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A19" w:rsidRDefault="005D4A19" w:rsidP="00EC7D43">
      <w:pPr>
        <w:rPr>
          <w:rFonts w:ascii="Arial" w:hAnsi="Arial" w:cs="Arial"/>
          <w:b/>
          <w:sz w:val="16"/>
          <w:szCs w:val="16"/>
        </w:rPr>
      </w:pPr>
      <w:bookmarkStart w:id="0" w:name="_GoBack"/>
      <w:bookmarkEnd w:id="0"/>
    </w:p>
    <w:p w:rsidR="00306262" w:rsidRDefault="00306262" w:rsidP="002D23E8">
      <w:pPr>
        <w:jc w:val="both"/>
        <w:rPr>
          <w:rFonts w:ascii="Arial" w:hAnsi="Arial" w:cs="Arial"/>
          <w:sz w:val="20"/>
          <w:szCs w:val="20"/>
        </w:rPr>
      </w:pPr>
    </w:p>
    <w:p w:rsidR="00165C44" w:rsidRPr="00523049" w:rsidRDefault="00165C44" w:rsidP="002D23E8">
      <w:pPr>
        <w:jc w:val="both"/>
        <w:rPr>
          <w:rFonts w:ascii="Arial" w:hAnsi="Arial" w:cs="Arial"/>
          <w:sz w:val="20"/>
          <w:szCs w:val="20"/>
        </w:rPr>
      </w:pPr>
    </w:p>
    <w:p w:rsidR="00251080" w:rsidRPr="00523049" w:rsidRDefault="00251080" w:rsidP="002D23E8">
      <w:pPr>
        <w:jc w:val="both"/>
        <w:rPr>
          <w:rFonts w:ascii="Arial" w:hAnsi="Arial" w:cs="Arial"/>
          <w:i/>
          <w:sz w:val="20"/>
          <w:szCs w:val="20"/>
        </w:rPr>
      </w:pPr>
    </w:p>
    <w:p w:rsidR="003B568E" w:rsidRDefault="00A7098C" w:rsidP="00D825A8">
      <w:pPr>
        <w:pBdr>
          <w:top w:val="single" w:sz="4" w:space="1" w:color="auto"/>
          <w:left w:val="single" w:sz="4" w:space="4" w:color="auto"/>
          <w:bottom w:val="single" w:sz="4" w:space="1" w:color="auto"/>
          <w:right w:val="single" w:sz="4" w:space="4" w:color="auto"/>
        </w:pBdr>
        <w:jc w:val="center"/>
        <w:rPr>
          <w:rFonts w:ascii="Arial" w:hAnsi="Arial" w:cs="Arial"/>
          <w:b/>
          <w:sz w:val="22"/>
        </w:rPr>
      </w:pPr>
      <w:r w:rsidRPr="003205EF">
        <w:rPr>
          <w:rFonts w:ascii="Arial" w:hAnsi="Arial" w:cs="Arial"/>
          <w:b/>
          <w:sz w:val="22"/>
          <w:szCs w:val="22"/>
        </w:rPr>
        <w:t xml:space="preserve">INFORME JUSTIFICATIU </w:t>
      </w:r>
      <w:r w:rsidR="00122E21">
        <w:rPr>
          <w:rFonts w:ascii="Arial" w:hAnsi="Arial" w:cs="Arial"/>
          <w:b/>
          <w:sz w:val="22"/>
          <w:szCs w:val="22"/>
        </w:rPr>
        <w:t xml:space="preserve">PER A LA </w:t>
      </w:r>
      <w:r w:rsidRPr="003205EF">
        <w:rPr>
          <w:rFonts w:ascii="Arial" w:hAnsi="Arial" w:cs="Arial"/>
          <w:b/>
          <w:sz w:val="22"/>
          <w:szCs w:val="22"/>
        </w:rPr>
        <w:t xml:space="preserve">CONTRACTACIÓ DE LES </w:t>
      </w:r>
      <w:r w:rsidRPr="003205EF">
        <w:rPr>
          <w:rFonts w:ascii="Arial" w:hAnsi="Arial" w:cs="Arial"/>
          <w:b/>
          <w:sz w:val="22"/>
        </w:rPr>
        <w:t>OBRES</w:t>
      </w:r>
      <w:r w:rsidR="001521DD">
        <w:rPr>
          <w:rFonts w:ascii="Arial" w:hAnsi="Arial" w:cs="Arial"/>
          <w:b/>
          <w:sz w:val="22"/>
        </w:rPr>
        <w:t xml:space="preserve"> </w:t>
      </w:r>
      <w:r w:rsidR="003B568E">
        <w:rPr>
          <w:rFonts w:ascii="Arial" w:hAnsi="Arial" w:cs="Arial"/>
          <w:b/>
          <w:sz w:val="22"/>
        </w:rPr>
        <w:t>PER A LA INSTAL</w:t>
      </w:r>
      <w:r w:rsidR="003B568E" w:rsidRPr="005B32C8">
        <w:rPr>
          <w:rFonts w:ascii="Arial" w:hAnsi="Arial" w:cs="Arial"/>
          <w:b/>
          <w:sz w:val="22"/>
        </w:rPr>
        <w:t xml:space="preserve">·LACIÓ D’UN </w:t>
      </w:r>
      <w:r w:rsidR="004B440F">
        <w:rPr>
          <w:rFonts w:ascii="Arial" w:hAnsi="Arial" w:cs="Arial"/>
          <w:b/>
          <w:sz w:val="22"/>
        </w:rPr>
        <w:t>ELEVAD</w:t>
      </w:r>
      <w:r w:rsidR="003B568E" w:rsidRPr="005B32C8">
        <w:rPr>
          <w:rFonts w:ascii="Arial" w:hAnsi="Arial" w:cs="Arial"/>
          <w:b/>
          <w:sz w:val="22"/>
        </w:rPr>
        <w:t>OR AL CENTRE</w:t>
      </w:r>
      <w:r w:rsidR="003B568E">
        <w:rPr>
          <w:rFonts w:ascii="Arial" w:hAnsi="Arial" w:cs="Arial"/>
          <w:b/>
          <w:sz w:val="22"/>
        </w:rPr>
        <w:t xml:space="preserve"> ESPORTIU PISCINA SANT JORDI </w:t>
      </w:r>
    </w:p>
    <w:p w:rsidR="00251080" w:rsidRDefault="003B568E" w:rsidP="00D825A8">
      <w:pPr>
        <w:pBdr>
          <w:top w:val="single" w:sz="4" w:space="1" w:color="auto"/>
          <w:left w:val="single" w:sz="4" w:space="4" w:color="auto"/>
          <w:bottom w:val="single" w:sz="4" w:space="1" w:color="auto"/>
          <w:right w:val="single" w:sz="4" w:space="4" w:color="auto"/>
        </w:pBdr>
        <w:jc w:val="center"/>
        <w:rPr>
          <w:rFonts w:ascii="Arial" w:hAnsi="Arial" w:cs="Arial"/>
          <w:b/>
          <w:sz w:val="22"/>
        </w:rPr>
      </w:pPr>
      <w:r>
        <w:rPr>
          <w:rFonts w:ascii="Arial" w:hAnsi="Arial" w:cs="Arial"/>
          <w:b/>
          <w:sz w:val="22"/>
        </w:rPr>
        <w:t>AL DI</w:t>
      </w:r>
      <w:r w:rsidR="001521DD">
        <w:rPr>
          <w:rFonts w:ascii="Arial" w:hAnsi="Arial" w:cs="Arial"/>
          <w:b/>
          <w:sz w:val="22"/>
        </w:rPr>
        <w:t xml:space="preserve">STRICTE DE </w:t>
      </w:r>
      <w:r>
        <w:rPr>
          <w:rFonts w:ascii="Arial" w:hAnsi="Arial" w:cs="Arial"/>
          <w:b/>
          <w:sz w:val="22"/>
        </w:rPr>
        <w:t>L’EIXAMPLE</w:t>
      </w:r>
      <w:r w:rsidR="00A7098C" w:rsidRPr="003205EF">
        <w:rPr>
          <w:rFonts w:ascii="Arial" w:hAnsi="Arial" w:cs="Arial"/>
          <w:b/>
          <w:sz w:val="22"/>
        </w:rPr>
        <w:t xml:space="preserve"> </w:t>
      </w:r>
      <w:bookmarkStart w:id="1" w:name="_Hlk456864380"/>
    </w:p>
    <w:p w:rsidR="001521DD" w:rsidRPr="003E78B0" w:rsidRDefault="001521DD" w:rsidP="001521DD">
      <w:pPr>
        <w:jc w:val="center"/>
        <w:rPr>
          <w:rFonts w:asciiTheme="minorHAnsi" w:hAnsiTheme="minorHAnsi" w:cstheme="minorBidi"/>
          <w:b/>
          <w:bCs/>
          <w:color w:val="000000" w:themeColor="text1"/>
          <w:szCs w:val="22"/>
        </w:rPr>
      </w:pPr>
    </w:p>
    <w:bookmarkEnd w:id="1"/>
    <w:p w:rsidR="004279E7" w:rsidRPr="00BE7DF5" w:rsidRDefault="00F07B1B" w:rsidP="00BE7DF5">
      <w:pPr>
        <w:spacing w:before="120" w:line="288" w:lineRule="auto"/>
        <w:jc w:val="both"/>
        <w:rPr>
          <w:rFonts w:ascii="Arial" w:hAnsi="Arial" w:cs="Arial"/>
          <w:sz w:val="22"/>
          <w:szCs w:val="22"/>
        </w:rPr>
      </w:pPr>
      <w:r w:rsidRPr="004D2F1A">
        <w:rPr>
          <w:rFonts w:ascii="Arial" w:hAnsi="Arial" w:cs="Arial"/>
          <w:sz w:val="22"/>
          <w:szCs w:val="22"/>
        </w:rPr>
        <w:t>Pels motius que tot seguit s’exposen es fa necessària per</w:t>
      </w:r>
      <w:r w:rsidR="00D825A8" w:rsidRPr="004D2F1A">
        <w:rPr>
          <w:rFonts w:ascii="Arial" w:hAnsi="Arial" w:cs="Arial"/>
          <w:sz w:val="22"/>
          <w:szCs w:val="22"/>
        </w:rPr>
        <w:t xml:space="preserve"> aquest Ajuntament </w:t>
      </w:r>
      <w:r w:rsidRPr="004D2F1A">
        <w:rPr>
          <w:rFonts w:ascii="Arial" w:hAnsi="Arial" w:cs="Arial"/>
          <w:sz w:val="22"/>
          <w:szCs w:val="22"/>
        </w:rPr>
        <w:t xml:space="preserve">la contractació </w:t>
      </w:r>
      <w:r w:rsidR="00F205EE" w:rsidRPr="004D2F1A">
        <w:rPr>
          <w:rFonts w:ascii="Arial" w:hAnsi="Arial" w:cs="Arial"/>
          <w:sz w:val="22"/>
          <w:szCs w:val="22"/>
        </w:rPr>
        <w:t xml:space="preserve">de les </w:t>
      </w:r>
      <w:r w:rsidR="001521DD" w:rsidRPr="004D2F1A">
        <w:rPr>
          <w:rFonts w:ascii="Arial" w:hAnsi="Arial" w:cs="Arial"/>
          <w:i/>
          <w:sz w:val="22"/>
          <w:szCs w:val="22"/>
        </w:rPr>
        <w:t xml:space="preserve">OBRES </w:t>
      </w:r>
      <w:r w:rsidR="00C6569E" w:rsidRPr="004D2F1A">
        <w:rPr>
          <w:rFonts w:ascii="Arial" w:hAnsi="Arial" w:cs="Arial"/>
          <w:i/>
          <w:sz w:val="22"/>
          <w:szCs w:val="22"/>
        </w:rPr>
        <w:t xml:space="preserve">PER A LA INSTAL·LACIÓ D’UN </w:t>
      </w:r>
      <w:r w:rsidR="004B440F" w:rsidRPr="004D2F1A">
        <w:rPr>
          <w:rFonts w:ascii="Arial" w:hAnsi="Arial" w:cs="Arial"/>
          <w:i/>
          <w:sz w:val="22"/>
          <w:szCs w:val="22"/>
        </w:rPr>
        <w:t>ELEVADOR</w:t>
      </w:r>
      <w:r w:rsidR="00C6569E" w:rsidRPr="004D2F1A">
        <w:rPr>
          <w:rFonts w:ascii="Arial" w:hAnsi="Arial" w:cs="Arial"/>
          <w:i/>
          <w:sz w:val="22"/>
          <w:szCs w:val="22"/>
        </w:rPr>
        <w:t xml:space="preserve"> AL CENTRE ESPORTIU PISCINA SANT JORDI, </w:t>
      </w:r>
      <w:r w:rsidR="00E97D83" w:rsidRPr="004D2F1A">
        <w:rPr>
          <w:rFonts w:ascii="Arial" w:hAnsi="Arial" w:cs="Arial"/>
          <w:sz w:val="22"/>
          <w:szCs w:val="22"/>
        </w:rPr>
        <w:t xml:space="preserve">per un import total de </w:t>
      </w:r>
      <w:r w:rsidR="004D2F1A" w:rsidRPr="004D2F1A">
        <w:rPr>
          <w:rFonts w:ascii="Arial" w:hAnsi="Arial" w:cs="Arial"/>
          <w:sz w:val="22"/>
          <w:szCs w:val="22"/>
        </w:rPr>
        <w:t>83</w:t>
      </w:r>
      <w:r w:rsidR="00C6569E" w:rsidRPr="004D2F1A">
        <w:rPr>
          <w:rFonts w:ascii="Arial" w:hAnsi="Arial" w:cs="Arial"/>
          <w:sz w:val="22"/>
          <w:szCs w:val="22"/>
        </w:rPr>
        <w:t>.</w:t>
      </w:r>
      <w:r w:rsidR="004D2F1A" w:rsidRPr="004D2F1A">
        <w:rPr>
          <w:rFonts w:ascii="Arial" w:hAnsi="Arial" w:cs="Arial"/>
          <w:sz w:val="22"/>
          <w:szCs w:val="22"/>
        </w:rPr>
        <w:t>842</w:t>
      </w:r>
      <w:r w:rsidR="00177A88" w:rsidRPr="004D2F1A">
        <w:rPr>
          <w:rFonts w:ascii="Arial" w:hAnsi="Arial" w:cs="Arial"/>
          <w:sz w:val="22"/>
          <w:szCs w:val="22"/>
        </w:rPr>
        <w:t>,</w:t>
      </w:r>
      <w:r w:rsidR="005A113F">
        <w:rPr>
          <w:rFonts w:ascii="Arial" w:hAnsi="Arial" w:cs="Arial"/>
          <w:sz w:val="22"/>
          <w:szCs w:val="22"/>
        </w:rPr>
        <w:t>48</w:t>
      </w:r>
      <w:r w:rsidR="00C6569E" w:rsidRPr="004D2F1A">
        <w:rPr>
          <w:rFonts w:ascii="Arial" w:hAnsi="Arial" w:cs="Arial"/>
          <w:sz w:val="22"/>
          <w:szCs w:val="22"/>
        </w:rPr>
        <w:t xml:space="preserve"> </w:t>
      </w:r>
      <w:r w:rsidR="001521DD" w:rsidRPr="004D2F1A">
        <w:rPr>
          <w:rFonts w:ascii="Arial" w:hAnsi="Arial" w:cs="Arial"/>
          <w:sz w:val="22"/>
          <w:szCs w:val="22"/>
        </w:rPr>
        <w:t>€</w:t>
      </w:r>
      <w:r w:rsidR="00E97D83" w:rsidRPr="004D2F1A">
        <w:rPr>
          <w:rFonts w:ascii="Arial" w:hAnsi="Arial" w:cs="Arial"/>
          <w:sz w:val="22"/>
          <w:szCs w:val="22"/>
        </w:rPr>
        <w:t xml:space="preserve">, IVA </w:t>
      </w:r>
      <w:r w:rsidR="000E42AA" w:rsidRPr="004D2F1A">
        <w:rPr>
          <w:rFonts w:ascii="Arial" w:hAnsi="Arial" w:cs="Arial"/>
          <w:sz w:val="22"/>
          <w:szCs w:val="22"/>
        </w:rPr>
        <w:t>del</w:t>
      </w:r>
      <w:r w:rsidR="00E315A1" w:rsidRPr="004D2F1A">
        <w:rPr>
          <w:rFonts w:ascii="Arial" w:hAnsi="Arial" w:cs="Arial"/>
          <w:sz w:val="22"/>
          <w:szCs w:val="22"/>
        </w:rPr>
        <w:t xml:space="preserve"> 1</w:t>
      </w:r>
      <w:r w:rsidR="00177A88" w:rsidRPr="004D2F1A">
        <w:rPr>
          <w:rFonts w:ascii="Arial" w:hAnsi="Arial" w:cs="Arial"/>
          <w:sz w:val="22"/>
          <w:szCs w:val="22"/>
        </w:rPr>
        <w:t>0</w:t>
      </w:r>
      <w:r w:rsidR="000E42AA" w:rsidRPr="004D2F1A">
        <w:rPr>
          <w:rFonts w:ascii="Arial" w:hAnsi="Arial" w:cs="Arial"/>
          <w:sz w:val="22"/>
          <w:szCs w:val="22"/>
        </w:rPr>
        <w:t xml:space="preserve">% </w:t>
      </w:r>
      <w:r w:rsidR="00E97D83" w:rsidRPr="004D2F1A">
        <w:rPr>
          <w:rFonts w:ascii="Arial" w:hAnsi="Arial" w:cs="Arial"/>
          <w:sz w:val="22"/>
          <w:szCs w:val="22"/>
        </w:rPr>
        <w:t>inclòs</w:t>
      </w:r>
      <w:r w:rsidR="005A06DA" w:rsidRPr="004D2F1A">
        <w:rPr>
          <w:rFonts w:ascii="Arial" w:hAnsi="Arial" w:cs="Arial"/>
          <w:sz w:val="22"/>
          <w:szCs w:val="22"/>
        </w:rPr>
        <w:t>.</w:t>
      </w:r>
      <w:r w:rsidR="00177A88">
        <w:rPr>
          <w:rFonts w:ascii="Arial" w:hAnsi="Arial" w:cs="Arial"/>
          <w:sz w:val="22"/>
          <w:szCs w:val="22"/>
        </w:rPr>
        <w:t xml:space="preserve"> </w:t>
      </w:r>
    </w:p>
    <w:p w:rsidR="00322F19" w:rsidRPr="00AA2459" w:rsidRDefault="00322F19" w:rsidP="00AA2459">
      <w:pPr>
        <w:spacing w:before="240" w:after="240" w:line="288" w:lineRule="auto"/>
        <w:jc w:val="both"/>
        <w:rPr>
          <w:rFonts w:ascii="Arial" w:hAnsi="Arial" w:cs="Arial"/>
          <w:sz w:val="22"/>
          <w:szCs w:val="22"/>
        </w:rPr>
      </w:pPr>
      <w:r w:rsidRPr="001B5046">
        <w:rPr>
          <w:rFonts w:ascii="Arial" w:hAnsi="Arial" w:cs="Arial"/>
          <w:b/>
          <w:sz w:val="22"/>
          <w:szCs w:val="22"/>
        </w:rPr>
        <w:t xml:space="preserve">Codi CPV: 45212290-5. </w:t>
      </w:r>
      <w:r w:rsidR="00AA2459" w:rsidRPr="001B5046">
        <w:rPr>
          <w:rFonts w:ascii="Arial" w:hAnsi="Arial" w:cs="Arial"/>
          <w:b/>
          <w:sz w:val="22"/>
          <w:szCs w:val="22"/>
        </w:rPr>
        <w:t>“</w:t>
      </w:r>
      <w:r w:rsidRPr="001B5046">
        <w:rPr>
          <w:rFonts w:ascii="Arial" w:hAnsi="Arial" w:cs="Arial"/>
          <w:i/>
          <w:sz w:val="22"/>
          <w:szCs w:val="22"/>
        </w:rPr>
        <w:t xml:space="preserve">Reparación y mantenimiento de instal·lacions </w:t>
      </w:r>
      <w:r w:rsidR="00AA2459" w:rsidRPr="001B5046">
        <w:rPr>
          <w:rFonts w:ascii="Arial" w:hAnsi="Arial" w:cs="Arial"/>
          <w:i/>
          <w:sz w:val="22"/>
          <w:szCs w:val="22"/>
        </w:rPr>
        <w:t>Deportivas”</w:t>
      </w:r>
    </w:p>
    <w:p w:rsidR="00F07B1B" w:rsidRPr="00BA5B33" w:rsidRDefault="00BA5B33" w:rsidP="003C30A0">
      <w:pPr>
        <w:pStyle w:val="Pargrafdellista"/>
        <w:numPr>
          <w:ilvl w:val="0"/>
          <w:numId w:val="37"/>
        </w:numPr>
        <w:spacing w:before="120" w:line="288" w:lineRule="auto"/>
        <w:ind w:left="426" w:hanging="426"/>
        <w:jc w:val="both"/>
        <w:rPr>
          <w:rFonts w:ascii="Arial" w:hAnsi="Arial" w:cs="Arial"/>
          <w:b/>
          <w:sz w:val="22"/>
          <w:szCs w:val="22"/>
        </w:rPr>
      </w:pPr>
      <w:r w:rsidRPr="00BA5B33">
        <w:rPr>
          <w:rFonts w:ascii="Arial" w:hAnsi="Arial" w:cs="Arial"/>
          <w:b/>
          <w:sz w:val="22"/>
          <w:szCs w:val="22"/>
        </w:rPr>
        <w:t>Motivació</w:t>
      </w:r>
    </w:p>
    <w:p w:rsidR="00E23AD3" w:rsidRPr="00E23AD3" w:rsidRDefault="00E23AD3" w:rsidP="00E23AD3">
      <w:pPr>
        <w:tabs>
          <w:tab w:val="left" w:pos="11057"/>
        </w:tabs>
        <w:spacing w:before="120" w:line="288" w:lineRule="auto"/>
        <w:ind w:right="-1"/>
        <w:jc w:val="both"/>
        <w:rPr>
          <w:rFonts w:ascii="Arial" w:hAnsi="Arial" w:cs="Arial"/>
          <w:sz w:val="22"/>
          <w:szCs w:val="22"/>
        </w:rPr>
      </w:pPr>
      <w:r w:rsidRPr="00E23AD3">
        <w:rPr>
          <w:rFonts w:ascii="Arial" w:hAnsi="Arial" w:cs="Arial"/>
          <w:sz w:val="22"/>
          <w:szCs w:val="22"/>
        </w:rPr>
        <w:t>És una prioritat de l'Institut Barcelona Esports (IBE) i un objectiu del Pla Director</w:t>
      </w:r>
      <w:r>
        <w:rPr>
          <w:rFonts w:ascii="Arial" w:hAnsi="Arial" w:cs="Arial"/>
          <w:sz w:val="22"/>
          <w:szCs w:val="22"/>
        </w:rPr>
        <w:t xml:space="preserve"> d’Instal·lacions Esportives de la ciutat de Barcelona</w:t>
      </w:r>
      <w:r w:rsidRPr="00E23AD3">
        <w:rPr>
          <w:rFonts w:ascii="Arial" w:hAnsi="Arial" w:cs="Arial"/>
          <w:sz w:val="22"/>
          <w:szCs w:val="22"/>
        </w:rPr>
        <w:t xml:space="preserve">, fer accessibles totes les IEM de la ciutat de Barcelona i fer-les més inclusives. </w:t>
      </w:r>
    </w:p>
    <w:p w:rsidR="004B440F" w:rsidRDefault="004B440F" w:rsidP="00E23AD3">
      <w:pPr>
        <w:autoSpaceDE w:val="0"/>
        <w:autoSpaceDN w:val="0"/>
        <w:adjustRightInd w:val="0"/>
        <w:spacing w:before="120" w:line="288" w:lineRule="auto"/>
        <w:jc w:val="both"/>
        <w:rPr>
          <w:rFonts w:ascii="Arial" w:hAnsi="Arial" w:cs="Arial"/>
          <w:sz w:val="22"/>
        </w:rPr>
      </w:pPr>
      <w:r w:rsidRPr="004B440F">
        <w:rPr>
          <w:rFonts w:ascii="Arial" w:hAnsi="Arial" w:cs="Arial"/>
          <w:sz w:val="22"/>
        </w:rPr>
        <w:t xml:space="preserve">Des de l’Institut Barcelona Esports, s’han dut a terme un seguit d’auditories per tal de tenir una visió general de l'estat actual de l'accessibilitat per a </w:t>
      </w:r>
      <w:r w:rsidR="00F0707F">
        <w:rPr>
          <w:rFonts w:ascii="Arial" w:hAnsi="Arial" w:cs="Arial"/>
          <w:sz w:val="22"/>
        </w:rPr>
        <w:t>p</w:t>
      </w:r>
      <w:r w:rsidRPr="004B440F">
        <w:rPr>
          <w:rFonts w:ascii="Arial" w:hAnsi="Arial" w:cs="Arial"/>
          <w:sz w:val="22"/>
        </w:rPr>
        <w:t xml:space="preserve">ersones amb </w:t>
      </w:r>
      <w:r w:rsidR="00F0707F">
        <w:rPr>
          <w:rFonts w:ascii="Arial" w:hAnsi="Arial" w:cs="Arial"/>
          <w:sz w:val="22"/>
        </w:rPr>
        <w:t>m</w:t>
      </w:r>
      <w:r w:rsidRPr="004B440F">
        <w:rPr>
          <w:rFonts w:ascii="Arial" w:hAnsi="Arial" w:cs="Arial"/>
          <w:sz w:val="22"/>
        </w:rPr>
        <w:t xml:space="preserve">obilitat </w:t>
      </w:r>
      <w:r w:rsidR="00F0707F">
        <w:rPr>
          <w:rFonts w:ascii="Arial" w:hAnsi="Arial" w:cs="Arial"/>
          <w:sz w:val="22"/>
        </w:rPr>
        <w:t>r</w:t>
      </w:r>
      <w:r w:rsidRPr="004B440F">
        <w:rPr>
          <w:rFonts w:ascii="Arial" w:hAnsi="Arial" w:cs="Arial"/>
          <w:sz w:val="22"/>
        </w:rPr>
        <w:t>eduïda (PMR) dels centres esportius</w:t>
      </w:r>
      <w:r w:rsidR="00E23AD3" w:rsidRPr="00E23AD3">
        <w:rPr>
          <w:rFonts w:ascii="Arial" w:hAnsi="Arial" w:cs="Arial"/>
          <w:sz w:val="22"/>
        </w:rPr>
        <w:t xml:space="preserve"> </w:t>
      </w:r>
      <w:r w:rsidR="00E23AD3" w:rsidRPr="004B440F">
        <w:rPr>
          <w:rFonts w:ascii="Arial" w:hAnsi="Arial" w:cs="Arial"/>
          <w:sz w:val="22"/>
        </w:rPr>
        <w:t>municipals</w:t>
      </w:r>
      <w:r>
        <w:rPr>
          <w:rFonts w:ascii="Arial" w:hAnsi="Arial" w:cs="Arial"/>
          <w:sz w:val="22"/>
        </w:rPr>
        <w:t>.</w:t>
      </w:r>
      <w:r w:rsidRPr="004B440F">
        <w:rPr>
          <w:rFonts w:ascii="Arial" w:hAnsi="Arial" w:cs="Arial"/>
          <w:sz w:val="22"/>
        </w:rPr>
        <w:t xml:space="preserve"> Aquestes diagnosi han donat com a resultat un seguit de deficiències en algunes de les instal·lacions esportives, com per exemple en el</w:t>
      </w:r>
      <w:r>
        <w:rPr>
          <w:rFonts w:ascii="Arial" w:hAnsi="Arial" w:cs="Arial"/>
          <w:sz w:val="22"/>
        </w:rPr>
        <w:t xml:space="preserve"> cas del CE Piscina Sant Jordi, on cal millorar </w:t>
      </w:r>
      <w:r w:rsidRPr="00E254E8">
        <w:rPr>
          <w:rFonts w:ascii="Arial" w:hAnsi="Arial" w:cs="Arial"/>
          <w:sz w:val="22"/>
        </w:rPr>
        <w:t>l</w:t>
      </w:r>
      <w:r w:rsidR="00E254E8">
        <w:rPr>
          <w:rFonts w:ascii="Arial" w:hAnsi="Arial" w:cs="Arial"/>
          <w:sz w:val="22"/>
        </w:rPr>
        <w:t>’</w:t>
      </w:r>
      <w:r w:rsidRPr="00E254E8">
        <w:rPr>
          <w:rFonts w:ascii="Arial" w:hAnsi="Arial" w:cs="Arial"/>
          <w:sz w:val="22"/>
        </w:rPr>
        <w:t>accessibilitat</w:t>
      </w:r>
      <w:r w:rsidR="00E254E8">
        <w:rPr>
          <w:rFonts w:ascii="Arial" w:hAnsi="Arial" w:cs="Arial"/>
          <w:sz w:val="22"/>
        </w:rPr>
        <w:t xml:space="preserve"> </w:t>
      </w:r>
      <w:r w:rsidRPr="00E254E8">
        <w:rPr>
          <w:rFonts w:ascii="Arial" w:hAnsi="Arial" w:cs="Arial"/>
          <w:sz w:val="22"/>
        </w:rPr>
        <w:t>ent</w:t>
      </w:r>
      <w:r w:rsidR="00E254E8">
        <w:rPr>
          <w:rFonts w:ascii="Arial" w:hAnsi="Arial" w:cs="Arial"/>
          <w:sz w:val="22"/>
        </w:rPr>
        <w:t>re la plantes soterra</w:t>
      </w:r>
      <w:r w:rsidRPr="00E254E8">
        <w:rPr>
          <w:rFonts w:ascii="Arial" w:hAnsi="Arial" w:cs="Arial"/>
          <w:sz w:val="22"/>
        </w:rPr>
        <w:t xml:space="preserve">ni, </w:t>
      </w:r>
      <w:r w:rsidR="00E254E8">
        <w:rPr>
          <w:rFonts w:ascii="Arial" w:hAnsi="Arial" w:cs="Arial"/>
          <w:sz w:val="22"/>
        </w:rPr>
        <w:t xml:space="preserve">la </w:t>
      </w:r>
      <w:r w:rsidRPr="00E254E8">
        <w:rPr>
          <w:rFonts w:ascii="Arial" w:hAnsi="Arial" w:cs="Arial"/>
          <w:sz w:val="22"/>
        </w:rPr>
        <w:t>planta baixa i</w:t>
      </w:r>
      <w:r w:rsidR="00E254E8">
        <w:rPr>
          <w:rFonts w:ascii="Arial" w:hAnsi="Arial" w:cs="Arial"/>
          <w:sz w:val="22"/>
        </w:rPr>
        <w:t xml:space="preserve"> la</w:t>
      </w:r>
      <w:r w:rsidRPr="00E254E8">
        <w:rPr>
          <w:rFonts w:ascii="Arial" w:hAnsi="Arial" w:cs="Arial"/>
          <w:sz w:val="22"/>
        </w:rPr>
        <w:t xml:space="preserve"> planta primera</w:t>
      </w:r>
      <w:r w:rsidR="00E254E8">
        <w:rPr>
          <w:rFonts w:ascii="Arial" w:hAnsi="Arial" w:cs="Arial"/>
          <w:sz w:val="22"/>
        </w:rPr>
        <w:t xml:space="preserve">, donat que </w:t>
      </w:r>
      <w:r w:rsidR="00E23AD3">
        <w:rPr>
          <w:rFonts w:ascii="Arial" w:hAnsi="Arial" w:cs="Arial"/>
          <w:sz w:val="22"/>
        </w:rPr>
        <w:t>tan sols</w:t>
      </w:r>
      <w:r w:rsidR="00E254E8">
        <w:rPr>
          <w:rFonts w:ascii="Arial" w:hAnsi="Arial" w:cs="Arial"/>
          <w:sz w:val="22"/>
        </w:rPr>
        <w:t xml:space="preserve"> són practicables amb ajuda</w:t>
      </w:r>
      <w:r w:rsidR="00DC2BFD">
        <w:rPr>
          <w:rFonts w:ascii="Arial" w:hAnsi="Arial" w:cs="Arial"/>
          <w:sz w:val="22"/>
        </w:rPr>
        <w:t>.</w:t>
      </w:r>
      <w:r w:rsidR="00A759AD">
        <w:rPr>
          <w:rFonts w:ascii="Arial" w:hAnsi="Arial" w:cs="Arial"/>
          <w:sz w:val="22"/>
        </w:rPr>
        <w:t xml:space="preserve"> Actualment la instal·lació disposa de dues plataformes salva-escales de mida insuficient per permetre l’accés a </w:t>
      </w:r>
      <w:r w:rsidR="00DC2BFD">
        <w:rPr>
          <w:rFonts w:ascii="Arial" w:hAnsi="Arial" w:cs="Arial"/>
          <w:sz w:val="22"/>
        </w:rPr>
        <w:t>determinades</w:t>
      </w:r>
      <w:r w:rsidR="00A759AD">
        <w:rPr>
          <w:rFonts w:ascii="Arial" w:hAnsi="Arial" w:cs="Arial"/>
          <w:sz w:val="22"/>
        </w:rPr>
        <w:t xml:space="preserve"> cadires propulsades amb motor.</w:t>
      </w:r>
    </w:p>
    <w:p w:rsidR="004B440F" w:rsidRDefault="004B440F" w:rsidP="00E23AD3">
      <w:pPr>
        <w:spacing w:before="120" w:line="288" w:lineRule="auto"/>
        <w:jc w:val="both"/>
        <w:rPr>
          <w:rFonts w:ascii="Arial" w:hAnsi="Arial" w:cs="Arial"/>
          <w:sz w:val="22"/>
        </w:rPr>
      </w:pPr>
      <w:r w:rsidRPr="004B440F">
        <w:rPr>
          <w:rFonts w:ascii="Arial" w:hAnsi="Arial" w:cs="Arial"/>
          <w:sz w:val="22"/>
        </w:rPr>
        <w:t xml:space="preserve">Es per aquest motiu que </w:t>
      </w:r>
      <w:r w:rsidRPr="00E254E8">
        <w:rPr>
          <w:rFonts w:ascii="Arial" w:hAnsi="Arial" w:cs="Arial"/>
          <w:sz w:val="22"/>
        </w:rPr>
        <w:t xml:space="preserve">des d’aquesta Direcció </w:t>
      </w:r>
      <w:r w:rsidR="00E254E8" w:rsidRPr="00F16946">
        <w:rPr>
          <w:rFonts w:ascii="Arial" w:hAnsi="Arial" w:cs="Arial"/>
          <w:color w:val="000000" w:themeColor="text1"/>
          <w:sz w:val="22"/>
          <w:szCs w:val="22"/>
        </w:rPr>
        <w:t xml:space="preserve">es considera adient la incoació d’aquest expedient </w:t>
      </w:r>
      <w:r w:rsidR="00E254E8">
        <w:rPr>
          <w:rFonts w:ascii="Arial" w:hAnsi="Arial" w:cs="Arial"/>
          <w:color w:val="000000" w:themeColor="text1"/>
          <w:sz w:val="22"/>
          <w:szCs w:val="22"/>
        </w:rPr>
        <w:t xml:space="preserve">per tal de </w:t>
      </w:r>
      <w:r>
        <w:rPr>
          <w:rFonts w:ascii="Arial" w:hAnsi="Arial" w:cs="Arial"/>
          <w:sz w:val="22"/>
        </w:rPr>
        <w:t>realitzar la instal·lació d’un elevador</w:t>
      </w:r>
      <w:r w:rsidR="00E254E8">
        <w:rPr>
          <w:rFonts w:ascii="Arial" w:hAnsi="Arial" w:cs="Arial"/>
          <w:sz w:val="22"/>
        </w:rPr>
        <w:t xml:space="preserve"> que solucioni aquesta problemàtica</w:t>
      </w:r>
      <w:r w:rsidRPr="004B440F">
        <w:rPr>
          <w:rFonts w:ascii="Arial" w:hAnsi="Arial" w:cs="Arial"/>
          <w:sz w:val="22"/>
        </w:rPr>
        <w:t xml:space="preserve"> i</w:t>
      </w:r>
      <w:r w:rsidR="00E254E8">
        <w:rPr>
          <w:rFonts w:ascii="Arial" w:hAnsi="Arial" w:cs="Arial"/>
          <w:sz w:val="22"/>
        </w:rPr>
        <w:t xml:space="preserve">, alhora, </w:t>
      </w:r>
      <w:r w:rsidRPr="004B440F">
        <w:rPr>
          <w:rFonts w:ascii="Arial" w:hAnsi="Arial" w:cs="Arial"/>
          <w:sz w:val="22"/>
        </w:rPr>
        <w:t>donar compliment a la normativa vigent</w:t>
      </w:r>
      <w:r w:rsidR="00A759AD">
        <w:rPr>
          <w:rFonts w:ascii="Arial" w:hAnsi="Arial" w:cs="Arial"/>
          <w:sz w:val="22"/>
        </w:rPr>
        <w:t xml:space="preserve"> en matèria d’accessibilitat</w:t>
      </w:r>
      <w:r w:rsidRPr="004B440F">
        <w:rPr>
          <w:rFonts w:ascii="Arial" w:hAnsi="Arial" w:cs="Arial"/>
          <w:sz w:val="22"/>
        </w:rPr>
        <w:t>.</w:t>
      </w:r>
    </w:p>
    <w:p w:rsidR="00705BEE" w:rsidRPr="004B440F" w:rsidRDefault="00705BEE" w:rsidP="00E23AD3">
      <w:pPr>
        <w:spacing w:before="120" w:line="288" w:lineRule="auto"/>
      </w:pPr>
    </w:p>
    <w:p w:rsidR="000A32F7" w:rsidRPr="00BA5B33" w:rsidRDefault="00BA5B33" w:rsidP="003C30A0">
      <w:pPr>
        <w:pStyle w:val="Pargrafdellista"/>
        <w:numPr>
          <w:ilvl w:val="0"/>
          <w:numId w:val="37"/>
        </w:numPr>
        <w:spacing w:before="120" w:line="288" w:lineRule="auto"/>
        <w:ind w:left="426" w:hanging="426"/>
        <w:jc w:val="both"/>
        <w:rPr>
          <w:rFonts w:ascii="Arial" w:hAnsi="Arial" w:cs="Arial"/>
          <w:b/>
          <w:sz w:val="22"/>
          <w:szCs w:val="22"/>
        </w:rPr>
      </w:pPr>
      <w:r w:rsidRPr="00BA5B33">
        <w:rPr>
          <w:rFonts w:ascii="Arial" w:hAnsi="Arial" w:cs="Arial"/>
          <w:b/>
          <w:sz w:val="22"/>
          <w:szCs w:val="22"/>
        </w:rPr>
        <w:t>Objecte del contracte</w:t>
      </w:r>
    </w:p>
    <w:p w:rsidR="00237955" w:rsidRDefault="000A32F7" w:rsidP="00E23AD3">
      <w:pPr>
        <w:spacing w:before="120" w:line="288" w:lineRule="auto"/>
        <w:jc w:val="both"/>
        <w:rPr>
          <w:rFonts w:ascii="Arial" w:hAnsi="Arial" w:cs="Arial"/>
          <w:color w:val="000000" w:themeColor="text1"/>
          <w:sz w:val="22"/>
          <w:szCs w:val="22"/>
        </w:rPr>
      </w:pPr>
      <w:r w:rsidRPr="009A3D4F">
        <w:rPr>
          <w:rFonts w:ascii="Arial" w:hAnsi="Arial" w:cs="Arial"/>
          <w:color w:val="000000" w:themeColor="text1"/>
          <w:sz w:val="22"/>
          <w:szCs w:val="22"/>
        </w:rPr>
        <w:t>L'objecte d</w:t>
      </w:r>
      <w:r w:rsidR="004B440F">
        <w:rPr>
          <w:rFonts w:ascii="Arial" w:hAnsi="Arial" w:cs="Arial"/>
          <w:color w:val="000000" w:themeColor="text1"/>
          <w:sz w:val="22"/>
          <w:szCs w:val="22"/>
        </w:rPr>
        <w:t xml:space="preserve">’aquest contracte és la instal·lació d’un </w:t>
      </w:r>
      <w:r w:rsidR="00DC4EB9">
        <w:rPr>
          <w:rFonts w:ascii="Arial" w:hAnsi="Arial" w:cs="Arial"/>
          <w:color w:val="000000" w:themeColor="text1"/>
          <w:sz w:val="22"/>
          <w:szCs w:val="22"/>
        </w:rPr>
        <w:t>elevador</w:t>
      </w:r>
      <w:r w:rsidR="00237955">
        <w:rPr>
          <w:rFonts w:ascii="Arial" w:hAnsi="Arial" w:cs="Arial"/>
          <w:color w:val="000000" w:themeColor="text1"/>
          <w:sz w:val="22"/>
          <w:szCs w:val="22"/>
        </w:rPr>
        <w:t xml:space="preserve"> per </w:t>
      </w:r>
      <w:r w:rsidR="00DC4EB9">
        <w:rPr>
          <w:rFonts w:ascii="Arial" w:hAnsi="Arial" w:cs="Arial"/>
          <w:sz w:val="22"/>
        </w:rPr>
        <w:t xml:space="preserve">millorar </w:t>
      </w:r>
      <w:r w:rsidR="00DC4EB9" w:rsidRPr="00E254E8">
        <w:rPr>
          <w:rFonts w:ascii="Arial" w:hAnsi="Arial" w:cs="Arial"/>
          <w:sz w:val="22"/>
        </w:rPr>
        <w:t>l</w:t>
      </w:r>
      <w:r w:rsidR="00DC4EB9">
        <w:rPr>
          <w:rFonts w:ascii="Arial" w:hAnsi="Arial" w:cs="Arial"/>
          <w:sz w:val="22"/>
        </w:rPr>
        <w:t>’</w:t>
      </w:r>
      <w:r w:rsidR="00DC4EB9" w:rsidRPr="00E254E8">
        <w:rPr>
          <w:rFonts w:ascii="Arial" w:hAnsi="Arial" w:cs="Arial"/>
          <w:sz w:val="22"/>
        </w:rPr>
        <w:t>accessibilitat</w:t>
      </w:r>
      <w:r w:rsidR="00DC4EB9">
        <w:rPr>
          <w:rFonts w:ascii="Arial" w:hAnsi="Arial" w:cs="Arial"/>
          <w:sz w:val="22"/>
        </w:rPr>
        <w:t xml:space="preserve"> </w:t>
      </w:r>
      <w:r w:rsidR="00DC4EB9" w:rsidRPr="00E254E8">
        <w:rPr>
          <w:rFonts w:ascii="Arial" w:hAnsi="Arial" w:cs="Arial"/>
          <w:sz w:val="22"/>
        </w:rPr>
        <w:t>ent</w:t>
      </w:r>
      <w:r w:rsidR="00DC4EB9">
        <w:rPr>
          <w:rFonts w:ascii="Arial" w:hAnsi="Arial" w:cs="Arial"/>
          <w:sz w:val="22"/>
        </w:rPr>
        <w:t>re la plantes soterra</w:t>
      </w:r>
      <w:r w:rsidR="00DC4EB9" w:rsidRPr="00E254E8">
        <w:rPr>
          <w:rFonts w:ascii="Arial" w:hAnsi="Arial" w:cs="Arial"/>
          <w:sz w:val="22"/>
        </w:rPr>
        <w:t xml:space="preserve">ni, </w:t>
      </w:r>
      <w:r w:rsidR="00DC4EB9">
        <w:rPr>
          <w:rFonts w:ascii="Arial" w:hAnsi="Arial" w:cs="Arial"/>
          <w:sz w:val="22"/>
        </w:rPr>
        <w:t xml:space="preserve">la </w:t>
      </w:r>
      <w:r w:rsidR="00DC4EB9" w:rsidRPr="00E254E8">
        <w:rPr>
          <w:rFonts w:ascii="Arial" w:hAnsi="Arial" w:cs="Arial"/>
          <w:sz w:val="22"/>
        </w:rPr>
        <w:t>planta baixa i</w:t>
      </w:r>
      <w:r w:rsidR="00DC4EB9">
        <w:rPr>
          <w:rFonts w:ascii="Arial" w:hAnsi="Arial" w:cs="Arial"/>
          <w:sz w:val="22"/>
        </w:rPr>
        <w:t xml:space="preserve"> la</w:t>
      </w:r>
      <w:r w:rsidR="00DC4EB9" w:rsidRPr="00E254E8">
        <w:rPr>
          <w:rFonts w:ascii="Arial" w:hAnsi="Arial" w:cs="Arial"/>
          <w:sz w:val="22"/>
        </w:rPr>
        <w:t xml:space="preserve"> planta primera</w:t>
      </w:r>
      <w:r w:rsidR="00DC4EB9">
        <w:rPr>
          <w:rFonts w:ascii="Arial" w:hAnsi="Arial" w:cs="Arial"/>
          <w:sz w:val="22"/>
        </w:rPr>
        <w:t xml:space="preserve"> del Centre Esportiu</w:t>
      </w:r>
      <w:r w:rsidR="00237955">
        <w:rPr>
          <w:rFonts w:ascii="Arial" w:hAnsi="Arial" w:cs="Arial"/>
          <w:color w:val="000000" w:themeColor="text1"/>
          <w:sz w:val="22"/>
          <w:szCs w:val="22"/>
        </w:rPr>
        <w:t xml:space="preserve">. </w:t>
      </w:r>
    </w:p>
    <w:p w:rsidR="00237955" w:rsidRDefault="00237955" w:rsidP="00BE7DF5">
      <w:pPr>
        <w:spacing w:before="120" w:line="288" w:lineRule="auto"/>
        <w:jc w:val="both"/>
        <w:rPr>
          <w:rFonts w:ascii="Arial" w:hAnsi="Arial" w:cs="Arial"/>
          <w:color w:val="000000" w:themeColor="text1"/>
          <w:sz w:val="22"/>
          <w:szCs w:val="22"/>
        </w:rPr>
      </w:pPr>
      <w:r>
        <w:rPr>
          <w:rFonts w:ascii="Arial" w:hAnsi="Arial" w:cs="Arial"/>
          <w:color w:val="000000" w:themeColor="text1"/>
          <w:sz w:val="22"/>
          <w:szCs w:val="22"/>
        </w:rPr>
        <w:t>Les ac</w:t>
      </w:r>
      <w:r w:rsidR="00A759AD">
        <w:rPr>
          <w:rFonts w:ascii="Arial" w:hAnsi="Arial" w:cs="Arial"/>
          <w:color w:val="000000" w:themeColor="text1"/>
          <w:sz w:val="22"/>
          <w:szCs w:val="22"/>
        </w:rPr>
        <w:t>cions</w:t>
      </w:r>
      <w:r>
        <w:rPr>
          <w:rFonts w:ascii="Arial" w:hAnsi="Arial" w:cs="Arial"/>
          <w:color w:val="000000" w:themeColor="text1"/>
          <w:sz w:val="22"/>
          <w:szCs w:val="22"/>
        </w:rPr>
        <w:t xml:space="preserve"> més significatives d’aquesta obra són les següents: </w:t>
      </w:r>
    </w:p>
    <w:p w:rsidR="000A32F7" w:rsidRPr="00605DFE" w:rsidRDefault="00AB7613" w:rsidP="00BE7DF5">
      <w:pPr>
        <w:pStyle w:val="Pargrafdellista"/>
        <w:numPr>
          <w:ilvl w:val="0"/>
          <w:numId w:val="20"/>
        </w:numPr>
        <w:spacing w:before="120" w:line="288" w:lineRule="auto"/>
        <w:jc w:val="both"/>
        <w:rPr>
          <w:rFonts w:ascii="Arial" w:hAnsi="Arial" w:cs="Arial"/>
          <w:sz w:val="22"/>
          <w:szCs w:val="22"/>
        </w:rPr>
      </w:pPr>
      <w:r w:rsidRPr="00605DFE">
        <w:rPr>
          <w:rFonts w:ascii="Arial" w:hAnsi="Arial" w:cs="Arial"/>
          <w:sz w:val="22"/>
          <w:szCs w:val="22"/>
        </w:rPr>
        <w:t xml:space="preserve">Treballs previs: </w:t>
      </w:r>
      <w:r w:rsidR="00435B91" w:rsidRPr="00605DFE">
        <w:rPr>
          <w:rFonts w:ascii="Arial" w:hAnsi="Arial" w:cs="Arial"/>
          <w:sz w:val="22"/>
          <w:szCs w:val="22"/>
        </w:rPr>
        <w:t xml:space="preserve">comprovació </w:t>
      </w:r>
      <w:r w:rsidR="00605DFE">
        <w:rPr>
          <w:rFonts w:ascii="Arial" w:hAnsi="Arial" w:cs="Arial"/>
          <w:sz w:val="22"/>
          <w:szCs w:val="22"/>
        </w:rPr>
        <w:t xml:space="preserve">i adaptació </w:t>
      </w:r>
      <w:r w:rsidR="00435B91" w:rsidRPr="00605DFE">
        <w:rPr>
          <w:rFonts w:ascii="Arial" w:hAnsi="Arial" w:cs="Arial"/>
          <w:sz w:val="22"/>
          <w:szCs w:val="22"/>
        </w:rPr>
        <w:t>de serveis, replanteig de l’obra, protecció d’elements</w:t>
      </w:r>
      <w:r w:rsidR="00A759AD">
        <w:rPr>
          <w:rFonts w:ascii="Arial" w:hAnsi="Arial" w:cs="Arial"/>
          <w:sz w:val="22"/>
          <w:szCs w:val="22"/>
        </w:rPr>
        <w:t>.</w:t>
      </w:r>
    </w:p>
    <w:p w:rsidR="00AB7613" w:rsidRPr="00605DFE" w:rsidRDefault="00605DFE" w:rsidP="00BE7DF5">
      <w:pPr>
        <w:pStyle w:val="Pargrafdellista"/>
        <w:numPr>
          <w:ilvl w:val="0"/>
          <w:numId w:val="20"/>
        </w:numPr>
        <w:spacing w:before="120" w:line="288" w:lineRule="auto"/>
        <w:jc w:val="both"/>
        <w:rPr>
          <w:rFonts w:ascii="Arial" w:hAnsi="Arial" w:cs="Arial"/>
          <w:sz w:val="22"/>
          <w:szCs w:val="22"/>
        </w:rPr>
      </w:pPr>
      <w:r w:rsidRPr="00605DFE">
        <w:rPr>
          <w:rFonts w:ascii="Arial" w:hAnsi="Arial" w:cs="Arial"/>
          <w:sz w:val="22"/>
          <w:szCs w:val="22"/>
        </w:rPr>
        <w:t>Treballs d’e</w:t>
      </w:r>
      <w:r w:rsidR="00435B91" w:rsidRPr="00605DFE">
        <w:rPr>
          <w:rFonts w:ascii="Arial" w:hAnsi="Arial" w:cs="Arial"/>
          <w:sz w:val="22"/>
          <w:szCs w:val="22"/>
        </w:rPr>
        <w:t>nderroc de paviments</w:t>
      </w:r>
      <w:r w:rsidRPr="00605DFE">
        <w:rPr>
          <w:rFonts w:ascii="Arial" w:hAnsi="Arial" w:cs="Arial"/>
          <w:sz w:val="22"/>
          <w:szCs w:val="22"/>
        </w:rPr>
        <w:t xml:space="preserve">, </w:t>
      </w:r>
      <w:r>
        <w:rPr>
          <w:rFonts w:ascii="Arial" w:hAnsi="Arial" w:cs="Arial"/>
          <w:sz w:val="22"/>
          <w:szCs w:val="22"/>
        </w:rPr>
        <w:t xml:space="preserve">col·locació de puntals per reforçar forjats, </w:t>
      </w:r>
      <w:r w:rsidRPr="00605DFE">
        <w:rPr>
          <w:rFonts w:ascii="Arial" w:hAnsi="Arial" w:cs="Arial"/>
          <w:sz w:val="22"/>
          <w:szCs w:val="22"/>
        </w:rPr>
        <w:t>realització de passos de forjat (enderroc), neteja i perfilat de forats.</w:t>
      </w:r>
      <w:r w:rsidR="00AB7613" w:rsidRPr="00605DFE">
        <w:rPr>
          <w:rFonts w:ascii="Arial" w:hAnsi="Arial" w:cs="Arial"/>
          <w:sz w:val="22"/>
          <w:szCs w:val="22"/>
        </w:rPr>
        <w:t xml:space="preserve"> </w:t>
      </w:r>
    </w:p>
    <w:p w:rsidR="00605DFE" w:rsidRDefault="00605DFE" w:rsidP="00BE7DF5">
      <w:pPr>
        <w:pStyle w:val="Pargrafdellista"/>
        <w:numPr>
          <w:ilvl w:val="0"/>
          <w:numId w:val="20"/>
        </w:numPr>
        <w:spacing w:before="120" w:line="288" w:lineRule="auto"/>
        <w:jc w:val="both"/>
        <w:rPr>
          <w:rFonts w:ascii="Arial" w:hAnsi="Arial" w:cs="Arial"/>
          <w:sz w:val="22"/>
          <w:szCs w:val="22"/>
        </w:rPr>
      </w:pPr>
      <w:r w:rsidRPr="00605DFE">
        <w:rPr>
          <w:rFonts w:ascii="Arial" w:hAnsi="Arial" w:cs="Arial"/>
          <w:sz w:val="22"/>
          <w:szCs w:val="22"/>
        </w:rPr>
        <w:t xml:space="preserve">Treballs de reforç de l’estructura existent en sostres planta soterrani i planta baixa, inclou control de qualitat de soldadures i pintat </w:t>
      </w:r>
      <w:r>
        <w:rPr>
          <w:rFonts w:ascii="Arial" w:hAnsi="Arial" w:cs="Arial"/>
          <w:sz w:val="22"/>
          <w:szCs w:val="22"/>
        </w:rPr>
        <w:t>i protecció de l’estructura de reforç</w:t>
      </w:r>
      <w:r w:rsidRPr="00605DFE">
        <w:rPr>
          <w:rFonts w:ascii="Arial" w:hAnsi="Arial" w:cs="Arial"/>
          <w:sz w:val="22"/>
          <w:szCs w:val="22"/>
        </w:rPr>
        <w:t>.</w:t>
      </w:r>
    </w:p>
    <w:p w:rsidR="00605DFE" w:rsidRPr="00F85AFF" w:rsidRDefault="00605DFE" w:rsidP="00BE7DF5">
      <w:pPr>
        <w:pStyle w:val="Pargrafdellista"/>
        <w:numPr>
          <w:ilvl w:val="0"/>
          <w:numId w:val="20"/>
        </w:numPr>
        <w:spacing w:before="120" w:line="288" w:lineRule="auto"/>
        <w:jc w:val="both"/>
        <w:rPr>
          <w:rFonts w:ascii="Arial" w:hAnsi="Arial" w:cs="Arial"/>
          <w:sz w:val="22"/>
          <w:szCs w:val="22"/>
        </w:rPr>
      </w:pPr>
      <w:r w:rsidRPr="00F85AFF">
        <w:rPr>
          <w:rFonts w:ascii="Arial" w:hAnsi="Arial" w:cs="Arial"/>
          <w:sz w:val="22"/>
          <w:szCs w:val="22"/>
        </w:rPr>
        <w:t>Instal·lació de l’elevador</w:t>
      </w:r>
      <w:r w:rsidR="00F85AFF">
        <w:rPr>
          <w:rFonts w:ascii="Arial" w:hAnsi="Arial" w:cs="Arial"/>
          <w:sz w:val="22"/>
          <w:szCs w:val="22"/>
        </w:rPr>
        <w:t>.</w:t>
      </w:r>
    </w:p>
    <w:p w:rsidR="00605DFE" w:rsidRDefault="00605DFE" w:rsidP="00BE7DF5">
      <w:pPr>
        <w:pStyle w:val="Pargrafdellista"/>
        <w:numPr>
          <w:ilvl w:val="0"/>
          <w:numId w:val="20"/>
        </w:numPr>
        <w:spacing w:before="120" w:line="288" w:lineRule="auto"/>
        <w:jc w:val="both"/>
        <w:rPr>
          <w:rFonts w:ascii="Arial" w:hAnsi="Arial" w:cs="Arial"/>
          <w:sz w:val="22"/>
          <w:szCs w:val="22"/>
        </w:rPr>
      </w:pPr>
      <w:r w:rsidRPr="00F85AFF">
        <w:rPr>
          <w:rFonts w:ascii="Arial" w:hAnsi="Arial" w:cs="Arial"/>
          <w:sz w:val="22"/>
          <w:szCs w:val="22"/>
        </w:rPr>
        <w:t>Tancament forat elevador en planta soterrani</w:t>
      </w:r>
      <w:r w:rsidR="00F85AFF">
        <w:rPr>
          <w:rFonts w:ascii="Arial" w:hAnsi="Arial" w:cs="Arial"/>
          <w:sz w:val="22"/>
          <w:szCs w:val="22"/>
        </w:rPr>
        <w:t>, planta baixa i planta primera i nou paviment rugós davant la zona d’accés al l’elevador.</w:t>
      </w:r>
    </w:p>
    <w:p w:rsidR="00CA648D" w:rsidRPr="00F85AFF" w:rsidRDefault="00CA648D" w:rsidP="00CA648D">
      <w:pPr>
        <w:pStyle w:val="Pargrafdellista"/>
        <w:spacing w:before="120" w:line="288" w:lineRule="auto"/>
        <w:jc w:val="both"/>
        <w:rPr>
          <w:rFonts w:ascii="Arial" w:hAnsi="Arial" w:cs="Arial"/>
          <w:sz w:val="22"/>
          <w:szCs w:val="22"/>
        </w:rPr>
      </w:pPr>
    </w:p>
    <w:p w:rsidR="009A3D4F" w:rsidRPr="00F85AFF" w:rsidRDefault="00F85AFF" w:rsidP="00BE7DF5">
      <w:pPr>
        <w:pStyle w:val="Pargrafdellista"/>
        <w:numPr>
          <w:ilvl w:val="0"/>
          <w:numId w:val="20"/>
        </w:numPr>
        <w:spacing w:before="120" w:line="288" w:lineRule="auto"/>
        <w:jc w:val="both"/>
        <w:rPr>
          <w:rFonts w:ascii="Arial" w:hAnsi="Arial" w:cs="Arial"/>
          <w:sz w:val="22"/>
          <w:szCs w:val="22"/>
        </w:rPr>
      </w:pPr>
      <w:r w:rsidRPr="00F85AFF">
        <w:rPr>
          <w:rFonts w:ascii="Arial" w:hAnsi="Arial" w:cs="Arial"/>
          <w:sz w:val="22"/>
          <w:szCs w:val="22"/>
        </w:rPr>
        <w:t>Instal·lació elèctrica</w:t>
      </w:r>
      <w:r w:rsidR="009A3D4F" w:rsidRPr="00F85AFF">
        <w:rPr>
          <w:rFonts w:ascii="Arial" w:hAnsi="Arial" w:cs="Arial"/>
          <w:sz w:val="22"/>
          <w:szCs w:val="22"/>
        </w:rPr>
        <w:t xml:space="preserve">: </w:t>
      </w:r>
      <w:r w:rsidRPr="00F85AFF">
        <w:rPr>
          <w:rFonts w:ascii="Arial" w:hAnsi="Arial" w:cs="Arial"/>
          <w:sz w:val="22"/>
          <w:szCs w:val="22"/>
        </w:rPr>
        <w:t>Nova línia des del quadre general al nou subquadre elèctric de l’elevador, nova instal·lació elèctrica i d’il·luminació per l’elevador i per la zona de desembarcament, inclosa lluminària d’emergència</w:t>
      </w:r>
      <w:r w:rsidR="00BA4ADD" w:rsidRPr="00F85AFF">
        <w:rPr>
          <w:rFonts w:ascii="Arial" w:hAnsi="Arial" w:cs="Arial"/>
          <w:sz w:val="22"/>
          <w:szCs w:val="22"/>
        </w:rPr>
        <w:t>.</w:t>
      </w:r>
    </w:p>
    <w:p w:rsidR="00F85AFF" w:rsidRDefault="00F85AFF" w:rsidP="00BE7DF5">
      <w:pPr>
        <w:pStyle w:val="Pargrafdellista"/>
        <w:numPr>
          <w:ilvl w:val="0"/>
          <w:numId w:val="20"/>
        </w:numPr>
        <w:spacing w:before="120" w:line="288" w:lineRule="auto"/>
        <w:jc w:val="both"/>
        <w:rPr>
          <w:rFonts w:ascii="Arial" w:hAnsi="Arial" w:cs="Arial"/>
          <w:sz w:val="22"/>
          <w:szCs w:val="22"/>
        </w:rPr>
      </w:pPr>
      <w:r w:rsidRPr="00F85AFF">
        <w:rPr>
          <w:rFonts w:ascii="Arial" w:hAnsi="Arial" w:cs="Arial"/>
          <w:sz w:val="22"/>
          <w:szCs w:val="22"/>
        </w:rPr>
        <w:t xml:space="preserve">Subministrament i col·locació de </w:t>
      </w:r>
      <w:r w:rsidR="00A759AD" w:rsidRPr="00F85AFF">
        <w:rPr>
          <w:rFonts w:ascii="Arial" w:hAnsi="Arial" w:cs="Arial"/>
          <w:sz w:val="22"/>
          <w:szCs w:val="22"/>
        </w:rPr>
        <w:t>senyal</w:t>
      </w:r>
      <w:r w:rsidR="00A759AD">
        <w:rPr>
          <w:rFonts w:ascii="Arial" w:hAnsi="Arial" w:cs="Arial"/>
          <w:sz w:val="22"/>
          <w:szCs w:val="22"/>
        </w:rPr>
        <w:t>ització</w:t>
      </w:r>
      <w:r w:rsidRPr="00F85AFF">
        <w:rPr>
          <w:rFonts w:ascii="Arial" w:hAnsi="Arial" w:cs="Arial"/>
          <w:sz w:val="22"/>
          <w:szCs w:val="22"/>
        </w:rPr>
        <w:t xml:space="preserve"> reglamentària.</w:t>
      </w:r>
    </w:p>
    <w:p w:rsidR="00A759AD" w:rsidRDefault="00A759AD" w:rsidP="00A759AD">
      <w:pPr>
        <w:spacing w:before="120" w:line="288" w:lineRule="auto"/>
        <w:jc w:val="both"/>
        <w:rPr>
          <w:rFonts w:ascii="Arial" w:hAnsi="Arial" w:cs="Arial"/>
          <w:sz w:val="22"/>
          <w:szCs w:val="22"/>
        </w:rPr>
      </w:pPr>
    </w:p>
    <w:p w:rsidR="000A32F7" w:rsidRPr="00BE7DF5" w:rsidRDefault="000A32F7" w:rsidP="00A759AD">
      <w:pPr>
        <w:spacing w:before="120" w:line="288" w:lineRule="auto"/>
        <w:jc w:val="both"/>
        <w:rPr>
          <w:rFonts w:ascii="Arial" w:hAnsi="Arial" w:cs="Arial"/>
          <w:sz w:val="22"/>
          <w:szCs w:val="22"/>
        </w:rPr>
      </w:pPr>
      <w:r w:rsidRPr="00BE7DF5">
        <w:rPr>
          <w:rFonts w:ascii="Arial" w:hAnsi="Arial" w:cs="Arial"/>
          <w:sz w:val="22"/>
          <w:szCs w:val="22"/>
        </w:rPr>
        <w:t>En l’objecte del contracte s’incorporen les mesures de contractació pública sostenible següents:</w:t>
      </w:r>
    </w:p>
    <w:p w:rsidR="000C0E53" w:rsidRDefault="0074741D" w:rsidP="00A759AD">
      <w:pPr>
        <w:pStyle w:val="Pargrafdellista"/>
        <w:numPr>
          <w:ilvl w:val="0"/>
          <w:numId w:val="29"/>
        </w:num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rPr>
      </w:pPr>
      <w:r>
        <w:rPr>
          <w:rFonts w:ascii="Arial" w:hAnsi="Arial" w:cs="Arial"/>
          <w:sz w:val="22"/>
          <w:szCs w:val="22"/>
        </w:rPr>
        <w:t>La ponderació màxima del criteri d’adjudicació del preu ofertat</w:t>
      </w:r>
      <w:r w:rsidR="008F14F6">
        <w:rPr>
          <w:rFonts w:ascii="Arial" w:hAnsi="Arial" w:cs="Arial"/>
          <w:sz w:val="22"/>
          <w:szCs w:val="22"/>
        </w:rPr>
        <w:t>.</w:t>
      </w:r>
    </w:p>
    <w:p w:rsidR="0074741D" w:rsidRPr="0074741D" w:rsidRDefault="0074741D" w:rsidP="00A759AD">
      <w:pPr>
        <w:pStyle w:val="Pargrafdellista"/>
        <w:numPr>
          <w:ilvl w:val="0"/>
          <w:numId w:val="29"/>
        </w:num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rPr>
      </w:pPr>
      <w:r>
        <w:rPr>
          <w:rFonts w:ascii="Arial" w:hAnsi="Arial" w:cs="Arial"/>
          <w:sz w:val="22"/>
          <w:szCs w:val="22"/>
        </w:rPr>
        <w:t>La promoció de la subcontractació amb centres especials de treball (CET) i empreses d’inserció social (EIS)</w:t>
      </w:r>
      <w:r w:rsidR="008F14F6">
        <w:rPr>
          <w:rFonts w:ascii="Arial" w:hAnsi="Arial" w:cs="Arial"/>
          <w:sz w:val="22"/>
          <w:szCs w:val="22"/>
        </w:rPr>
        <w:t>.</w:t>
      </w:r>
    </w:p>
    <w:p w:rsidR="000211B8" w:rsidRPr="00BE7DF5" w:rsidRDefault="000C0E53" w:rsidP="00A759AD">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3"/>
        <w:jc w:val="both"/>
        <w:rPr>
          <w:rFonts w:ascii="Arial" w:hAnsi="Arial" w:cs="Arial"/>
          <w:sz w:val="22"/>
          <w:szCs w:val="22"/>
        </w:rPr>
      </w:pPr>
      <w:r w:rsidRPr="00BE7DF5">
        <w:rPr>
          <w:rFonts w:ascii="Arial" w:hAnsi="Arial" w:cs="Arial"/>
          <w:sz w:val="22"/>
          <w:szCs w:val="22"/>
        </w:rPr>
        <w:t xml:space="preserve">L’objecte del contracte no s’ha dividit en lots pel fet que la realització independent de les diverses prestacions compreses en l’objecte del contracte en dificultaria l’execució correcta des del punt de vista tècnic. La petita envergadura d’aquesta obra </w:t>
      </w:r>
      <w:r w:rsidR="00C66896" w:rsidRPr="00BE7DF5">
        <w:rPr>
          <w:rFonts w:ascii="Arial" w:hAnsi="Arial" w:cs="Arial"/>
          <w:sz w:val="22"/>
          <w:szCs w:val="22"/>
        </w:rPr>
        <w:t xml:space="preserve">fa inviable la seva divisió </w:t>
      </w:r>
      <w:r w:rsidR="00230C70">
        <w:rPr>
          <w:rFonts w:ascii="Arial" w:hAnsi="Arial" w:cs="Arial"/>
          <w:sz w:val="22"/>
          <w:szCs w:val="22"/>
        </w:rPr>
        <w:t xml:space="preserve">en diverses parts, </w:t>
      </w:r>
      <w:r w:rsidR="00C66896" w:rsidRPr="00BE7DF5">
        <w:rPr>
          <w:rFonts w:ascii="Arial" w:hAnsi="Arial" w:cs="Arial"/>
          <w:sz w:val="22"/>
          <w:szCs w:val="22"/>
        </w:rPr>
        <w:t xml:space="preserve">la qual cosa </w:t>
      </w:r>
      <w:r w:rsidR="00230C70">
        <w:rPr>
          <w:rFonts w:ascii="Arial" w:hAnsi="Arial" w:cs="Arial"/>
          <w:sz w:val="22"/>
          <w:szCs w:val="22"/>
        </w:rPr>
        <w:t xml:space="preserve">dificultaria </w:t>
      </w:r>
      <w:r w:rsidR="00C66896" w:rsidRPr="00BE7DF5">
        <w:rPr>
          <w:rFonts w:ascii="Arial" w:hAnsi="Arial" w:cs="Arial"/>
          <w:sz w:val="22"/>
          <w:szCs w:val="22"/>
        </w:rPr>
        <w:t>de manera important la seva eficiència en l’execució per una pluralitat de contractistes diferents. L’obra en si mateixa s’ha d’entendre com una globalitat indivisible dins del marc del present projecte.</w:t>
      </w:r>
    </w:p>
    <w:p w:rsidR="00CC3C96" w:rsidRPr="00DC2BFD" w:rsidRDefault="00C66896" w:rsidP="00A759AD">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1"/>
        <w:jc w:val="both"/>
        <w:rPr>
          <w:rFonts w:ascii="Arial" w:hAnsi="Arial" w:cs="Arial"/>
          <w:sz w:val="22"/>
          <w:szCs w:val="22"/>
        </w:rPr>
      </w:pPr>
      <w:r w:rsidRPr="00DC2BFD">
        <w:rPr>
          <w:rFonts w:ascii="Arial" w:hAnsi="Arial" w:cs="Arial"/>
          <w:sz w:val="22"/>
          <w:szCs w:val="22"/>
        </w:rPr>
        <w:t>La documentació incorporada a l’expedient que té naturalesa contractual és aquest PCAP, el projecte d’obres incorporat a l’expedient</w:t>
      </w:r>
      <w:r w:rsidR="000211B8" w:rsidRPr="00DC2BFD">
        <w:rPr>
          <w:rFonts w:ascii="Arial" w:hAnsi="Arial" w:cs="Arial"/>
          <w:sz w:val="22"/>
          <w:szCs w:val="22"/>
        </w:rPr>
        <w:t xml:space="preserve"> i</w:t>
      </w:r>
      <w:r w:rsidRPr="00DC2BFD">
        <w:rPr>
          <w:rFonts w:ascii="Arial" w:hAnsi="Arial" w:cs="Arial"/>
          <w:sz w:val="22"/>
          <w:szCs w:val="22"/>
        </w:rPr>
        <w:t xml:space="preserve"> l’acta de replanteig</w:t>
      </w:r>
      <w:r w:rsidR="00DE4D6D" w:rsidRPr="00DC2BFD">
        <w:rPr>
          <w:rFonts w:ascii="Arial" w:hAnsi="Arial" w:cs="Arial"/>
          <w:sz w:val="22"/>
          <w:szCs w:val="22"/>
        </w:rPr>
        <w:t>.</w:t>
      </w:r>
    </w:p>
    <w:p w:rsidR="005652AA" w:rsidRPr="00115FD5" w:rsidRDefault="005652AA" w:rsidP="00A759AD">
      <w:pPr>
        <w:pStyle w:val="Textindependent2"/>
        <w:tabs>
          <w:tab w:val="left" w:pos="567"/>
          <w:tab w:val="left" w:pos="1134"/>
          <w:tab w:val="left" w:pos="1702"/>
          <w:tab w:val="left" w:pos="9637"/>
        </w:tabs>
        <w:spacing w:before="120" w:after="0" w:line="288" w:lineRule="auto"/>
        <w:jc w:val="both"/>
        <w:rPr>
          <w:rFonts w:ascii="Arial" w:hAnsi="Arial" w:cs="Arial"/>
          <w:sz w:val="22"/>
          <w:szCs w:val="22"/>
        </w:rPr>
      </w:pPr>
    </w:p>
    <w:p w:rsidR="004C70A9" w:rsidRPr="00BA5B33" w:rsidRDefault="00BA5B33" w:rsidP="00147FA8">
      <w:pPr>
        <w:pStyle w:val="Pargrafdellista"/>
        <w:numPr>
          <w:ilvl w:val="0"/>
          <w:numId w:val="37"/>
        </w:numPr>
        <w:spacing w:before="120" w:line="288" w:lineRule="auto"/>
        <w:ind w:left="426" w:hanging="426"/>
        <w:jc w:val="both"/>
        <w:rPr>
          <w:rFonts w:ascii="Arial" w:hAnsi="Arial" w:cs="Arial"/>
          <w:b/>
          <w:sz w:val="22"/>
          <w:szCs w:val="22"/>
        </w:rPr>
      </w:pPr>
      <w:r w:rsidRPr="00BA5B33">
        <w:rPr>
          <w:rFonts w:ascii="Arial" w:hAnsi="Arial" w:cs="Arial"/>
          <w:b/>
          <w:sz w:val="22"/>
          <w:szCs w:val="22"/>
        </w:rPr>
        <w:t xml:space="preserve">Documentació tècnica </w:t>
      </w:r>
    </w:p>
    <w:p w:rsidR="004C3A26" w:rsidRPr="00BE7DF5" w:rsidRDefault="004E7A96" w:rsidP="00147FA8">
      <w:pPr>
        <w:spacing w:before="120" w:line="288" w:lineRule="auto"/>
        <w:jc w:val="both"/>
        <w:rPr>
          <w:rFonts w:ascii="Arial" w:hAnsi="Arial" w:cs="Arial"/>
          <w:sz w:val="22"/>
          <w:szCs w:val="22"/>
        </w:rPr>
      </w:pPr>
      <w:r w:rsidRPr="00BE7DF5">
        <w:rPr>
          <w:rFonts w:ascii="Arial" w:hAnsi="Arial" w:cs="Arial"/>
          <w:sz w:val="22"/>
          <w:szCs w:val="22"/>
        </w:rPr>
        <w:t>La docum</w:t>
      </w:r>
      <w:r w:rsidR="006E3F39">
        <w:rPr>
          <w:rFonts w:ascii="Arial" w:hAnsi="Arial" w:cs="Arial"/>
          <w:sz w:val="22"/>
          <w:szCs w:val="22"/>
        </w:rPr>
        <w:t>entació tècnica redactada pe</w:t>
      </w:r>
      <w:r w:rsidR="00DC4EB9">
        <w:rPr>
          <w:rFonts w:ascii="Arial" w:hAnsi="Arial" w:cs="Arial"/>
          <w:sz w:val="22"/>
          <w:szCs w:val="22"/>
        </w:rPr>
        <w:t xml:space="preserve">r l’arquitecte </w:t>
      </w:r>
      <w:r w:rsidR="00DC4EB9">
        <w:rPr>
          <w:rFonts w:ascii="Arial" w:eastAsiaTheme="minorHAnsi" w:hAnsi="Arial" w:cs="Arial"/>
          <w:sz w:val="22"/>
          <w:szCs w:val="22"/>
          <w:lang w:eastAsia="en-US"/>
        </w:rPr>
        <w:t>Manel Eugeni Navarro Bastidas</w:t>
      </w:r>
      <w:r w:rsidR="004D1F48">
        <w:rPr>
          <w:rFonts w:ascii="Arial" w:hAnsi="Arial" w:cs="Arial"/>
          <w:i/>
          <w:sz w:val="22"/>
          <w:szCs w:val="22"/>
        </w:rPr>
        <w:t xml:space="preserve"> </w:t>
      </w:r>
      <w:r w:rsidR="00CA0B6E" w:rsidRPr="00BE7DF5">
        <w:rPr>
          <w:rFonts w:ascii="Arial" w:hAnsi="Arial" w:cs="Arial"/>
          <w:sz w:val="22"/>
          <w:szCs w:val="22"/>
        </w:rPr>
        <w:t>es considera correcte;</w:t>
      </w:r>
      <w:r w:rsidRPr="00BE7DF5">
        <w:rPr>
          <w:rFonts w:ascii="Arial" w:hAnsi="Arial" w:cs="Arial"/>
          <w:sz w:val="22"/>
          <w:szCs w:val="22"/>
        </w:rPr>
        <w:t xml:space="preserve"> descriu </w:t>
      </w:r>
      <w:r w:rsidRPr="00177A88">
        <w:rPr>
          <w:rFonts w:ascii="Arial" w:hAnsi="Arial" w:cs="Arial"/>
          <w:sz w:val="22"/>
          <w:szCs w:val="22"/>
        </w:rPr>
        <w:t xml:space="preserve">detalladament les necessitats que presenta la </w:t>
      </w:r>
      <w:r w:rsidR="00CA0B6E" w:rsidRPr="00177A88">
        <w:rPr>
          <w:rFonts w:ascii="Arial" w:hAnsi="Arial" w:cs="Arial"/>
          <w:sz w:val="22"/>
          <w:szCs w:val="22"/>
        </w:rPr>
        <w:t>instal·lació i compleix amb la normativa vigent, tècnica i urbanística</w:t>
      </w:r>
      <w:r w:rsidR="00F33330" w:rsidRPr="00177A88">
        <w:rPr>
          <w:rFonts w:ascii="Arial" w:hAnsi="Arial" w:cs="Arial"/>
          <w:sz w:val="22"/>
          <w:szCs w:val="22"/>
        </w:rPr>
        <w:t>.</w:t>
      </w:r>
      <w:r w:rsidR="008A7828" w:rsidRPr="00177A88">
        <w:rPr>
          <w:rFonts w:ascii="Arial" w:hAnsi="Arial" w:cs="Arial"/>
          <w:sz w:val="22"/>
          <w:szCs w:val="22"/>
        </w:rPr>
        <w:t xml:space="preserve"> </w:t>
      </w:r>
    </w:p>
    <w:p w:rsidR="00F07B1B" w:rsidRPr="00BE7DF5" w:rsidRDefault="00F07B1B" w:rsidP="00147FA8">
      <w:pPr>
        <w:spacing w:before="120" w:line="288" w:lineRule="auto"/>
        <w:jc w:val="both"/>
        <w:rPr>
          <w:rFonts w:ascii="Arial" w:hAnsi="Arial" w:cs="Arial"/>
          <w:color w:val="000000" w:themeColor="text1"/>
          <w:sz w:val="22"/>
          <w:szCs w:val="22"/>
        </w:rPr>
      </w:pPr>
      <w:r w:rsidRPr="00BE7DF5">
        <w:rPr>
          <w:rFonts w:ascii="Arial" w:hAnsi="Arial" w:cs="Arial"/>
          <w:color w:val="000000" w:themeColor="text1"/>
          <w:sz w:val="22"/>
          <w:szCs w:val="22"/>
        </w:rPr>
        <w:t>Es considera, doncs, que el contracte que s’ha de tramitar és necessari pe</w:t>
      </w:r>
      <w:r w:rsidR="00E97D83" w:rsidRPr="00BE7DF5">
        <w:rPr>
          <w:rFonts w:ascii="Arial" w:hAnsi="Arial" w:cs="Arial"/>
          <w:color w:val="000000" w:themeColor="text1"/>
          <w:sz w:val="22"/>
          <w:szCs w:val="22"/>
        </w:rPr>
        <w:t>r al</w:t>
      </w:r>
      <w:r w:rsidRPr="00BE7DF5">
        <w:rPr>
          <w:rFonts w:ascii="Arial" w:hAnsi="Arial" w:cs="Arial"/>
          <w:color w:val="000000" w:themeColor="text1"/>
          <w:sz w:val="22"/>
          <w:szCs w:val="22"/>
        </w:rPr>
        <w:t xml:space="preserve"> compliment i realització dels fins institucionals assignats a aquest òrgan de contractació. A tal efecte,</w:t>
      </w:r>
      <w:r w:rsidR="00776E99" w:rsidRPr="00BE7DF5">
        <w:rPr>
          <w:rFonts w:ascii="Arial" w:hAnsi="Arial" w:cs="Arial"/>
          <w:color w:val="000000" w:themeColor="text1"/>
          <w:sz w:val="22"/>
          <w:szCs w:val="22"/>
        </w:rPr>
        <w:t xml:space="preserve"> la naturalesa</w:t>
      </w:r>
      <w:r w:rsidRPr="00BE7DF5">
        <w:rPr>
          <w:rFonts w:ascii="Arial" w:hAnsi="Arial" w:cs="Arial"/>
          <w:color w:val="000000" w:themeColor="text1"/>
          <w:sz w:val="22"/>
          <w:szCs w:val="22"/>
        </w:rPr>
        <w:t xml:space="preserve"> i extensió de les necessitats que es pretén cobrir i el seu contingut per a satisfer-les es determinen amb precisió a la documentació </w:t>
      </w:r>
      <w:r w:rsidR="00251080" w:rsidRPr="00BE7DF5">
        <w:rPr>
          <w:rFonts w:ascii="Arial" w:hAnsi="Arial" w:cs="Arial"/>
          <w:color w:val="000000" w:themeColor="text1"/>
          <w:sz w:val="22"/>
          <w:szCs w:val="22"/>
        </w:rPr>
        <w:t xml:space="preserve">tècnica </w:t>
      </w:r>
      <w:r w:rsidRPr="00BE7DF5">
        <w:rPr>
          <w:rFonts w:ascii="Arial" w:hAnsi="Arial" w:cs="Arial"/>
          <w:color w:val="000000" w:themeColor="text1"/>
          <w:sz w:val="22"/>
          <w:szCs w:val="22"/>
        </w:rPr>
        <w:t xml:space="preserve">que s’acompanya, entre la qual consta, </w:t>
      </w:r>
      <w:r w:rsidR="004B5DCA" w:rsidRPr="00BE7DF5">
        <w:rPr>
          <w:rFonts w:ascii="Arial" w:hAnsi="Arial" w:cs="Arial"/>
          <w:color w:val="000000" w:themeColor="text1"/>
          <w:sz w:val="22"/>
          <w:szCs w:val="22"/>
        </w:rPr>
        <w:t>el plec de prescripcions tècniques</w:t>
      </w:r>
      <w:r w:rsidR="00251080" w:rsidRPr="00BE7DF5">
        <w:rPr>
          <w:rFonts w:ascii="Arial" w:hAnsi="Arial" w:cs="Arial"/>
          <w:color w:val="000000" w:themeColor="text1"/>
          <w:sz w:val="22"/>
          <w:szCs w:val="22"/>
        </w:rPr>
        <w:t>, concretament</w:t>
      </w:r>
      <w:r w:rsidR="004B5DCA" w:rsidRPr="00BE7DF5">
        <w:rPr>
          <w:rFonts w:ascii="Arial" w:hAnsi="Arial" w:cs="Arial"/>
          <w:color w:val="000000" w:themeColor="text1"/>
          <w:sz w:val="22"/>
          <w:szCs w:val="22"/>
        </w:rPr>
        <w:t xml:space="preserve">: </w:t>
      </w:r>
      <w:r w:rsidR="00251080" w:rsidRPr="00BE7DF5">
        <w:rPr>
          <w:rFonts w:ascii="Arial" w:hAnsi="Arial" w:cs="Arial"/>
          <w:color w:val="000000" w:themeColor="text1"/>
          <w:sz w:val="22"/>
          <w:szCs w:val="22"/>
        </w:rPr>
        <w:t>m</w:t>
      </w:r>
      <w:r w:rsidR="004B5DCA" w:rsidRPr="00BE7DF5">
        <w:rPr>
          <w:rFonts w:ascii="Arial" w:hAnsi="Arial" w:cs="Arial"/>
          <w:color w:val="000000" w:themeColor="text1"/>
          <w:sz w:val="22"/>
          <w:szCs w:val="22"/>
        </w:rPr>
        <w:t>emòria</w:t>
      </w:r>
      <w:r w:rsidR="00251080" w:rsidRPr="00BE7DF5">
        <w:rPr>
          <w:rFonts w:ascii="Arial" w:hAnsi="Arial" w:cs="Arial"/>
          <w:color w:val="000000" w:themeColor="text1"/>
          <w:sz w:val="22"/>
          <w:szCs w:val="22"/>
        </w:rPr>
        <w:t>, documentació gràfica, plec de condicions</w:t>
      </w:r>
      <w:r w:rsidR="00EC7D43" w:rsidRPr="00BE7DF5">
        <w:rPr>
          <w:rFonts w:ascii="Arial" w:hAnsi="Arial" w:cs="Arial"/>
          <w:color w:val="000000" w:themeColor="text1"/>
          <w:sz w:val="22"/>
          <w:szCs w:val="22"/>
        </w:rPr>
        <w:t>, estudi bàsic de seguretat i salut</w:t>
      </w:r>
      <w:r w:rsidR="00ED67FD" w:rsidRPr="00BE7DF5">
        <w:rPr>
          <w:rFonts w:ascii="Arial" w:hAnsi="Arial" w:cs="Arial"/>
          <w:color w:val="000000" w:themeColor="text1"/>
          <w:sz w:val="22"/>
          <w:szCs w:val="22"/>
        </w:rPr>
        <w:t xml:space="preserve"> i pressupost</w:t>
      </w:r>
      <w:r w:rsidR="004B5DCA" w:rsidRPr="00BE7DF5">
        <w:rPr>
          <w:rFonts w:ascii="Arial" w:hAnsi="Arial" w:cs="Arial"/>
          <w:color w:val="000000" w:themeColor="text1"/>
          <w:sz w:val="22"/>
          <w:szCs w:val="22"/>
        </w:rPr>
        <w:t>.</w:t>
      </w:r>
    </w:p>
    <w:p w:rsidR="004D48CF" w:rsidRDefault="004D48CF" w:rsidP="00147FA8">
      <w:pPr>
        <w:tabs>
          <w:tab w:val="right" w:pos="10320"/>
        </w:tabs>
        <w:spacing w:before="120" w:line="288" w:lineRule="auto"/>
        <w:jc w:val="both"/>
        <w:rPr>
          <w:rFonts w:ascii="Arial" w:hAnsi="Arial" w:cs="Arial"/>
          <w:color w:val="000000" w:themeColor="text1"/>
          <w:sz w:val="22"/>
          <w:szCs w:val="22"/>
        </w:rPr>
      </w:pPr>
      <w:r w:rsidRPr="001B5046">
        <w:rPr>
          <w:rFonts w:ascii="Arial" w:hAnsi="Arial" w:cs="Arial"/>
          <w:sz w:val="22"/>
          <w:szCs w:val="22"/>
        </w:rPr>
        <w:t xml:space="preserve">Atès l’objecte, la tipologia contractual que correspon és la del </w:t>
      </w:r>
      <w:r w:rsidRPr="00976BC6">
        <w:rPr>
          <w:rFonts w:ascii="Arial" w:hAnsi="Arial" w:cs="Arial"/>
          <w:color w:val="000000" w:themeColor="text1"/>
          <w:sz w:val="22"/>
          <w:szCs w:val="22"/>
        </w:rPr>
        <w:t xml:space="preserve">contracte </w:t>
      </w:r>
      <w:r w:rsidR="0087255B" w:rsidRPr="00976BC6">
        <w:rPr>
          <w:rFonts w:ascii="Arial" w:hAnsi="Arial" w:cs="Arial"/>
          <w:b/>
          <w:color w:val="000000" w:themeColor="text1"/>
          <w:sz w:val="22"/>
          <w:szCs w:val="22"/>
        </w:rPr>
        <w:t>d</w:t>
      </w:r>
      <w:r w:rsidR="00976BC6" w:rsidRPr="00976BC6">
        <w:rPr>
          <w:rFonts w:ascii="Arial" w:hAnsi="Arial" w:cs="Arial"/>
          <w:b/>
          <w:color w:val="000000" w:themeColor="text1"/>
          <w:sz w:val="22"/>
          <w:szCs w:val="22"/>
        </w:rPr>
        <w:t xml:space="preserve">’obres de gran reparació </w:t>
      </w:r>
      <w:r w:rsidR="00976BC6" w:rsidRPr="00976BC6">
        <w:rPr>
          <w:rFonts w:ascii="Arial" w:hAnsi="Arial" w:cs="Arial"/>
          <w:color w:val="000000" w:themeColor="text1"/>
          <w:sz w:val="22"/>
          <w:szCs w:val="22"/>
        </w:rPr>
        <w:t>ja que afecten l’estructura i suposen una petita alteració del volum</w:t>
      </w:r>
      <w:r w:rsidR="0087255B" w:rsidRPr="00976BC6">
        <w:rPr>
          <w:rFonts w:ascii="Arial" w:hAnsi="Arial" w:cs="Arial"/>
          <w:color w:val="000000" w:themeColor="text1"/>
          <w:sz w:val="22"/>
          <w:szCs w:val="22"/>
        </w:rPr>
        <w:t>.</w:t>
      </w:r>
    </w:p>
    <w:p w:rsidR="00061519" w:rsidRPr="00161428" w:rsidRDefault="00061519" w:rsidP="00061519">
      <w:pPr>
        <w:spacing w:before="120" w:line="288" w:lineRule="auto"/>
        <w:jc w:val="both"/>
        <w:rPr>
          <w:rFonts w:ascii="Arial" w:hAnsi="Arial" w:cs="Arial"/>
          <w:sz w:val="22"/>
          <w:szCs w:val="22"/>
        </w:rPr>
      </w:pPr>
      <w:r w:rsidRPr="00161428">
        <w:rPr>
          <w:rFonts w:ascii="Arial" w:hAnsi="Arial" w:cs="Arial"/>
          <w:sz w:val="22"/>
          <w:szCs w:val="22"/>
        </w:rPr>
        <w:t>El contracte es subjecta a les regulacions de la Llei 9/2017, de 8 de novembre, de Contractes del Sector Públic (LCSP) i la normativa de desenvolupament i es tipifica com a contracte administratiu d’obres d’acord amb les previsions de l’article 13 de la LCSP</w:t>
      </w:r>
      <w:r w:rsidRPr="00161428">
        <w:rPr>
          <w:rFonts w:ascii="Arial" w:hAnsi="Arial" w:cs="Arial"/>
          <w:i/>
          <w:sz w:val="22"/>
          <w:szCs w:val="22"/>
        </w:rPr>
        <w:t>.</w:t>
      </w:r>
    </w:p>
    <w:p w:rsidR="00061519" w:rsidRPr="00161428" w:rsidRDefault="00061519" w:rsidP="00061519">
      <w:pPr>
        <w:spacing w:before="120" w:line="288" w:lineRule="auto"/>
        <w:jc w:val="both"/>
        <w:rPr>
          <w:rFonts w:ascii="Arial" w:hAnsi="Arial" w:cs="Arial"/>
          <w:sz w:val="22"/>
          <w:szCs w:val="22"/>
        </w:rPr>
      </w:pPr>
      <w:r w:rsidRPr="00161428">
        <w:rPr>
          <w:rFonts w:ascii="Arial" w:hAnsi="Arial" w:cs="Arial"/>
          <w:sz w:val="22"/>
          <w:szCs w:val="22"/>
        </w:rPr>
        <w:t xml:space="preserve">Per a la tramitació de l’expedient de contractació s’opta per l’elecció del procediment d’adjudicació </w:t>
      </w:r>
      <w:r w:rsidRPr="000529F2">
        <w:rPr>
          <w:rFonts w:ascii="Arial" w:hAnsi="Arial" w:cs="Arial"/>
          <w:b/>
          <w:sz w:val="22"/>
          <w:szCs w:val="22"/>
        </w:rPr>
        <w:t>obert simplificat</w:t>
      </w:r>
      <w:r w:rsidRPr="000529F2">
        <w:rPr>
          <w:rFonts w:ascii="Arial" w:hAnsi="Arial" w:cs="Arial"/>
          <w:sz w:val="22"/>
          <w:szCs w:val="22"/>
        </w:rPr>
        <w:t xml:space="preserve"> </w:t>
      </w:r>
      <w:r>
        <w:rPr>
          <w:rFonts w:ascii="Arial" w:hAnsi="Arial" w:cs="Arial"/>
          <w:sz w:val="22"/>
          <w:szCs w:val="22"/>
        </w:rPr>
        <w:t xml:space="preserve">(POS) </w:t>
      </w:r>
      <w:r w:rsidRPr="00161428">
        <w:rPr>
          <w:rFonts w:ascii="Arial" w:hAnsi="Arial" w:cs="Arial"/>
          <w:sz w:val="22"/>
          <w:szCs w:val="22"/>
        </w:rPr>
        <w:t>previst a l’article 159 de la LCSP amb varis criteris d’adjudicació.</w:t>
      </w:r>
    </w:p>
    <w:p w:rsidR="00CC3C96" w:rsidRPr="00976BC6" w:rsidRDefault="00976BC6" w:rsidP="00147FA8">
      <w:pPr>
        <w:spacing w:before="120" w:line="288" w:lineRule="auto"/>
        <w:jc w:val="both"/>
        <w:rPr>
          <w:rFonts w:ascii="Arial" w:hAnsi="Arial" w:cs="Arial"/>
          <w:sz w:val="22"/>
          <w:szCs w:val="22"/>
        </w:rPr>
      </w:pPr>
      <w:r w:rsidRPr="00976BC6">
        <w:rPr>
          <w:rFonts w:ascii="Arial" w:hAnsi="Arial" w:cs="Arial"/>
          <w:sz w:val="22"/>
          <w:szCs w:val="22"/>
        </w:rPr>
        <w:t>É</w:t>
      </w:r>
      <w:r w:rsidR="009B5D37" w:rsidRPr="00976BC6">
        <w:rPr>
          <w:rFonts w:ascii="Arial" w:hAnsi="Arial" w:cs="Arial"/>
          <w:sz w:val="22"/>
          <w:szCs w:val="22"/>
        </w:rPr>
        <w:t>s precep</w:t>
      </w:r>
      <w:r w:rsidR="00877EC7">
        <w:rPr>
          <w:rFonts w:ascii="Arial" w:hAnsi="Arial" w:cs="Arial"/>
          <w:sz w:val="22"/>
          <w:szCs w:val="22"/>
        </w:rPr>
        <w:t>t</w:t>
      </w:r>
      <w:r w:rsidR="009B5D37" w:rsidRPr="00976BC6">
        <w:rPr>
          <w:rFonts w:ascii="Arial" w:hAnsi="Arial" w:cs="Arial"/>
          <w:sz w:val="22"/>
          <w:szCs w:val="22"/>
        </w:rPr>
        <w:t xml:space="preserve">iu l’informe de la corresponent oficina de supervisió de projecte, d’acord amb el que disposa l’article 235 de la LCSP, perquè les obres </w:t>
      </w:r>
      <w:r>
        <w:rPr>
          <w:rFonts w:ascii="Arial" w:hAnsi="Arial" w:cs="Arial"/>
          <w:sz w:val="22"/>
          <w:szCs w:val="22"/>
        </w:rPr>
        <w:t xml:space="preserve">que es pretén executar podrien </w:t>
      </w:r>
      <w:r w:rsidR="009B5D37" w:rsidRPr="00976BC6">
        <w:rPr>
          <w:rFonts w:ascii="Arial" w:hAnsi="Arial" w:cs="Arial"/>
          <w:sz w:val="22"/>
          <w:szCs w:val="22"/>
        </w:rPr>
        <w:t>afect</w:t>
      </w:r>
      <w:r>
        <w:rPr>
          <w:rFonts w:ascii="Arial" w:hAnsi="Arial" w:cs="Arial"/>
          <w:sz w:val="22"/>
          <w:szCs w:val="22"/>
        </w:rPr>
        <w:t>ar</w:t>
      </w:r>
      <w:r w:rsidR="009B5D37" w:rsidRPr="00976BC6">
        <w:rPr>
          <w:rFonts w:ascii="Arial" w:hAnsi="Arial" w:cs="Arial"/>
          <w:sz w:val="22"/>
          <w:szCs w:val="22"/>
        </w:rPr>
        <w:t xml:space="preserve"> l’estabilitat, la seguretat o l’estanquitat de l’obra.</w:t>
      </w:r>
    </w:p>
    <w:p w:rsidR="005652AA" w:rsidRDefault="00976BC6" w:rsidP="00A759AD">
      <w:pPr>
        <w:pStyle w:val="Textindependent2"/>
        <w:tabs>
          <w:tab w:val="left" w:pos="567"/>
          <w:tab w:val="left" w:pos="1134"/>
          <w:tab w:val="left" w:pos="1702"/>
          <w:tab w:val="left" w:pos="9637"/>
        </w:tabs>
        <w:spacing w:before="120" w:after="0" w:line="288" w:lineRule="auto"/>
        <w:jc w:val="both"/>
        <w:rPr>
          <w:rFonts w:ascii="Arial" w:hAnsi="Arial" w:cs="Arial"/>
          <w:sz w:val="22"/>
          <w:szCs w:val="22"/>
        </w:rPr>
      </w:pPr>
      <w:r>
        <w:rPr>
          <w:rFonts w:ascii="Arial" w:hAnsi="Arial" w:cs="Arial"/>
          <w:sz w:val="22"/>
          <w:szCs w:val="22"/>
        </w:rPr>
        <w:lastRenderedPageBreak/>
        <w:t xml:space="preserve">En aquest cas, segons el Protocol de tramitació </w:t>
      </w:r>
      <w:r w:rsidR="00FA4952">
        <w:rPr>
          <w:rFonts w:ascii="Arial" w:hAnsi="Arial" w:cs="Arial"/>
          <w:sz w:val="22"/>
          <w:szCs w:val="22"/>
        </w:rPr>
        <w:t>dels projectes d’obres ordinàries d’edificació es tracta d’obres de Nivell II, i per tant la supervisió tècnica li correspon al Districte, a través de la Direcció de Serveis de Llicències i Espai Públic.</w:t>
      </w:r>
    </w:p>
    <w:p w:rsidR="00CA70C8" w:rsidRPr="00115FD5" w:rsidRDefault="00CA70C8" w:rsidP="00A759AD">
      <w:pPr>
        <w:pStyle w:val="Textindependent2"/>
        <w:tabs>
          <w:tab w:val="left" w:pos="567"/>
          <w:tab w:val="left" w:pos="1134"/>
          <w:tab w:val="left" w:pos="1702"/>
          <w:tab w:val="left" w:pos="9637"/>
        </w:tabs>
        <w:spacing w:before="120" w:after="0" w:line="288" w:lineRule="auto"/>
        <w:jc w:val="both"/>
        <w:rPr>
          <w:rFonts w:ascii="Arial" w:hAnsi="Arial" w:cs="Arial"/>
          <w:sz w:val="22"/>
          <w:szCs w:val="22"/>
        </w:rPr>
      </w:pPr>
    </w:p>
    <w:p w:rsidR="0036287D" w:rsidRPr="00A25DF5" w:rsidRDefault="00BA5B33" w:rsidP="003C30A0">
      <w:pPr>
        <w:pStyle w:val="Ttolclusula"/>
        <w:numPr>
          <w:ilvl w:val="0"/>
          <w:numId w:val="37"/>
        </w:numPr>
        <w:spacing w:before="120" w:line="288" w:lineRule="auto"/>
        <w:ind w:left="426" w:hanging="426"/>
        <w:outlineLvl w:val="0"/>
        <w:rPr>
          <w:rFonts w:ascii="Arial" w:hAnsi="Arial" w:cs="Arial"/>
          <w:b/>
          <w:sz w:val="22"/>
          <w:szCs w:val="22"/>
        </w:rPr>
      </w:pPr>
      <w:r>
        <w:rPr>
          <w:rFonts w:ascii="Arial" w:hAnsi="Arial" w:cs="Arial"/>
          <w:b/>
          <w:sz w:val="22"/>
          <w:szCs w:val="22"/>
        </w:rPr>
        <w:t>P</w:t>
      </w:r>
      <w:r w:rsidRPr="00A25DF5">
        <w:rPr>
          <w:rFonts w:ascii="Arial" w:hAnsi="Arial" w:cs="Arial"/>
          <w:b/>
          <w:sz w:val="22"/>
          <w:szCs w:val="22"/>
        </w:rPr>
        <w:t>ressupost base de licitació i valor estimat del contracte</w:t>
      </w:r>
    </w:p>
    <w:p w:rsidR="0036287D" w:rsidRPr="004D2F1A" w:rsidRDefault="0036287D" w:rsidP="00030B5A">
      <w:pPr>
        <w:pStyle w:val="Textdecomentari"/>
        <w:tabs>
          <w:tab w:val="left" w:pos="4963"/>
        </w:tabs>
        <w:spacing w:before="120" w:line="288" w:lineRule="auto"/>
        <w:ind w:right="142"/>
        <w:rPr>
          <w:rFonts w:ascii="Arial" w:hAnsi="Arial" w:cs="Arial"/>
          <w:sz w:val="22"/>
          <w:szCs w:val="22"/>
        </w:rPr>
      </w:pPr>
      <w:r w:rsidRPr="004D2F1A">
        <w:rPr>
          <w:rFonts w:ascii="Arial" w:hAnsi="Arial" w:cs="Arial"/>
          <w:sz w:val="22"/>
          <w:szCs w:val="22"/>
        </w:rPr>
        <w:t>D’acord amb la previsió de l’article 10</w:t>
      </w:r>
      <w:r w:rsidR="000211B8" w:rsidRPr="004D2F1A">
        <w:rPr>
          <w:rFonts w:ascii="Arial" w:hAnsi="Arial" w:cs="Arial"/>
          <w:sz w:val="22"/>
          <w:szCs w:val="22"/>
        </w:rPr>
        <w:t>1</w:t>
      </w:r>
      <w:r w:rsidRPr="004D2F1A">
        <w:rPr>
          <w:rFonts w:ascii="Arial" w:hAnsi="Arial" w:cs="Arial"/>
          <w:sz w:val="22"/>
          <w:szCs w:val="22"/>
        </w:rPr>
        <w:t xml:space="preserve"> </w:t>
      </w:r>
      <w:r w:rsidR="000211B8" w:rsidRPr="004D2F1A">
        <w:rPr>
          <w:rFonts w:ascii="Arial" w:hAnsi="Arial" w:cs="Arial"/>
          <w:sz w:val="22"/>
          <w:szCs w:val="22"/>
        </w:rPr>
        <w:t xml:space="preserve">de la </w:t>
      </w:r>
      <w:r w:rsidRPr="004D2F1A">
        <w:rPr>
          <w:rFonts w:ascii="Arial" w:hAnsi="Arial" w:cs="Arial"/>
          <w:sz w:val="22"/>
          <w:szCs w:val="22"/>
        </w:rPr>
        <w:t xml:space="preserve">LCSP, el pressupost base de licitació és de </w:t>
      </w:r>
      <w:r w:rsidR="004D2F1A" w:rsidRPr="004D2F1A">
        <w:rPr>
          <w:rFonts w:ascii="Arial" w:hAnsi="Arial" w:cs="Arial"/>
          <w:sz w:val="22"/>
          <w:szCs w:val="22"/>
        </w:rPr>
        <w:t>83</w:t>
      </w:r>
      <w:r w:rsidR="002D5440" w:rsidRPr="004D2F1A">
        <w:rPr>
          <w:rFonts w:ascii="Arial" w:hAnsi="Arial" w:cs="Arial"/>
          <w:sz w:val="22"/>
          <w:szCs w:val="22"/>
        </w:rPr>
        <w:t>.</w:t>
      </w:r>
      <w:r w:rsidR="004D2F1A" w:rsidRPr="004D2F1A">
        <w:rPr>
          <w:rFonts w:ascii="Arial" w:hAnsi="Arial" w:cs="Arial"/>
          <w:sz w:val="22"/>
          <w:szCs w:val="22"/>
        </w:rPr>
        <w:t>842</w:t>
      </w:r>
      <w:r w:rsidR="002D5440" w:rsidRPr="004D2F1A">
        <w:rPr>
          <w:rFonts w:ascii="Arial" w:hAnsi="Arial" w:cs="Arial"/>
          <w:sz w:val="22"/>
          <w:szCs w:val="22"/>
        </w:rPr>
        <w:t>,</w:t>
      </w:r>
      <w:r w:rsidR="004D2F1A" w:rsidRPr="004D2F1A">
        <w:rPr>
          <w:rFonts w:ascii="Arial" w:hAnsi="Arial" w:cs="Arial"/>
          <w:sz w:val="22"/>
          <w:szCs w:val="22"/>
        </w:rPr>
        <w:t>4</w:t>
      </w:r>
      <w:r w:rsidR="00890898">
        <w:rPr>
          <w:rFonts w:ascii="Arial" w:hAnsi="Arial" w:cs="Arial"/>
          <w:sz w:val="22"/>
          <w:szCs w:val="22"/>
        </w:rPr>
        <w:t>8</w:t>
      </w:r>
      <w:r w:rsidR="002D5440" w:rsidRPr="004D2F1A">
        <w:rPr>
          <w:rFonts w:ascii="Arial" w:hAnsi="Arial" w:cs="Arial"/>
          <w:sz w:val="22"/>
          <w:szCs w:val="22"/>
        </w:rPr>
        <w:t xml:space="preserve"> </w:t>
      </w:r>
      <w:r w:rsidR="00D70D51" w:rsidRPr="004D2F1A">
        <w:rPr>
          <w:rFonts w:ascii="Arial" w:hAnsi="Arial" w:cs="Arial"/>
          <w:sz w:val="22"/>
          <w:szCs w:val="22"/>
        </w:rPr>
        <w:t xml:space="preserve"> </w:t>
      </w:r>
      <w:r w:rsidR="00DC4EB9" w:rsidRPr="004D2F1A">
        <w:rPr>
          <w:rFonts w:ascii="Arial" w:hAnsi="Arial" w:cs="Arial"/>
          <w:sz w:val="22"/>
          <w:szCs w:val="22"/>
        </w:rPr>
        <w:t xml:space="preserve">€, </w:t>
      </w:r>
      <w:r w:rsidRPr="004D2F1A">
        <w:rPr>
          <w:rFonts w:ascii="Arial" w:hAnsi="Arial" w:cs="Arial"/>
          <w:sz w:val="22"/>
          <w:szCs w:val="22"/>
        </w:rPr>
        <w:t xml:space="preserve">amb el desglossament següent: </w:t>
      </w:r>
    </w:p>
    <w:p w:rsidR="0036287D" w:rsidRPr="004D2F1A" w:rsidRDefault="0074741D" w:rsidP="0074741D">
      <w:pPr>
        <w:tabs>
          <w:tab w:val="left" w:pos="567"/>
        </w:tabs>
        <w:spacing w:before="120" w:line="288" w:lineRule="auto"/>
        <w:jc w:val="both"/>
        <w:rPr>
          <w:rFonts w:ascii="Arial" w:hAnsi="Arial" w:cs="Arial"/>
          <w:sz w:val="22"/>
          <w:szCs w:val="22"/>
        </w:rPr>
      </w:pPr>
      <w:r w:rsidRPr="004D2F1A">
        <w:rPr>
          <w:rFonts w:ascii="Arial" w:hAnsi="Arial" w:cs="Arial"/>
          <w:b/>
          <w:sz w:val="22"/>
          <w:szCs w:val="22"/>
        </w:rPr>
        <w:tab/>
      </w:r>
      <w:r w:rsidR="004D2F1A" w:rsidRPr="004D2F1A">
        <w:rPr>
          <w:rFonts w:ascii="Arial" w:hAnsi="Arial" w:cs="Arial"/>
          <w:b/>
          <w:sz w:val="22"/>
          <w:szCs w:val="22"/>
        </w:rPr>
        <w:t>7</w:t>
      </w:r>
      <w:r w:rsidR="00D70D51" w:rsidRPr="004D2F1A">
        <w:rPr>
          <w:rFonts w:ascii="Arial" w:hAnsi="Arial" w:cs="Arial"/>
          <w:b/>
          <w:sz w:val="22"/>
          <w:szCs w:val="22"/>
        </w:rPr>
        <w:t>6.</w:t>
      </w:r>
      <w:r w:rsidR="00B96A7C" w:rsidRPr="004D2F1A">
        <w:rPr>
          <w:rFonts w:ascii="Arial" w:hAnsi="Arial" w:cs="Arial"/>
          <w:b/>
          <w:sz w:val="22"/>
          <w:szCs w:val="22"/>
        </w:rPr>
        <w:t>2</w:t>
      </w:r>
      <w:r w:rsidR="004D2F1A" w:rsidRPr="004D2F1A">
        <w:rPr>
          <w:rFonts w:ascii="Arial" w:hAnsi="Arial" w:cs="Arial"/>
          <w:b/>
          <w:sz w:val="22"/>
          <w:szCs w:val="22"/>
        </w:rPr>
        <w:t>20</w:t>
      </w:r>
      <w:r w:rsidR="00D70D51" w:rsidRPr="004D2F1A">
        <w:rPr>
          <w:rFonts w:ascii="Arial" w:hAnsi="Arial" w:cs="Arial"/>
          <w:b/>
          <w:sz w:val="22"/>
          <w:szCs w:val="22"/>
        </w:rPr>
        <w:t>,</w:t>
      </w:r>
      <w:r w:rsidR="004D2F1A" w:rsidRPr="004D2F1A">
        <w:rPr>
          <w:rFonts w:ascii="Arial" w:hAnsi="Arial" w:cs="Arial"/>
          <w:b/>
          <w:sz w:val="22"/>
          <w:szCs w:val="22"/>
        </w:rPr>
        <w:t>4</w:t>
      </w:r>
      <w:r w:rsidR="00561273" w:rsidRPr="004D2F1A">
        <w:rPr>
          <w:rFonts w:ascii="Arial" w:hAnsi="Arial" w:cs="Arial"/>
          <w:b/>
          <w:sz w:val="22"/>
          <w:szCs w:val="22"/>
        </w:rPr>
        <w:t>4</w:t>
      </w:r>
      <w:r w:rsidR="0036287D" w:rsidRPr="004D2F1A">
        <w:rPr>
          <w:rFonts w:ascii="Arial" w:hAnsi="Arial" w:cs="Arial"/>
          <w:b/>
          <w:sz w:val="22"/>
          <w:szCs w:val="22"/>
        </w:rPr>
        <w:t xml:space="preserve"> euros,</w:t>
      </w:r>
      <w:r w:rsidR="0036287D" w:rsidRPr="004D2F1A">
        <w:rPr>
          <w:rFonts w:ascii="Arial" w:hAnsi="Arial" w:cs="Arial"/>
          <w:sz w:val="22"/>
          <w:szCs w:val="22"/>
        </w:rPr>
        <w:t xml:space="preserve"> pressupost net </w:t>
      </w:r>
      <w:r w:rsidR="00D07528" w:rsidRPr="004D2F1A">
        <w:rPr>
          <w:rFonts w:ascii="Arial" w:hAnsi="Arial" w:cs="Arial"/>
          <w:sz w:val="22"/>
          <w:szCs w:val="22"/>
        </w:rPr>
        <w:t>(pressupost d’execució per contracte)</w:t>
      </w:r>
    </w:p>
    <w:p w:rsidR="0036287D" w:rsidRPr="004D2F1A" w:rsidRDefault="0074741D" w:rsidP="0074741D">
      <w:pPr>
        <w:tabs>
          <w:tab w:val="left" w:pos="567"/>
        </w:tabs>
        <w:spacing w:before="120" w:line="288" w:lineRule="auto"/>
        <w:jc w:val="both"/>
        <w:rPr>
          <w:rFonts w:ascii="Arial" w:hAnsi="Arial" w:cs="Arial"/>
          <w:sz w:val="22"/>
          <w:szCs w:val="22"/>
        </w:rPr>
      </w:pPr>
      <w:r w:rsidRPr="004D2F1A">
        <w:rPr>
          <w:rFonts w:ascii="Arial" w:hAnsi="Arial" w:cs="Arial"/>
          <w:b/>
          <w:sz w:val="22"/>
          <w:szCs w:val="22"/>
        </w:rPr>
        <w:tab/>
      </w:r>
      <w:r w:rsidR="004D2F1A" w:rsidRPr="004D2F1A">
        <w:rPr>
          <w:rFonts w:ascii="Arial" w:hAnsi="Arial" w:cs="Arial"/>
          <w:b/>
          <w:sz w:val="22"/>
          <w:szCs w:val="22"/>
        </w:rPr>
        <w:t>7</w:t>
      </w:r>
      <w:r w:rsidR="00B96A7C" w:rsidRPr="004D2F1A">
        <w:rPr>
          <w:rFonts w:ascii="Arial" w:hAnsi="Arial" w:cs="Arial"/>
          <w:b/>
          <w:sz w:val="22"/>
          <w:szCs w:val="22"/>
        </w:rPr>
        <w:t>.62</w:t>
      </w:r>
      <w:r w:rsidR="004D2F1A" w:rsidRPr="004D2F1A">
        <w:rPr>
          <w:rFonts w:ascii="Arial" w:hAnsi="Arial" w:cs="Arial"/>
          <w:b/>
          <w:sz w:val="22"/>
          <w:szCs w:val="22"/>
        </w:rPr>
        <w:t>2</w:t>
      </w:r>
      <w:r w:rsidR="00D70D51" w:rsidRPr="004D2F1A">
        <w:rPr>
          <w:rFonts w:ascii="Arial" w:hAnsi="Arial" w:cs="Arial"/>
          <w:b/>
          <w:sz w:val="22"/>
          <w:szCs w:val="22"/>
        </w:rPr>
        <w:t>,</w:t>
      </w:r>
      <w:r w:rsidR="00890898">
        <w:rPr>
          <w:rFonts w:ascii="Arial" w:hAnsi="Arial" w:cs="Arial"/>
          <w:b/>
          <w:sz w:val="22"/>
          <w:szCs w:val="22"/>
        </w:rPr>
        <w:t>0</w:t>
      </w:r>
      <w:r w:rsidR="004D2F1A" w:rsidRPr="004D2F1A">
        <w:rPr>
          <w:rFonts w:ascii="Arial" w:hAnsi="Arial" w:cs="Arial"/>
          <w:b/>
          <w:sz w:val="22"/>
          <w:szCs w:val="22"/>
        </w:rPr>
        <w:t>4</w:t>
      </w:r>
      <w:r w:rsidR="00D70D51" w:rsidRPr="004D2F1A">
        <w:rPr>
          <w:rFonts w:ascii="Arial" w:hAnsi="Arial" w:cs="Arial"/>
          <w:b/>
          <w:sz w:val="22"/>
          <w:szCs w:val="22"/>
        </w:rPr>
        <w:t xml:space="preserve"> </w:t>
      </w:r>
      <w:r w:rsidR="0036287D" w:rsidRPr="004D2F1A">
        <w:rPr>
          <w:rFonts w:ascii="Arial" w:hAnsi="Arial" w:cs="Arial"/>
          <w:b/>
          <w:sz w:val="22"/>
          <w:szCs w:val="22"/>
        </w:rPr>
        <w:t>euros</w:t>
      </w:r>
      <w:r w:rsidR="00D07528" w:rsidRPr="004D2F1A">
        <w:rPr>
          <w:rFonts w:ascii="Arial" w:hAnsi="Arial" w:cs="Arial"/>
          <w:b/>
          <w:sz w:val="22"/>
          <w:szCs w:val="22"/>
        </w:rPr>
        <w:t>,</w:t>
      </w:r>
      <w:r w:rsidR="0036287D" w:rsidRPr="004D2F1A">
        <w:rPr>
          <w:rFonts w:ascii="Arial" w:hAnsi="Arial" w:cs="Arial"/>
          <w:sz w:val="22"/>
          <w:szCs w:val="22"/>
        </w:rPr>
        <w:t xml:space="preserve"> en concepte d'Impost sobre el Valor Afegit </w:t>
      </w:r>
      <w:r w:rsidR="0036287D" w:rsidRPr="004D2F1A">
        <w:rPr>
          <w:rFonts w:ascii="Arial" w:hAnsi="Arial" w:cs="Arial"/>
          <w:b/>
          <w:sz w:val="22"/>
          <w:szCs w:val="22"/>
        </w:rPr>
        <w:t>(IVA)</w:t>
      </w:r>
      <w:r w:rsidR="0036287D" w:rsidRPr="004D2F1A">
        <w:rPr>
          <w:rFonts w:ascii="Arial" w:hAnsi="Arial" w:cs="Arial"/>
          <w:sz w:val="22"/>
          <w:szCs w:val="22"/>
        </w:rPr>
        <w:t xml:space="preserve">  al tipus del </w:t>
      </w:r>
      <w:r w:rsidR="00CF49CE" w:rsidRPr="004D2F1A">
        <w:rPr>
          <w:rFonts w:ascii="Arial" w:hAnsi="Arial" w:cs="Arial"/>
          <w:b/>
          <w:sz w:val="22"/>
          <w:szCs w:val="22"/>
        </w:rPr>
        <w:t>1</w:t>
      </w:r>
      <w:r w:rsidR="00177A88" w:rsidRPr="004D2F1A">
        <w:rPr>
          <w:rFonts w:ascii="Arial" w:hAnsi="Arial" w:cs="Arial"/>
          <w:b/>
          <w:sz w:val="22"/>
          <w:szCs w:val="22"/>
        </w:rPr>
        <w:t xml:space="preserve">0 </w:t>
      </w:r>
      <w:r w:rsidR="0036287D" w:rsidRPr="004D2F1A">
        <w:rPr>
          <w:rFonts w:ascii="Arial" w:hAnsi="Arial" w:cs="Arial"/>
          <w:sz w:val="22"/>
          <w:szCs w:val="22"/>
        </w:rPr>
        <w:t>%</w:t>
      </w:r>
    </w:p>
    <w:p w:rsidR="0036287D" w:rsidRPr="004D2F1A" w:rsidRDefault="00D70D51" w:rsidP="00C8327B">
      <w:pPr>
        <w:tabs>
          <w:tab w:val="left" w:pos="567"/>
        </w:tabs>
        <w:spacing w:before="120" w:line="288" w:lineRule="auto"/>
        <w:jc w:val="both"/>
        <w:rPr>
          <w:rFonts w:ascii="Arial" w:hAnsi="Arial" w:cs="Arial"/>
          <w:sz w:val="22"/>
          <w:szCs w:val="22"/>
        </w:rPr>
      </w:pPr>
      <w:r w:rsidRPr="004D2F1A">
        <w:rPr>
          <w:rFonts w:ascii="Arial" w:hAnsi="Arial" w:cs="Arial"/>
          <w:color w:val="FF0000"/>
          <w:sz w:val="22"/>
          <w:szCs w:val="22"/>
        </w:rPr>
        <w:tab/>
      </w:r>
      <w:r w:rsidR="0036287D" w:rsidRPr="004D2F1A">
        <w:rPr>
          <w:rFonts w:ascii="Arial" w:hAnsi="Arial" w:cs="Arial"/>
          <w:sz w:val="22"/>
          <w:szCs w:val="22"/>
        </w:rPr>
        <w:t>Aquest pressupost s'ha d'entendre comprensiu de la totalitat de tots els costos derivats de l’execució de l'objecte del cont</w:t>
      </w:r>
      <w:r w:rsidR="00F64491" w:rsidRPr="004D2F1A">
        <w:rPr>
          <w:rFonts w:ascii="Arial" w:hAnsi="Arial" w:cs="Arial"/>
          <w:sz w:val="22"/>
          <w:szCs w:val="22"/>
        </w:rPr>
        <w:t xml:space="preserve">racte i anirà amb càrrec als </w:t>
      </w:r>
      <w:r w:rsidR="0036287D" w:rsidRPr="004D2F1A">
        <w:rPr>
          <w:rFonts w:ascii="Arial" w:hAnsi="Arial" w:cs="Arial"/>
          <w:sz w:val="22"/>
          <w:szCs w:val="22"/>
        </w:rPr>
        <w:t>pressupost</w:t>
      </w:r>
      <w:r w:rsidR="00F64491" w:rsidRPr="004D2F1A">
        <w:rPr>
          <w:rFonts w:ascii="Arial" w:hAnsi="Arial" w:cs="Arial"/>
          <w:sz w:val="22"/>
          <w:szCs w:val="22"/>
        </w:rPr>
        <w:t>os i la</w:t>
      </w:r>
      <w:r w:rsidR="0036287D" w:rsidRPr="004D2F1A">
        <w:rPr>
          <w:rFonts w:ascii="Arial" w:hAnsi="Arial" w:cs="Arial"/>
          <w:sz w:val="22"/>
          <w:szCs w:val="22"/>
        </w:rPr>
        <w:t xml:space="preserve"> partida pressupostàri</w:t>
      </w:r>
      <w:r w:rsidR="00F64491" w:rsidRPr="004D2F1A">
        <w:rPr>
          <w:rFonts w:ascii="Arial" w:hAnsi="Arial" w:cs="Arial"/>
          <w:sz w:val="22"/>
          <w:szCs w:val="22"/>
        </w:rPr>
        <w:t>a</w:t>
      </w:r>
      <w:r w:rsidR="0036287D" w:rsidRPr="004D2F1A">
        <w:rPr>
          <w:rFonts w:ascii="Arial" w:hAnsi="Arial" w:cs="Arial"/>
          <w:sz w:val="22"/>
          <w:szCs w:val="22"/>
        </w:rPr>
        <w:t xml:space="preserve"> següent: </w:t>
      </w:r>
    </w:p>
    <w:p w:rsidR="0074741D" w:rsidRPr="004B2BFB" w:rsidRDefault="0074741D" w:rsidP="0074741D">
      <w:pPr>
        <w:pStyle w:val="Textdecomentari"/>
        <w:tabs>
          <w:tab w:val="left" w:pos="4963"/>
        </w:tabs>
        <w:spacing w:before="120" w:line="288" w:lineRule="auto"/>
        <w:ind w:right="142"/>
        <w:rPr>
          <w:rFonts w:ascii="Arial" w:hAnsi="Arial" w:cs="Arial"/>
          <w:sz w:val="22"/>
          <w:szCs w:val="22"/>
          <w:highlight w:val="yellow"/>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993"/>
        <w:gridCol w:w="1275"/>
        <w:gridCol w:w="1336"/>
      </w:tblGrid>
      <w:tr w:rsidR="0036287D" w:rsidRPr="00BA4931" w:rsidTr="00EF03A5">
        <w:trPr>
          <w:cantSplit/>
        </w:trPr>
        <w:tc>
          <w:tcPr>
            <w:tcW w:w="771" w:type="dxa"/>
          </w:tcPr>
          <w:p w:rsidR="0036287D" w:rsidRPr="00BA4931"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Any</w:t>
            </w:r>
          </w:p>
        </w:tc>
        <w:tc>
          <w:tcPr>
            <w:tcW w:w="992" w:type="dxa"/>
          </w:tcPr>
          <w:p w:rsidR="0036287D" w:rsidRPr="00BA4931" w:rsidRDefault="0036287D" w:rsidP="00BE7DF5">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BA4931">
              <w:rPr>
                <w:rFonts w:ascii="Arial" w:hAnsi="Arial" w:cs="Arial"/>
                <w:sz w:val="18"/>
                <w:szCs w:val="18"/>
              </w:rPr>
              <w:t>Econòmic</w:t>
            </w:r>
          </w:p>
        </w:tc>
        <w:tc>
          <w:tcPr>
            <w:tcW w:w="992" w:type="dxa"/>
          </w:tcPr>
          <w:p w:rsidR="0036287D" w:rsidRPr="00BA4931" w:rsidRDefault="0036287D" w:rsidP="00BE7DF5">
            <w:pPr>
              <w:pStyle w:val="Pas8"/>
              <w:tabs>
                <w:tab w:val="left" w:pos="567"/>
                <w:tab w:val="left" w:pos="4678"/>
                <w:tab w:val="left" w:pos="5245"/>
              </w:tabs>
              <w:spacing w:before="120" w:line="288" w:lineRule="auto"/>
              <w:ind w:right="-71"/>
              <w:rPr>
                <w:rFonts w:ascii="Arial" w:hAnsi="Arial" w:cs="Arial"/>
                <w:sz w:val="18"/>
                <w:szCs w:val="18"/>
              </w:rPr>
            </w:pPr>
            <w:r w:rsidRPr="00BA4931">
              <w:rPr>
                <w:rFonts w:ascii="Arial" w:hAnsi="Arial" w:cs="Arial"/>
                <w:sz w:val="18"/>
                <w:szCs w:val="18"/>
              </w:rPr>
              <w:t>Programa</w:t>
            </w:r>
          </w:p>
        </w:tc>
        <w:tc>
          <w:tcPr>
            <w:tcW w:w="851" w:type="dxa"/>
          </w:tcPr>
          <w:p w:rsidR="0036287D" w:rsidRPr="00BA4931" w:rsidRDefault="0036287D" w:rsidP="00BE7DF5">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BA4931">
              <w:rPr>
                <w:rFonts w:ascii="Arial" w:hAnsi="Arial" w:cs="Arial"/>
                <w:sz w:val="18"/>
                <w:szCs w:val="18"/>
              </w:rPr>
              <w:t>Orgànic</w:t>
            </w:r>
          </w:p>
        </w:tc>
        <w:tc>
          <w:tcPr>
            <w:tcW w:w="1559" w:type="dxa"/>
          </w:tcPr>
          <w:p w:rsidR="0036287D" w:rsidRPr="00BA4931"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Pressupost net</w:t>
            </w:r>
          </w:p>
        </w:tc>
        <w:tc>
          <w:tcPr>
            <w:tcW w:w="993" w:type="dxa"/>
          </w:tcPr>
          <w:p w:rsidR="0036287D" w:rsidRPr="00BA4931"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 IVA</w:t>
            </w:r>
          </w:p>
        </w:tc>
        <w:tc>
          <w:tcPr>
            <w:tcW w:w="1275" w:type="dxa"/>
          </w:tcPr>
          <w:p w:rsidR="0036287D" w:rsidRPr="00BA4931"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Import IVA</w:t>
            </w:r>
          </w:p>
        </w:tc>
        <w:tc>
          <w:tcPr>
            <w:tcW w:w="1336" w:type="dxa"/>
          </w:tcPr>
          <w:p w:rsidR="0036287D" w:rsidRPr="00BA4931"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Import total</w:t>
            </w:r>
          </w:p>
        </w:tc>
      </w:tr>
      <w:tr w:rsidR="00607EC6" w:rsidRPr="004B2BFB" w:rsidTr="00EF03A5">
        <w:trPr>
          <w:cantSplit/>
        </w:trPr>
        <w:tc>
          <w:tcPr>
            <w:tcW w:w="771" w:type="dxa"/>
            <w:shd w:val="clear" w:color="C0C0C0" w:fill="auto"/>
          </w:tcPr>
          <w:p w:rsidR="00607EC6" w:rsidRPr="00BA4931" w:rsidRDefault="00607EC6" w:rsidP="00BA4931">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202</w:t>
            </w:r>
            <w:r w:rsidR="00BA4931">
              <w:rPr>
                <w:rFonts w:ascii="Arial" w:hAnsi="Arial" w:cs="Arial"/>
                <w:sz w:val="18"/>
                <w:szCs w:val="18"/>
              </w:rPr>
              <w:t>2</w:t>
            </w:r>
          </w:p>
        </w:tc>
        <w:tc>
          <w:tcPr>
            <w:tcW w:w="992" w:type="dxa"/>
            <w:shd w:val="clear" w:color="C0C0C0" w:fill="auto"/>
          </w:tcPr>
          <w:p w:rsidR="00607EC6" w:rsidRPr="00BA4931" w:rsidRDefault="00607EC6" w:rsidP="00AA410F">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6000</w:t>
            </w:r>
            <w:r w:rsidR="00AA410F" w:rsidRPr="00BA4931">
              <w:rPr>
                <w:rFonts w:ascii="Arial" w:hAnsi="Arial" w:cs="Arial"/>
                <w:sz w:val="18"/>
                <w:szCs w:val="18"/>
              </w:rPr>
              <w:t>1</w:t>
            </w:r>
          </w:p>
        </w:tc>
        <w:tc>
          <w:tcPr>
            <w:tcW w:w="992" w:type="dxa"/>
            <w:shd w:val="clear" w:color="C0C0C0" w:fill="auto"/>
          </w:tcPr>
          <w:p w:rsidR="00607EC6" w:rsidRPr="00BA4931" w:rsidRDefault="00607EC6" w:rsidP="00BE7DF5">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34211</w:t>
            </w:r>
          </w:p>
        </w:tc>
        <w:tc>
          <w:tcPr>
            <w:tcW w:w="851" w:type="dxa"/>
            <w:shd w:val="clear" w:color="C0C0C0" w:fill="auto"/>
          </w:tcPr>
          <w:p w:rsidR="00607EC6" w:rsidRPr="00BA4931" w:rsidRDefault="00607EC6" w:rsidP="00BE7DF5">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0004</w:t>
            </w:r>
          </w:p>
        </w:tc>
        <w:tc>
          <w:tcPr>
            <w:tcW w:w="1559" w:type="dxa"/>
            <w:shd w:val="clear" w:color="C0C0C0" w:fill="auto"/>
          </w:tcPr>
          <w:p w:rsidR="00607EC6" w:rsidRPr="00BA4931" w:rsidRDefault="004D2F1A" w:rsidP="004D2F1A">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7</w:t>
            </w:r>
            <w:r w:rsidR="00607EC6" w:rsidRPr="00BA4931">
              <w:rPr>
                <w:rFonts w:ascii="Arial" w:hAnsi="Arial" w:cs="Arial"/>
                <w:sz w:val="18"/>
                <w:szCs w:val="18"/>
              </w:rPr>
              <w:t>6.</w:t>
            </w:r>
            <w:r w:rsidRPr="00BA4931">
              <w:rPr>
                <w:rFonts w:ascii="Arial" w:hAnsi="Arial" w:cs="Arial"/>
                <w:sz w:val="18"/>
                <w:szCs w:val="18"/>
              </w:rPr>
              <w:t>220</w:t>
            </w:r>
            <w:r w:rsidR="00607EC6" w:rsidRPr="00BA4931">
              <w:rPr>
                <w:rFonts w:ascii="Arial" w:hAnsi="Arial" w:cs="Arial"/>
                <w:sz w:val="18"/>
                <w:szCs w:val="18"/>
              </w:rPr>
              <w:t>,</w:t>
            </w:r>
            <w:r w:rsidRPr="00BA4931">
              <w:rPr>
                <w:rFonts w:ascii="Arial" w:hAnsi="Arial" w:cs="Arial"/>
                <w:sz w:val="18"/>
                <w:szCs w:val="18"/>
              </w:rPr>
              <w:t>4</w:t>
            </w:r>
            <w:r w:rsidR="00561273" w:rsidRPr="00BA4931">
              <w:rPr>
                <w:rFonts w:ascii="Arial" w:hAnsi="Arial" w:cs="Arial"/>
                <w:sz w:val="18"/>
                <w:szCs w:val="18"/>
              </w:rPr>
              <w:t>4</w:t>
            </w:r>
            <w:r w:rsidR="00607EC6" w:rsidRPr="00BA4931">
              <w:rPr>
                <w:rFonts w:ascii="Arial" w:hAnsi="Arial" w:cs="Arial"/>
                <w:sz w:val="18"/>
                <w:szCs w:val="18"/>
              </w:rPr>
              <w:t xml:space="preserve"> €</w:t>
            </w:r>
          </w:p>
        </w:tc>
        <w:tc>
          <w:tcPr>
            <w:tcW w:w="993" w:type="dxa"/>
            <w:shd w:val="clear" w:color="C0C0C0" w:fill="auto"/>
          </w:tcPr>
          <w:p w:rsidR="00607EC6" w:rsidRPr="00BA4931" w:rsidRDefault="00607EC6" w:rsidP="00F557DC">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10</w:t>
            </w:r>
          </w:p>
        </w:tc>
        <w:tc>
          <w:tcPr>
            <w:tcW w:w="1275" w:type="dxa"/>
            <w:shd w:val="clear" w:color="C0C0C0" w:fill="auto"/>
          </w:tcPr>
          <w:p w:rsidR="00607EC6" w:rsidRPr="00BA4931" w:rsidRDefault="004D2F1A" w:rsidP="005111C7">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7</w:t>
            </w:r>
            <w:r w:rsidR="00B96A7C" w:rsidRPr="00BA4931">
              <w:rPr>
                <w:rFonts w:ascii="Arial" w:hAnsi="Arial" w:cs="Arial"/>
                <w:sz w:val="18"/>
                <w:szCs w:val="18"/>
              </w:rPr>
              <w:t>.62</w:t>
            </w:r>
            <w:r w:rsidR="005111C7" w:rsidRPr="00BA4931">
              <w:rPr>
                <w:rFonts w:ascii="Arial" w:hAnsi="Arial" w:cs="Arial"/>
                <w:sz w:val="18"/>
                <w:szCs w:val="18"/>
              </w:rPr>
              <w:t>2</w:t>
            </w:r>
            <w:r w:rsidR="00607EC6" w:rsidRPr="00BA4931">
              <w:rPr>
                <w:rFonts w:ascii="Arial" w:hAnsi="Arial" w:cs="Arial"/>
                <w:sz w:val="18"/>
                <w:szCs w:val="18"/>
              </w:rPr>
              <w:t>,</w:t>
            </w:r>
            <w:r w:rsidR="00890898" w:rsidRPr="00BA4931">
              <w:rPr>
                <w:rFonts w:ascii="Arial" w:hAnsi="Arial" w:cs="Arial"/>
                <w:sz w:val="18"/>
                <w:szCs w:val="18"/>
              </w:rPr>
              <w:t>0</w:t>
            </w:r>
            <w:r w:rsidR="005111C7" w:rsidRPr="00BA4931">
              <w:rPr>
                <w:rFonts w:ascii="Arial" w:hAnsi="Arial" w:cs="Arial"/>
                <w:sz w:val="18"/>
                <w:szCs w:val="18"/>
              </w:rPr>
              <w:t>4</w:t>
            </w:r>
            <w:r w:rsidR="00607EC6" w:rsidRPr="00BA4931">
              <w:rPr>
                <w:rFonts w:ascii="Arial" w:hAnsi="Arial" w:cs="Arial"/>
                <w:sz w:val="18"/>
                <w:szCs w:val="18"/>
              </w:rPr>
              <w:t xml:space="preserve"> €</w:t>
            </w:r>
          </w:p>
        </w:tc>
        <w:tc>
          <w:tcPr>
            <w:tcW w:w="1336" w:type="dxa"/>
            <w:shd w:val="clear" w:color="C0C0C0" w:fill="auto"/>
          </w:tcPr>
          <w:p w:rsidR="00607EC6" w:rsidRPr="004D2F1A" w:rsidRDefault="005111C7" w:rsidP="005111C7">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83</w:t>
            </w:r>
            <w:r w:rsidR="00607EC6" w:rsidRPr="00BA4931">
              <w:rPr>
                <w:rFonts w:ascii="Arial" w:hAnsi="Arial" w:cs="Arial"/>
                <w:sz w:val="18"/>
                <w:szCs w:val="18"/>
              </w:rPr>
              <w:t>.</w:t>
            </w:r>
            <w:r w:rsidRPr="00BA4931">
              <w:rPr>
                <w:rFonts w:ascii="Arial" w:hAnsi="Arial" w:cs="Arial"/>
                <w:sz w:val="18"/>
                <w:szCs w:val="18"/>
              </w:rPr>
              <w:t>842</w:t>
            </w:r>
            <w:r w:rsidR="00607EC6" w:rsidRPr="00BA4931">
              <w:rPr>
                <w:rFonts w:ascii="Arial" w:hAnsi="Arial" w:cs="Arial"/>
                <w:sz w:val="18"/>
                <w:szCs w:val="18"/>
              </w:rPr>
              <w:t>,</w:t>
            </w:r>
            <w:r w:rsidR="00890898" w:rsidRPr="00BA4931">
              <w:rPr>
                <w:rFonts w:ascii="Arial" w:hAnsi="Arial" w:cs="Arial"/>
                <w:sz w:val="18"/>
                <w:szCs w:val="18"/>
              </w:rPr>
              <w:t>48</w:t>
            </w:r>
            <w:r w:rsidR="00607EC6" w:rsidRPr="00BA4931">
              <w:rPr>
                <w:rFonts w:ascii="Arial" w:hAnsi="Arial" w:cs="Arial"/>
                <w:sz w:val="18"/>
                <w:szCs w:val="18"/>
              </w:rPr>
              <w:t>€</w:t>
            </w:r>
          </w:p>
        </w:tc>
      </w:tr>
    </w:tbl>
    <w:p w:rsidR="0036287D" w:rsidRPr="004B2BFB" w:rsidRDefault="0036287D" w:rsidP="00BE7DF5">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highlight w:val="yellow"/>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36287D" w:rsidRPr="004B2BFB" w:rsidTr="00B22DA9">
        <w:trPr>
          <w:cantSplit/>
        </w:trPr>
        <w:tc>
          <w:tcPr>
            <w:tcW w:w="2126" w:type="dxa"/>
          </w:tcPr>
          <w:p w:rsidR="0036287D" w:rsidRPr="000F48C1" w:rsidRDefault="0036287D" w:rsidP="00B22DA9">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0F48C1">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rsidR="0036287D" w:rsidRPr="000F48C1" w:rsidRDefault="000F48C1" w:rsidP="00890898">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sidRPr="000F48C1">
              <w:rPr>
                <w:rFonts w:ascii="Arial" w:hAnsi="Arial" w:cs="Arial"/>
                <w:b/>
                <w:sz w:val="22"/>
                <w:szCs w:val="22"/>
              </w:rPr>
              <w:t>83</w:t>
            </w:r>
            <w:r w:rsidR="00981EA0" w:rsidRPr="000F48C1">
              <w:rPr>
                <w:rFonts w:ascii="Arial" w:hAnsi="Arial" w:cs="Arial"/>
                <w:b/>
                <w:sz w:val="22"/>
                <w:szCs w:val="22"/>
              </w:rPr>
              <w:t>.</w:t>
            </w:r>
            <w:r w:rsidRPr="000F48C1">
              <w:rPr>
                <w:rFonts w:ascii="Arial" w:hAnsi="Arial" w:cs="Arial"/>
                <w:b/>
                <w:sz w:val="22"/>
                <w:szCs w:val="22"/>
              </w:rPr>
              <w:t>842</w:t>
            </w:r>
            <w:r w:rsidR="00981EA0" w:rsidRPr="000F48C1">
              <w:rPr>
                <w:rFonts w:ascii="Arial" w:hAnsi="Arial" w:cs="Arial"/>
                <w:b/>
                <w:sz w:val="22"/>
                <w:szCs w:val="22"/>
              </w:rPr>
              <w:t>,</w:t>
            </w:r>
            <w:r w:rsidRPr="000F48C1">
              <w:rPr>
                <w:rFonts w:ascii="Arial" w:hAnsi="Arial" w:cs="Arial"/>
                <w:b/>
                <w:sz w:val="22"/>
                <w:szCs w:val="22"/>
              </w:rPr>
              <w:t>4</w:t>
            </w:r>
            <w:r w:rsidR="00890898">
              <w:rPr>
                <w:rFonts w:ascii="Arial" w:hAnsi="Arial" w:cs="Arial"/>
                <w:b/>
                <w:sz w:val="22"/>
                <w:szCs w:val="22"/>
              </w:rPr>
              <w:t>8</w:t>
            </w:r>
            <w:r w:rsidR="00EF03A5" w:rsidRPr="000F48C1">
              <w:rPr>
                <w:rFonts w:ascii="Arial" w:hAnsi="Arial" w:cs="Arial"/>
                <w:b/>
                <w:sz w:val="22"/>
                <w:szCs w:val="22"/>
              </w:rPr>
              <w:t xml:space="preserve"> </w:t>
            </w:r>
            <w:r w:rsidR="00072F99" w:rsidRPr="000F48C1">
              <w:rPr>
                <w:rFonts w:ascii="Arial" w:hAnsi="Arial" w:cs="Arial"/>
                <w:b/>
                <w:sz w:val="22"/>
                <w:szCs w:val="22"/>
              </w:rPr>
              <w:t>€</w:t>
            </w:r>
          </w:p>
        </w:tc>
      </w:tr>
    </w:tbl>
    <w:p w:rsidR="006C4705" w:rsidRPr="004B2BFB" w:rsidRDefault="006C4705" w:rsidP="00E04795">
      <w:pPr>
        <w:pStyle w:val="Textdecomentari"/>
        <w:tabs>
          <w:tab w:val="left" w:pos="4963"/>
        </w:tabs>
        <w:spacing w:before="120" w:after="120" w:line="288" w:lineRule="auto"/>
        <w:rPr>
          <w:rFonts w:ascii="Arial" w:hAnsi="Arial" w:cs="Arial"/>
          <w:sz w:val="22"/>
          <w:szCs w:val="22"/>
          <w:highlight w:val="yellow"/>
        </w:rPr>
      </w:pPr>
    </w:p>
    <w:p w:rsidR="0036287D" w:rsidRPr="000F48C1" w:rsidRDefault="00C26302" w:rsidP="00E04795">
      <w:pPr>
        <w:pStyle w:val="Textdecomentari"/>
        <w:tabs>
          <w:tab w:val="left" w:pos="4963"/>
        </w:tabs>
        <w:spacing w:before="120" w:after="120" w:line="288" w:lineRule="auto"/>
        <w:rPr>
          <w:rFonts w:ascii="Arial" w:hAnsi="Arial" w:cs="Arial"/>
          <w:sz w:val="22"/>
          <w:szCs w:val="22"/>
        </w:rPr>
      </w:pPr>
      <w:r w:rsidRPr="000F48C1">
        <w:rPr>
          <w:rFonts w:ascii="Arial" w:hAnsi="Arial" w:cs="Arial"/>
          <w:sz w:val="22"/>
          <w:szCs w:val="22"/>
        </w:rPr>
        <w:t xml:space="preserve">El pressupost </w:t>
      </w:r>
      <w:r w:rsidR="0036287D" w:rsidRPr="000F48C1">
        <w:rPr>
          <w:rFonts w:ascii="Arial" w:hAnsi="Arial" w:cs="Arial"/>
          <w:sz w:val="22"/>
          <w:szCs w:val="22"/>
        </w:rPr>
        <w:t>net (IVA exclòs) es desglossa de la manera següent:</w:t>
      </w:r>
    </w:p>
    <w:p w:rsidR="00967730" w:rsidRPr="004B2BFB" w:rsidRDefault="00967730" w:rsidP="00967730">
      <w:pPr>
        <w:pStyle w:val="Textdecomentari"/>
        <w:tabs>
          <w:tab w:val="left" w:pos="4963"/>
        </w:tabs>
        <w:spacing w:before="120" w:after="120" w:line="288" w:lineRule="auto"/>
        <w:rPr>
          <w:rFonts w:ascii="Arial" w:hAnsi="Arial" w:cs="Arial"/>
          <w:sz w:val="22"/>
          <w:szCs w:val="22"/>
          <w:highlight w:val="yellow"/>
        </w:rPr>
      </w:pPr>
    </w:p>
    <w:tbl>
      <w:tblPr>
        <w:tblW w:w="8815" w:type="dxa"/>
        <w:tblCellMar>
          <w:left w:w="0" w:type="dxa"/>
          <w:right w:w="0" w:type="dxa"/>
        </w:tblCellMar>
        <w:tblLook w:val="04A0" w:firstRow="1" w:lastRow="0" w:firstColumn="1" w:lastColumn="0" w:noHBand="0" w:noVBand="1"/>
      </w:tblPr>
      <w:tblGrid>
        <w:gridCol w:w="5211"/>
        <w:gridCol w:w="3604"/>
      </w:tblGrid>
      <w:tr w:rsidR="00967730" w:rsidRPr="004B2BFB" w:rsidTr="00967730">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67730" w:rsidRPr="000F48C1" w:rsidRDefault="00967730">
            <w:pPr>
              <w:spacing w:before="120" w:line="288" w:lineRule="auto"/>
              <w:rPr>
                <w:rFonts w:ascii="Arial" w:hAnsi="Arial" w:cs="Arial"/>
                <w:b/>
                <w:sz w:val="18"/>
                <w:szCs w:val="18"/>
                <w:lang w:val="en-US"/>
              </w:rPr>
            </w:pPr>
            <w:r w:rsidRPr="000F48C1">
              <w:rPr>
                <w:rFonts w:ascii="Arial" w:hAnsi="Arial" w:cs="Arial"/>
                <w:b/>
                <w:sz w:val="18"/>
                <w:szCs w:val="18"/>
                <w:lang w:val="en-US"/>
              </w:rPr>
              <w:t>Costos 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67730" w:rsidRPr="000F48C1" w:rsidRDefault="00967730">
            <w:pPr>
              <w:spacing w:before="120" w:line="288" w:lineRule="auto"/>
              <w:jc w:val="right"/>
              <w:rPr>
                <w:rFonts w:ascii="Arial" w:hAnsi="Arial" w:cs="Arial"/>
                <w:b/>
                <w:sz w:val="18"/>
                <w:szCs w:val="18"/>
                <w:lang w:val="en-US"/>
              </w:rPr>
            </w:pPr>
            <w:r w:rsidRPr="000F48C1">
              <w:rPr>
                <w:rFonts w:ascii="Arial" w:hAnsi="Arial" w:cs="Arial"/>
                <w:b/>
                <w:sz w:val="18"/>
                <w:szCs w:val="18"/>
                <w:lang w:val="en-US"/>
              </w:rPr>
              <w:t>Import €</w:t>
            </w:r>
          </w:p>
        </w:tc>
      </w:tr>
      <w:tr w:rsidR="00975E91" w:rsidRPr="004B2BFB" w:rsidTr="00967730">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67730" w:rsidRPr="000F48C1" w:rsidRDefault="00967730">
            <w:pPr>
              <w:spacing w:before="120" w:line="288" w:lineRule="auto"/>
              <w:rPr>
                <w:rFonts w:ascii="Arial" w:hAnsi="Arial" w:cs="Arial"/>
                <w:sz w:val="18"/>
                <w:szCs w:val="18"/>
                <w:lang w:val="en-US"/>
              </w:rPr>
            </w:pP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967730" w:rsidRPr="000F48C1" w:rsidRDefault="000F48C1" w:rsidP="000F48C1">
            <w:pPr>
              <w:spacing w:before="120" w:line="288" w:lineRule="auto"/>
              <w:jc w:val="right"/>
              <w:rPr>
                <w:rFonts w:ascii="Arial" w:hAnsi="Arial" w:cs="Arial"/>
                <w:sz w:val="18"/>
                <w:szCs w:val="18"/>
                <w:lang w:val="en-US"/>
              </w:rPr>
            </w:pPr>
            <w:r w:rsidRPr="000F48C1">
              <w:rPr>
                <w:rFonts w:ascii="Arial" w:hAnsi="Arial" w:cs="Arial"/>
                <w:sz w:val="18"/>
                <w:szCs w:val="18"/>
                <w:lang w:val="en-US"/>
              </w:rPr>
              <w:t>4</w:t>
            </w:r>
            <w:r w:rsidR="006C4705" w:rsidRPr="000F48C1">
              <w:rPr>
                <w:rFonts w:ascii="Arial" w:hAnsi="Arial" w:cs="Arial"/>
                <w:sz w:val="18"/>
                <w:szCs w:val="18"/>
                <w:lang w:val="en-US"/>
              </w:rPr>
              <w:t>3.</w:t>
            </w:r>
            <w:r w:rsidRPr="000F48C1">
              <w:rPr>
                <w:rFonts w:ascii="Arial" w:hAnsi="Arial" w:cs="Arial"/>
                <w:sz w:val="18"/>
                <w:szCs w:val="18"/>
                <w:lang w:val="en-US"/>
              </w:rPr>
              <w:t>68</w:t>
            </w:r>
            <w:r w:rsidR="005036A1" w:rsidRPr="000F48C1">
              <w:rPr>
                <w:rFonts w:ascii="Arial" w:hAnsi="Arial" w:cs="Arial"/>
                <w:sz w:val="18"/>
                <w:szCs w:val="18"/>
                <w:lang w:val="en-US"/>
              </w:rPr>
              <w:t>3</w:t>
            </w:r>
            <w:r w:rsidR="006C4705" w:rsidRPr="000F48C1">
              <w:rPr>
                <w:rFonts w:ascii="Arial" w:hAnsi="Arial" w:cs="Arial"/>
                <w:sz w:val="18"/>
                <w:szCs w:val="18"/>
                <w:lang w:val="en-US"/>
              </w:rPr>
              <w:t>,</w:t>
            </w:r>
            <w:r w:rsidRPr="000F48C1">
              <w:rPr>
                <w:rFonts w:ascii="Arial" w:hAnsi="Arial" w:cs="Arial"/>
                <w:sz w:val="18"/>
                <w:szCs w:val="18"/>
                <w:lang w:val="en-US"/>
              </w:rPr>
              <w:t>22</w:t>
            </w:r>
            <w:r w:rsidR="00967730" w:rsidRPr="000F48C1">
              <w:rPr>
                <w:rFonts w:ascii="Arial" w:hAnsi="Arial" w:cs="Arial"/>
                <w:sz w:val="18"/>
                <w:szCs w:val="18"/>
                <w:lang w:val="en-US"/>
              </w:rPr>
              <w:t>€</w:t>
            </w:r>
          </w:p>
        </w:tc>
      </w:tr>
      <w:tr w:rsidR="00975E91" w:rsidRPr="004B2BFB" w:rsidTr="00967730">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67730" w:rsidRPr="000F48C1" w:rsidRDefault="00967730">
            <w:pPr>
              <w:tabs>
                <w:tab w:val="left" w:pos="430"/>
              </w:tabs>
              <w:spacing w:before="120" w:line="288" w:lineRule="auto"/>
              <w:rPr>
                <w:rFonts w:ascii="Arial" w:hAnsi="Arial" w:cs="Arial"/>
                <w:sz w:val="18"/>
                <w:szCs w:val="18"/>
                <w:lang w:val="en-US"/>
              </w:rPr>
            </w:pPr>
            <w:r w:rsidRPr="000F48C1">
              <w:rPr>
                <w:rFonts w:ascii="Arial" w:hAnsi="Arial" w:cs="Arial"/>
                <w:sz w:val="18"/>
                <w:szCs w:val="18"/>
                <w:lang w:val="en-US"/>
              </w:rPr>
              <w:t xml:space="preserve">Costos salarials </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967730" w:rsidRPr="000F48C1" w:rsidRDefault="008B7C35" w:rsidP="008B7C35">
            <w:pPr>
              <w:spacing w:before="120" w:line="288" w:lineRule="auto"/>
              <w:jc w:val="right"/>
              <w:rPr>
                <w:rFonts w:ascii="Arial" w:hAnsi="Arial" w:cs="Arial"/>
                <w:sz w:val="18"/>
                <w:szCs w:val="18"/>
                <w:lang w:val="en-US"/>
              </w:rPr>
            </w:pPr>
            <w:r w:rsidRPr="000F48C1">
              <w:rPr>
                <w:rFonts w:ascii="Arial" w:hAnsi="Arial" w:cs="Arial"/>
                <w:sz w:val="18"/>
                <w:szCs w:val="18"/>
                <w:lang w:val="en-US"/>
              </w:rPr>
              <w:t>20</w:t>
            </w:r>
            <w:r w:rsidR="00967730" w:rsidRPr="000F48C1">
              <w:rPr>
                <w:rFonts w:ascii="Arial" w:hAnsi="Arial" w:cs="Arial"/>
                <w:sz w:val="18"/>
                <w:szCs w:val="18"/>
                <w:lang w:val="en-US"/>
              </w:rPr>
              <w:t>.</w:t>
            </w:r>
            <w:r w:rsidRPr="000F48C1">
              <w:rPr>
                <w:rFonts w:ascii="Arial" w:hAnsi="Arial" w:cs="Arial"/>
                <w:sz w:val="18"/>
                <w:szCs w:val="18"/>
                <w:lang w:val="en-US"/>
              </w:rPr>
              <w:t>367</w:t>
            </w:r>
            <w:r w:rsidR="00967730" w:rsidRPr="000F48C1">
              <w:rPr>
                <w:rFonts w:ascii="Arial" w:hAnsi="Arial" w:cs="Arial"/>
                <w:sz w:val="18"/>
                <w:szCs w:val="18"/>
                <w:lang w:val="en-US"/>
              </w:rPr>
              <w:t>,</w:t>
            </w:r>
            <w:r w:rsidRPr="000F48C1">
              <w:rPr>
                <w:rFonts w:ascii="Arial" w:hAnsi="Arial" w:cs="Arial"/>
                <w:sz w:val="18"/>
                <w:szCs w:val="18"/>
                <w:lang w:val="en-US"/>
              </w:rPr>
              <w:t>57</w:t>
            </w:r>
            <w:r w:rsidR="00967730" w:rsidRPr="000F48C1">
              <w:rPr>
                <w:rFonts w:ascii="Arial" w:hAnsi="Arial" w:cs="Arial"/>
                <w:sz w:val="18"/>
                <w:szCs w:val="18"/>
                <w:lang w:val="en-US"/>
              </w:rPr>
              <w:t>€</w:t>
            </w:r>
          </w:p>
        </w:tc>
      </w:tr>
      <w:tr w:rsidR="005036A1" w:rsidRPr="004B2BFB" w:rsidTr="00967730">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67730" w:rsidRPr="000F48C1" w:rsidRDefault="00967730">
            <w:pPr>
              <w:spacing w:before="120" w:line="288" w:lineRule="auto"/>
              <w:rPr>
                <w:rFonts w:ascii="Arial" w:hAnsi="Arial" w:cs="Arial"/>
                <w:sz w:val="18"/>
                <w:szCs w:val="18"/>
                <w:lang w:val="en-US"/>
              </w:rPr>
            </w:pPr>
            <w:r w:rsidRPr="000F48C1">
              <w:rPr>
                <w:rFonts w:ascii="Arial" w:hAnsi="Arial" w:cs="Arial"/>
                <w:b/>
                <w:sz w:val="18"/>
                <w:szCs w:val="18"/>
                <w:lang w:val="en-US"/>
              </w:rPr>
              <w:t xml:space="preserve">TOTAL </w:t>
            </w:r>
            <w:r w:rsidRPr="000F48C1">
              <w:rPr>
                <w:rFonts w:ascii="Arial" w:hAnsi="Arial" w:cs="Arial"/>
                <w:sz w:val="18"/>
                <w:szCs w:val="18"/>
                <w:lang w:val="en-US"/>
              </w:rPr>
              <w:t>Suma costos directes:</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967730" w:rsidRPr="000F48C1" w:rsidRDefault="000F48C1" w:rsidP="000F48C1">
            <w:pPr>
              <w:tabs>
                <w:tab w:val="left" w:pos="3873"/>
              </w:tabs>
              <w:spacing w:before="120" w:line="288" w:lineRule="auto"/>
              <w:jc w:val="right"/>
              <w:rPr>
                <w:rFonts w:ascii="Arial" w:hAnsi="Arial" w:cs="Arial"/>
                <w:sz w:val="18"/>
                <w:szCs w:val="18"/>
                <w:lang w:val="en-US"/>
              </w:rPr>
            </w:pPr>
            <w:r w:rsidRPr="000F48C1">
              <w:rPr>
                <w:rFonts w:ascii="Arial" w:hAnsi="Arial" w:cs="Arial"/>
                <w:b/>
                <w:sz w:val="18"/>
                <w:szCs w:val="18"/>
                <w:lang w:val="en-US"/>
              </w:rPr>
              <w:t>64</w:t>
            </w:r>
            <w:r w:rsidR="00967730" w:rsidRPr="000F48C1">
              <w:rPr>
                <w:rFonts w:ascii="Arial" w:hAnsi="Arial" w:cs="Arial"/>
                <w:b/>
                <w:sz w:val="18"/>
                <w:szCs w:val="18"/>
                <w:lang w:val="en-US"/>
              </w:rPr>
              <w:t>.</w:t>
            </w:r>
            <w:r w:rsidRPr="000F48C1">
              <w:rPr>
                <w:rFonts w:ascii="Arial" w:hAnsi="Arial" w:cs="Arial"/>
                <w:b/>
                <w:sz w:val="18"/>
                <w:szCs w:val="18"/>
                <w:lang w:val="en-US"/>
              </w:rPr>
              <w:t>050</w:t>
            </w:r>
            <w:r w:rsidR="00967730" w:rsidRPr="000F48C1">
              <w:rPr>
                <w:rFonts w:ascii="Arial" w:hAnsi="Arial" w:cs="Arial"/>
                <w:b/>
                <w:sz w:val="18"/>
                <w:szCs w:val="18"/>
                <w:lang w:val="en-US"/>
              </w:rPr>
              <w:t>,</w:t>
            </w:r>
            <w:r w:rsidRPr="000F48C1">
              <w:rPr>
                <w:rFonts w:ascii="Arial" w:hAnsi="Arial" w:cs="Arial"/>
                <w:b/>
                <w:sz w:val="18"/>
                <w:szCs w:val="18"/>
                <w:lang w:val="en-US"/>
              </w:rPr>
              <w:t>79</w:t>
            </w:r>
            <w:r w:rsidR="00967730" w:rsidRPr="000F48C1">
              <w:rPr>
                <w:rFonts w:ascii="Arial" w:hAnsi="Arial" w:cs="Arial"/>
                <w:b/>
                <w:sz w:val="18"/>
                <w:szCs w:val="18"/>
                <w:lang w:val="en-US"/>
              </w:rPr>
              <w:t>€</w:t>
            </w:r>
          </w:p>
        </w:tc>
      </w:tr>
    </w:tbl>
    <w:p w:rsidR="00967730" w:rsidRPr="004B2BFB" w:rsidRDefault="00967730" w:rsidP="00967730">
      <w:pPr>
        <w:spacing w:line="288" w:lineRule="auto"/>
        <w:rPr>
          <w:rFonts w:ascii="Arial" w:hAnsi="Arial" w:cs="Arial"/>
          <w:sz w:val="18"/>
          <w:szCs w:val="18"/>
          <w:highlight w:val="yellow"/>
        </w:rPr>
      </w:pPr>
    </w:p>
    <w:tbl>
      <w:tblPr>
        <w:tblW w:w="8815" w:type="dxa"/>
        <w:tblCellMar>
          <w:left w:w="0" w:type="dxa"/>
          <w:right w:w="0" w:type="dxa"/>
        </w:tblCellMar>
        <w:tblLook w:val="04A0" w:firstRow="1" w:lastRow="0" w:firstColumn="1" w:lastColumn="0" w:noHBand="0" w:noVBand="1"/>
      </w:tblPr>
      <w:tblGrid>
        <w:gridCol w:w="5211"/>
        <w:gridCol w:w="3604"/>
      </w:tblGrid>
      <w:tr w:rsidR="00975E91" w:rsidRPr="004B2BFB" w:rsidTr="00967730">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67730" w:rsidRPr="000F48C1" w:rsidRDefault="00967730">
            <w:pPr>
              <w:spacing w:before="120" w:line="288" w:lineRule="auto"/>
              <w:rPr>
                <w:rFonts w:ascii="Arial" w:hAnsi="Arial" w:cs="Arial"/>
                <w:b/>
                <w:sz w:val="18"/>
                <w:szCs w:val="18"/>
                <w:lang w:val="en-US"/>
              </w:rPr>
            </w:pPr>
            <w:r w:rsidRPr="000F48C1">
              <w:rPr>
                <w:rFonts w:ascii="Arial" w:hAnsi="Arial" w:cs="Arial"/>
                <w:b/>
                <w:sz w:val="18"/>
                <w:szCs w:val="18"/>
                <w:lang w:val="en-US"/>
              </w:rPr>
              <w:t>Costos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67730" w:rsidRPr="000F48C1" w:rsidRDefault="00967730">
            <w:pPr>
              <w:spacing w:before="120" w:line="288" w:lineRule="auto"/>
              <w:jc w:val="right"/>
              <w:rPr>
                <w:rFonts w:ascii="Arial" w:hAnsi="Arial" w:cs="Arial"/>
                <w:b/>
                <w:sz w:val="18"/>
                <w:szCs w:val="18"/>
                <w:lang w:val="en-US"/>
              </w:rPr>
            </w:pPr>
            <w:r w:rsidRPr="000F48C1">
              <w:rPr>
                <w:rFonts w:ascii="Arial" w:hAnsi="Arial" w:cs="Arial"/>
                <w:b/>
                <w:sz w:val="18"/>
                <w:szCs w:val="18"/>
                <w:lang w:val="en-US"/>
              </w:rPr>
              <w:t>Import €</w:t>
            </w:r>
          </w:p>
        </w:tc>
      </w:tr>
      <w:tr w:rsidR="00975E91" w:rsidRPr="004B2BFB" w:rsidTr="00967730">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67730" w:rsidRPr="000F48C1" w:rsidRDefault="00967730">
            <w:pPr>
              <w:spacing w:before="120" w:line="288" w:lineRule="auto"/>
              <w:rPr>
                <w:rFonts w:ascii="Arial" w:hAnsi="Arial" w:cs="Arial"/>
                <w:sz w:val="18"/>
                <w:szCs w:val="18"/>
                <w:lang w:val="en-US"/>
              </w:rPr>
            </w:pPr>
            <w:r w:rsidRPr="000F48C1">
              <w:rPr>
                <w:rFonts w:ascii="Arial" w:hAnsi="Arial" w:cs="Arial"/>
                <w:sz w:val="18"/>
                <w:szCs w:val="18"/>
                <w:lang w:val="en-US"/>
              </w:rPr>
              <w:t>Despeses generals d’estructura (13%)</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967730" w:rsidRPr="000F48C1" w:rsidRDefault="000F48C1" w:rsidP="000F48C1">
            <w:pPr>
              <w:spacing w:before="120" w:line="288" w:lineRule="auto"/>
              <w:jc w:val="right"/>
              <w:rPr>
                <w:rFonts w:ascii="Arial" w:hAnsi="Arial" w:cs="Arial"/>
                <w:sz w:val="18"/>
                <w:szCs w:val="18"/>
                <w:lang w:val="en-US"/>
              </w:rPr>
            </w:pPr>
            <w:r w:rsidRPr="000F48C1">
              <w:rPr>
                <w:rFonts w:ascii="Arial" w:hAnsi="Arial" w:cs="Arial"/>
                <w:sz w:val="18"/>
                <w:szCs w:val="18"/>
                <w:lang w:val="en-US"/>
              </w:rPr>
              <w:t>8</w:t>
            </w:r>
            <w:r w:rsidR="006C4705" w:rsidRPr="000F48C1">
              <w:rPr>
                <w:rFonts w:ascii="Arial" w:hAnsi="Arial" w:cs="Arial"/>
                <w:sz w:val="18"/>
                <w:szCs w:val="18"/>
                <w:lang w:val="en-US"/>
              </w:rPr>
              <w:t>.</w:t>
            </w:r>
            <w:r w:rsidRPr="000F48C1">
              <w:rPr>
                <w:rFonts w:ascii="Arial" w:hAnsi="Arial" w:cs="Arial"/>
                <w:sz w:val="18"/>
                <w:szCs w:val="18"/>
                <w:lang w:val="en-US"/>
              </w:rPr>
              <w:t>326</w:t>
            </w:r>
            <w:r w:rsidR="006C4705" w:rsidRPr="000F48C1">
              <w:rPr>
                <w:rFonts w:ascii="Arial" w:hAnsi="Arial" w:cs="Arial"/>
                <w:sz w:val="18"/>
                <w:szCs w:val="18"/>
                <w:lang w:val="en-US"/>
              </w:rPr>
              <w:t>,</w:t>
            </w:r>
            <w:r w:rsidRPr="000F48C1">
              <w:rPr>
                <w:rFonts w:ascii="Arial" w:hAnsi="Arial" w:cs="Arial"/>
                <w:sz w:val="18"/>
                <w:szCs w:val="18"/>
                <w:lang w:val="en-US"/>
              </w:rPr>
              <w:t>60</w:t>
            </w:r>
            <w:r w:rsidR="00967730" w:rsidRPr="000F48C1">
              <w:rPr>
                <w:rFonts w:ascii="Arial" w:hAnsi="Arial" w:cs="Arial"/>
                <w:sz w:val="18"/>
                <w:szCs w:val="18"/>
                <w:lang w:val="en-US"/>
              </w:rPr>
              <w:t>€</w:t>
            </w:r>
          </w:p>
        </w:tc>
      </w:tr>
      <w:tr w:rsidR="00975E91" w:rsidRPr="004B2BFB" w:rsidTr="00967730">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967730" w:rsidRPr="000F48C1" w:rsidRDefault="00967730">
            <w:pPr>
              <w:spacing w:before="120" w:line="288" w:lineRule="auto"/>
              <w:rPr>
                <w:rFonts w:ascii="Arial" w:hAnsi="Arial" w:cs="Arial"/>
                <w:sz w:val="18"/>
                <w:szCs w:val="18"/>
                <w:lang w:val="en-US"/>
              </w:rPr>
            </w:pPr>
            <w:r w:rsidRPr="000F48C1">
              <w:rPr>
                <w:rFonts w:ascii="Arial" w:hAnsi="Arial" w:cs="Arial"/>
                <w:b/>
                <w:sz w:val="18"/>
                <w:szCs w:val="18"/>
                <w:lang w:val="en-US"/>
              </w:rPr>
              <w:t>TOTAL</w:t>
            </w:r>
            <w:r w:rsidRPr="000F48C1">
              <w:rPr>
                <w:rFonts w:ascii="Arial" w:hAnsi="Arial" w:cs="Arial"/>
                <w:sz w:val="18"/>
                <w:szCs w:val="18"/>
                <w:lang w:val="en-US"/>
              </w:rPr>
              <w:t xml:space="preserve"> Suma costos indirectes:</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967730" w:rsidRPr="000F48C1" w:rsidRDefault="000F48C1" w:rsidP="000F48C1">
            <w:pPr>
              <w:spacing w:before="120" w:line="288" w:lineRule="auto"/>
              <w:jc w:val="right"/>
              <w:rPr>
                <w:rFonts w:ascii="Arial" w:hAnsi="Arial" w:cs="Arial"/>
                <w:sz w:val="18"/>
                <w:szCs w:val="18"/>
                <w:lang w:val="en-US"/>
              </w:rPr>
            </w:pPr>
            <w:r w:rsidRPr="000F48C1">
              <w:rPr>
                <w:rFonts w:ascii="Arial" w:hAnsi="Arial" w:cs="Arial"/>
                <w:b/>
                <w:sz w:val="18"/>
                <w:szCs w:val="18"/>
                <w:lang w:val="en-US"/>
              </w:rPr>
              <w:t>8</w:t>
            </w:r>
            <w:r w:rsidR="00967730" w:rsidRPr="000F48C1">
              <w:rPr>
                <w:rFonts w:ascii="Arial" w:hAnsi="Arial" w:cs="Arial"/>
                <w:b/>
                <w:sz w:val="18"/>
                <w:szCs w:val="18"/>
                <w:lang w:val="en-US"/>
              </w:rPr>
              <w:t>.</w:t>
            </w:r>
            <w:r w:rsidRPr="000F48C1">
              <w:rPr>
                <w:rFonts w:ascii="Arial" w:hAnsi="Arial" w:cs="Arial"/>
                <w:b/>
                <w:sz w:val="18"/>
                <w:szCs w:val="18"/>
                <w:lang w:val="en-US"/>
              </w:rPr>
              <w:t>326</w:t>
            </w:r>
            <w:r w:rsidR="00967730" w:rsidRPr="000F48C1">
              <w:rPr>
                <w:rFonts w:ascii="Arial" w:hAnsi="Arial" w:cs="Arial"/>
                <w:b/>
                <w:sz w:val="18"/>
                <w:szCs w:val="18"/>
                <w:lang w:val="en-US"/>
              </w:rPr>
              <w:t>,</w:t>
            </w:r>
            <w:r w:rsidRPr="000F48C1">
              <w:rPr>
                <w:rFonts w:ascii="Arial" w:hAnsi="Arial" w:cs="Arial"/>
                <w:b/>
                <w:sz w:val="18"/>
                <w:szCs w:val="18"/>
                <w:lang w:val="en-US"/>
              </w:rPr>
              <w:t>60</w:t>
            </w:r>
            <w:r w:rsidR="00967730" w:rsidRPr="000F48C1">
              <w:rPr>
                <w:rFonts w:ascii="Arial" w:hAnsi="Arial" w:cs="Arial"/>
                <w:b/>
                <w:sz w:val="18"/>
                <w:szCs w:val="18"/>
                <w:lang w:val="en-US"/>
              </w:rPr>
              <w:t>€</w:t>
            </w:r>
          </w:p>
        </w:tc>
      </w:tr>
      <w:tr w:rsidR="00975E91" w:rsidRPr="004B2BFB" w:rsidTr="00967730">
        <w:tc>
          <w:tcPr>
            <w:tcW w:w="5211" w:type="dxa"/>
            <w:tcBorders>
              <w:top w:val="single" w:sz="4" w:space="0" w:color="auto"/>
              <w:left w:val="nil"/>
              <w:bottom w:val="single" w:sz="4" w:space="0" w:color="auto"/>
              <w:right w:val="nil"/>
            </w:tcBorders>
            <w:tcMar>
              <w:top w:w="0" w:type="dxa"/>
              <w:left w:w="108" w:type="dxa"/>
              <w:bottom w:w="0" w:type="dxa"/>
              <w:right w:w="108" w:type="dxa"/>
            </w:tcMar>
          </w:tcPr>
          <w:p w:rsidR="00967730" w:rsidRPr="004B2BFB" w:rsidRDefault="00967730">
            <w:pPr>
              <w:spacing w:before="120" w:line="288" w:lineRule="auto"/>
              <w:rPr>
                <w:rFonts w:ascii="Arial" w:hAnsi="Arial" w:cs="Arial"/>
                <w:sz w:val="18"/>
                <w:szCs w:val="18"/>
                <w:highlight w:val="yellow"/>
                <w:lang w:val="en-US"/>
              </w:rPr>
            </w:pPr>
          </w:p>
        </w:tc>
        <w:tc>
          <w:tcPr>
            <w:tcW w:w="3604" w:type="dxa"/>
            <w:tcBorders>
              <w:top w:val="single" w:sz="4" w:space="0" w:color="auto"/>
              <w:left w:val="nil"/>
              <w:bottom w:val="single" w:sz="4" w:space="0" w:color="auto"/>
              <w:right w:val="nil"/>
            </w:tcBorders>
            <w:tcMar>
              <w:top w:w="0" w:type="dxa"/>
              <w:left w:w="108" w:type="dxa"/>
              <w:bottom w:w="0" w:type="dxa"/>
              <w:right w:w="108" w:type="dxa"/>
            </w:tcMar>
          </w:tcPr>
          <w:p w:rsidR="00967730" w:rsidRPr="004B2BFB" w:rsidRDefault="00967730">
            <w:pPr>
              <w:spacing w:before="120" w:line="288" w:lineRule="auto"/>
              <w:jc w:val="right"/>
              <w:rPr>
                <w:rFonts w:ascii="Arial" w:hAnsi="Arial" w:cs="Arial"/>
                <w:b/>
                <w:sz w:val="18"/>
                <w:szCs w:val="18"/>
                <w:highlight w:val="yellow"/>
                <w:lang w:val="en-US"/>
              </w:rPr>
            </w:pPr>
          </w:p>
        </w:tc>
      </w:tr>
      <w:tr w:rsidR="00975E91" w:rsidRPr="004B2BFB" w:rsidTr="00967730">
        <w:tc>
          <w:tcPr>
            <w:tcW w:w="52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67730" w:rsidRPr="000F48C1" w:rsidRDefault="00967730">
            <w:pPr>
              <w:spacing w:before="120" w:line="288" w:lineRule="auto"/>
              <w:rPr>
                <w:rFonts w:ascii="Arial" w:hAnsi="Arial" w:cs="Arial"/>
                <w:sz w:val="18"/>
                <w:szCs w:val="18"/>
                <w:lang w:val="en-US"/>
              </w:rPr>
            </w:pPr>
            <w:r w:rsidRPr="000F48C1">
              <w:rPr>
                <w:rFonts w:ascii="Arial" w:hAnsi="Arial" w:cs="Arial"/>
                <w:b/>
                <w:sz w:val="18"/>
                <w:szCs w:val="18"/>
                <w:lang w:val="en-US"/>
              </w:rPr>
              <w:t>Benefici industrial</w:t>
            </w:r>
            <w:r w:rsidRPr="000F48C1">
              <w:rPr>
                <w:rFonts w:ascii="Arial" w:hAnsi="Arial" w:cs="Arial"/>
                <w:sz w:val="18"/>
                <w:szCs w:val="18"/>
                <w:lang w:val="en-US"/>
              </w:rPr>
              <w:t xml:space="preserve"> (6%)</w:t>
            </w:r>
          </w:p>
        </w:tc>
        <w:tc>
          <w:tcPr>
            <w:tcW w:w="360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67730" w:rsidRPr="000F48C1" w:rsidRDefault="006C4705" w:rsidP="000F48C1">
            <w:pPr>
              <w:spacing w:before="120" w:line="288" w:lineRule="auto"/>
              <w:jc w:val="right"/>
              <w:rPr>
                <w:rFonts w:ascii="Arial" w:hAnsi="Arial" w:cs="Arial"/>
                <w:b/>
                <w:sz w:val="18"/>
                <w:szCs w:val="18"/>
                <w:lang w:val="en-US"/>
              </w:rPr>
            </w:pPr>
            <w:r w:rsidRPr="000F48C1">
              <w:rPr>
                <w:rFonts w:ascii="Arial" w:hAnsi="Arial" w:cs="Arial"/>
                <w:b/>
                <w:sz w:val="18"/>
                <w:szCs w:val="18"/>
                <w:lang w:val="en-US"/>
              </w:rPr>
              <w:t>3.</w:t>
            </w:r>
            <w:r w:rsidR="000F48C1" w:rsidRPr="000F48C1">
              <w:rPr>
                <w:rFonts w:ascii="Arial" w:hAnsi="Arial" w:cs="Arial"/>
                <w:b/>
                <w:sz w:val="18"/>
                <w:szCs w:val="18"/>
                <w:lang w:val="en-US"/>
              </w:rPr>
              <w:t>843</w:t>
            </w:r>
            <w:r w:rsidRPr="000F48C1">
              <w:rPr>
                <w:rFonts w:ascii="Arial" w:hAnsi="Arial" w:cs="Arial"/>
                <w:b/>
                <w:sz w:val="18"/>
                <w:szCs w:val="18"/>
                <w:lang w:val="en-US"/>
              </w:rPr>
              <w:t>,</w:t>
            </w:r>
            <w:r w:rsidR="005036A1" w:rsidRPr="000F48C1">
              <w:rPr>
                <w:rFonts w:ascii="Arial" w:hAnsi="Arial" w:cs="Arial"/>
                <w:b/>
                <w:sz w:val="18"/>
                <w:szCs w:val="18"/>
                <w:lang w:val="en-US"/>
              </w:rPr>
              <w:t>0</w:t>
            </w:r>
            <w:r w:rsidR="000F48C1" w:rsidRPr="000F48C1">
              <w:rPr>
                <w:rFonts w:ascii="Arial" w:hAnsi="Arial" w:cs="Arial"/>
                <w:b/>
                <w:sz w:val="18"/>
                <w:szCs w:val="18"/>
                <w:lang w:val="en-US"/>
              </w:rPr>
              <w:t>5</w:t>
            </w:r>
            <w:r w:rsidR="00967730" w:rsidRPr="000F48C1">
              <w:rPr>
                <w:rFonts w:ascii="Arial" w:hAnsi="Arial" w:cs="Arial"/>
                <w:b/>
                <w:sz w:val="18"/>
                <w:szCs w:val="18"/>
                <w:lang w:val="en-US"/>
              </w:rPr>
              <w:t>€</w:t>
            </w:r>
          </w:p>
        </w:tc>
      </w:tr>
    </w:tbl>
    <w:p w:rsidR="00967730" w:rsidRPr="004B2BFB" w:rsidRDefault="00967730" w:rsidP="00967730">
      <w:pPr>
        <w:spacing w:before="120" w:line="288" w:lineRule="auto"/>
        <w:rPr>
          <w:rFonts w:ascii="Arial" w:hAnsi="Arial" w:cs="Arial"/>
          <w:color w:val="FF0000"/>
          <w:sz w:val="18"/>
          <w:szCs w:val="18"/>
          <w:highlight w:val="yellow"/>
        </w:rPr>
      </w:pPr>
    </w:p>
    <w:tbl>
      <w:tblPr>
        <w:tblW w:w="8815" w:type="dxa"/>
        <w:tblCellMar>
          <w:left w:w="0" w:type="dxa"/>
          <w:right w:w="0" w:type="dxa"/>
        </w:tblCellMar>
        <w:tblLook w:val="04A0" w:firstRow="1" w:lastRow="0" w:firstColumn="1" w:lastColumn="0" w:noHBand="0" w:noVBand="1"/>
      </w:tblPr>
      <w:tblGrid>
        <w:gridCol w:w="5211"/>
        <w:gridCol w:w="3604"/>
      </w:tblGrid>
      <w:tr w:rsidR="00975E91" w:rsidRPr="00975E91" w:rsidTr="00967730">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67730" w:rsidRPr="004B2BFB" w:rsidRDefault="00967730">
            <w:pPr>
              <w:spacing w:before="120" w:line="288" w:lineRule="auto"/>
              <w:rPr>
                <w:rFonts w:ascii="Arial" w:hAnsi="Arial" w:cs="Arial"/>
                <w:b/>
                <w:sz w:val="18"/>
                <w:szCs w:val="18"/>
                <w:highlight w:val="yellow"/>
                <w:lang w:val="en-US"/>
              </w:rPr>
            </w:pPr>
            <w:r w:rsidRPr="000F48C1">
              <w:rPr>
                <w:rFonts w:ascii="Arial" w:hAnsi="Arial" w:cs="Arial"/>
                <w:b/>
                <w:sz w:val="18"/>
                <w:szCs w:val="18"/>
                <w:lang w:val="en-US"/>
              </w:rPr>
              <w:t>TOTAL DE COSTOS (directes + indirectes + benefici industrial):</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67730" w:rsidRPr="005036A1" w:rsidRDefault="000F48C1" w:rsidP="000F48C1">
            <w:pPr>
              <w:spacing w:before="120" w:line="288" w:lineRule="auto"/>
              <w:jc w:val="right"/>
              <w:rPr>
                <w:rFonts w:ascii="Arial" w:hAnsi="Arial" w:cs="Arial"/>
                <w:b/>
                <w:sz w:val="18"/>
                <w:szCs w:val="18"/>
                <w:lang w:val="en-US"/>
              </w:rPr>
            </w:pPr>
            <w:r w:rsidRPr="000F48C1">
              <w:rPr>
                <w:rFonts w:ascii="Arial" w:hAnsi="Arial" w:cs="Arial"/>
                <w:b/>
                <w:sz w:val="18"/>
                <w:szCs w:val="18"/>
                <w:lang w:val="en-US"/>
              </w:rPr>
              <w:t>7</w:t>
            </w:r>
            <w:r w:rsidR="006C4705" w:rsidRPr="000F48C1">
              <w:rPr>
                <w:rFonts w:ascii="Arial" w:hAnsi="Arial" w:cs="Arial"/>
                <w:b/>
                <w:sz w:val="18"/>
                <w:szCs w:val="18"/>
                <w:lang w:val="en-US"/>
              </w:rPr>
              <w:t>6</w:t>
            </w:r>
            <w:r w:rsidR="00967730" w:rsidRPr="000F48C1">
              <w:rPr>
                <w:rFonts w:ascii="Arial" w:hAnsi="Arial" w:cs="Arial"/>
                <w:b/>
                <w:sz w:val="18"/>
                <w:szCs w:val="18"/>
                <w:lang w:val="en-US"/>
              </w:rPr>
              <w:t>.</w:t>
            </w:r>
            <w:r w:rsidR="005036A1" w:rsidRPr="000F48C1">
              <w:rPr>
                <w:rFonts w:ascii="Arial" w:hAnsi="Arial" w:cs="Arial"/>
                <w:b/>
                <w:sz w:val="18"/>
                <w:szCs w:val="18"/>
                <w:lang w:val="en-US"/>
              </w:rPr>
              <w:t>2</w:t>
            </w:r>
            <w:r w:rsidRPr="000F48C1">
              <w:rPr>
                <w:rFonts w:ascii="Arial" w:hAnsi="Arial" w:cs="Arial"/>
                <w:b/>
                <w:sz w:val="18"/>
                <w:szCs w:val="18"/>
                <w:lang w:val="en-US"/>
              </w:rPr>
              <w:t>20</w:t>
            </w:r>
            <w:r w:rsidR="00967730" w:rsidRPr="000F48C1">
              <w:rPr>
                <w:rFonts w:ascii="Arial" w:hAnsi="Arial" w:cs="Arial"/>
                <w:b/>
                <w:sz w:val="18"/>
                <w:szCs w:val="18"/>
                <w:lang w:val="en-US"/>
              </w:rPr>
              <w:t>,</w:t>
            </w:r>
            <w:r w:rsidRPr="000F48C1">
              <w:rPr>
                <w:rFonts w:ascii="Arial" w:hAnsi="Arial" w:cs="Arial"/>
                <w:b/>
                <w:sz w:val="18"/>
                <w:szCs w:val="18"/>
                <w:lang w:val="en-US"/>
              </w:rPr>
              <w:t>44</w:t>
            </w:r>
            <w:r w:rsidR="00967730" w:rsidRPr="000F48C1">
              <w:rPr>
                <w:rFonts w:ascii="Arial" w:hAnsi="Arial" w:cs="Arial"/>
                <w:b/>
                <w:sz w:val="18"/>
                <w:szCs w:val="18"/>
                <w:lang w:val="en-US"/>
              </w:rPr>
              <w:t>€</w:t>
            </w:r>
          </w:p>
        </w:tc>
      </w:tr>
    </w:tbl>
    <w:p w:rsidR="00A25DF5" w:rsidRDefault="00A25DF5" w:rsidP="0044312E">
      <w:pPr>
        <w:spacing w:before="120" w:line="288" w:lineRule="auto"/>
        <w:jc w:val="both"/>
        <w:rPr>
          <w:rFonts w:ascii="Arial" w:hAnsi="Arial" w:cs="Arial"/>
          <w:sz w:val="22"/>
          <w:szCs w:val="22"/>
        </w:rPr>
      </w:pPr>
    </w:p>
    <w:p w:rsidR="00BD2CB4" w:rsidRPr="00BE7DF5" w:rsidRDefault="0036287D" w:rsidP="00A25DF5">
      <w:pPr>
        <w:spacing w:line="288" w:lineRule="auto"/>
        <w:jc w:val="both"/>
        <w:rPr>
          <w:rFonts w:ascii="Arial" w:hAnsi="Arial" w:cs="Arial"/>
          <w:sz w:val="22"/>
          <w:szCs w:val="22"/>
        </w:rPr>
      </w:pPr>
      <w:r w:rsidRPr="00BE7DF5">
        <w:rPr>
          <w:rFonts w:ascii="Arial" w:hAnsi="Arial" w:cs="Arial"/>
          <w:sz w:val="22"/>
          <w:szCs w:val="22"/>
        </w:rPr>
        <w:t xml:space="preserve">L’estimació dels costos salarials s’ha calculat prenent com a referència el </w:t>
      </w:r>
      <w:r w:rsidR="00BD2CB4" w:rsidRPr="00BE7DF5">
        <w:rPr>
          <w:rFonts w:ascii="Arial" w:hAnsi="Arial" w:cs="Arial"/>
          <w:sz w:val="22"/>
          <w:szCs w:val="22"/>
        </w:rPr>
        <w:t>banc BEDEC de preus de l’Institut Tecn</w:t>
      </w:r>
      <w:r w:rsidR="00B22DA9">
        <w:rPr>
          <w:rFonts w:ascii="Arial" w:hAnsi="Arial" w:cs="Arial"/>
          <w:sz w:val="22"/>
          <w:szCs w:val="22"/>
        </w:rPr>
        <w:t xml:space="preserve">ològic </w:t>
      </w:r>
      <w:r w:rsidR="00BD2CB4" w:rsidRPr="00BE7DF5">
        <w:rPr>
          <w:rFonts w:ascii="Arial" w:hAnsi="Arial" w:cs="Arial"/>
          <w:sz w:val="22"/>
          <w:szCs w:val="22"/>
        </w:rPr>
        <w:t>de la Construcció (ITEC).</w:t>
      </w:r>
    </w:p>
    <w:p w:rsidR="0036287D" w:rsidRDefault="0036287D" w:rsidP="0044312E">
      <w:pPr>
        <w:spacing w:before="120" w:line="288" w:lineRule="auto"/>
        <w:jc w:val="both"/>
        <w:rPr>
          <w:rFonts w:ascii="Arial" w:hAnsi="Arial" w:cs="Arial"/>
          <w:sz w:val="22"/>
          <w:szCs w:val="22"/>
        </w:rPr>
      </w:pPr>
      <w:r w:rsidRPr="00BE7DF5">
        <w:rPr>
          <w:rFonts w:ascii="Arial" w:hAnsi="Arial" w:cs="Arial"/>
          <w:sz w:val="22"/>
          <w:szCs w:val="22"/>
        </w:rPr>
        <w:t>Aquesta indicació no prejutja el conveni laboral que hi sigui d’aplicació.</w:t>
      </w:r>
    </w:p>
    <w:p w:rsidR="00B60A2A" w:rsidRDefault="006469C4" w:rsidP="00273733">
      <w:pPr>
        <w:spacing w:before="120" w:line="288" w:lineRule="auto"/>
        <w:jc w:val="both"/>
        <w:rPr>
          <w:rFonts w:ascii="Arial" w:hAnsi="Arial" w:cs="Arial"/>
          <w:sz w:val="22"/>
          <w:szCs w:val="22"/>
        </w:rPr>
      </w:pPr>
      <w:r>
        <w:rPr>
          <w:rFonts w:ascii="Arial" w:hAnsi="Arial" w:cs="Arial"/>
          <w:noProof/>
          <w:sz w:val="18"/>
          <w:szCs w:val="18"/>
          <w:lang w:eastAsia="ca-ES"/>
        </w:rPr>
        <w:lastRenderedPageBreak/>
        <w:drawing>
          <wp:anchor distT="0" distB="0" distL="114300" distR="114300" simplePos="0" relativeHeight="251659264" behindDoc="1" locked="0" layoutInCell="1" allowOverlap="1" wp14:anchorId="5048B3B3" wp14:editId="1022AE66">
            <wp:simplePos x="0" y="0"/>
            <wp:positionH relativeFrom="column">
              <wp:posOffset>-94615</wp:posOffset>
            </wp:positionH>
            <wp:positionV relativeFrom="paragraph">
              <wp:posOffset>809625</wp:posOffset>
            </wp:positionV>
            <wp:extent cx="5638165" cy="4626610"/>
            <wp:effectExtent l="0" t="0" r="635" b="2540"/>
            <wp:wrapThrough wrapText="bothSides">
              <wp:wrapPolygon edited="0">
                <wp:start x="0" y="0"/>
                <wp:lineTo x="0" y="21523"/>
                <wp:lineTo x="21529" y="21523"/>
                <wp:lineTo x="21529" y="0"/>
                <wp:lineTo x="0" y="0"/>
              </wp:wrapPolygon>
            </wp:wrapThrough>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stos salarials - mà d'obra.jpg"/>
                    <pic:cNvPicPr/>
                  </pic:nvPicPr>
                  <pic:blipFill>
                    <a:blip r:embed="rId9">
                      <a:extLst>
                        <a:ext uri="{28A0092B-C50C-407E-A947-70E740481C1C}">
                          <a14:useLocalDpi xmlns:a14="http://schemas.microsoft.com/office/drawing/2010/main" val="0"/>
                        </a:ext>
                      </a:extLst>
                    </a:blip>
                    <a:stretch>
                      <a:fillRect/>
                    </a:stretch>
                  </pic:blipFill>
                  <pic:spPr>
                    <a:xfrm>
                      <a:off x="0" y="0"/>
                      <a:ext cx="5638165" cy="4626610"/>
                    </a:xfrm>
                    <a:prstGeom prst="rect">
                      <a:avLst/>
                    </a:prstGeom>
                  </pic:spPr>
                </pic:pic>
              </a:graphicData>
            </a:graphic>
            <wp14:sizeRelH relativeFrom="page">
              <wp14:pctWidth>0</wp14:pctWidth>
            </wp14:sizeRelH>
            <wp14:sizeRelV relativeFrom="page">
              <wp14:pctHeight>0</wp14:pctHeight>
            </wp14:sizeRelV>
          </wp:anchor>
        </w:drawing>
      </w:r>
      <w:r w:rsidR="000614FA" w:rsidRPr="00BE7DF5">
        <w:rPr>
          <w:rFonts w:ascii="Arial" w:hAnsi="Arial" w:cs="Arial"/>
          <w:sz w:val="22"/>
          <w:szCs w:val="22"/>
        </w:rPr>
        <w:t>Els costos salarials s’han calculat a partir d’una plantilla de persones treballadores que ha d’executar el contracte amb les se</w:t>
      </w:r>
      <w:r w:rsidR="000614FA">
        <w:rPr>
          <w:rFonts w:ascii="Arial" w:hAnsi="Arial" w:cs="Arial"/>
          <w:sz w:val="22"/>
          <w:szCs w:val="22"/>
        </w:rPr>
        <w:t>güents categories professionals</w:t>
      </w:r>
      <w:r w:rsidR="000614FA" w:rsidRPr="00BE7DF5">
        <w:rPr>
          <w:rFonts w:ascii="Arial" w:hAnsi="Arial" w:cs="Arial"/>
          <w:sz w:val="22"/>
          <w:szCs w:val="22"/>
        </w:rPr>
        <w:t xml:space="preserve"> i nombre d’hores, segons s’especifica en el Plec de prescripcions tècniques (PPT):</w:t>
      </w:r>
    </w:p>
    <w:p w:rsidR="00CA70C8" w:rsidRDefault="00CA70C8" w:rsidP="00273733">
      <w:pPr>
        <w:spacing w:before="120" w:line="288" w:lineRule="auto"/>
        <w:jc w:val="both"/>
        <w:rPr>
          <w:rFonts w:ascii="Arial" w:hAnsi="Arial" w:cs="Arial"/>
          <w:sz w:val="22"/>
          <w:szCs w:val="22"/>
        </w:rPr>
      </w:pPr>
    </w:p>
    <w:p w:rsidR="00115FD5" w:rsidRDefault="00BA5B33" w:rsidP="00705BEE">
      <w:pPr>
        <w:spacing w:before="120" w:line="288" w:lineRule="auto"/>
        <w:jc w:val="both"/>
        <w:rPr>
          <w:rFonts w:ascii="Arial" w:hAnsi="Arial" w:cs="Arial"/>
          <w:b/>
          <w:sz w:val="22"/>
          <w:szCs w:val="22"/>
        </w:rPr>
      </w:pPr>
      <w:r>
        <w:rPr>
          <w:rFonts w:ascii="Arial" w:hAnsi="Arial" w:cs="Arial"/>
          <w:b/>
          <w:sz w:val="22"/>
          <w:szCs w:val="22"/>
        </w:rPr>
        <w:t>Valor estimat</w:t>
      </w:r>
    </w:p>
    <w:p w:rsidR="00E86082" w:rsidRDefault="0036287D" w:rsidP="00AA2459">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sidRPr="00115FD5">
        <w:rPr>
          <w:rFonts w:ascii="Arial" w:hAnsi="Arial" w:cs="Arial"/>
          <w:sz w:val="22"/>
          <w:szCs w:val="22"/>
        </w:rPr>
        <w:t>El valor estimat (VE) del</w:t>
      </w:r>
      <w:r w:rsidRPr="00BE7DF5">
        <w:rPr>
          <w:rFonts w:ascii="Arial" w:hAnsi="Arial" w:cs="Arial"/>
          <w:b/>
          <w:sz w:val="22"/>
          <w:szCs w:val="22"/>
        </w:rPr>
        <w:t xml:space="preserve"> </w:t>
      </w:r>
      <w:r w:rsidRPr="00165E3F">
        <w:rPr>
          <w:rFonts w:ascii="Arial" w:hAnsi="Arial" w:cs="Arial"/>
          <w:b/>
          <w:sz w:val="22"/>
          <w:szCs w:val="22"/>
        </w:rPr>
        <w:t>contracte</w:t>
      </w:r>
      <w:r w:rsidRPr="00165E3F">
        <w:rPr>
          <w:rFonts w:ascii="Arial" w:hAnsi="Arial" w:cs="Arial"/>
          <w:sz w:val="22"/>
          <w:szCs w:val="22"/>
        </w:rPr>
        <w:t xml:space="preserve"> és de </w:t>
      </w:r>
      <w:r w:rsidR="00877EC7">
        <w:rPr>
          <w:rFonts w:ascii="Arial" w:hAnsi="Arial" w:cs="Arial"/>
          <w:b/>
          <w:sz w:val="22"/>
          <w:szCs w:val="22"/>
        </w:rPr>
        <w:t>83</w:t>
      </w:r>
      <w:r w:rsidR="00877EC7" w:rsidRPr="00007F2D">
        <w:rPr>
          <w:rFonts w:ascii="Arial" w:hAnsi="Arial" w:cs="Arial"/>
          <w:b/>
          <w:sz w:val="22"/>
          <w:szCs w:val="22"/>
        </w:rPr>
        <w:t>.</w:t>
      </w:r>
      <w:r w:rsidR="00877EC7">
        <w:rPr>
          <w:rFonts w:ascii="Arial" w:hAnsi="Arial" w:cs="Arial"/>
          <w:b/>
          <w:sz w:val="22"/>
          <w:szCs w:val="22"/>
        </w:rPr>
        <w:t>842</w:t>
      </w:r>
      <w:r w:rsidR="00877EC7" w:rsidRPr="00007F2D">
        <w:rPr>
          <w:rFonts w:ascii="Arial" w:hAnsi="Arial" w:cs="Arial"/>
          <w:b/>
          <w:sz w:val="22"/>
          <w:szCs w:val="22"/>
        </w:rPr>
        <w:t>,</w:t>
      </w:r>
      <w:r w:rsidR="00877EC7">
        <w:rPr>
          <w:rFonts w:ascii="Arial" w:hAnsi="Arial" w:cs="Arial"/>
          <w:b/>
          <w:sz w:val="22"/>
          <w:szCs w:val="22"/>
        </w:rPr>
        <w:t>48</w:t>
      </w:r>
      <w:r w:rsidR="00877EC7" w:rsidRPr="00007F2D">
        <w:rPr>
          <w:rFonts w:ascii="Arial" w:hAnsi="Arial" w:cs="Arial"/>
          <w:b/>
          <w:sz w:val="22"/>
          <w:szCs w:val="22"/>
        </w:rPr>
        <w:t xml:space="preserve"> </w:t>
      </w:r>
      <w:r w:rsidR="00DD1F65" w:rsidRPr="00165E3F">
        <w:rPr>
          <w:rFonts w:ascii="Arial" w:hAnsi="Arial" w:cs="Arial"/>
          <w:b/>
          <w:sz w:val="22"/>
          <w:szCs w:val="22"/>
        </w:rPr>
        <w:t>€</w:t>
      </w:r>
      <w:r w:rsidRPr="00165E3F">
        <w:rPr>
          <w:rFonts w:ascii="Arial" w:hAnsi="Arial" w:cs="Arial"/>
          <w:sz w:val="22"/>
          <w:szCs w:val="22"/>
        </w:rPr>
        <w:t>, sense</w:t>
      </w:r>
      <w:r w:rsidRPr="00BE7DF5">
        <w:rPr>
          <w:rFonts w:ascii="Arial" w:hAnsi="Arial" w:cs="Arial"/>
          <w:sz w:val="22"/>
          <w:szCs w:val="22"/>
        </w:rPr>
        <w:t xml:space="preserve"> incloure l'IVA. Aquest valor s'ha d'entendre comprensiu de la totalitat de l'obra i, en el seu cas, del valor total estimat dels </w:t>
      </w:r>
      <w:r w:rsidRPr="00E76D4F">
        <w:rPr>
          <w:rFonts w:ascii="Arial" w:hAnsi="Arial" w:cs="Arial"/>
          <w:sz w:val="22"/>
          <w:szCs w:val="22"/>
        </w:rPr>
        <w:t xml:space="preserve">subministraments </w:t>
      </w:r>
      <w:r w:rsidRPr="00BE7DF5">
        <w:rPr>
          <w:rFonts w:ascii="Arial" w:hAnsi="Arial" w:cs="Arial"/>
          <w:sz w:val="22"/>
          <w:szCs w:val="22"/>
        </w:rPr>
        <w:t>necessaris per a la seva execució que hagin estat posats a disposició del contracti</w:t>
      </w:r>
      <w:r w:rsidR="0032473C" w:rsidRPr="00BE7DF5">
        <w:rPr>
          <w:rFonts w:ascii="Arial" w:hAnsi="Arial" w:cs="Arial"/>
          <w:sz w:val="22"/>
          <w:szCs w:val="22"/>
        </w:rPr>
        <w:t>sta per l'òrgan de contractació.</w:t>
      </w:r>
    </w:p>
    <w:p w:rsidR="00877EC7" w:rsidRPr="00007F2D" w:rsidRDefault="00877EC7" w:rsidP="00877EC7">
      <w:pPr>
        <w:spacing w:before="120" w:after="240" w:line="288" w:lineRule="auto"/>
        <w:jc w:val="both"/>
        <w:rPr>
          <w:rFonts w:ascii="Arial" w:hAnsi="Arial" w:cs="Arial"/>
          <w:color w:val="000000" w:themeColor="text1"/>
          <w:sz w:val="22"/>
          <w:szCs w:val="22"/>
        </w:rPr>
      </w:pPr>
      <w:r w:rsidRPr="00007F2D">
        <w:rPr>
          <w:rFonts w:ascii="Arial" w:hAnsi="Arial" w:cs="Arial"/>
          <w:color w:val="000000" w:themeColor="text1"/>
          <w:sz w:val="22"/>
          <w:szCs w:val="22"/>
        </w:rPr>
        <w:t>Aquesta xifra inclou l’import total que podria ser retribuït a l’empresa contractista, incloent possibles pròrrogues i modificats, entre d’altres conceptes, tot d’acord amb la previsió de l’article 101 LCSP.</w:t>
      </w:r>
    </w:p>
    <w:tbl>
      <w:tblPr>
        <w:tblW w:w="87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801"/>
        <w:gridCol w:w="1417"/>
        <w:gridCol w:w="1276"/>
        <w:gridCol w:w="1559"/>
        <w:gridCol w:w="1843"/>
        <w:gridCol w:w="1843"/>
      </w:tblGrid>
      <w:tr w:rsidR="00877EC7" w:rsidRPr="000653AC" w:rsidTr="00AB540F">
        <w:trPr>
          <w:cantSplit/>
          <w:trHeight w:val="841"/>
        </w:trPr>
        <w:tc>
          <w:tcPr>
            <w:tcW w:w="801" w:type="dxa"/>
            <w:tcBorders>
              <w:top w:val="single" w:sz="4" w:space="0" w:color="auto"/>
              <w:left w:val="single" w:sz="4" w:space="0" w:color="auto"/>
              <w:bottom w:val="single" w:sz="4" w:space="0" w:color="auto"/>
              <w:right w:val="single" w:sz="4" w:space="0" w:color="auto"/>
            </w:tcBorders>
            <w:hideMark/>
          </w:tcPr>
          <w:p w:rsidR="00877EC7" w:rsidRPr="00007F2D" w:rsidRDefault="00877EC7" w:rsidP="00AB540F">
            <w:pPr>
              <w:pStyle w:val="Pas8"/>
              <w:tabs>
                <w:tab w:val="left" w:pos="567"/>
                <w:tab w:val="left" w:pos="1134"/>
                <w:tab w:val="left" w:pos="1702"/>
                <w:tab w:val="left" w:pos="4678"/>
                <w:tab w:val="left" w:pos="5245"/>
              </w:tabs>
              <w:rPr>
                <w:rFonts w:ascii="Arial" w:hAnsi="Arial" w:cs="Arial"/>
                <w:sz w:val="18"/>
                <w:szCs w:val="16"/>
              </w:rPr>
            </w:pPr>
            <w:r w:rsidRPr="00007F2D">
              <w:rPr>
                <w:rFonts w:ascii="Arial" w:hAnsi="Arial" w:cs="Arial"/>
                <w:sz w:val="18"/>
                <w:szCs w:val="16"/>
              </w:rPr>
              <w:t>Any</w:t>
            </w:r>
          </w:p>
        </w:tc>
        <w:tc>
          <w:tcPr>
            <w:tcW w:w="1417" w:type="dxa"/>
            <w:tcBorders>
              <w:top w:val="single" w:sz="4" w:space="0" w:color="auto"/>
              <w:left w:val="single" w:sz="4" w:space="0" w:color="auto"/>
              <w:bottom w:val="single" w:sz="4" w:space="0" w:color="auto"/>
              <w:right w:val="single" w:sz="4" w:space="0" w:color="auto"/>
            </w:tcBorders>
            <w:hideMark/>
          </w:tcPr>
          <w:p w:rsidR="00877EC7" w:rsidRPr="00007F2D" w:rsidRDefault="00877EC7" w:rsidP="00AB540F">
            <w:pPr>
              <w:pStyle w:val="Pas8"/>
              <w:tabs>
                <w:tab w:val="left" w:pos="1134"/>
                <w:tab w:val="left" w:pos="1702"/>
                <w:tab w:val="left" w:pos="4678"/>
                <w:tab w:val="left" w:pos="5245"/>
              </w:tabs>
              <w:rPr>
                <w:rFonts w:ascii="Arial" w:hAnsi="Arial" w:cs="Arial"/>
                <w:sz w:val="18"/>
                <w:szCs w:val="16"/>
              </w:rPr>
            </w:pPr>
            <w:r w:rsidRPr="00007F2D">
              <w:rPr>
                <w:rFonts w:ascii="Arial" w:hAnsi="Arial" w:cs="Arial"/>
                <w:sz w:val="18"/>
                <w:szCs w:val="16"/>
              </w:rPr>
              <w:t>VE Prestació</w:t>
            </w:r>
          </w:p>
        </w:tc>
        <w:tc>
          <w:tcPr>
            <w:tcW w:w="1276" w:type="dxa"/>
            <w:tcBorders>
              <w:top w:val="single" w:sz="4" w:space="0" w:color="auto"/>
              <w:left w:val="single" w:sz="4" w:space="0" w:color="auto"/>
              <w:bottom w:val="single" w:sz="4" w:space="0" w:color="auto"/>
              <w:right w:val="single" w:sz="4" w:space="0" w:color="auto"/>
            </w:tcBorders>
            <w:hideMark/>
          </w:tcPr>
          <w:p w:rsidR="00877EC7" w:rsidRPr="00007F2D" w:rsidRDefault="00877EC7" w:rsidP="00AB540F">
            <w:pPr>
              <w:pStyle w:val="Pas8"/>
              <w:tabs>
                <w:tab w:val="left" w:pos="1134"/>
                <w:tab w:val="left" w:pos="1702"/>
                <w:tab w:val="left" w:pos="4678"/>
                <w:tab w:val="left" w:pos="5245"/>
              </w:tabs>
              <w:jc w:val="left"/>
              <w:rPr>
                <w:rFonts w:ascii="Arial" w:hAnsi="Arial" w:cs="Arial"/>
                <w:sz w:val="18"/>
                <w:szCs w:val="16"/>
              </w:rPr>
            </w:pPr>
            <w:r w:rsidRPr="00007F2D">
              <w:rPr>
                <w:rFonts w:ascii="Arial" w:hAnsi="Arial" w:cs="Arial"/>
                <w:sz w:val="18"/>
                <w:szCs w:val="16"/>
              </w:rPr>
              <w:t>VE Eventuals pròrrogues</w:t>
            </w:r>
          </w:p>
        </w:tc>
        <w:tc>
          <w:tcPr>
            <w:tcW w:w="1559" w:type="dxa"/>
            <w:tcBorders>
              <w:top w:val="single" w:sz="4" w:space="0" w:color="auto"/>
              <w:left w:val="single" w:sz="4" w:space="0" w:color="auto"/>
              <w:bottom w:val="single" w:sz="4" w:space="0" w:color="auto"/>
              <w:right w:val="single" w:sz="4" w:space="0" w:color="auto"/>
            </w:tcBorders>
            <w:hideMark/>
          </w:tcPr>
          <w:p w:rsidR="00877EC7" w:rsidRPr="00007F2D" w:rsidRDefault="00877EC7" w:rsidP="00AB540F">
            <w:pPr>
              <w:pStyle w:val="Pas8"/>
              <w:tabs>
                <w:tab w:val="left" w:pos="1134"/>
                <w:tab w:val="left" w:pos="4678"/>
                <w:tab w:val="left" w:pos="5245"/>
              </w:tabs>
              <w:jc w:val="left"/>
              <w:rPr>
                <w:rFonts w:ascii="Arial" w:hAnsi="Arial" w:cs="Arial"/>
                <w:sz w:val="18"/>
                <w:szCs w:val="16"/>
              </w:rPr>
            </w:pPr>
            <w:r w:rsidRPr="00007F2D">
              <w:rPr>
                <w:rFonts w:ascii="Arial" w:hAnsi="Arial" w:cs="Arial"/>
                <w:sz w:val="18"/>
                <w:szCs w:val="16"/>
              </w:rPr>
              <w:t>VE Modificacions previstes</w:t>
            </w:r>
          </w:p>
        </w:tc>
        <w:tc>
          <w:tcPr>
            <w:tcW w:w="1843" w:type="dxa"/>
            <w:tcBorders>
              <w:top w:val="single" w:sz="4" w:space="0" w:color="auto"/>
              <w:left w:val="single" w:sz="4" w:space="0" w:color="auto"/>
              <w:bottom w:val="single" w:sz="4" w:space="0" w:color="auto"/>
              <w:right w:val="single" w:sz="4" w:space="0" w:color="auto"/>
            </w:tcBorders>
          </w:tcPr>
          <w:p w:rsidR="00877EC7" w:rsidRPr="00007F2D" w:rsidRDefault="00877EC7" w:rsidP="00AB540F">
            <w:pPr>
              <w:pStyle w:val="Pas8"/>
              <w:tabs>
                <w:tab w:val="left" w:pos="1134"/>
                <w:tab w:val="left" w:pos="4678"/>
                <w:tab w:val="left" w:pos="5245"/>
              </w:tabs>
              <w:jc w:val="left"/>
              <w:rPr>
                <w:rFonts w:ascii="Arial" w:hAnsi="Arial" w:cs="Arial"/>
                <w:sz w:val="18"/>
                <w:szCs w:val="16"/>
              </w:rPr>
            </w:pPr>
            <w:r w:rsidRPr="00007F2D">
              <w:rPr>
                <w:rFonts w:ascii="Arial" w:hAnsi="Arial" w:cs="Arial"/>
                <w:sz w:val="18"/>
                <w:szCs w:val="16"/>
              </w:rPr>
              <w:t xml:space="preserve">VE </w:t>
            </w:r>
            <w:r>
              <w:rPr>
                <w:rFonts w:ascii="Arial" w:hAnsi="Arial" w:cs="Arial"/>
                <w:sz w:val="18"/>
                <w:szCs w:val="16"/>
              </w:rPr>
              <w:t>Increment amidaments previst</w:t>
            </w:r>
            <w:r w:rsidRPr="00007F2D">
              <w:rPr>
                <w:rFonts w:ascii="Arial" w:hAnsi="Arial" w:cs="Arial"/>
                <w:sz w:val="18"/>
                <w:szCs w:val="16"/>
              </w:rPr>
              <w:t>s</w:t>
            </w:r>
          </w:p>
        </w:tc>
        <w:tc>
          <w:tcPr>
            <w:tcW w:w="1843" w:type="dxa"/>
            <w:tcBorders>
              <w:top w:val="single" w:sz="4" w:space="0" w:color="auto"/>
              <w:left w:val="single" w:sz="4" w:space="0" w:color="auto"/>
              <w:bottom w:val="single" w:sz="4" w:space="0" w:color="auto"/>
              <w:right w:val="single" w:sz="4" w:space="0" w:color="auto"/>
            </w:tcBorders>
            <w:hideMark/>
          </w:tcPr>
          <w:p w:rsidR="00877EC7" w:rsidRPr="00007F2D" w:rsidRDefault="00877EC7" w:rsidP="00AB540F">
            <w:pPr>
              <w:pStyle w:val="Pas8"/>
              <w:tabs>
                <w:tab w:val="left" w:pos="567"/>
                <w:tab w:val="left" w:pos="1134"/>
                <w:tab w:val="left" w:pos="1702"/>
                <w:tab w:val="left" w:pos="4678"/>
                <w:tab w:val="left" w:pos="5245"/>
              </w:tabs>
              <w:rPr>
                <w:rFonts w:ascii="Arial" w:hAnsi="Arial" w:cs="Arial"/>
                <w:b/>
                <w:sz w:val="18"/>
                <w:szCs w:val="16"/>
              </w:rPr>
            </w:pPr>
            <w:r w:rsidRPr="00007F2D">
              <w:rPr>
                <w:rFonts w:ascii="Arial" w:hAnsi="Arial" w:cs="Arial"/>
                <w:b/>
                <w:sz w:val="18"/>
                <w:szCs w:val="16"/>
              </w:rPr>
              <w:t xml:space="preserve">VEC </w:t>
            </w:r>
          </w:p>
        </w:tc>
      </w:tr>
      <w:tr w:rsidR="00877EC7" w:rsidRPr="000653AC" w:rsidTr="00AB540F">
        <w:trPr>
          <w:cantSplit/>
          <w:trHeight w:val="266"/>
        </w:trPr>
        <w:tc>
          <w:tcPr>
            <w:tcW w:w="801" w:type="dxa"/>
            <w:tcBorders>
              <w:top w:val="single" w:sz="4" w:space="0" w:color="auto"/>
              <w:left w:val="single" w:sz="4" w:space="0" w:color="auto"/>
              <w:bottom w:val="single" w:sz="4" w:space="0" w:color="auto"/>
              <w:right w:val="single" w:sz="4" w:space="0" w:color="auto"/>
            </w:tcBorders>
            <w:hideMark/>
          </w:tcPr>
          <w:p w:rsidR="00877EC7" w:rsidRPr="00007F2D" w:rsidRDefault="00877EC7" w:rsidP="00AB540F">
            <w:pPr>
              <w:pStyle w:val="Pas8"/>
              <w:tabs>
                <w:tab w:val="left" w:pos="567"/>
                <w:tab w:val="left" w:pos="1134"/>
                <w:tab w:val="left" w:pos="1702"/>
                <w:tab w:val="left" w:pos="4678"/>
                <w:tab w:val="left" w:pos="5245"/>
              </w:tabs>
              <w:rPr>
                <w:rFonts w:ascii="Verdana" w:hAnsi="Verdana"/>
                <w:sz w:val="20"/>
              </w:rPr>
            </w:pPr>
            <w:r w:rsidRPr="00007F2D">
              <w:rPr>
                <w:rFonts w:ascii="Arial" w:hAnsi="Arial" w:cs="Arial"/>
                <w:sz w:val="22"/>
                <w:szCs w:val="22"/>
                <w:lang w:eastAsia="es-ES"/>
              </w:rPr>
              <w:t>2022</w:t>
            </w:r>
          </w:p>
        </w:tc>
        <w:tc>
          <w:tcPr>
            <w:tcW w:w="1417" w:type="dxa"/>
            <w:tcBorders>
              <w:top w:val="single" w:sz="4" w:space="0" w:color="auto"/>
              <w:left w:val="single" w:sz="4" w:space="0" w:color="auto"/>
              <w:bottom w:val="single" w:sz="4" w:space="0" w:color="auto"/>
              <w:right w:val="single" w:sz="4" w:space="0" w:color="auto"/>
            </w:tcBorders>
            <w:hideMark/>
          </w:tcPr>
          <w:p w:rsidR="00877EC7" w:rsidRPr="00007F2D" w:rsidRDefault="00877EC7" w:rsidP="00AB540F">
            <w:pPr>
              <w:jc w:val="both"/>
              <w:rPr>
                <w:rFonts w:ascii="Arial" w:hAnsi="Arial" w:cs="Arial"/>
                <w:b/>
                <w:sz w:val="22"/>
                <w:szCs w:val="22"/>
              </w:rPr>
            </w:pPr>
            <w:r w:rsidRPr="00165E3F">
              <w:rPr>
                <w:rFonts w:ascii="Arial" w:hAnsi="Arial" w:cs="Arial"/>
                <w:b/>
                <w:sz w:val="22"/>
                <w:szCs w:val="22"/>
              </w:rPr>
              <w:t>76.220,</w:t>
            </w:r>
            <w:r>
              <w:rPr>
                <w:rFonts w:ascii="Arial" w:hAnsi="Arial" w:cs="Arial"/>
                <w:b/>
                <w:sz w:val="22"/>
                <w:szCs w:val="22"/>
              </w:rPr>
              <w:t>4</w:t>
            </w:r>
            <w:r w:rsidRPr="00165E3F">
              <w:rPr>
                <w:rFonts w:ascii="Arial" w:hAnsi="Arial" w:cs="Arial"/>
                <w:b/>
                <w:sz w:val="22"/>
                <w:szCs w:val="22"/>
              </w:rPr>
              <w:t xml:space="preserve">4 </w:t>
            </w:r>
            <w:r w:rsidRPr="00007F2D">
              <w:rPr>
                <w:rFonts w:ascii="Arial" w:hAnsi="Arial" w:cs="Arial"/>
                <w:b/>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877EC7" w:rsidRPr="00007F2D" w:rsidRDefault="00877EC7" w:rsidP="00AB540F">
            <w:pPr>
              <w:pStyle w:val="Pas8"/>
              <w:tabs>
                <w:tab w:val="left" w:pos="567"/>
                <w:tab w:val="left" w:pos="1134"/>
                <w:tab w:val="left" w:pos="1702"/>
                <w:tab w:val="left" w:pos="4678"/>
                <w:tab w:val="left" w:pos="5245"/>
              </w:tabs>
              <w:rPr>
                <w:rFonts w:ascii="Verdana" w:hAnsi="Verdana"/>
                <w:sz w:val="20"/>
              </w:rPr>
            </w:pPr>
          </w:p>
        </w:tc>
        <w:tc>
          <w:tcPr>
            <w:tcW w:w="1559" w:type="dxa"/>
            <w:tcBorders>
              <w:top w:val="single" w:sz="4" w:space="0" w:color="auto"/>
              <w:left w:val="single" w:sz="4" w:space="0" w:color="auto"/>
              <w:bottom w:val="single" w:sz="4" w:space="0" w:color="auto"/>
              <w:right w:val="single" w:sz="4" w:space="0" w:color="auto"/>
            </w:tcBorders>
          </w:tcPr>
          <w:p w:rsidR="00877EC7" w:rsidRPr="00007F2D" w:rsidRDefault="00877EC7" w:rsidP="00AB540F">
            <w:pPr>
              <w:jc w:val="both"/>
              <w:rPr>
                <w:rFonts w:ascii="Verdana" w:hAnsi="Verdana"/>
                <w:sz w:val="20"/>
              </w:rPr>
            </w:pPr>
          </w:p>
        </w:tc>
        <w:tc>
          <w:tcPr>
            <w:tcW w:w="1843" w:type="dxa"/>
            <w:tcBorders>
              <w:top w:val="single" w:sz="4" w:space="0" w:color="auto"/>
              <w:left w:val="single" w:sz="4" w:space="0" w:color="auto"/>
              <w:bottom w:val="single" w:sz="4" w:space="0" w:color="auto"/>
              <w:right w:val="single" w:sz="4" w:space="0" w:color="auto"/>
            </w:tcBorders>
          </w:tcPr>
          <w:p w:rsidR="00877EC7" w:rsidRPr="00007F2D" w:rsidRDefault="00877EC7" w:rsidP="00877EC7">
            <w:pPr>
              <w:jc w:val="both"/>
              <w:rPr>
                <w:rFonts w:ascii="Verdana" w:hAnsi="Verdana"/>
                <w:sz w:val="20"/>
              </w:rPr>
            </w:pPr>
            <w:r w:rsidRPr="00165E3F">
              <w:rPr>
                <w:rFonts w:ascii="Arial" w:hAnsi="Arial" w:cs="Arial"/>
                <w:b/>
                <w:sz w:val="22"/>
                <w:szCs w:val="22"/>
              </w:rPr>
              <w:t>7</w:t>
            </w:r>
            <w:r>
              <w:rPr>
                <w:rFonts w:ascii="Arial" w:hAnsi="Arial" w:cs="Arial"/>
                <w:b/>
                <w:sz w:val="22"/>
                <w:szCs w:val="22"/>
              </w:rPr>
              <w:t>.</w:t>
            </w:r>
            <w:r w:rsidRPr="00165E3F">
              <w:rPr>
                <w:rFonts w:ascii="Arial" w:hAnsi="Arial" w:cs="Arial"/>
                <w:b/>
                <w:sz w:val="22"/>
                <w:szCs w:val="22"/>
              </w:rPr>
              <w:t>622</w:t>
            </w:r>
            <w:r>
              <w:rPr>
                <w:rFonts w:ascii="Arial" w:hAnsi="Arial" w:cs="Arial"/>
                <w:b/>
                <w:sz w:val="22"/>
                <w:szCs w:val="22"/>
              </w:rPr>
              <w:t>,</w:t>
            </w:r>
            <w:r w:rsidRPr="00165E3F">
              <w:rPr>
                <w:rFonts w:ascii="Arial" w:hAnsi="Arial" w:cs="Arial"/>
                <w:b/>
                <w:sz w:val="22"/>
                <w:szCs w:val="22"/>
              </w:rPr>
              <w:t xml:space="preserve">04 </w:t>
            </w:r>
            <w:r w:rsidRPr="00007F2D">
              <w:rPr>
                <w:rFonts w:ascii="Arial" w:hAnsi="Arial" w:cs="Arial"/>
                <w:b/>
                <w:sz w:val="22"/>
                <w:szCs w:val="22"/>
              </w:rPr>
              <w:t>€</w:t>
            </w:r>
          </w:p>
        </w:tc>
        <w:tc>
          <w:tcPr>
            <w:tcW w:w="1843" w:type="dxa"/>
            <w:tcBorders>
              <w:top w:val="single" w:sz="4" w:space="0" w:color="auto"/>
              <w:left w:val="single" w:sz="4" w:space="0" w:color="auto"/>
              <w:bottom w:val="single" w:sz="4" w:space="0" w:color="auto"/>
              <w:right w:val="single" w:sz="4" w:space="0" w:color="auto"/>
            </w:tcBorders>
            <w:hideMark/>
          </w:tcPr>
          <w:p w:rsidR="00877EC7" w:rsidRPr="00007F2D" w:rsidRDefault="00877EC7" w:rsidP="00877EC7">
            <w:pPr>
              <w:jc w:val="both"/>
              <w:rPr>
                <w:rFonts w:ascii="Arial" w:hAnsi="Arial" w:cs="Arial"/>
                <w:b/>
                <w:sz w:val="22"/>
                <w:szCs w:val="22"/>
              </w:rPr>
            </w:pPr>
            <w:r>
              <w:rPr>
                <w:rFonts w:ascii="Arial" w:hAnsi="Arial" w:cs="Arial"/>
                <w:b/>
                <w:sz w:val="22"/>
                <w:szCs w:val="22"/>
              </w:rPr>
              <w:t>83</w:t>
            </w:r>
            <w:r w:rsidRPr="00007F2D">
              <w:rPr>
                <w:rFonts w:ascii="Arial" w:hAnsi="Arial" w:cs="Arial"/>
                <w:b/>
                <w:sz w:val="22"/>
                <w:szCs w:val="22"/>
              </w:rPr>
              <w:t>.</w:t>
            </w:r>
            <w:r>
              <w:rPr>
                <w:rFonts w:ascii="Arial" w:hAnsi="Arial" w:cs="Arial"/>
                <w:b/>
                <w:sz w:val="22"/>
                <w:szCs w:val="22"/>
              </w:rPr>
              <w:t>842</w:t>
            </w:r>
            <w:r w:rsidRPr="00007F2D">
              <w:rPr>
                <w:rFonts w:ascii="Arial" w:hAnsi="Arial" w:cs="Arial"/>
                <w:b/>
                <w:sz w:val="22"/>
                <w:szCs w:val="22"/>
              </w:rPr>
              <w:t>,</w:t>
            </w:r>
            <w:r>
              <w:rPr>
                <w:rFonts w:ascii="Arial" w:hAnsi="Arial" w:cs="Arial"/>
                <w:b/>
                <w:sz w:val="22"/>
                <w:szCs w:val="22"/>
              </w:rPr>
              <w:t>48</w:t>
            </w:r>
            <w:r w:rsidRPr="00007F2D">
              <w:rPr>
                <w:rFonts w:ascii="Arial" w:hAnsi="Arial" w:cs="Arial"/>
                <w:b/>
                <w:sz w:val="22"/>
                <w:szCs w:val="22"/>
              </w:rPr>
              <w:t xml:space="preserve"> €</w:t>
            </w:r>
          </w:p>
        </w:tc>
      </w:tr>
    </w:tbl>
    <w:p w:rsidR="005652AA" w:rsidRDefault="005652AA" w:rsidP="005652AA">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877EC7" w:rsidRDefault="00877EC7" w:rsidP="005652AA">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877EC7" w:rsidRDefault="00877EC7" w:rsidP="005652AA">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8D1734" w:rsidRDefault="008D1734" w:rsidP="005652AA">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8D1734" w:rsidRDefault="008D1734" w:rsidP="005652AA">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8D1734" w:rsidRPr="008D1734" w:rsidRDefault="008D1734" w:rsidP="008D1734">
      <w:pPr>
        <w:pStyle w:val="Ttolclusula"/>
        <w:numPr>
          <w:ilvl w:val="0"/>
          <w:numId w:val="37"/>
        </w:numPr>
        <w:spacing w:before="120" w:line="288" w:lineRule="auto"/>
        <w:ind w:left="426" w:hanging="426"/>
        <w:outlineLvl w:val="0"/>
        <w:rPr>
          <w:rFonts w:ascii="Arial" w:hAnsi="Arial" w:cs="Arial"/>
          <w:b/>
          <w:sz w:val="22"/>
          <w:szCs w:val="22"/>
        </w:rPr>
      </w:pPr>
      <w:r w:rsidRPr="008D1734">
        <w:rPr>
          <w:rFonts w:ascii="Arial" w:hAnsi="Arial" w:cs="Arial"/>
          <w:b/>
          <w:sz w:val="22"/>
          <w:szCs w:val="22"/>
        </w:rPr>
        <w:t xml:space="preserve">Solvència econòmica i tècnica o professional requerida </w:t>
      </w:r>
    </w:p>
    <w:p w:rsidR="008D1734" w:rsidRPr="00E76D4F" w:rsidRDefault="008D1734" w:rsidP="008D1734">
      <w:pPr>
        <w:shd w:val="clear" w:color="auto" w:fill="FFFFFF" w:themeFill="background1"/>
        <w:spacing w:before="120" w:line="288" w:lineRule="auto"/>
        <w:jc w:val="both"/>
        <w:rPr>
          <w:rFonts w:ascii="Arial" w:hAnsi="Arial"/>
          <w:sz w:val="22"/>
          <w:szCs w:val="22"/>
        </w:rPr>
      </w:pPr>
      <w:r w:rsidRPr="00E76D4F">
        <w:rPr>
          <w:rFonts w:ascii="Arial" w:hAnsi="Arial"/>
          <w:sz w:val="22"/>
          <w:szCs w:val="22"/>
        </w:rPr>
        <w:t>Requisits de capacitat i solvència dels licitadors</w:t>
      </w:r>
    </w:p>
    <w:p w:rsidR="008D1734" w:rsidRPr="0076130E" w:rsidRDefault="008D1734" w:rsidP="008D1734">
      <w:pPr>
        <w:spacing w:before="120"/>
        <w:jc w:val="both"/>
        <w:rPr>
          <w:rFonts w:ascii="Arial" w:hAnsi="Arial"/>
          <w:i/>
          <w:sz w:val="22"/>
          <w:szCs w:val="22"/>
        </w:rPr>
      </w:pPr>
      <w:r w:rsidRPr="0076130E">
        <w:rPr>
          <w:rFonts w:ascii="Arial" w:hAnsi="Arial"/>
          <w:sz w:val="22"/>
          <w:szCs w:val="22"/>
        </w:rPr>
        <w:t>a) Solvència econòmica i financera</w:t>
      </w:r>
    </w:p>
    <w:p w:rsidR="008D1734" w:rsidRPr="0076130E" w:rsidRDefault="008D1734" w:rsidP="008D1734">
      <w:pPr>
        <w:pStyle w:val="Pargrafdellista"/>
        <w:numPr>
          <w:ilvl w:val="0"/>
          <w:numId w:val="46"/>
        </w:numPr>
        <w:spacing w:before="120" w:line="288" w:lineRule="auto"/>
        <w:jc w:val="both"/>
        <w:rPr>
          <w:rFonts w:ascii="Arial" w:hAnsi="Arial" w:cs="Arial"/>
          <w:sz w:val="22"/>
          <w:szCs w:val="22"/>
        </w:rPr>
      </w:pPr>
      <w:r w:rsidRPr="0076130E">
        <w:rPr>
          <w:rFonts w:ascii="Arial" w:hAnsi="Arial"/>
          <w:sz w:val="22"/>
          <w:szCs w:val="22"/>
        </w:rPr>
        <w:t xml:space="preserve">El volum anual de negoci dels licitadors </w:t>
      </w:r>
      <w:r w:rsidR="0076130E" w:rsidRPr="0076130E">
        <w:rPr>
          <w:rFonts w:ascii="Arial" w:hAnsi="Arial"/>
          <w:sz w:val="22"/>
          <w:szCs w:val="22"/>
        </w:rPr>
        <w:t xml:space="preserve">o candidats ha de ser de mínim </w:t>
      </w:r>
      <w:r w:rsidR="003E0683">
        <w:rPr>
          <w:rFonts w:ascii="Arial" w:hAnsi="Arial"/>
          <w:sz w:val="22"/>
          <w:szCs w:val="22"/>
        </w:rPr>
        <w:t>1</w:t>
      </w:r>
      <w:r w:rsidR="00DC71E0">
        <w:rPr>
          <w:rFonts w:ascii="Arial" w:hAnsi="Arial"/>
          <w:sz w:val="22"/>
          <w:szCs w:val="22"/>
        </w:rPr>
        <w:t>20</w:t>
      </w:r>
      <w:r w:rsidRPr="0076130E">
        <w:rPr>
          <w:rFonts w:ascii="Arial" w:hAnsi="Arial"/>
          <w:sz w:val="22"/>
          <w:szCs w:val="22"/>
        </w:rPr>
        <w:t>.000€ , aquest volum es refereix a l’any de més volum de negoci dels tres últims acabats.</w:t>
      </w:r>
    </w:p>
    <w:p w:rsidR="008D1734" w:rsidRPr="0076130E" w:rsidRDefault="008D1734" w:rsidP="008D1734">
      <w:pPr>
        <w:spacing w:before="120"/>
        <w:jc w:val="both"/>
        <w:rPr>
          <w:rFonts w:ascii="Arial" w:hAnsi="Arial"/>
          <w:sz w:val="22"/>
          <w:szCs w:val="22"/>
        </w:rPr>
      </w:pPr>
      <w:r w:rsidRPr="0076130E">
        <w:rPr>
          <w:rFonts w:ascii="Arial" w:hAnsi="Arial"/>
          <w:sz w:val="22"/>
          <w:szCs w:val="22"/>
        </w:rPr>
        <w:t>b) Solvència tècnica</w:t>
      </w:r>
    </w:p>
    <w:p w:rsidR="008D1734" w:rsidRPr="0076130E" w:rsidRDefault="008D1734" w:rsidP="008D1734">
      <w:pPr>
        <w:pStyle w:val="Pargrafdellista"/>
        <w:numPr>
          <w:ilvl w:val="0"/>
          <w:numId w:val="45"/>
        </w:numPr>
        <w:spacing w:before="120" w:line="276" w:lineRule="auto"/>
        <w:jc w:val="both"/>
        <w:rPr>
          <w:rFonts w:ascii="Arial" w:hAnsi="Arial"/>
          <w:sz w:val="22"/>
          <w:szCs w:val="22"/>
        </w:rPr>
      </w:pPr>
      <w:r w:rsidRPr="0076130E">
        <w:rPr>
          <w:rFonts w:ascii="Arial" w:hAnsi="Arial"/>
          <w:sz w:val="22"/>
          <w:szCs w:val="22"/>
        </w:rPr>
        <w:t>Els licitadors han d’haver realitzat obres del mateix tipus o naturalesa que l’objecte del contracte,</w:t>
      </w:r>
      <w:r w:rsidR="0076130E" w:rsidRPr="0076130E">
        <w:rPr>
          <w:rFonts w:ascii="Arial" w:hAnsi="Arial"/>
          <w:sz w:val="22"/>
          <w:szCs w:val="22"/>
        </w:rPr>
        <w:t xml:space="preserve"> per import igual o superior a</w:t>
      </w:r>
      <w:r w:rsidR="00D43564">
        <w:rPr>
          <w:rFonts w:ascii="Arial" w:hAnsi="Arial"/>
          <w:sz w:val="22"/>
          <w:szCs w:val="22"/>
        </w:rPr>
        <w:t xml:space="preserve"> 65</w:t>
      </w:r>
      <w:r w:rsidR="003E0683">
        <w:rPr>
          <w:rFonts w:ascii="Arial" w:hAnsi="Arial"/>
          <w:sz w:val="22"/>
          <w:szCs w:val="22"/>
        </w:rPr>
        <w:t>.</w:t>
      </w:r>
      <w:r w:rsidRPr="0076130E">
        <w:rPr>
          <w:rFonts w:ascii="Arial" w:hAnsi="Arial"/>
          <w:sz w:val="22"/>
          <w:szCs w:val="22"/>
        </w:rPr>
        <w:t>000 euros de volum de negoci en un dels darrers cinc anys.</w:t>
      </w:r>
    </w:p>
    <w:p w:rsidR="008D1734" w:rsidRPr="0076130E" w:rsidRDefault="008D1734" w:rsidP="008D1734">
      <w:pPr>
        <w:spacing w:before="120" w:line="276" w:lineRule="auto"/>
        <w:jc w:val="both"/>
        <w:rPr>
          <w:rFonts w:ascii="Arial" w:hAnsi="Arial"/>
          <w:sz w:val="22"/>
          <w:szCs w:val="22"/>
        </w:rPr>
      </w:pPr>
      <w:r w:rsidRPr="0076130E">
        <w:rPr>
          <w:rFonts w:ascii="Arial" w:hAnsi="Arial"/>
          <w:sz w:val="22"/>
          <w:szCs w:val="22"/>
        </w:rPr>
        <w:t xml:space="preserve">Aquesta solvència s’entendrà acreditada pel fet d’estar en possessió de la classificació en els grups, subgrups i categories que s’indiquen a continuació: </w:t>
      </w:r>
    </w:p>
    <w:p w:rsidR="008D1734" w:rsidRPr="008D1734" w:rsidRDefault="008D1734" w:rsidP="008D1734">
      <w:pPr>
        <w:spacing w:line="276" w:lineRule="auto"/>
        <w:jc w:val="both"/>
        <w:rPr>
          <w:rFonts w:ascii="Arial" w:hAnsi="Arial"/>
          <w:color w:val="FF0000"/>
          <w:sz w:val="22"/>
          <w:szCs w:val="22"/>
        </w:rPr>
      </w:pPr>
    </w:p>
    <w:tbl>
      <w:tblPr>
        <w:tblW w:w="879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558"/>
        <w:gridCol w:w="284"/>
        <w:gridCol w:w="2552"/>
        <w:gridCol w:w="567"/>
        <w:gridCol w:w="1701"/>
        <w:gridCol w:w="1701"/>
      </w:tblGrid>
      <w:tr w:rsidR="008D1734" w:rsidRPr="008D1734" w:rsidTr="0013682B">
        <w:trPr>
          <w:trHeight w:val="448"/>
        </w:trPr>
        <w:tc>
          <w:tcPr>
            <w:tcW w:w="1985" w:type="dxa"/>
            <w:gridSpan w:val="2"/>
            <w:tcBorders>
              <w:bottom w:val="nil"/>
            </w:tcBorders>
            <w:shd w:val="clear" w:color="auto" w:fill="auto"/>
            <w:vAlign w:val="center"/>
          </w:tcPr>
          <w:p w:rsidR="008D1734" w:rsidRPr="0013682B" w:rsidRDefault="008D1734" w:rsidP="00AB540F">
            <w:pPr>
              <w:jc w:val="center"/>
              <w:rPr>
                <w:rFonts w:ascii="Arial" w:hAnsi="Arial"/>
                <w:b/>
                <w:sz w:val="22"/>
                <w:szCs w:val="22"/>
              </w:rPr>
            </w:pPr>
            <w:r w:rsidRPr="0013682B">
              <w:rPr>
                <w:rFonts w:ascii="Arial" w:hAnsi="Arial"/>
                <w:b/>
                <w:sz w:val="22"/>
                <w:szCs w:val="22"/>
              </w:rPr>
              <w:t>GRUP</w:t>
            </w:r>
          </w:p>
        </w:tc>
        <w:tc>
          <w:tcPr>
            <w:tcW w:w="2836" w:type="dxa"/>
            <w:gridSpan w:val="2"/>
            <w:tcBorders>
              <w:bottom w:val="nil"/>
            </w:tcBorders>
            <w:shd w:val="clear" w:color="auto" w:fill="auto"/>
            <w:vAlign w:val="center"/>
          </w:tcPr>
          <w:p w:rsidR="008D1734" w:rsidRPr="0013682B" w:rsidRDefault="008D1734" w:rsidP="00AB540F">
            <w:pPr>
              <w:jc w:val="center"/>
              <w:rPr>
                <w:rFonts w:ascii="Arial" w:hAnsi="Arial"/>
                <w:b/>
                <w:sz w:val="22"/>
                <w:szCs w:val="22"/>
              </w:rPr>
            </w:pPr>
            <w:r w:rsidRPr="0013682B">
              <w:rPr>
                <w:rFonts w:ascii="Arial" w:hAnsi="Arial"/>
                <w:b/>
                <w:sz w:val="22"/>
                <w:szCs w:val="22"/>
              </w:rPr>
              <w:t>SUBGRUP</w:t>
            </w:r>
          </w:p>
        </w:tc>
        <w:tc>
          <w:tcPr>
            <w:tcW w:w="2268" w:type="dxa"/>
            <w:gridSpan w:val="2"/>
            <w:tcBorders>
              <w:bottom w:val="nil"/>
            </w:tcBorders>
            <w:shd w:val="clear" w:color="auto" w:fill="auto"/>
            <w:vAlign w:val="center"/>
          </w:tcPr>
          <w:p w:rsidR="008D1734" w:rsidRPr="005E28BF" w:rsidRDefault="008D1734" w:rsidP="00AB540F">
            <w:pPr>
              <w:pBdr>
                <w:left w:val="single" w:sz="4" w:space="4" w:color="auto"/>
              </w:pBdr>
              <w:jc w:val="center"/>
              <w:rPr>
                <w:rFonts w:ascii="Arial" w:hAnsi="Arial" w:cs="Arial"/>
                <w:b/>
                <w:sz w:val="22"/>
                <w:szCs w:val="22"/>
              </w:rPr>
            </w:pPr>
            <w:r w:rsidRPr="005E28BF">
              <w:rPr>
                <w:rFonts w:ascii="Arial" w:hAnsi="Arial" w:cs="Arial"/>
                <w:b/>
                <w:sz w:val="22"/>
                <w:szCs w:val="22"/>
              </w:rPr>
              <w:t>CATEGORIA Actual</w:t>
            </w:r>
          </w:p>
        </w:tc>
        <w:tc>
          <w:tcPr>
            <w:tcW w:w="1701" w:type="dxa"/>
            <w:tcBorders>
              <w:bottom w:val="nil"/>
            </w:tcBorders>
            <w:vAlign w:val="center"/>
          </w:tcPr>
          <w:p w:rsidR="008D1734" w:rsidRPr="008D1734" w:rsidRDefault="008D1734" w:rsidP="00AB540F">
            <w:pPr>
              <w:pBdr>
                <w:left w:val="single" w:sz="4" w:space="4" w:color="auto"/>
              </w:pBdr>
              <w:jc w:val="center"/>
              <w:rPr>
                <w:rFonts w:ascii="Arial" w:hAnsi="Arial" w:cs="Arial"/>
                <w:b/>
                <w:color w:val="FF0000"/>
                <w:sz w:val="22"/>
                <w:szCs w:val="22"/>
              </w:rPr>
            </w:pPr>
            <w:r w:rsidRPr="00E2352A">
              <w:rPr>
                <w:rFonts w:ascii="Arial" w:hAnsi="Arial" w:cs="Arial"/>
                <w:b/>
                <w:sz w:val="22"/>
                <w:szCs w:val="22"/>
              </w:rPr>
              <w:t>CATEGORIA Reial Decret 1098/2001</w:t>
            </w:r>
          </w:p>
        </w:tc>
      </w:tr>
      <w:tr w:rsidR="008D1734" w:rsidRPr="008D1734" w:rsidTr="0013682B">
        <w:trPr>
          <w:trHeight w:val="608"/>
        </w:trPr>
        <w:tc>
          <w:tcPr>
            <w:tcW w:w="427" w:type="dxa"/>
            <w:tcBorders>
              <w:top w:val="single" w:sz="6" w:space="0" w:color="auto"/>
              <w:bottom w:val="single" w:sz="6" w:space="0" w:color="auto"/>
            </w:tcBorders>
            <w:shd w:val="clear" w:color="auto" w:fill="auto"/>
            <w:vAlign w:val="center"/>
          </w:tcPr>
          <w:p w:rsidR="008D1734" w:rsidRPr="0013682B" w:rsidRDefault="0013682B" w:rsidP="00AB540F">
            <w:pPr>
              <w:jc w:val="center"/>
              <w:rPr>
                <w:rFonts w:ascii="Arial" w:eastAsiaTheme="minorHAnsi" w:hAnsi="Arial" w:cs="Arial"/>
                <w:sz w:val="22"/>
                <w:szCs w:val="22"/>
                <w:lang w:eastAsia="en-US"/>
              </w:rPr>
            </w:pPr>
            <w:r>
              <w:rPr>
                <w:rFonts w:ascii="Arial" w:eastAsiaTheme="minorHAnsi" w:hAnsi="Arial" w:cs="Arial"/>
                <w:sz w:val="22"/>
                <w:szCs w:val="22"/>
                <w:lang w:eastAsia="en-US"/>
              </w:rPr>
              <w:t>J</w:t>
            </w:r>
          </w:p>
        </w:tc>
        <w:tc>
          <w:tcPr>
            <w:tcW w:w="1558" w:type="dxa"/>
            <w:tcBorders>
              <w:top w:val="single" w:sz="6" w:space="0" w:color="auto"/>
              <w:bottom w:val="single" w:sz="6" w:space="0" w:color="auto"/>
            </w:tcBorders>
            <w:shd w:val="clear" w:color="auto" w:fill="auto"/>
            <w:vAlign w:val="center"/>
          </w:tcPr>
          <w:p w:rsidR="008D1734" w:rsidRPr="0013682B" w:rsidRDefault="0013682B" w:rsidP="00AB540F">
            <w:pPr>
              <w:jc w:val="center"/>
              <w:rPr>
                <w:rFonts w:ascii="Arial" w:eastAsiaTheme="minorHAnsi" w:hAnsi="Arial" w:cs="Arial"/>
                <w:sz w:val="22"/>
                <w:szCs w:val="22"/>
                <w:lang w:eastAsia="en-US"/>
              </w:rPr>
            </w:pPr>
            <w:r>
              <w:rPr>
                <w:rFonts w:ascii="Arial" w:eastAsiaTheme="minorHAnsi" w:hAnsi="Arial" w:cs="Arial"/>
                <w:sz w:val="22"/>
                <w:szCs w:val="22"/>
                <w:lang w:eastAsia="en-US"/>
              </w:rPr>
              <w:t>Instal·lacions mecàniques</w:t>
            </w:r>
          </w:p>
        </w:tc>
        <w:tc>
          <w:tcPr>
            <w:tcW w:w="284" w:type="dxa"/>
            <w:tcBorders>
              <w:top w:val="single" w:sz="6" w:space="0" w:color="auto"/>
              <w:bottom w:val="single" w:sz="6" w:space="0" w:color="auto"/>
            </w:tcBorders>
            <w:shd w:val="clear" w:color="auto" w:fill="auto"/>
            <w:vAlign w:val="center"/>
          </w:tcPr>
          <w:p w:rsidR="008D1734" w:rsidRPr="0013682B" w:rsidRDefault="0013682B" w:rsidP="00AB540F">
            <w:pPr>
              <w:jc w:val="center"/>
              <w:rPr>
                <w:rFonts w:ascii="Arial" w:eastAsiaTheme="minorHAnsi" w:hAnsi="Arial" w:cs="Arial"/>
                <w:sz w:val="22"/>
                <w:szCs w:val="22"/>
                <w:lang w:eastAsia="en-US"/>
              </w:rPr>
            </w:pPr>
            <w:r>
              <w:rPr>
                <w:rFonts w:ascii="Arial" w:eastAsiaTheme="minorHAnsi" w:hAnsi="Arial" w:cs="Arial"/>
                <w:sz w:val="22"/>
                <w:szCs w:val="22"/>
                <w:lang w:eastAsia="en-US"/>
              </w:rPr>
              <w:t>1</w:t>
            </w:r>
          </w:p>
        </w:tc>
        <w:tc>
          <w:tcPr>
            <w:tcW w:w="2552" w:type="dxa"/>
            <w:tcBorders>
              <w:top w:val="single" w:sz="6" w:space="0" w:color="auto"/>
              <w:bottom w:val="single" w:sz="6" w:space="0" w:color="auto"/>
            </w:tcBorders>
            <w:shd w:val="clear" w:color="auto" w:fill="auto"/>
            <w:vAlign w:val="center"/>
          </w:tcPr>
          <w:p w:rsidR="008D1734" w:rsidRPr="0013682B" w:rsidRDefault="0013682B" w:rsidP="00AB540F">
            <w:pPr>
              <w:jc w:val="center"/>
              <w:rPr>
                <w:rFonts w:ascii="Arial" w:eastAsiaTheme="minorHAnsi" w:hAnsi="Arial" w:cs="Arial"/>
                <w:sz w:val="22"/>
                <w:szCs w:val="22"/>
                <w:lang w:eastAsia="en-US"/>
              </w:rPr>
            </w:pPr>
            <w:r>
              <w:rPr>
                <w:rFonts w:ascii="Arial" w:eastAsiaTheme="minorHAnsi" w:hAnsi="Arial" w:cs="Arial"/>
                <w:sz w:val="22"/>
                <w:szCs w:val="22"/>
                <w:lang w:eastAsia="en-US"/>
              </w:rPr>
              <w:t>Elevadores o transportadores</w:t>
            </w:r>
          </w:p>
        </w:tc>
        <w:tc>
          <w:tcPr>
            <w:tcW w:w="567" w:type="dxa"/>
            <w:tcBorders>
              <w:top w:val="single" w:sz="6" w:space="0" w:color="auto"/>
              <w:bottom w:val="single" w:sz="6" w:space="0" w:color="auto"/>
            </w:tcBorders>
            <w:shd w:val="clear" w:color="auto" w:fill="auto"/>
            <w:vAlign w:val="center"/>
          </w:tcPr>
          <w:p w:rsidR="008D1734" w:rsidRPr="005E28BF" w:rsidRDefault="005E28BF" w:rsidP="00AB540F">
            <w:pPr>
              <w:jc w:val="center"/>
              <w:rPr>
                <w:rFonts w:ascii="Arial" w:eastAsiaTheme="minorHAnsi" w:hAnsi="Arial" w:cs="Arial"/>
                <w:sz w:val="22"/>
                <w:szCs w:val="22"/>
                <w:lang w:eastAsia="en-US"/>
              </w:rPr>
            </w:pPr>
            <w:r w:rsidRPr="005E28BF">
              <w:rPr>
                <w:rFonts w:ascii="Arial" w:eastAsiaTheme="minorHAnsi" w:hAnsi="Arial" w:cs="Arial"/>
                <w:sz w:val="22"/>
                <w:szCs w:val="22"/>
                <w:lang w:eastAsia="en-US"/>
              </w:rPr>
              <w:t>1</w:t>
            </w:r>
          </w:p>
        </w:tc>
        <w:tc>
          <w:tcPr>
            <w:tcW w:w="1701" w:type="dxa"/>
            <w:tcBorders>
              <w:top w:val="single" w:sz="6" w:space="0" w:color="auto"/>
              <w:bottom w:val="single" w:sz="6" w:space="0" w:color="auto"/>
            </w:tcBorders>
            <w:shd w:val="clear" w:color="auto" w:fill="auto"/>
            <w:vAlign w:val="center"/>
          </w:tcPr>
          <w:p w:rsidR="008D1734" w:rsidRPr="005E28BF" w:rsidRDefault="005E28BF" w:rsidP="005E28BF">
            <w:pPr>
              <w:jc w:val="center"/>
              <w:rPr>
                <w:rFonts w:ascii="Arial" w:eastAsiaTheme="minorHAnsi" w:hAnsi="Arial" w:cs="Arial"/>
                <w:sz w:val="22"/>
                <w:szCs w:val="22"/>
                <w:lang w:eastAsia="en-US"/>
              </w:rPr>
            </w:pPr>
            <w:r w:rsidRPr="005E28BF">
              <w:rPr>
                <w:rFonts w:ascii="Arial" w:eastAsiaTheme="minorHAnsi" w:hAnsi="Arial" w:cs="Arial"/>
                <w:b/>
                <w:sz w:val="22"/>
                <w:szCs w:val="22"/>
                <w:lang w:eastAsia="en-US"/>
              </w:rPr>
              <w:t>Inferior a</w:t>
            </w:r>
            <w:r w:rsidR="008D1734" w:rsidRPr="005E28BF">
              <w:rPr>
                <w:rFonts w:ascii="Arial" w:eastAsiaTheme="minorHAnsi" w:hAnsi="Arial" w:cs="Arial"/>
                <w:b/>
                <w:sz w:val="22"/>
                <w:szCs w:val="22"/>
                <w:lang w:eastAsia="en-US"/>
              </w:rPr>
              <w:t xml:space="preserve"> 150.000</w:t>
            </w:r>
            <w:r w:rsidRPr="005E28BF">
              <w:rPr>
                <w:rFonts w:ascii="Arial" w:eastAsiaTheme="minorHAnsi" w:hAnsi="Arial" w:cs="Arial"/>
                <w:b/>
                <w:sz w:val="22"/>
                <w:szCs w:val="22"/>
                <w:lang w:eastAsia="en-US"/>
              </w:rPr>
              <w:t xml:space="preserve"> </w:t>
            </w:r>
            <w:r w:rsidR="008D1734" w:rsidRPr="005E28BF">
              <w:rPr>
                <w:rFonts w:ascii="Arial" w:eastAsiaTheme="minorHAnsi" w:hAnsi="Arial" w:cs="Arial"/>
                <w:sz w:val="22"/>
                <w:szCs w:val="22"/>
                <w:lang w:eastAsia="en-US"/>
              </w:rPr>
              <w:t>€</w:t>
            </w:r>
          </w:p>
        </w:tc>
        <w:tc>
          <w:tcPr>
            <w:tcW w:w="1701" w:type="dxa"/>
            <w:tcBorders>
              <w:top w:val="single" w:sz="6" w:space="0" w:color="auto"/>
              <w:bottom w:val="single" w:sz="6" w:space="0" w:color="auto"/>
            </w:tcBorders>
          </w:tcPr>
          <w:p w:rsidR="008D1734" w:rsidRPr="008D1734" w:rsidRDefault="008D1734" w:rsidP="00AB540F">
            <w:pPr>
              <w:jc w:val="center"/>
              <w:rPr>
                <w:rFonts w:ascii="Arial" w:eastAsiaTheme="minorHAnsi" w:hAnsi="Arial" w:cs="Arial"/>
                <w:b/>
                <w:color w:val="FF0000"/>
                <w:sz w:val="22"/>
                <w:szCs w:val="22"/>
                <w:lang w:eastAsia="en-US"/>
              </w:rPr>
            </w:pPr>
          </w:p>
          <w:p w:rsidR="008D1734" w:rsidRPr="008D1734" w:rsidRDefault="00E2352A" w:rsidP="00AB540F">
            <w:pPr>
              <w:jc w:val="center"/>
              <w:rPr>
                <w:rFonts w:ascii="Arial" w:eastAsiaTheme="minorHAnsi" w:hAnsi="Arial" w:cs="Arial"/>
                <w:b/>
                <w:color w:val="FF0000"/>
                <w:sz w:val="22"/>
                <w:szCs w:val="22"/>
                <w:lang w:eastAsia="en-US"/>
              </w:rPr>
            </w:pPr>
            <w:r w:rsidRPr="00E2352A">
              <w:rPr>
                <w:rFonts w:ascii="Arial" w:eastAsiaTheme="minorHAnsi" w:hAnsi="Arial" w:cs="Arial"/>
                <w:b/>
                <w:sz w:val="22"/>
                <w:szCs w:val="22"/>
                <w:lang w:eastAsia="en-US"/>
              </w:rPr>
              <w:t>B</w:t>
            </w:r>
          </w:p>
        </w:tc>
      </w:tr>
    </w:tbl>
    <w:p w:rsidR="008D1734" w:rsidRPr="008D1734" w:rsidRDefault="008D1734" w:rsidP="008D1734">
      <w:pPr>
        <w:jc w:val="both"/>
        <w:rPr>
          <w:rFonts w:ascii="Arial" w:hAnsi="Arial"/>
          <w:color w:val="FF0000"/>
          <w:sz w:val="22"/>
          <w:szCs w:val="22"/>
        </w:rPr>
      </w:pPr>
    </w:p>
    <w:p w:rsidR="008D1734" w:rsidRPr="008D1734" w:rsidRDefault="008D1734" w:rsidP="008D1734">
      <w:pPr>
        <w:ind w:right="565"/>
        <w:jc w:val="both"/>
        <w:rPr>
          <w:rFonts w:ascii="Arial" w:hAnsi="Arial"/>
          <w:color w:val="FF0000"/>
          <w:sz w:val="22"/>
          <w:szCs w:val="22"/>
        </w:rPr>
      </w:pPr>
    </w:p>
    <w:p w:rsidR="008D1734" w:rsidRPr="00AE3A68" w:rsidRDefault="008D1734" w:rsidP="008D1734">
      <w:pPr>
        <w:spacing w:before="120" w:line="288" w:lineRule="auto"/>
        <w:jc w:val="both"/>
        <w:rPr>
          <w:rFonts w:ascii="Arial" w:hAnsi="Arial" w:cs="Arial"/>
          <w:sz w:val="22"/>
          <w:szCs w:val="22"/>
        </w:rPr>
      </w:pPr>
      <w:r w:rsidRPr="00AE3A68">
        <w:rPr>
          <w:rFonts w:ascii="Arial" w:hAnsi="Arial" w:cs="Arial"/>
          <w:sz w:val="22"/>
          <w:szCs w:val="22"/>
        </w:rPr>
        <w:t>A més de les condicions mínimes de solvència que s’han indicat, els participants hauran de comprometre’s a dedicar o adscriure a l’execució del contracte els mitjans personals següents:</w:t>
      </w:r>
    </w:p>
    <w:p w:rsidR="008D1734" w:rsidRPr="00AE3A68" w:rsidRDefault="008D1734" w:rsidP="008D1734">
      <w:pPr>
        <w:pStyle w:val="Pargrafdellista"/>
        <w:numPr>
          <w:ilvl w:val="0"/>
          <w:numId w:val="48"/>
        </w:numPr>
        <w:spacing w:before="120" w:line="288" w:lineRule="auto"/>
        <w:jc w:val="both"/>
        <w:rPr>
          <w:rFonts w:ascii="Arial" w:hAnsi="Arial" w:cs="Arial"/>
          <w:sz w:val="22"/>
          <w:szCs w:val="22"/>
        </w:rPr>
      </w:pPr>
      <w:r w:rsidRPr="00AE3A68">
        <w:rPr>
          <w:rFonts w:ascii="Arial" w:hAnsi="Arial" w:cs="Arial"/>
          <w:sz w:val="22"/>
          <w:szCs w:val="22"/>
        </w:rPr>
        <w:t xml:space="preserve">L’empresa haurà d’acreditar que el personal que exerceixi les funcions de coordinació amb l’Institut Barcelona Esports (Cap d’obra) tingui, com a mínim, </w:t>
      </w:r>
      <w:r w:rsidRPr="00AE3A68">
        <w:rPr>
          <w:rFonts w:ascii="Arial" w:hAnsi="Arial" w:cs="Arial"/>
          <w:b/>
          <w:sz w:val="22"/>
          <w:szCs w:val="22"/>
        </w:rPr>
        <w:t>2 anys</w:t>
      </w:r>
      <w:r w:rsidRPr="00AE3A68">
        <w:rPr>
          <w:rFonts w:ascii="Arial" w:hAnsi="Arial" w:cs="Arial"/>
          <w:sz w:val="22"/>
          <w:szCs w:val="22"/>
        </w:rPr>
        <w:t xml:space="preserve"> d’experiència en aquesta funció professional, així com una titulació </w:t>
      </w:r>
      <w:r w:rsidRPr="00AE3A68">
        <w:rPr>
          <w:rFonts w:ascii="Arial" w:hAnsi="Arial" w:cs="Arial"/>
          <w:sz w:val="22"/>
          <w:szCs w:val="22"/>
          <w:lang w:eastAsia="es-ES"/>
        </w:rPr>
        <w:t>de tècnic mig o superior en arquitectura o enginyeria, atès que es considera necessari per acreditar la solvència tècnica o professional.</w:t>
      </w:r>
    </w:p>
    <w:p w:rsidR="008D1734" w:rsidRPr="00AE3A68" w:rsidRDefault="008D1734" w:rsidP="008D1734">
      <w:pPr>
        <w:pStyle w:val="Pargrafdellista"/>
        <w:numPr>
          <w:ilvl w:val="0"/>
          <w:numId w:val="48"/>
        </w:numPr>
        <w:spacing w:before="120" w:line="288" w:lineRule="auto"/>
        <w:jc w:val="both"/>
        <w:rPr>
          <w:rFonts w:ascii="Arial" w:hAnsi="Arial" w:cs="Arial"/>
          <w:sz w:val="22"/>
          <w:szCs w:val="22"/>
        </w:rPr>
      </w:pPr>
      <w:r w:rsidRPr="00AE3A68">
        <w:rPr>
          <w:rFonts w:ascii="Arial" w:hAnsi="Arial" w:cs="Arial"/>
          <w:sz w:val="22"/>
          <w:szCs w:val="22"/>
        </w:rPr>
        <w:t xml:space="preserve">Un/a Encarregat/da d’Obra amb experiència mínima en </w:t>
      </w:r>
      <w:r w:rsidRPr="00AE3A68">
        <w:rPr>
          <w:rFonts w:ascii="Arial" w:hAnsi="Arial" w:cs="Arial"/>
          <w:b/>
          <w:sz w:val="22"/>
          <w:szCs w:val="22"/>
        </w:rPr>
        <w:t>2 obres</w:t>
      </w:r>
      <w:r w:rsidRPr="00AE3A68">
        <w:rPr>
          <w:rFonts w:ascii="Arial" w:hAnsi="Arial" w:cs="Arial"/>
          <w:sz w:val="22"/>
          <w:szCs w:val="22"/>
        </w:rPr>
        <w:t xml:space="preserve"> </w:t>
      </w:r>
      <w:r w:rsidRPr="00AE3A68">
        <w:rPr>
          <w:rFonts w:ascii="Arial" w:hAnsi="Arial"/>
          <w:sz w:val="22"/>
          <w:szCs w:val="22"/>
        </w:rPr>
        <w:t>del mateix tipus o naturalesa que l’objecte del contracte</w:t>
      </w:r>
      <w:r w:rsidRPr="00AE3A68">
        <w:rPr>
          <w:rFonts w:ascii="Arial" w:hAnsi="Arial" w:cs="Arial"/>
          <w:sz w:val="22"/>
          <w:szCs w:val="22"/>
        </w:rPr>
        <w:t xml:space="preserve"> durant els darrers </w:t>
      </w:r>
      <w:r w:rsidRPr="00AE3A68">
        <w:rPr>
          <w:rFonts w:ascii="Arial" w:hAnsi="Arial" w:cs="Arial"/>
          <w:b/>
          <w:sz w:val="22"/>
          <w:szCs w:val="22"/>
        </w:rPr>
        <w:t>3 anys</w:t>
      </w:r>
      <w:r w:rsidRPr="00AE3A68">
        <w:rPr>
          <w:rFonts w:ascii="Arial" w:hAnsi="Arial"/>
          <w:sz w:val="22"/>
          <w:szCs w:val="22"/>
        </w:rPr>
        <w:t xml:space="preserve">, </w:t>
      </w:r>
      <w:r w:rsidRPr="00AE3A68">
        <w:rPr>
          <w:rFonts w:ascii="Arial" w:hAnsi="Arial" w:cs="Arial"/>
          <w:sz w:val="22"/>
          <w:szCs w:val="22"/>
        </w:rPr>
        <w:t>atès que es considera necessari per la correcta execució de l’obra.</w:t>
      </w:r>
    </w:p>
    <w:p w:rsidR="008D1734" w:rsidRPr="00AE3A68" w:rsidRDefault="008D1734" w:rsidP="008D1734">
      <w:pPr>
        <w:spacing w:before="120" w:line="288" w:lineRule="auto"/>
        <w:jc w:val="both"/>
        <w:rPr>
          <w:rFonts w:ascii="Arial" w:hAnsi="Arial" w:cs="Arial"/>
          <w:sz w:val="22"/>
          <w:szCs w:val="22"/>
        </w:rPr>
      </w:pPr>
      <w:r w:rsidRPr="00AE3A68">
        <w:rPr>
          <w:rFonts w:ascii="Arial" w:hAnsi="Arial" w:cs="Arial"/>
          <w:sz w:val="22"/>
          <w:szCs w:val="22"/>
        </w:rPr>
        <w:t>D’acord amb la previsió de l’article 88.2 LCSP, les empreses de nova creació, entenent com a tals les que tinguin una antiguitat computada des de la data d’inscripció en el registre corresponent o, si no procedeix, des de la data de la seva constitució, inferior a cinc anys, declararan la seva solvència tècnica segons els criteris següents:</w:t>
      </w:r>
    </w:p>
    <w:p w:rsidR="008D1734" w:rsidRPr="00AE3A68" w:rsidRDefault="008D1734" w:rsidP="008D1734">
      <w:pPr>
        <w:pStyle w:val="Pargrafdellista"/>
        <w:numPr>
          <w:ilvl w:val="0"/>
          <w:numId w:val="49"/>
        </w:numPr>
        <w:spacing w:before="120" w:line="288" w:lineRule="auto"/>
        <w:jc w:val="both"/>
        <w:rPr>
          <w:rFonts w:ascii="Arial" w:hAnsi="Arial" w:cs="Arial"/>
          <w:b/>
          <w:sz w:val="22"/>
          <w:szCs w:val="22"/>
        </w:rPr>
      </w:pPr>
      <w:r w:rsidRPr="00AE3A68">
        <w:rPr>
          <w:rFonts w:ascii="Arial" w:hAnsi="Arial" w:cs="Arial"/>
          <w:sz w:val="22"/>
          <w:szCs w:val="22"/>
        </w:rPr>
        <w:t xml:space="preserve">Els títols o acreditacions acadèmiques o professionals del personal tècnic, el nombre de tècnics i la seva experiència professional mínima han de ser els següents: un tècnic mig o superior en arquitectura </w:t>
      </w:r>
      <w:r w:rsidRPr="00AE3A68">
        <w:rPr>
          <w:rFonts w:ascii="Arial" w:hAnsi="Arial" w:cs="Arial"/>
          <w:sz w:val="22"/>
          <w:szCs w:val="22"/>
          <w:lang w:eastAsia="es-ES"/>
        </w:rPr>
        <w:t xml:space="preserve">o enginyeria amb </w:t>
      </w:r>
      <w:r w:rsidRPr="00AE3A68">
        <w:rPr>
          <w:rFonts w:ascii="Arial" w:hAnsi="Arial" w:cs="Arial"/>
          <w:b/>
          <w:sz w:val="22"/>
          <w:szCs w:val="22"/>
        </w:rPr>
        <w:t xml:space="preserve">2 anys </w:t>
      </w:r>
      <w:r w:rsidRPr="00AE3A68">
        <w:rPr>
          <w:rFonts w:ascii="Arial" w:hAnsi="Arial" w:cs="Arial"/>
          <w:sz w:val="22"/>
          <w:szCs w:val="22"/>
        </w:rPr>
        <w:t xml:space="preserve">d’experiència i un encarregat amb experiència mínima de </w:t>
      </w:r>
      <w:r w:rsidRPr="00AE3A68">
        <w:rPr>
          <w:rFonts w:ascii="Arial" w:hAnsi="Arial" w:cs="Arial"/>
          <w:b/>
          <w:sz w:val="22"/>
          <w:szCs w:val="22"/>
        </w:rPr>
        <w:t xml:space="preserve">2 </w:t>
      </w:r>
      <w:r w:rsidRPr="00AE3A68">
        <w:rPr>
          <w:rFonts w:ascii="Arial" w:hAnsi="Arial"/>
          <w:b/>
          <w:sz w:val="22"/>
          <w:szCs w:val="22"/>
        </w:rPr>
        <w:t>obres</w:t>
      </w:r>
      <w:r w:rsidRPr="00AE3A68">
        <w:rPr>
          <w:rFonts w:ascii="Arial" w:hAnsi="Arial"/>
          <w:sz w:val="22"/>
          <w:szCs w:val="22"/>
        </w:rPr>
        <w:t xml:space="preserve"> del mateix tipus o naturalesa que l’objecte del contracte. </w:t>
      </w:r>
    </w:p>
    <w:p w:rsidR="008D1734" w:rsidRDefault="008D1734" w:rsidP="008D1734">
      <w:pPr>
        <w:spacing w:before="120" w:line="288" w:lineRule="auto"/>
        <w:jc w:val="both"/>
        <w:rPr>
          <w:rFonts w:ascii="Arial" w:hAnsi="Arial" w:cs="Arial"/>
          <w:b/>
          <w:color w:val="FF0000"/>
          <w:sz w:val="22"/>
          <w:szCs w:val="22"/>
        </w:rPr>
      </w:pPr>
    </w:p>
    <w:p w:rsidR="008D1734" w:rsidRDefault="008D1734" w:rsidP="008D1734">
      <w:pPr>
        <w:spacing w:before="120" w:line="288" w:lineRule="auto"/>
        <w:jc w:val="both"/>
        <w:rPr>
          <w:rFonts w:ascii="Arial" w:hAnsi="Arial" w:cs="Arial"/>
          <w:b/>
          <w:color w:val="FF0000"/>
          <w:sz w:val="22"/>
          <w:szCs w:val="22"/>
        </w:rPr>
      </w:pPr>
    </w:p>
    <w:p w:rsidR="008D1734" w:rsidRPr="008D1734" w:rsidRDefault="008D1734" w:rsidP="008D1734">
      <w:pPr>
        <w:spacing w:before="120" w:line="288" w:lineRule="auto"/>
        <w:jc w:val="both"/>
        <w:rPr>
          <w:rFonts w:ascii="Arial" w:hAnsi="Arial" w:cs="Arial"/>
          <w:b/>
          <w:color w:val="FF0000"/>
          <w:sz w:val="22"/>
          <w:szCs w:val="22"/>
        </w:rPr>
      </w:pPr>
    </w:p>
    <w:p w:rsidR="008D1734" w:rsidRDefault="008D1734" w:rsidP="008D1734">
      <w:pPr>
        <w:pStyle w:val="Ttolclusula"/>
        <w:numPr>
          <w:ilvl w:val="0"/>
          <w:numId w:val="37"/>
        </w:numPr>
        <w:spacing w:before="120" w:line="288" w:lineRule="auto"/>
        <w:ind w:left="426" w:hanging="426"/>
        <w:outlineLvl w:val="0"/>
        <w:rPr>
          <w:rFonts w:ascii="Arial" w:hAnsi="Arial" w:cs="Arial"/>
          <w:b/>
          <w:sz w:val="22"/>
          <w:szCs w:val="22"/>
        </w:rPr>
      </w:pPr>
      <w:r>
        <w:rPr>
          <w:rFonts w:ascii="Arial" w:hAnsi="Arial" w:cs="Arial"/>
          <w:b/>
          <w:sz w:val="22"/>
          <w:szCs w:val="22"/>
        </w:rPr>
        <w:lastRenderedPageBreak/>
        <w:t>D</w:t>
      </w:r>
      <w:r w:rsidRPr="00BE7DF5">
        <w:rPr>
          <w:rFonts w:ascii="Arial" w:hAnsi="Arial" w:cs="Arial"/>
          <w:b/>
          <w:sz w:val="22"/>
          <w:szCs w:val="22"/>
        </w:rPr>
        <w:t>urada del contracte</w:t>
      </w:r>
    </w:p>
    <w:p w:rsidR="00FE5787" w:rsidRDefault="00994A8A" w:rsidP="00BE7DF5">
      <w:pPr>
        <w:spacing w:before="120" w:line="288" w:lineRule="auto"/>
        <w:jc w:val="both"/>
        <w:rPr>
          <w:rFonts w:ascii="Arial" w:hAnsi="Arial" w:cs="Arial"/>
          <w:sz w:val="22"/>
          <w:szCs w:val="22"/>
        </w:rPr>
      </w:pPr>
      <w:r w:rsidRPr="00BB771B">
        <w:rPr>
          <w:rFonts w:ascii="Arial" w:hAnsi="Arial" w:cs="Arial"/>
          <w:sz w:val="22"/>
          <w:szCs w:val="22"/>
        </w:rPr>
        <w:t xml:space="preserve">La durada </w:t>
      </w:r>
      <w:r w:rsidR="00AE3D59" w:rsidRPr="00BB771B">
        <w:rPr>
          <w:rFonts w:ascii="Arial" w:hAnsi="Arial" w:cs="Arial"/>
          <w:sz w:val="22"/>
          <w:szCs w:val="22"/>
        </w:rPr>
        <w:t xml:space="preserve">del contracte </w:t>
      </w:r>
      <w:r w:rsidR="00AE3D59" w:rsidRPr="00165E3F">
        <w:rPr>
          <w:rFonts w:ascii="Arial" w:hAnsi="Arial" w:cs="Arial"/>
          <w:sz w:val="22"/>
          <w:szCs w:val="22"/>
        </w:rPr>
        <w:t xml:space="preserve">serà de </w:t>
      </w:r>
      <w:r w:rsidR="00BA4931">
        <w:rPr>
          <w:rFonts w:ascii="Arial" w:hAnsi="Arial" w:cs="Arial"/>
          <w:b/>
          <w:sz w:val="22"/>
          <w:szCs w:val="22"/>
        </w:rPr>
        <w:t>15</w:t>
      </w:r>
      <w:r w:rsidR="00DD1F65" w:rsidRPr="00165E3F">
        <w:rPr>
          <w:rFonts w:ascii="Arial" w:hAnsi="Arial" w:cs="Arial"/>
          <w:b/>
          <w:sz w:val="22"/>
          <w:szCs w:val="22"/>
        </w:rPr>
        <w:t xml:space="preserve"> </w:t>
      </w:r>
      <w:r w:rsidR="0032473C" w:rsidRPr="00165E3F">
        <w:rPr>
          <w:rFonts w:ascii="Arial" w:hAnsi="Arial" w:cs="Arial"/>
          <w:b/>
          <w:sz w:val="22"/>
          <w:szCs w:val="22"/>
        </w:rPr>
        <w:t>setmanes</w:t>
      </w:r>
      <w:r w:rsidR="00AE3D59" w:rsidRPr="00165E3F">
        <w:rPr>
          <w:rFonts w:ascii="Arial" w:hAnsi="Arial" w:cs="Arial"/>
          <w:sz w:val="22"/>
          <w:szCs w:val="22"/>
        </w:rPr>
        <w:t xml:space="preserve"> </w:t>
      </w:r>
      <w:r w:rsidRPr="00165E3F">
        <w:rPr>
          <w:rFonts w:ascii="Arial" w:hAnsi="Arial" w:cs="Arial"/>
          <w:sz w:val="22"/>
          <w:szCs w:val="22"/>
        </w:rPr>
        <w:t>comptad</w:t>
      </w:r>
      <w:r w:rsidR="0032473C" w:rsidRPr="00165E3F">
        <w:rPr>
          <w:rFonts w:ascii="Arial" w:hAnsi="Arial" w:cs="Arial"/>
          <w:sz w:val="22"/>
          <w:szCs w:val="22"/>
        </w:rPr>
        <w:t>e</w:t>
      </w:r>
      <w:r w:rsidRPr="00165E3F">
        <w:rPr>
          <w:rFonts w:ascii="Arial" w:hAnsi="Arial" w:cs="Arial"/>
          <w:sz w:val="22"/>
          <w:szCs w:val="22"/>
        </w:rPr>
        <w:t>s</w:t>
      </w:r>
      <w:r w:rsidRPr="00BB771B">
        <w:rPr>
          <w:rFonts w:ascii="Arial" w:hAnsi="Arial" w:cs="Arial"/>
          <w:sz w:val="22"/>
          <w:szCs w:val="22"/>
        </w:rPr>
        <w:t xml:space="preserve"> a</w:t>
      </w:r>
      <w:r w:rsidR="00FE5787" w:rsidRPr="00BB771B">
        <w:rPr>
          <w:rFonts w:ascii="Arial" w:hAnsi="Arial" w:cs="Arial"/>
          <w:sz w:val="22"/>
          <w:szCs w:val="22"/>
        </w:rPr>
        <w:t xml:space="preserve"> partir de la data següent a l’acta d’inici de les obres.</w:t>
      </w:r>
    </w:p>
    <w:p w:rsidR="00DD1F65" w:rsidRPr="00877EC7" w:rsidRDefault="00FE5787" w:rsidP="00877EC7">
      <w:pPr>
        <w:spacing w:before="120" w:after="240" w:line="288" w:lineRule="auto"/>
        <w:jc w:val="both"/>
        <w:rPr>
          <w:rFonts w:ascii="Arial" w:eastAsia="Calibri" w:hAnsi="Arial" w:cs="Arial"/>
          <w:sz w:val="22"/>
          <w:szCs w:val="22"/>
          <w:lang w:eastAsia="en-US"/>
        </w:rPr>
      </w:pPr>
      <w:r w:rsidRPr="00877EC7">
        <w:rPr>
          <w:rFonts w:ascii="Arial" w:eastAsia="Calibri" w:hAnsi="Arial" w:cs="Arial"/>
          <w:sz w:val="22"/>
          <w:szCs w:val="22"/>
          <w:lang w:eastAsia="en-US"/>
        </w:rPr>
        <w:t>L’acta d</w:t>
      </w:r>
      <w:r w:rsidR="00447F42" w:rsidRPr="00877EC7">
        <w:rPr>
          <w:rFonts w:ascii="Arial" w:eastAsia="Calibri" w:hAnsi="Arial" w:cs="Arial"/>
          <w:sz w:val="22"/>
          <w:szCs w:val="22"/>
          <w:lang w:eastAsia="en-US"/>
        </w:rPr>
        <w:t>’inici de les obres s’efectuarà</w:t>
      </w:r>
      <w:r w:rsidRPr="00877EC7">
        <w:rPr>
          <w:rFonts w:ascii="Arial" w:eastAsia="Calibri" w:hAnsi="Arial" w:cs="Arial"/>
          <w:sz w:val="22"/>
          <w:szCs w:val="22"/>
          <w:lang w:eastAsia="en-US"/>
        </w:rPr>
        <w:t xml:space="preserve"> en un termini màxim de 15 dies a partir de la formalització del contracte.</w:t>
      </w:r>
    </w:p>
    <w:p w:rsidR="00435B91" w:rsidRPr="00115FD5" w:rsidRDefault="00435B91" w:rsidP="005652AA">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346F48" w:rsidRPr="00BA5B33" w:rsidRDefault="00BA5B33" w:rsidP="003C30A0">
      <w:pPr>
        <w:pStyle w:val="Pargrafdellista"/>
        <w:numPr>
          <w:ilvl w:val="0"/>
          <w:numId w:val="37"/>
        </w:numPr>
        <w:spacing w:before="120" w:line="288" w:lineRule="auto"/>
        <w:ind w:left="426" w:hanging="426"/>
        <w:jc w:val="both"/>
        <w:rPr>
          <w:rFonts w:ascii="Arial" w:eastAsia="Calibri" w:hAnsi="Arial" w:cs="Arial"/>
          <w:b/>
          <w:sz w:val="22"/>
          <w:szCs w:val="22"/>
          <w:lang w:eastAsia="en-US"/>
        </w:rPr>
      </w:pPr>
      <w:r>
        <w:rPr>
          <w:rFonts w:ascii="Arial" w:eastAsia="Calibri" w:hAnsi="Arial" w:cs="Arial"/>
          <w:b/>
          <w:sz w:val="22"/>
          <w:szCs w:val="22"/>
          <w:lang w:eastAsia="en-US"/>
        </w:rPr>
        <w:t>I</w:t>
      </w:r>
      <w:r w:rsidRPr="00BA5B33">
        <w:rPr>
          <w:rFonts w:ascii="Arial" w:eastAsia="Calibri" w:hAnsi="Arial" w:cs="Arial"/>
          <w:b/>
          <w:sz w:val="22"/>
          <w:szCs w:val="22"/>
          <w:lang w:eastAsia="en-US"/>
        </w:rPr>
        <w:t>nformació de la subcontractació</w:t>
      </w:r>
    </w:p>
    <w:p w:rsidR="00E86082" w:rsidRDefault="00346F48" w:rsidP="00AA2459">
      <w:pPr>
        <w:spacing w:before="120" w:after="240" w:line="288" w:lineRule="auto"/>
        <w:jc w:val="both"/>
        <w:rPr>
          <w:rFonts w:ascii="Arial" w:eastAsia="Calibri" w:hAnsi="Arial" w:cs="Arial"/>
          <w:sz w:val="22"/>
          <w:szCs w:val="22"/>
          <w:lang w:eastAsia="en-US"/>
        </w:rPr>
      </w:pPr>
      <w:r w:rsidRPr="00BE7DF5">
        <w:rPr>
          <w:rFonts w:ascii="Arial" w:eastAsia="Calibri" w:hAnsi="Arial" w:cs="Arial"/>
          <w:sz w:val="22"/>
          <w:szCs w:val="22"/>
          <w:lang w:eastAsia="en-US"/>
        </w:rPr>
        <w:t xml:space="preserve">L’empresa contractista podrà subcontractar com a màxim </w:t>
      </w:r>
      <w:r w:rsidRPr="00435B91">
        <w:rPr>
          <w:rFonts w:ascii="Arial" w:eastAsia="Calibri" w:hAnsi="Arial" w:cs="Arial"/>
          <w:sz w:val="22"/>
          <w:szCs w:val="22"/>
          <w:lang w:eastAsia="en-US"/>
        </w:rPr>
        <w:t xml:space="preserve">un </w:t>
      </w:r>
      <w:r w:rsidR="00652BD0">
        <w:rPr>
          <w:rFonts w:ascii="Arial" w:eastAsia="Calibri" w:hAnsi="Arial" w:cs="Arial"/>
          <w:sz w:val="22"/>
          <w:szCs w:val="22"/>
          <w:lang w:eastAsia="en-US"/>
        </w:rPr>
        <w:t>6</w:t>
      </w:r>
      <w:r w:rsidR="00AA2459" w:rsidRPr="00435B91">
        <w:rPr>
          <w:rFonts w:ascii="Arial" w:eastAsia="Calibri" w:hAnsi="Arial" w:cs="Arial"/>
          <w:sz w:val="22"/>
          <w:szCs w:val="22"/>
          <w:lang w:eastAsia="en-US"/>
        </w:rPr>
        <w:t xml:space="preserve">0 </w:t>
      </w:r>
      <w:r w:rsidR="00E86082" w:rsidRPr="00435B91">
        <w:rPr>
          <w:rFonts w:ascii="Arial" w:eastAsia="Calibri" w:hAnsi="Arial" w:cs="Arial"/>
          <w:b/>
          <w:sz w:val="22"/>
          <w:szCs w:val="22"/>
          <w:lang w:eastAsia="en-US"/>
        </w:rPr>
        <w:t>%</w:t>
      </w:r>
      <w:r w:rsidRPr="00435B91">
        <w:rPr>
          <w:rFonts w:ascii="Arial" w:eastAsia="Calibri" w:hAnsi="Arial" w:cs="Arial"/>
          <w:sz w:val="22"/>
          <w:szCs w:val="22"/>
          <w:lang w:eastAsia="en-US"/>
        </w:rPr>
        <w:t xml:space="preserve"> del</w:t>
      </w:r>
      <w:r w:rsidRPr="00BE7DF5">
        <w:rPr>
          <w:rFonts w:ascii="Arial" w:eastAsia="Calibri" w:hAnsi="Arial" w:cs="Arial"/>
          <w:sz w:val="22"/>
          <w:szCs w:val="22"/>
          <w:lang w:eastAsia="en-US"/>
        </w:rPr>
        <w:t xml:space="preserve"> pressupost net de licitació. </w:t>
      </w:r>
    </w:p>
    <w:p w:rsidR="005652AA" w:rsidRPr="00115FD5" w:rsidRDefault="005652AA" w:rsidP="00DC334D">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BA5B33" w:rsidRPr="00BA5B33" w:rsidRDefault="00BA5B33" w:rsidP="003C30A0">
      <w:pPr>
        <w:pStyle w:val="Pargrafdellista"/>
        <w:numPr>
          <w:ilvl w:val="0"/>
          <w:numId w:val="37"/>
        </w:numPr>
        <w:spacing w:before="120" w:line="288" w:lineRule="auto"/>
        <w:ind w:left="426" w:hanging="426"/>
        <w:jc w:val="both"/>
        <w:rPr>
          <w:rFonts w:ascii="Arial" w:eastAsia="Calibri" w:hAnsi="Arial" w:cs="Arial"/>
          <w:b/>
          <w:sz w:val="22"/>
          <w:szCs w:val="22"/>
          <w:lang w:eastAsia="en-US"/>
        </w:rPr>
      </w:pPr>
      <w:r w:rsidRPr="00BA5B33">
        <w:rPr>
          <w:rFonts w:ascii="Arial" w:eastAsia="Calibri" w:hAnsi="Arial" w:cs="Arial"/>
          <w:b/>
          <w:sz w:val="22"/>
          <w:szCs w:val="22"/>
          <w:lang w:eastAsia="en-US"/>
        </w:rPr>
        <w:t>C</w:t>
      </w:r>
      <w:r>
        <w:rPr>
          <w:rFonts w:ascii="Arial" w:eastAsia="Calibri" w:hAnsi="Arial" w:cs="Arial"/>
          <w:b/>
          <w:sz w:val="22"/>
          <w:szCs w:val="22"/>
          <w:lang w:eastAsia="en-US"/>
        </w:rPr>
        <w:t>essió del contracte</w:t>
      </w:r>
    </w:p>
    <w:p w:rsidR="00B978CF" w:rsidRDefault="00E20141" w:rsidP="00AA2459">
      <w:pPr>
        <w:spacing w:before="120" w:after="240" w:line="288" w:lineRule="auto"/>
        <w:jc w:val="both"/>
        <w:rPr>
          <w:rFonts w:ascii="Arial" w:eastAsia="Calibri" w:hAnsi="Arial" w:cs="Arial"/>
          <w:sz w:val="22"/>
          <w:szCs w:val="22"/>
          <w:lang w:eastAsia="en-US"/>
        </w:rPr>
      </w:pPr>
      <w:r w:rsidRPr="00F966DC">
        <w:rPr>
          <w:rFonts w:ascii="Arial" w:eastAsia="Calibri" w:hAnsi="Arial" w:cs="Arial"/>
          <w:sz w:val="22"/>
          <w:szCs w:val="22"/>
          <w:lang w:eastAsia="en-US"/>
        </w:rPr>
        <w:t xml:space="preserve">En aquest contracte no </w:t>
      </w:r>
      <w:r w:rsidR="00433E79" w:rsidRPr="00F966DC">
        <w:rPr>
          <w:rFonts w:ascii="Arial" w:eastAsia="Calibri" w:hAnsi="Arial" w:cs="Arial"/>
          <w:sz w:val="22"/>
          <w:szCs w:val="22"/>
          <w:lang w:eastAsia="en-US"/>
        </w:rPr>
        <w:t>és possible la cessió del contracte</w:t>
      </w:r>
      <w:r w:rsidR="005652AA">
        <w:rPr>
          <w:rFonts w:ascii="Arial" w:eastAsia="Calibri" w:hAnsi="Arial" w:cs="Arial"/>
          <w:sz w:val="22"/>
          <w:szCs w:val="22"/>
          <w:lang w:eastAsia="en-US"/>
        </w:rPr>
        <w:t>.</w:t>
      </w:r>
    </w:p>
    <w:p w:rsidR="005652AA" w:rsidRPr="00115FD5" w:rsidRDefault="005652AA" w:rsidP="005652AA">
      <w:pPr>
        <w:pStyle w:val="Textindependent2"/>
        <w:tabs>
          <w:tab w:val="left" w:pos="567"/>
          <w:tab w:val="left" w:pos="1134"/>
          <w:tab w:val="left" w:pos="1702"/>
          <w:tab w:val="left" w:pos="9637"/>
        </w:tabs>
        <w:spacing w:after="0" w:line="240" w:lineRule="auto"/>
        <w:ind w:left="720"/>
        <w:jc w:val="both"/>
        <w:rPr>
          <w:rFonts w:ascii="Arial" w:hAnsi="Arial" w:cs="Arial"/>
          <w:sz w:val="22"/>
          <w:szCs w:val="22"/>
        </w:rPr>
      </w:pPr>
    </w:p>
    <w:p w:rsidR="00821586" w:rsidRPr="00BA5B33" w:rsidRDefault="00BA5B33" w:rsidP="003C30A0">
      <w:pPr>
        <w:pStyle w:val="Pargrafdellista"/>
        <w:numPr>
          <w:ilvl w:val="0"/>
          <w:numId w:val="37"/>
        </w:numPr>
        <w:spacing w:before="120" w:line="288" w:lineRule="auto"/>
        <w:ind w:left="426" w:hanging="426"/>
        <w:jc w:val="both"/>
        <w:rPr>
          <w:rFonts w:ascii="Arial" w:hAnsi="Arial" w:cs="Arial"/>
          <w:b/>
          <w:sz w:val="22"/>
          <w:szCs w:val="22"/>
        </w:rPr>
      </w:pPr>
      <w:r>
        <w:rPr>
          <w:rFonts w:ascii="Arial" w:hAnsi="Arial" w:cs="Arial"/>
          <w:b/>
          <w:sz w:val="22"/>
          <w:szCs w:val="22"/>
        </w:rPr>
        <w:t>C</w:t>
      </w:r>
      <w:r w:rsidRPr="00BA5B33">
        <w:rPr>
          <w:rFonts w:ascii="Arial" w:hAnsi="Arial" w:cs="Arial"/>
          <w:b/>
          <w:sz w:val="22"/>
          <w:szCs w:val="22"/>
        </w:rPr>
        <w:t>riteris de valoració</w:t>
      </w:r>
    </w:p>
    <w:p w:rsidR="002E4D28" w:rsidRDefault="00045E64" w:rsidP="00821586">
      <w:pPr>
        <w:spacing w:before="120" w:line="288" w:lineRule="auto"/>
        <w:jc w:val="both"/>
        <w:rPr>
          <w:rFonts w:ascii="Arial" w:hAnsi="Arial" w:cs="Arial"/>
          <w:b/>
          <w:sz w:val="22"/>
          <w:szCs w:val="22"/>
        </w:rPr>
      </w:pPr>
      <w:r w:rsidRPr="00BE7DF5">
        <w:rPr>
          <w:rFonts w:ascii="Arial" w:hAnsi="Arial" w:cs="Arial"/>
          <w:b/>
          <w:sz w:val="22"/>
          <w:szCs w:val="22"/>
        </w:rPr>
        <w:t>Criteris d’adjudicació avaluables automàticament, ordenats per ordre decreixent, segons la ponderació atorgada (</w:t>
      </w:r>
      <w:r w:rsidR="00564282">
        <w:rPr>
          <w:rFonts w:ascii="Arial" w:hAnsi="Arial" w:cs="Arial"/>
          <w:b/>
          <w:sz w:val="22"/>
          <w:szCs w:val="22"/>
        </w:rPr>
        <w:t>100</w:t>
      </w:r>
      <w:r w:rsidRPr="00BE7DF5">
        <w:rPr>
          <w:rFonts w:ascii="Arial" w:hAnsi="Arial" w:cs="Arial"/>
          <w:b/>
          <w:sz w:val="22"/>
          <w:szCs w:val="22"/>
        </w:rPr>
        <w:t xml:space="preserve"> punts):</w:t>
      </w:r>
    </w:p>
    <w:p w:rsidR="00821586" w:rsidRPr="000B6342" w:rsidRDefault="00821586" w:rsidP="005652AA">
      <w:pPr>
        <w:rPr>
          <w:rFonts w:ascii="Arial" w:hAnsi="Arial" w:cs="Arial"/>
          <w:b/>
          <w:sz w:val="22"/>
          <w:szCs w:val="22"/>
        </w:rPr>
      </w:pPr>
    </w:p>
    <w:p w:rsidR="001D1867" w:rsidRDefault="009228C5" w:rsidP="009876DD">
      <w:pPr>
        <w:spacing w:before="120" w:after="120" w:line="288" w:lineRule="auto"/>
        <w:jc w:val="both"/>
        <w:rPr>
          <w:rFonts w:ascii="Arial" w:hAnsi="Arial" w:cs="Arial"/>
          <w:b/>
          <w:sz w:val="22"/>
          <w:szCs w:val="22"/>
        </w:rPr>
      </w:pPr>
      <w:r>
        <w:rPr>
          <w:rFonts w:ascii="Arial" w:hAnsi="Arial" w:cs="Arial"/>
          <w:b/>
          <w:sz w:val="22"/>
          <w:szCs w:val="22"/>
        </w:rPr>
        <w:t>8.</w:t>
      </w:r>
      <w:r w:rsidR="008F2B3A" w:rsidRPr="00BE7DF5">
        <w:rPr>
          <w:rFonts w:ascii="Arial" w:hAnsi="Arial" w:cs="Arial"/>
          <w:b/>
          <w:sz w:val="22"/>
          <w:szCs w:val="22"/>
        </w:rPr>
        <w:t xml:space="preserve">1.- </w:t>
      </w:r>
      <w:r w:rsidR="009E2FDB" w:rsidRPr="00BE7DF5">
        <w:rPr>
          <w:rFonts w:ascii="Arial" w:hAnsi="Arial" w:cs="Arial"/>
          <w:b/>
          <w:sz w:val="22"/>
          <w:szCs w:val="22"/>
        </w:rPr>
        <w:t xml:space="preserve">La ponderació màxima del criteri d’adjudicació del preu ofertat és de </w:t>
      </w:r>
      <w:r w:rsidR="002D6E71">
        <w:rPr>
          <w:rFonts w:ascii="Arial" w:hAnsi="Arial" w:cs="Arial"/>
          <w:b/>
          <w:sz w:val="22"/>
          <w:szCs w:val="22"/>
        </w:rPr>
        <w:t>35</w:t>
      </w:r>
      <w:r w:rsidR="009E2FDB" w:rsidRPr="00BE7DF5">
        <w:rPr>
          <w:rFonts w:ascii="Arial" w:hAnsi="Arial" w:cs="Arial"/>
          <w:b/>
          <w:sz w:val="22"/>
          <w:szCs w:val="22"/>
        </w:rPr>
        <w:t xml:space="preserve"> punts</w:t>
      </w:r>
      <w:r w:rsidR="009876DD">
        <w:rPr>
          <w:rFonts w:ascii="Arial" w:hAnsi="Arial" w:cs="Arial"/>
          <w:b/>
          <w:sz w:val="22"/>
          <w:szCs w:val="22"/>
        </w:rPr>
        <w:t>.</w:t>
      </w:r>
      <w:r w:rsidR="009E2FDB" w:rsidRPr="00BE7DF5">
        <w:rPr>
          <w:rFonts w:ascii="Arial" w:hAnsi="Arial" w:cs="Arial"/>
          <w:b/>
          <w:sz w:val="22"/>
          <w:szCs w:val="22"/>
        </w:rPr>
        <w:t xml:space="preserve"> </w:t>
      </w:r>
    </w:p>
    <w:p w:rsidR="00BF3AA1" w:rsidRPr="00BE7DF5" w:rsidRDefault="009E2FDB" w:rsidP="009876DD">
      <w:pPr>
        <w:spacing w:before="120" w:after="120" w:line="288" w:lineRule="auto"/>
        <w:jc w:val="both"/>
        <w:rPr>
          <w:rFonts w:ascii="Arial" w:hAnsi="Arial" w:cs="Arial"/>
          <w:sz w:val="22"/>
          <w:szCs w:val="22"/>
        </w:rPr>
      </w:pPr>
      <w:r w:rsidRPr="00BE7DF5">
        <w:rPr>
          <w:rFonts w:ascii="Arial" w:hAnsi="Arial" w:cs="Arial"/>
          <w:sz w:val="22"/>
          <w:szCs w:val="22"/>
        </w:rPr>
        <w:t>S’atorgarà la màxima puntuació al licitador que formuli el preu més baix que sigui admissible, és a dir, que no sigui anormalment baix i que no superi el pressupost net de licitació i a la resta d’empreses licitadores</w:t>
      </w:r>
      <w:r w:rsidR="00053862" w:rsidRPr="00BE7DF5">
        <w:rPr>
          <w:rFonts w:ascii="Arial" w:hAnsi="Arial" w:cs="Arial"/>
          <w:sz w:val="22"/>
          <w:szCs w:val="22"/>
        </w:rPr>
        <w:t>. La distribució de la puntuació es farà aplicant la següent fórmula establerta per la Instrucció de la Gerència Municipal i aprovada per Decret d’Alcaldia de 22 de juny de 2017 publicat en la Gaseta Municipal del dia 29 de juny:</w:t>
      </w:r>
      <w:r w:rsidR="008C0A35" w:rsidRPr="00BE7DF5">
        <w:rPr>
          <w:rFonts w:ascii="Arial" w:hAnsi="Arial" w:cs="Arial"/>
          <w:sz w:val="22"/>
          <w:szCs w:val="22"/>
        </w:rPr>
        <w:tab/>
        <w:t xml:space="preserve">     </w:t>
      </w:r>
      <w:r w:rsidR="00DF66B4" w:rsidRPr="00BE7DF5">
        <w:rPr>
          <w:rFonts w:ascii="Arial" w:hAnsi="Arial" w:cs="Arial"/>
          <w:sz w:val="22"/>
          <w:szCs w:val="22"/>
        </w:rPr>
        <w:tab/>
      </w:r>
    </w:p>
    <w:p w:rsidR="00EF044B" w:rsidRPr="00BE7DF5" w:rsidRDefault="00344E49" w:rsidP="00BE7DF5">
      <w:pPr>
        <w:tabs>
          <w:tab w:val="left" w:pos="1134"/>
        </w:tabs>
        <w:spacing w:before="120" w:line="288" w:lineRule="auto"/>
        <w:jc w:val="both"/>
        <w:rPr>
          <w:rFonts w:ascii="Arial" w:hAnsi="Arial" w:cs="Arial"/>
          <w:sz w:val="22"/>
          <w:szCs w:val="22"/>
        </w:rPr>
      </w:pPr>
      <m:oMathPara>
        <m:oMath>
          <m:d>
            <m:dPr>
              <m:ctrlPr>
                <w:rPr>
                  <w:rFonts w:ascii="Cambria Math" w:eastAsiaTheme="minorHAnsi" w:hAnsi="Cambria Math" w:cs="Arial"/>
                  <w:sz w:val="22"/>
                  <w:szCs w:val="22"/>
                  <w:lang w:eastAsia="en-US"/>
                </w:rPr>
              </m:ctrlPr>
            </m:dPr>
            <m:e>
              <m:f>
                <m:fPr>
                  <m:ctrlPr>
                    <w:rPr>
                      <w:rFonts w:ascii="Cambria Math" w:eastAsiaTheme="minorHAnsi" w:hAnsi="Cambria Math" w:cs="Arial"/>
                      <w:sz w:val="22"/>
                      <w:szCs w:val="22"/>
                      <w:lang w:eastAsia="en-US"/>
                    </w:rPr>
                  </m:ctrlPr>
                </m:fPr>
                <m:num>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num>
                <m:den>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r>
                    <m:rPr>
                      <m:sty m:val="p"/>
                    </m:rPr>
                    <w:rPr>
                      <w:rFonts w:ascii="Cambria Math" w:hAnsi="Cambria Math" w:cs="Arial"/>
                      <w:sz w:val="22"/>
                      <w:szCs w:val="22"/>
                      <w:lang w:eastAsia="en-US"/>
                    </w:rPr>
                    <m:t xml:space="preserve"> </m:t>
                  </m:r>
                  <m:r>
                    <w:rPr>
                      <w:rFonts w:ascii="Cambria Math" w:hAnsi="Cambria Math" w:cs="Arial"/>
                      <w:sz w:val="22"/>
                      <w:szCs w:val="22"/>
                      <w:lang w:eastAsia="en-US"/>
                    </w:rPr>
                    <m:t>m</m:t>
                  </m:r>
                  <m:r>
                    <m:rPr>
                      <m:sty m:val="p"/>
                    </m:rPr>
                    <w:rPr>
                      <w:rFonts w:ascii="Cambria Math" w:hAnsi="Cambria Math" w:cs="Arial"/>
                      <w:sz w:val="22"/>
                      <w:szCs w:val="22"/>
                      <w:lang w:eastAsia="en-US"/>
                    </w:rPr>
                    <m:t>é</m:t>
                  </m:r>
                  <m:r>
                    <w:rPr>
                      <w:rFonts w:ascii="Cambria Math" w:hAnsi="Cambria Math" w:cs="Arial"/>
                      <w:sz w:val="22"/>
                      <w:szCs w:val="22"/>
                      <w:lang w:eastAsia="en-US"/>
                    </w:rPr>
                    <m:t>s</m:t>
                  </m:r>
                  <m:r>
                    <m:rPr>
                      <m:sty m:val="p"/>
                    </m:rPr>
                    <w:rPr>
                      <w:rFonts w:ascii="Cambria Math" w:hAnsi="Cambria Math" w:cs="Arial"/>
                      <w:sz w:val="22"/>
                      <w:szCs w:val="22"/>
                      <w:lang w:eastAsia="en-US"/>
                    </w:rPr>
                    <m:t xml:space="preserve"> </m:t>
                  </m:r>
                  <m:r>
                    <w:rPr>
                      <w:rFonts w:ascii="Cambria Math" w:hAnsi="Cambria Math" w:cs="Arial"/>
                      <w:sz w:val="22"/>
                      <w:szCs w:val="22"/>
                      <w:lang w:eastAsia="en-US"/>
                    </w:rPr>
                    <m:t>econ</m:t>
                  </m:r>
                  <m:r>
                    <m:rPr>
                      <m:sty m:val="p"/>
                    </m:rPr>
                    <w:rPr>
                      <w:rFonts w:ascii="Cambria Math" w:hAnsi="Cambria Math" w:cs="Arial"/>
                      <w:sz w:val="22"/>
                      <w:szCs w:val="22"/>
                      <w:lang w:eastAsia="en-US"/>
                    </w:rPr>
                    <m:t>ò</m:t>
                  </m:r>
                  <m:r>
                    <w:rPr>
                      <w:rFonts w:ascii="Cambria Math" w:hAnsi="Cambria Math" w:cs="Arial"/>
                      <w:sz w:val="22"/>
                      <w:szCs w:val="22"/>
                      <w:lang w:eastAsia="en-US"/>
                    </w:rPr>
                    <m:t>mica</m:t>
                  </m:r>
                </m:den>
              </m:f>
            </m:e>
          </m:d>
          <m:r>
            <m:rPr>
              <m:sty m:val="p"/>
            </m:rPr>
            <w:rPr>
              <w:rFonts w:ascii="Cambria Math" w:hAnsi="Cambria Math" w:cs="Arial"/>
              <w:sz w:val="22"/>
              <w:szCs w:val="22"/>
            </w:rPr>
            <m:t>x Punts màx=Puntuació resultant</m:t>
          </m:r>
        </m:oMath>
      </m:oMathPara>
    </w:p>
    <w:p w:rsidR="00811A71" w:rsidRPr="00BE7DF5" w:rsidRDefault="00811A71" w:rsidP="00BE7DF5">
      <w:pPr>
        <w:tabs>
          <w:tab w:val="left" w:pos="1134"/>
        </w:tabs>
        <w:spacing w:before="120" w:line="288" w:lineRule="auto"/>
        <w:ind w:left="2160"/>
        <w:jc w:val="both"/>
        <w:rPr>
          <w:rFonts w:ascii="Arial" w:hAnsi="Arial" w:cs="Arial"/>
          <w:sz w:val="22"/>
          <w:szCs w:val="22"/>
        </w:rPr>
      </w:pPr>
    </w:p>
    <w:p w:rsidR="00AC4AE8" w:rsidRPr="00BE7DF5" w:rsidRDefault="00B17C87" w:rsidP="00BE7DF5">
      <w:pPr>
        <w:tabs>
          <w:tab w:val="left" w:pos="1134"/>
        </w:tabs>
        <w:spacing w:before="120" w:line="288" w:lineRule="auto"/>
        <w:jc w:val="both"/>
        <w:rPr>
          <w:rFonts w:ascii="Arial" w:hAnsi="Arial" w:cs="Arial"/>
          <w:sz w:val="22"/>
          <w:szCs w:val="22"/>
        </w:rPr>
      </w:pPr>
      <w:r w:rsidRPr="00BE7DF5">
        <w:rPr>
          <w:rFonts w:ascii="Arial" w:hAnsi="Arial" w:cs="Arial"/>
          <w:sz w:val="22"/>
          <w:szCs w:val="22"/>
        </w:rPr>
        <w:t>Es defineixen els següents límits per a la consideració d’ofertes, en principi, amb valors anormals o desproporcionats:</w:t>
      </w:r>
    </w:p>
    <w:p w:rsidR="00AC4AE8" w:rsidRPr="00F41B40" w:rsidRDefault="00B17C87" w:rsidP="00BE7DF5">
      <w:pPr>
        <w:pStyle w:val="Pargrafdellista"/>
        <w:numPr>
          <w:ilvl w:val="0"/>
          <w:numId w:val="17"/>
        </w:numPr>
        <w:tabs>
          <w:tab w:val="left" w:pos="1134"/>
        </w:tabs>
        <w:spacing w:before="120" w:line="288" w:lineRule="auto"/>
        <w:jc w:val="both"/>
        <w:rPr>
          <w:rFonts w:ascii="Arial" w:hAnsi="Arial" w:cs="Arial"/>
          <w:sz w:val="22"/>
          <w:szCs w:val="22"/>
        </w:rPr>
      </w:pPr>
      <w:r w:rsidRPr="00BE7DF5">
        <w:rPr>
          <w:rFonts w:ascii="Arial" w:hAnsi="Arial" w:cs="Arial"/>
          <w:sz w:val="22"/>
          <w:szCs w:val="22"/>
        </w:rPr>
        <w:t xml:space="preserve">Quan el preu ofertat sigui inferior en un </w:t>
      </w:r>
      <w:r w:rsidR="009F1FDD" w:rsidRPr="00BE7DF5">
        <w:rPr>
          <w:rFonts w:ascii="Arial" w:hAnsi="Arial" w:cs="Arial"/>
          <w:sz w:val="22"/>
          <w:szCs w:val="22"/>
        </w:rPr>
        <w:t>1</w:t>
      </w:r>
      <w:r w:rsidR="00FE5787">
        <w:rPr>
          <w:rFonts w:ascii="Arial" w:hAnsi="Arial" w:cs="Arial"/>
          <w:sz w:val="22"/>
          <w:szCs w:val="22"/>
        </w:rPr>
        <w:t>0</w:t>
      </w:r>
      <w:r w:rsidRPr="00BE7DF5">
        <w:rPr>
          <w:rFonts w:ascii="Arial" w:hAnsi="Arial" w:cs="Arial"/>
          <w:sz w:val="22"/>
          <w:szCs w:val="22"/>
        </w:rPr>
        <w:t>% a la mitjana del total de les ofertes presentades</w:t>
      </w:r>
      <w:r w:rsidR="00E07ED0" w:rsidRPr="00BE7DF5">
        <w:rPr>
          <w:rFonts w:ascii="Arial" w:hAnsi="Arial" w:cs="Arial"/>
          <w:sz w:val="22"/>
          <w:szCs w:val="22"/>
        </w:rPr>
        <w:t xml:space="preserve"> i acceptades</w:t>
      </w:r>
      <w:r w:rsidRPr="00BE7DF5">
        <w:rPr>
          <w:rFonts w:ascii="Arial" w:hAnsi="Arial" w:cs="Arial"/>
          <w:sz w:val="22"/>
          <w:szCs w:val="22"/>
        </w:rPr>
        <w:t>.</w:t>
      </w:r>
    </w:p>
    <w:p w:rsidR="00B17C87" w:rsidRDefault="00B17C87" w:rsidP="000B6342">
      <w:pPr>
        <w:pStyle w:val="Pargrafdellista"/>
        <w:numPr>
          <w:ilvl w:val="0"/>
          <w:numId w:val="17"/>
        </w:numPr>
        <w:tabs>
          <w:tab w:val="left" w:pos="1134"/>
        </w:tabs>
        <w:spacing w:before="120" w:line="288" w:lineRule="auto"/>
        <w:jc w:val="both"/>
        <w:rPr>
          <w:rFonts w:ascii="Arial" w:hAnsi="Arial" w:cs="Arial"/>
          <w:sz w:val="22"/>
          <w:szCs w:val="22"/>
        </w:rPr>
      </w:pPr>
      <w:r w:rsidRPr="00BE7DF5">
        <w:rPr>
          <w:rFonts w:ascii="Arial" w:hAnsi="Arial" w:cs="Arial"/>
          <w:sz w:val="22"/>
          <w:szCs w:val="22"/>
        </w:rPr>
        <w:t xml:space="preserve">En el cas d’una sola oferta presentada, la seva baixa sigui igual o superior al </w:t>
      </w:r>
      <w:r w:rsidR="009F1FDD" w:rsidRPr="00BE7DF5">
        <w:rPr>
          <w:rFonts w:ascii="Arial" w:hAnsi="Arial" w:cs="Arial"/>
          <w:sz w:val="22"/>
          <w:szCs w:val="22"/>
        </w:rPr>
        <w:t>20</w:t>
      </w:r>
      <w:r w:rsidRPr="00BE7DF5">
        <w:rPr>
          <w:rFonts w:ascii="Arial" w:hAnsi="Arial" w:cs="Arial"/>
          <w:sz w:val="22"/>
          <w:szCs w:val="22"/>
        </w:rPr>
        <w:t>% del pressupost de licitació.</w:t>
      </w:r>
      <w:r w:rsidR="00355A56" w:rsidRPr="00BE7DF5">
        <w:rPr>
          <w:rFonts w:ascii="Arial" w:hAnsi="Arial" w:cs="Arial"/>
          <w:sz w:val="22"/>
          <w:szCs w:val="22"/>
        </w:rPr>
        <w:t xml:space="preserve"> </w:t>
      </w:r>
    </w:p>
    <w:p w:rsidR="00AB4BE4" w:rsidRDefault="00AB4BE4" w:rsidP="00AB4BE4">
      <w:pPr>
        <w:tabs>
          <w:tab w:val="left" w:pos="284"/>
        </w:tabs>
        <w:rPr>
          <w:rFonts w:ascii="Arial" w:eastAsiaTheme="minorEastAsia" w:hAnsi="Arial" w:cs="Arial"/>
          <w:sz w:val="22"/>
          <w:szCs w:val="22"/>
        </w:rPr>
      </w:pPr>
    </w:p>
    <w:p w:rsidR="00AB4BE4" w:rsidRPr="00AB4BE4" w:rsidRDefault="00AB4BE4" w:rsidP="00AB4BE4">
      <w:pPr>
        <w:tabs>
          <w:tab w:val="left" w:pos="284"/>
        </w:tabs>
        <w:rPr>
          <w:rFonts w:ascii="Arial" w:eastAsiaTheme="minorEastAsia" w:hAnsi="Arial" w:cs="Arial"/>
          <w:sz w:val="22"/>
          <w:szCs w:val="22"/>
        </w:rPr>
      </w:pPr>
      <w:r w:rsidRPr="00AB4BE4">
        <w:rPr>
          <w:rFonts w:ascii="Arial" w:eastAsiaTheme="minorEastAsia" w:hAnsi="Arial" w:cs="Arial"/>
          <w:sz w:val="22"/>
          <w:szCs w:val="22"/>
        </w:rPr>
        <w:t xml:space="preserve">S’adopta aquest criteri per tal d’aconseguir una eficient utilització dels fons públics. </w:t>
      </w:r>
    </w:p>
    <w:p w:rsidR="008D1734" w:rsidRDefault="008D1734" w:rsidP="00BE7DF5">
      <w:pPr>
        <w:spacing w:before="120" w:line="288" w:lineRule="auto"/>
        <w:jc w:val="both"/>
        <w:rPr>
          <w:rFonts w:ascii="Arial" w:hAnsi="Arial" w:cs="Arial"/>
          <w:b/>
          <w:sz w:val="22"/>
          <w:szCs w:val="22"/>
        </w:rPr>
      </w:pPr>
    </w:p>
    <w:p w:rsidR="00AB10B6" w:rsidRPr="00DB6FBB" w:rsidRDefault="009228C5" w:rsidP="00BE7DF5">
      <w:pPr>
        <w:spacing w:before="120" w:line="288" w:lineRule="auto"/>
        <w:jc w:val="both"/>
        <w:rPr>
          <w:rFonts w:ascii="Arial" w:hAnsi="Arial" w:cs="Arial"/>
          <w:b/>
          <w:sz w:val="22"/>
          <w:szCs w:val="22"/>
        </w:rPr>
      </w:pPr>
      <w:r>
        <w:rPr>
          <w:rFonts w:ascii="Arial" w:hAnsi="Arial" w:cs="Arial"/>
          <w:b/>
          <w:sz w:val="22"/>
          <w:szCs w:val="22"/>
        </w:rPr>
        <w:t>8.</w:t>
      </w:r>
      <w:r w:rsidR="00EC7D43" w:rsidRPr="00BE7DF5">
        <w:rPr>
          <w:rFonts w:ascii="Arial" w:hAnsi="Arial" w:cs="Arial"/>
          <w:b/>
          <w:sz w:val="22"/>
          <w:szCs w:val="22"/>
        </w:rPr>
        <w:t>2</w:t>
      </w:r>
      <w:r w:rsidR="00FD5385" w:rsidRPr="00BE7DF5">
        <w:rPr>
          <w:rFonts w:ascii="Arial" w:hAnsi="Arial" w:cs="Arial"/>
          <w:b/>
          <w:sz w:val="22"/>
          <w:szCs w:val="22"/>
        </w:rPr>
        <w:t xml:space="preserve">.- </w:t>
      </w:r>
      <w:r w:rsidR="00655FD1" w:rsidRPr="00BE7DF5">
        <w:rPr>
          <w:rFonts w:ascii="Arial" w:hAnsi="Arial" w:cs="Arial"/>
          <w:b/>
          <w:sz w:val="22"/>
          <w:szCs w:val="22"/>
        </w:rPr>
        <w:t xml:space="preserve">Per l’ampliació del termini de garantia de l’obra </w:t>
      </w:r>
      <w:r w:rsidR="008669B2" w:rsidRPr="00BE7DF5">
        <w:rPr>
          <w:rFonts w:ascii="Arial" w:hAnsi="Arial" w:cs="Arial"/>
          <w:b/>
          <w:sz w:val="22"/>
          <w:szCs w:val="22"/>
        </w:rPr>
        <w:t xml:space="preserve">fins a </w:t>
      </w:r>
      <w:r w:rsidR="00DB6FBB">
        <w:rPr>
          <w:rFonts w:ascii="Arial" w:hAnsi="Arial" w:cs="Arial"/>
          <w:b/>
          <w:sz w:val="22"/>
          <w:szCs w:val="22"/>
        </w:rPr>
        <w:t>2</w:t>
      </w:r>
      <w:r w:rsidR="00FD5385" w:rsidRPr="00BE7DF5">
        <w:rPr>
          <w:rFonts w:ascii="Arial" w:hAnsi="Arial" w:cs="Arial"/>
          <w:b/>
          <w:sz w:val="22"/>
          <w:szCs w:val="22"/>
        </w:rPr>
        <w:t>0</w:t>
      </w:r>
      <w:r w:rsidR="00FB6839" w:rsidRPr="00BE7DF5">
        <w:rPr>
          <w:rFonts w:ascii="Arial" w:hAnsi="Arial" w:cs="Arial"/>
          <w:b/>
          <w:sz w:val="22"/>
          <w:szCs w:val="22"/>
        </w:rPr>
        <w:t xml:space="preserve"> punts</w:t>
      </w:r>
      <w:r w:rsidR="00FB6839" w:rsidRPr="00BE7DF5">
        <w:rPr>
          <w:rFonts w:ascii="Arial" w:hAnsi="Arial" w:cs="Arial"/>
          <w:sz w:val="22"/>
          <w:szCs w:val="22"/>
        </w:rPr>
        <w:t>.</w:t>
      </w:r>
    </w:p>
    <w:p w:rsidR="00FB6839" w:rsidRPr="00B93CCC" w:rsidRDefault="00FB6839" w:rsidP="00B93CCC">
      <w:pPr>
        <w:spacing w:before="120" w:line="288" w:lineRule="auto"/>
        <w:jc w:val="both"/>
        <w:rPr>
          <w:rFonts w:ascii="Arial" w:hAnsi="Arial" w:cs="Arial"/>
          <w:sz w:val="22"/>
          <w:szCs w:val="22"/>
        </w:rPr>
      </w:pPr>
      <w:r w:rsidRPr="00B93CCC">
        <w:rPr>
          <w:rFonts w:ascii="Arial" w:hAnsi="Arial" w:cs="Arial"/>
          <w:sz w:val="22"/>
          <w:szCs w:val="22"/>
        </w:rPr>
        <w:t xml:space="preserve">S’atorgarà </w:t>
      </w:r>
      <w:r w:rsidR="0071131E" w:rsidRPr="00B93CCC">
        <w:rPr>
          <w:rFonts w:ascii="Arial" w:hAnsi="Arial" w:cs="Arial"/>
          <w:sz w:val="22"/>
          <w:szCs w:val="22"/>
        </w:rPr>
        <w:t>5</w:t>
      </w:r>
      <w:r w:rsidR="00A1026F" w:rsidRPr="00B93CCC">
        <w:rPr>
          <w:rFonts w:ascii="Arial" w:hAnsi="Arial" w:cs="Arial"/>
          <w:sz w:val="22"/>
          <w:szCs w:val="22"/>
        </w:rPr>
        <w:t xml:space="preserve"> punts per cada </w:t>
      </w:r>
      <w:r w:rsidR="00DB6FBB">
        <w:rPr>
          <w:rFonts w:ascii="Arial" w:hAnsi="Arial" w:cs="Arial"/>
          <w:sz w:val="22"/>
          <w:szCs w:val="22"/>
        </w:rPr>
        <w:t>sis mesos</w:t>
      </w:r>
      <w:r w:rsidR="00A1026F" w:rsidRPr="00B93CCC">
        <w:rPr>
          <w:rFonts w:ascii="Arial" w:hAnsi="Arial" w:cs="Arial"/>
          <w:sz w:val="22"/>
          <w:szCs w:val="22"/>
        </w:rPr>
        <w:t xml:space="preserve"> </w:t>
      </w:r>
      <w:r w:rsidR="00655FD1" w:rsidRPr="00B93CCC">
        <w:rPr>
          <w:rFonts w:ascii="Arial" w:hAnsi="Arial" w:cs="Arial"/>
          <w:sz w:val="22"/>
          <w:szCs w:val="22"/>
        </w:rPr>
        <w:t>d’ampliació</w:t>
      </w:r>
      <w:r w:rsidR="00776E99" w:rsidRPr="00B93CCC">
        <w:rPr>
          <w:rFonts w:ascii="Arial" w:hAnsi="Arial" w:cs="Arial"/>
          <w:sz w:val="22"/>
          <w:szCs w:val="22"/>
        </w:rPr>
        <w:t>,</w:t>
      </w:r>
      <w:r w:rsidRPr="00B93CCC">
        <w:rPr>
          <w:rFonts w:ascii="Arial" w:hAnsi="Arial" w:cs="Arial"/>
          <w:sz w:val="22"/>
          <w:szCs w:val="22"/>
        </w:rPr>
        <w:t xml:space="preserve"> fins a una màxi</w:t>
      </w:r>
      <w:r w:rsidR="00776E99" w:rsidRPr="00B93CCC">
        <w:rPr>
          <w:rFonts w:ascii="Arial" w:hAnsi="Arial" w:cs="Arial"/>
          <w:sz w:val="22"/>
          <w:szCs w:val="22"/>
        </w:rPr>
        <w:t xml:space="preserve">m de </w:t>
      </w:r>
      <w:r w:rsidR="00D4125E" w:rsidRPr="00B93CCC">
        <w:rPr>
          <w:rFonts w:ascii="Arial" w:hAnsi="Arial" w:cs="Arial"/>
          <w:sz w:val="22"/>
          <w:szCs w:val="22"/>
        </w:rPr>
        <w:t>2</w:t>
      </w:r>
      <w:r w:rsidR="00FF29F0" w:rsidRPr="00B93CCC">
        <w:rPr>
          <w:rFonts w:ascii="Arial" w:hAnsi="Arial" w:cs="Arial"/>
          <w:sz w:val="22"/>
          <w:szCs w:val="22"/>
        </w:rPr>
        <w:t xml:space="preserve"> </w:t>
      </w:r>
      <w:r w:rsidR="00655FD1" w:rsidRPr="00B93CCC">
        <w:rPr>
          <w:rFonts w:ascii="Arial" w:hAnsi="Arial" w:cs="Arial"/>
          <w:sz w:val="22"/>
          <w:szCs w:val="22"/>
        </w:rPr>
        <w:t>anys</w:t>
      </w:r>
      <w:r w:rsidR="00D4125E" w:rsidRPr="00B93CCC">
        <w:rPr>
          <w:rFonts w:ascii="Arial" w:hAnsi="Arial" w:cs="Arial"/>
          <w:sz w:val="22"/>
          <w:szCs w:val="22"/>
        </w:rPr>
        <w:t xml:space="preserve">, que es sumaran </w:t>
      </w:r>
      <w:r w:rsidR="002A54E3" w:rsidRPr="00B93CCC">
        <w:rPr>
          <w:rFonts w:ascii="Arial" w:hAnsi="Arial" w:cs="Arial"/>
          <w:sz w:val="22"/>
          <w:szCs w:val="22"/>
        </w:rPr>
        <w:t>a l’any mínim</w:t>
      </w:r>
      <w:r w:rsidR="00D4125E" w:rsidRPr="00B93CCC">
        <w:rPr>
          <w:rFonts w:ascii="Arial" w:hAnsi="Arial" w:cs="Arial"/>
          <w:sz w:val="22"/>
          <w:szCs w:val="22"/>
        </w:rPr>
        <w:t xml:space="preserve"> de garantia que estableix </w:t>
      </w:r>
      <w:r w:rsidR="00B93CCC" w:rsidRPr="00B93CCC">
        <w:rPr>
          <w:rFonts w:ascii="Arial" w:hAnsi="Arial" w:cs="Arial"/>
          <w:sz w:val="22"/>
          <w:szCs w:val="22"/>
        </w:rPr>
        <w:t xml:space="preserve">en </w:t>
      </w:r>
      <w:r w:rsidR="00D4125E" w:rsidRPr="00B93CCC">
        <w:rPr>
          <w:rFonts w:ascii="Arial" w:hAnsi="Arial" w:cs="Arial"/>
          <w:sz w:val="22"/>
          <w:szCs w:val="22"/>
        </w:rPr>
        <w:t>el P</w:t>
      </w:r>
      <w:r w:rsidR="00B93CCC" w:rsidRPr="00B93CCC">
        <w:rPr>
          <w:rFonts w:ascii="Arial" w:hAnsi="Arial" w:cs="Arial"/>
          <w:sz w:val="22"/>
          <w:szCs w:val="22"/>
        </w:rPr>
        <w:t>lec Administratiu</w:t>
      </w:r>
      <w:r w:rsidR="002A54E3" w:rsidRPr="00B93CCC">
        <w:rPr>
          <w:rFonts w:ascii="Arial" w:hAnsi="Arial" w:cs="Arial"/>
          <w:sz w:val="22"/>
          <w:szCs w:val="22"/>
        </w:rPr>
        <w:t>.</w:t>
      </w:r>
    </w:p>
    <w:p w:rsidR="001D1867" w:rsidRDefault="00AB4BE4" w:rsidP="00BE7DF5">
      <w:pPr>
        <w:spacing w:before="120" w:line="288" w:lineRule="auto"/>
        <w:jc w:val="both"/>
        <w:rPr>
          <w:rFonts w:ascii="Arial" w:hAnsi="Arial" w:cs="Arial"/>
          <w:sz w:val="22"/>
          <w:szCs w:val="22"/>
        </w:rPr>
      </w:pPr>
      <w:r>
        <w:rPr>
          <w:rFonts w:ascii="Arial" w:hAnsi="Arial" w:cs="Arial"/>
          <w:sz w:val="22"/>
          <w:szCs w:val="22"/>
        </w:rPr>
        <w:lastRenderedPageBreak/>
        <w:t xml:space="preserve">S’adopta aquest criteri per tal de garantir la bona execució de les obres i reduir la inversió municipal per defectes d’execució, durant els primers anys posteriors a les obres finalitzades. </w:t>
      </w:r>
    </w:p>
    <w:p w:rsidR="00D53A2B" w:rsidRPr="00400124" w:rsidRDefault="00D53A2B" w:rsidP="005652AA">
      <w:pPr>
        <w:rPr>
          <w:rFonts w:ascii="Arial" w:hAnsi="Arial" w:cs="Arial"/>
          <w:sz w:val="22"/>
          <w:szCs w:val="22"/>
        </w:rPr>
      </w:pPr>
    </w:p>
    <w:p w:rsidR="00E61F1A" w:rsidRPr="000B6342" w:rsidRDefault="009228C5" w:rsidP="00400124">
      <w:pPr>
        <w:spacing w:before="120" w:line="288" w:lineRule="auto"/>
        <w:jc w:val="both"/>
        <w:rPr>
          <w:rFonts w:ascii="Arial" w:hAnsi="Arial" w:cs="Arial"/>
          <w:sz w:val="22"/>
          <w:szCs w:val="22"/>
        </w:rPr>
      </w:pPr>
      <w:r>
        <w:rPr>
          <w:rFonts w:ascii="Arial" w:hAnsi="Arial" w:cs="Arial"/>
          <w:b/>
          <w:sz w:val="22"/>
          <w:szCs w:val="22"/>
        </w:rPr>
        <w:t>8.</w:t>
      </w:r>
      <w:r w:rsidR="00DB6FBB">
        <w:rPr>
          <w:rFonts w:ascii="Arial" w:hAnsi="Arial" w:cs="Arial"/>
          <w:b/>
          <w:sz w:val="22"/>
          <w:szCs w:val="22"/>
        </w:rPr>
        <w:t>3</w:t>
      </w:r>
      <w:r w:rsidR="00AC4AE8" w:rsidRPr="00BE7DF5">
        <w:rPr>
          <w:rFonts w:ascii="Arial" w:hAnsi="Arial" w:cs="Arial"/>
          <w:b/>
          <w:sz w:val="22"/>
          <w:szCs w:val="22"/>
        </w:rPr>
        <w:t xml:space="preserve">.- </w:t>
      </w:r>
      <w:r w:rsidR="00FC5F0E" w:rsidRPr="00BE7DF5">
        <w:rPr>
          <w:rFonts w:ascii="Arial" w:hAnsi="Arial" w:cs="Arial"/>
          <w:b/>
          <w:sz w:val="22"/>
          <w:szCs w:val="22"/>
        </w:rPr>
        <w:t xml:space="preserve">Per la subcontractació amb </w:t>
      </w:r>
      <w:r w:rsidR="0078758C" w:rsidRPr="00BE7DF5">
        <w:rPr>
          <w:rFonts w:ascii="Arial" w:hAnsi="Arial" w:cs="Arial"/>
          <w:b/>
          <w:sz w:val="22"/>
          <w:szCs w:val="22"/>
        </w:rPr>
        <w:t xml:space="preserve">Centres Especials de Treball (CET) i Empreses d’Inserció Social (EIS) segons la Llei </w:t>
      </w:r>
      <w:r w:rsidR="00FC5F0E" w:rsidRPr="00BE7DF5">
        <w:rPr>
          <w:rFonts w:ascii="Arial" w:hAnsi="Arial" w:cs="Arial"/>
          <w:b/>
          <w:sz w:val="22"/>
          <w:szCs w:val="22"/>
        </w:rPr>
        <w:t xml:space="preserve">44/2015 i la Llei </w:t>
      </w:r>
      <w:r w:rsidR="00DC334D">
        <w:rPr>
          <w:rFonts w:ascii="Arial" w:hAnsi="Arial" w:cs="Arial"/>
          <w:b/>
          <w:sz w:val="22"/>
          <w:szCs w:val="22"/>
        </w:rPr>
        <w:t>c</w:t>
      </w:r>
      <w:r w:rsidR="00FC5F0E" w:rsidRPr="00BE7DF5">
        <w:rPr>
          <w:rFonts w:ascii="Arial" w:hAnsi="Arial" w:cs="Arial"/>
          <w:b/>
          <w:sz w:val="22"/>
          <w:szCs w:val="22"/>
        </w:rPr>
        <w:t xml:space="preserve">atalana 12/2015 fins a </w:t>
      </w:r>
      <w:r w:rsidR="00DB6FBB">
        <w:rPr>
          <w:rFonts w:ascii="Arial" w:hAnsi="Arial" w:cs="Arial"/>
          <w:b/>
          <w:sz w:val="22"/>
          <w:szCs w:val="22"/>
        </w:rPr>
        <w:t>2</w:t>
      </w:r>
      <w:r w:rsidR="00FC5F0E" w:rsidRPr="00BE7DF5">
        <w:rPr>
          <w:rFonts w:ascii="Arial" w:hAnsi="Arial" w:cs="Arial"/>
          <w:b/>
          <w:sz w:val="22"/>
          <w:szCs w:val="22"/>
        </w:rPr>
        <w:t>0 punts.</w:t>
      </w:r>
    </w:p>
    <w:p w:rsidR="0078758C" w:rsidRPr="00E86082" w:rsidRDefault="0078758C" w:rsidP="00BE7DF5">
      <w:pPr>
        <w:pStyle w:val="Pargrafdellista"/>
        <w:numPr>
          <w:ilvl w:val="0"/>
          <w:numId w:val="18"/>
        </w:numPr>
        <w:spacing w:before="120" w:line="288" w:lineRule="auto"/>
        <w:jc w:val="both"/>
        <w:rPr>
          <w:rFonts w:ascii="Arial" w:hAnsi="Arial" w:cs="Arial"/>
          <w:sz w:val="22"/>
          <w:szCs w:val="22"/>
        </w:rPr>
      </w:pPr>
      <w:r w:rsidRPr="00BE7DF5">
        <w:rPr>
          <w:rFonts w:ascii="Arial" w:hAnsi="Arial" w:cs="Arial"/>
          <w:sz w:val="22"/>
          <w:szCs w:val="22"/>
        </w:rPr>
        <w:t>La valoració es realitzarà mitjançant el criteri d</w:t>
      </w:r>
      <w:r w:rsidR="00B93CCC">
        <w:rPr>
          <w:rFonts w:ascii="Arial" w:hAnsi="Arial" w:cs="Arial"/>
          <w:sz w:val="22"/>
          <w:szCs w:val="22"/>
        </w:rPr>
        <w:t>e ponderació aritmètic següent:</w:t>
      </w:r>
    </w:p>
    <w:tbl>
      <w:tblPr>
        <w:tblStyle w:val="Taulaambquadrcula"/>
        <w:tblW w:w="0" w:type="auto"/>
        <w:tblInd w:w="58" w:type="dxa"/>
        <w:tblLook w:val="04A0" w:firstRow="1" w:lastRow="0" w:firstColumn="1" w:lastColumn="0" w:noHBand="0" w:noVBand="1"/>
      </w:tblPr>
      <w:tblGrid>
        <w:gridCol w:w="4445"/>
        <w:gridCol w:w="4485"/>
      </w:tblGrid>
      <w:tr w:rsidR="00EC7D43" w:rsidRPr="00BE7DF5" w:rsidTr="001D1867">
        <w:tc>
          <w:tcPr>
            <w:tcW w:w="4445" w:type="dxa"/>
          </w:tcPr>
          <w:p w:rsidR="0078758C" w:rsidRPr="00BE7DF5" w:rsidRDefault="0078758C" w:rsidP="00BE7DF5">
            <w:pPr>
              <w:spacing w:before="120" w:line="288" w:lineRule="auto"/>
              <w:jc w:val="both"/>
              <w:rPr>
                <w:rFonts w:ascii="Arial" w:hAnsi="Arial" w:cs="Arial"/>
                <w:b/>
                <w:sz w:val="22"/>
                <w:szCs w:val="22"/>
              </w:rPr>
            </w:pPr>
            <w:r w:rsidRPr="00BE7DF5">
              <w:rPr>
                <w:rFonts w:ascii="Arial" w:hAnsi="Arial" w:cs="Arial"/>
                <w:b/>
                <w:sz w:val="22"/>
                <w:szCs w:val="22"/>
              </w:rPr>
              <w:t>Criteri de ponderació</w:t>
            </w:r>
          </w:p>
        </w:tc>
        <w:tc>
          <w:tcPr>
            <w:tcW w:w="4485" w:type="dxa"/>
          </w:tcPr>
          <w:p w:rsidR="0078758C" w:rsidRPr="00BE7DF5" w:rsidRDefault="0078758C" w:rsidP="00BE7DF5">
            <w:pPr>
              <w:spacing w:before="120" w:line="288" w:lineRule="auto"/>
              <w:jc w:val="both"/>
              <w:rPr>
                <w:rFonts w:ascii="Arial" w:hAnsi="Arial" w:cs="Arial"/>
                <w:b/>
                <w:sz w:val="22"/>
                <w:szCs w:val="22"/>
              </w:rPr>
            </w:pPr>
            <w:r w:rsidRPr="00BE7DF5">
              <w:rPr>
                <w:rFonts w:ascii="Arial" w:hAnsi="Arial" w:cs="Arial"/>
                <w:b/>
                <w:sz w:val="22"/>
                <w:szCs w:val="22"/>
              </w:rPr>
              <w:t>Puntuació</w:t>
            </w:r>
          </w:p>
        </w:tc>
      </w:tr>
      <w:tr w:rsidR="00EC7D43" w:rsidRPr="00BE7DF5" w:rsidTr="001D1867">
        <w:tc>
          <w:tcPr>
            <w:tcW w:w="4445" w:type="dxa"/>
          </w:tcPr>
          <w:p w:rsidR="0078758C" w:rsidRPr="001D1867" w:rsidRDefault="0078758C" w:rsidP="004E61D0">
            <w:pPr>
              <w:spacing w:before="120" w:line="288" w:lineRule="auto"/>
              <w:jc w:val="both"/>
              <w:rPr>
                <w:rFonts w:ascii="Arial" w:hAnsi="Arial" w:cs="Arial"/>
                <w:sz w:val="22"/>
                <w:szCs w:val="22"/>
              </w:rPr>
            </w:pPr>
            <w:r w:rsidRPr="001D1867">
              <w:rPr>
                <w:rFonts w:ascii="Arial" w:hAnsi="Arial" w:cs="Arial"/>
                <w:sz w:val="22"/>
                <w:szCs w:val="22"/>
              </w:rPr>
              <w:t>Percentatge del preu del contracte que es subcontracta</w:t>
            </w:r>
          </w:p>
        </w:tc>
        <w:tc>
          <w:tcPr>
            <w:tcW w:w="4485" w:type="dxa"/>
          </w:tcPr>
          <w:p w:rsidR="0078758C" w:rsidRPr="00BE7DF5" w:rsidRDefault="00DB6FBB" w:rsidP="00BE7DF5">
            <w:pPr>
              <w:spacing w:before="120" w:line="288" w:lineRule="auto"/>
              <w:jc w:val="both"/>
              <w:rPr>
                <w:rFonts w:ascii="Arial" w:hAnsi="Arial" w:cs="Arial"/>
                <w:sz w:val="22"/>
                <w:szCs w:val="22"/>
              </w:rPr>
            </w:pPr>
            <w:r>
              <w:rPr>
                <w:rFonts w:ascii="Arial" w:hAnsi="Arial" w:cs="Arial"/>
                <w:sz w:val="22"/>
                <w:szCs w:val="22"/>
              </w:rPr>
              <w:t>2</w:t>
            </w:r>
            <w:r w:rsidR="0078758C" w:rsidRPr="00BE7DF5">
              <w:rPr>
                <w:rFonts w:ascii="Arial" w:hAnsi="Arial" w:cs="Arial"/>
                <w:sz w:val="22"/>
                <w:szCs w:val="22"/>
              </w:rPr>
              <w:t xml:space="preserve"> punt</w:t>
            </w:r>
            <w:r>
              <w:rPr>
                <w:rFonts w:ascii="Arial" w:hAnsi="Arial" w:cs="Arial"/>
                <w:sz w:val="22"/>
                <w:szCs w:val="22"/>
              </w:rPr>
              <w:t>s</w:t>
            </w:r>
            <w:r w:rsidR="0078758C" w:rsidRPr="00BE7DF5">
              <w:rPr>
                <w:rFonts w:ascii="Arial" w:hAnsi="Arial" w:cs="Arial"/>
                <w:sz w:val="22"/>
                <w:szCs w:val="22"/>
              </w:rPr>
              <w:t xml:space="preserve"> per cada 1% del preu del contracte</w:t>
            </w:r>
          </w:p>
        </w:tc>
      </w:tr>
    </w:tbl>
    <w:p w:rsidR="00FE5787" w:rsidRPr="007F374B" w:rsidRDefault="00306262" w:rsidP="001D1867">
      <w:pPr>
        <w:pStyle w:val="Pargrafdellista"/>
        <w:numPr>
          <w:ilvl w:val="0"/>
          <w:numId w:val="18"/>
        </w:numPr>
        <w:spacing w:before="240" w:line="288" w:lineRule="auto"/>
        <w:ind w:left="714" w:hanging="357"/>
        <w:jc w:val="both"/>
        <w:rPr>
          <w:rFonts w:ascii="Arial" w:hAnsi="Arial" w:cs="Arial"/>
          <w:sz w:val="22"/>
          <w:szCs w:val="22"/>
        </w:rPr>
      </w:pPr>
      <w:r w:rsidRPr="007F374B">
        <w:rPr>
          <w:rFonts w:ascii="Arial" w:hAnsi="Arial" w:cs="Arial"/>
          <w:sz w:val="22"/>
          <w:szCs w:val="22"/>
        </w:rPr>
        <w:t>Les empreses licitadores hauran d’adjuntar una declaració jurada amb indicació de les partides concretes que té previst subcontractar, la seva quantia econòmica i el percentatge sobre el pressupos</w:t>
      </w:r>
      <w:r w:rsidR="00E97C24" w:rsidRPr="007F374B">
        <w:rPr>
          <w:rFonts w:ascii="Arial" w:hAnsi="Arial" w:cs="Arial"/>
          <w:sz w:val="22"/>
          <w:szCs w:val="22"/>
        </w:rPr>
        <w:t>t base de licitació. S’</w:t>
      </w:r>
      <w:r w:rsidRPr="007F374B">
        <w:rPr>
          <w:rFonts w:ascii="Arial" w:hAnsi="Arial" w:cs="Arial"/>
          <w:sz w:val="22"/>
          <w:szCs w:val="22"/>
        </w:rPr>
        <w:t>indicarà nominalment el CET o EIS que preveu subcontractar.</w:t>
      </w:r>
      <w:r w:rsidR="00FE5787" w:rsidRPr="007F374B">
        <w:rPr>
          <w:rFonts w:ascii="Arial" w:hAnsi="Arial" w:cs="Arial"/>
          <w:sz w:val="22"/>
          <w:szCs w:val="22"/>
        </w:rPr>
        <w:t xml:space="preserve"> </w:t>
      </w:r>
    </w:p>
    <w:p w:rsidR="002B5DDF" w:rsidRPr="00FE5787" w:rsidRDefault="002B5DDF" w:rsidP="002B5DDF">
      <w:pPr>
        <w:pStyle w:val="Pargrafdellista"/>
        <w:rPr>
          <w:rFonts w:ascii="Arial" w:hAnsi="Arial" w:cs="Arial"/>
          <w:i/>
          <w:sz w:val="22"/>
          <w:szCs w:val="22"/>
        </w:rPr>
      </w:pPr>
    </w:p>
    <w:p w:rsidR="004C4542" w:rsidRDefault="00FE5787" w:rsidP="00FE5787">
      <w:pPr>
        <w:pStyle w:val="Pargrafdellista"/>
        <w:rPr>
          <w:rFonts w:ascii="Arial" w:hAnsi="Arial" w:cs="Arial"/>
          <w:i/>
          <w:sz w:val="22"/>
          <w:szCs w:val="22"/>
        </w:rPr>
      </w:pPr>
      <w:r w:rsidRPr="00FE5787">
        <w:rPr>
          <w:rFonts w:ascii="Arial" w:hAnsi="Arial" w:cs="Arial"/>
          <w:i/>
          <w:sz w:val="22"/>
          <w:szCs w:val="22"/>
        </w:rPr>
        <w:t xml:space="preserve">En cas de no aportar-la es puntuarà </w:t>
      </w:r>
      <w:r>
        <w:rPr>
          <w:rFonts w:ascii="Arial" w:hAnsi="Arial" w:cs="Arial"/>
          <w:i/>
          <w:sz w:val="22"/>
          <w:szCs w:val="22"/>
        </w:rPr>
        <w:t>0 punts.</w:t>
      </w:r>
    </w:p>
    <w:p w:rsidR="000823A9" w:rsidRDefault="000823A9" w:rsidP="000823A9">
      <w:pPr>
        <w:rPr>
          <w:rFonts w:ascii="Arial" w:hAnsi="Arial" w:cs="Arial"/>
          <w:i/>
          <w:sz w:val="22"/>
          <w:szCs w:val="22"/>
        </w:rPr>
      </w:pPr>
    </w:p>
    <w:p w:rsidR="00BC581C" w:rsidRDefault="00BC581C" w:rsidP="000823A9">
      <w:pPr>
        <w:rPr>
          <w:rFonts w:ascii="Arial" w:hAnsi="Arial" w:cs="Arial"/>
          <w:sz w:val="22"/>
          <w:szCs w:val="22"/>
        </w:rPr>
      </w:pPr>
      <w:r w:rsidRPr="00447F42">
        <w:rPr>
          <w:rFonts w:ascii="Arial" w:hAnsi="Arial" w:cs="Arial"/>
          <w:sz w:val="22"/>
          <w:szCs w:val="22"/>
        </w:rPr>
        <w:t xml:space="preserve">S’adopta aquest criteri per afavorir la contractació de col·lectius en risc d’exclusió social i laboral. </w:t>
      </w:r>
    </w:p>
    <w:p w:rsidR="001D1867" w:rsidRPr="00447F42" w:rsidRDefault="001D1867" w:rsidP="000823A9">
      <w:pPr>
        <w:rPr>
          <w:rFonts w:ascii="Arial" w:hAnsi="Arial" w:cs="Arial"/>
          <w:sz w:val="22"/>
          <w:szCs w:val="22"/>
        </w:rPr>
      </w:pPr>
    </w:p>
    <w:p w:rsidR="000823A9" w:rsidRDefault="009228C5" w:rsidP="000823A9">
      <w:pPr>
        <w:spacing w:before="120" w:line="288" w:lineRule="auto"/>
        <w:jc w:val="both"/>
        <w:rPr>
          <w:rFonts w:ascii="Arial" w:hAnsi="Arial" w:cs="Arial"/>
          <w:b/>
          <w:sz w:val="22"/>
          <w:szCs w:val="22"/>
        </w:rPr>
      </w:pPr>
      <w:r>
        <w:rPr>
          <w:rFonts w:ascii="Arial" w:hAnsi="Arial" w:cs="Arial"/>
          <w:b/>
          <w:sz w:val="22"/>
          <w:szCs w:val="22"/>
        </w:rPr>
        <w:t>8.</w:t>
      </w:r>
      <w:r w:rsidR="000823A9" w:rsidRPr="000823A9">
        <w:rPr>
          <w:rFonts w:ascii="Arial" w:hAnsi="Arial" w:cs="Arial"/>
          <w:b/>
          <w:sz w:val="22"/>
          <w:szCs w:val="22"/>
        </w:rPr>
        <w:t xml:space="preserve">4.- </w:t>
      </w:r>
      <w:r w:rsidR="00DB335C">
        <w:rPr>
          <w:rFonts w:ascii="Arial" w:hAnsi="Arial" w:cs="Arial"/>
          <w:b/>
          <w:sz w:val="22"/>
          <w:szCs w:val="22"/>
        </w:rPr>
        <w:t xml:space="preserve">Per l’experiència </w:t>
      </w:r>
      <w:r w:rsidR="00F5343B">
        <w:rPr>
          <w:rFonts w:ascii="Arial" w:hAnsi="Arial" w:cs="Arial"/>
          <w:b/>
          <w:sz w:val="22"/>
          <w:szCs w:val="22"/>
        </w:rPr>
        <w:t xml:space="preserve">de </w:t>
      </w:r>
      <w:r w:rsidR="00F5343B" w:rsidRPr="00D53A2B">
        <w:rPr>
          <w:rFonts w:ascii="Arial" w:hAnsi="Arial" w:cs="Arial"/>
          <w:b/>
          <w:sz w:val="22"/>
          <w:szCs w:val="22"/>
        </w:rPr>
        <w:t>l’encarregat d’obra</w:t>
      </w:r>
      <w:r w:rsidR="00605634" w:rsidRPr="00D53A2B">
        <w:rPr>
          <w:rFonts w:ascii="Arial" w:hAnsi="Arial" w:cs="Arial"/>
          <w:b/>
          <w:sz w:val="22"/>
          <w:szCs w:val="22"/>
        </w:rPr>
        <w:t xml:space="preserve">, </w:t>
      </w:r>
      <w:r w:rsidR="00D53A2B">
        <w:rPr>
          <w:rFonts w:ascii="Arial" w:hAnsi="Arial" w:cs="Arial"/>
          <w:b/>
          <w:sz w:val="22"/>
          <w:szCs w:val="22"/>
        </w:rPr>
        <w:t xml:space="preserve">en l’execució d’obres que afectin estructures de formigó armat </w:t>
      </w:r>
      <w:r w:rsidR="00121CED">
        <w:rPr>
          <w:rFonts w:ascii="Arial" w:hAnsi="Arial" w:cs="Arial"/>
          <w:b/>
          <w:sz w:val="22"/>
          <w:szCs w:val="22"/>
        </w:rPr>
        <w:t>realitzades</w:t>
      </w:r>
      <w:r w:rsidR="002D6E71">
        <w:rPr>
          <w:rFonts w:ascii="Arial" w:hAnsi="Arial" w:cs="Arial"/>
          <w:b/>
          <w:sz w:val="22"/>
          <w:szCs w:val="22"/>
        </w:rPr>
        <w:t xml:space="preserve"> durant els darrers cinc anys</w:t>
      </w:r>
      <w:r w:rsidR="00DB335C">
        <w:rPr>
          <w:rFonts w:ascii="Arial" w:hAnsi="Arial" w:cs="Arial"/>
          <w:b/>
          <w:sz w:val="22"/>
          <w:szCs w:val="22"/>
        </w:rPr>
        <w:t>,</w:t>
      </w:r>
      <w:r w:rsidR="002D6E71">
        <w:rPr>
          <w:rFonts w:ascii="Arial" w:hAnsi="Arial" w:cs="Arial"/>
          <w:b/>
          <w:sz w:val="22"/>
          <w:szCs w:val="22"/>
        </w:rPr>
        <w:t xml:space="preserve"> fins a 2</w:t>
      </w:r>
      <w:r w:rsidR="00F736A5">
        <w:rPr>
          <w:rFonts w:ascii="Arial" w:hAnsi="Arial" w:cs="Arial"/>
          <w:b/>
          <w:sz w:val="22"/>
          <w:szCs w:val="22"/>
        </w:rPr>
        <w:t>5</w:t>
      </w:r>
      <w:r w:rsidR="002D6E71">
        <w:rPr>
          <w:rFonts w:ascii="Arial" w:hAnsi="Arial" w:cs="Arial"/>
          <w:b/>
          <w:sz w:val="22"/>
          <w:szCs w:val="22"/>
        </w:rPr>
        <w:t xml:space="preserve"> punts</w:t>
      </w:r>
      <w:r w:rsidR="00F736A5">
        <w:rPr>
          <w:rFonts w:ascii="Arial" w:hAnsi="Arial" w:cs="Arial"/>
          <w:b/>
          <w:sz w:val="22"/>
          <w:szCs w:val="22"/>
        </w:rPr>
        <w:t>.</w:t>
      </w:r>
    </w:p>
    <w:p w:rsidR="00D53A2B" w:rsidRPr="00D53A2B" w:rsidRDefault="00D53A2B" w:rsidP="00D53A2B">
      <w:pPr>
        <w:rPr>
          <w:sz w:val="20"/>
        </w:rPr>
      </w:pPr>
    </w:p>
    <w:p w:rsidR="00F736A5" w:rsidRDefault="00F736A5" w:rsidP="00F736A5">
      <w:pPr>
        <w:pStyle w:val="Pargrafdellista"/>
        <w:numPr>
          <w:ilvl w:val="0"/>
          <w:numId w:val="18"/>
        </w:numPr>
        <w:spacing w:before="120" w:line="288" w:lineRule="auto"/>
        <w:jc w:val="both"/>
        <w:rPr>
          <w:rFonts w:ascii="Arial" w:hAnsi="Arial" w:cs="Arial"/>
          <w:sz w:val="22"/>
          <w:szCs w:val="22"/>
        </w:rPr>
      </w:pPr>
      <w:r>
        <w:rPr>
          <w:rFonts w:ascii="Arial" w:hAnsi="Arial" w:cs="Arial"/>
          <w:sz w:val="22"/>
          <w:szCs w:val="22"/>
        </w:rPr>
        <w:t>Per l’execució d’una</w:t>
      </w:r>
      <w:r w:rsidR="00DB335C">
        <w:rPr>
          <w:rFonts w:ascii="Arial" w:hAnsi="Arial" w:cs="Arial"/>
          <w:sz w:val="22"/>
          <w:szCs w:val="22"/>
        </w:rPr>
        <w:t xml:space="preserve"> obra:</w:t>
      </w:r>
      <w:r w:rsidR="00DB335C">
        <w:rPr>
          <w:rFonts w:ascii="Arial" w:hAnsi="Arial" w:cs="Arial"/>
          <w:sz w:val="22"/>
          <w:szCs w:val="22"/>
        </w:rPr>
        <w:tab/>
      </w:r>
      <w:r w:rsidR="00DB335C">
        <w:rPr>
          <w:rFonts w:ascii="Arial" w:hAnsi="Arial" w:cs="Arial"/>
          <w:sz w:val="22"/>
          <w:szCs w:val="22"/>
        </w:rPr>
        <w:tab/>
      </w:r>
      <w:r w:rsidR="00DB335C">
        <w:rPr>
          <w:rFonts w:ascii="Arial" w:hAnsi="Arial" w:cs="Arial"/>
          <w:sz w:val="22"/>
          <w:szCs w:val="22"/>
        </w:rPr>
        <w:tab/>
        <w:t>10</w:t>
      </w:r>
      <w:r>
        <w:rPr>
          <w:rFonts w:ascii="Arial" w:hAnsi="Arial" w:cs="Arial"/>
          <w:sz w:val="22"/>
          <w:szCs w:val="22"/>
        </w:rPr>
        <w:t xml:space="preserve"> punts</w:t>
      </w:r>
    </w:p>
    <w:p w:rsidR="00F736A5" w:rsidRDefault="00F736A5" w:rsidP="00F736A5">
      <w:pPr>
        <w:pStyle w:val="Pargrafdellista"/>
        <w:numPr>
          <w:ilvl w:val="0"/>
          <w:numId w:val="18"/>
        </w:numPr>
        <w:spacing w:before="120" w:line="288" w:lineRule="auto"/>
        <w:jc w:val="both"/>
        <w:rPr>
          <w:rFonts w:ascii="Arial" w:hAnsi="Arial" w:cs="Arial"/>
          <w:sz w:val="22"/>
          <w:szCs w:val="22"/>
        </w:rPr>
      </w:pPr>
      <w:r>
        <w:rPr>
          <w:rFonts w:ascii="Arial" w:hAnsi="Arial" w:cs="Arial"/>
          <w:sz w:val="22"/>
          <w:szCs w:val="22"/>
        </w:rPr>
        <w:t>Per dues obres: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B335C">
        <w:rPr>
          <w:rFonts w:ascii="Arial" w:hAnsi="Arial" w:cs="Arial"/>
          <w:sz w:val="22"/>
          <w:szCs w:val="22"/>
        </w:rPr>
        <w:t>20</w:t>
      </w:r>
      <w:r>
        <w:rPr>
          <w:rFonts w:ascii="Arial" w:hAnsi="Arial" w:cs="Arial"/>
          <w:sz w:val="22"/>
          <w:szCs w:val="22"/>
        </w:rPr>
        <w:t xml:space="preserve"> punts</w:t>
      </w:r>
    </w:p>
    <w:p w:rsidR="00F736A5" w:rsidRPr="00F736A5" w:rsidRDefault="00ED3F52" w:rsidP="00F736A5">
      <w:pPr>
        <w:pStyle w:val="Pargrafdellista"/>
        <w:numPr>
          <w:ilvl w:val="0"/>
          <w:numId w:val="18"/>
        </w:numPr>
        <w:spacing w:before="120" w:line="288" w:lineRule="auto"/>
        <w:jc w:val="both"/>
        <w:rPr>
          <w:rFonts w:ascii="Arial" w:hAnsi="Arial" w:cs="Arial"/>
          <w:sz w:val="22"/>
          <w:szCs w:val="22"/>
        </w:rPr>
      </w:pPr>
      <w:r>
        <w:rPr>
          <w:rFonts w:ascii="Arial" w:hAnsi="Arial" w:cs="Arial"/>
          <w:sz w:val="22"/>
          <w:szCs w:val="22"/>
        </w:rPr>
        <w:t>A partir</w:t>
      </w:r>
      <w:r w:rsidR="00F736A5">
        <w:rPr>
          <w:rFonts w:ascii="Arial" w:hAnsi="Arial" w:cs="Arial"/>
          <w:sz w:val="22"/>
          <w:szCs w:val="22"/>
        </w:rPr>
        <w:t xml:space="preserve"> de tres obres: </w:t>
      </w:r>
      <w:r w:rsidR="00F736A5">
        <w:rPr>
          <w:rFonts w:ascii="Arial" w:hAnsi="Arial" w:cs="Arial"/>
          <w:sz w:val="22"/>
          <w:szCs w:val="22"/>
        </w:rPr>
        <w:tab/>
      </w:r>
      <w:r w:rsidR="00F736A5">
        <w:rPr>
          <w:rFonts w:ascii="Arial" w:hAnsi="Arial" w:cs="Arial"/>
          <w:sz w:val="22"/>
          <w:szCs w:val="22"/>
        </w:rPr>
        <w:tab/>
      </w:r>
      <w:r w:rsidR="00F736A5">
        <w:rPr>
          <w:rFonts w:ascii="Arial" w:hAnsi="Arial" w:cs="Arial"/>
          <w:sz w:val="22"/>
          <w:szCs w:val="22"/>
        </w:rPr>
        <w:tab/>
        <w:t>25 punts</w:t>
      </w:r>
    </w:p>
    <w:p w:rsidR="00D53A2B" w:rsidRPr="0070669E" w:rsidRDefault="00D53A2B" w:rsidP="00D53A2B">
      <w:pPr>
        <w:spacing w:before="120" w:line="288" w:lineRule="auto"/>
        <w:jc w:val="both"/>
        <w:rPr>
          <w:rFonts w:ascii="Arial" w:hAnsi="Arial" w:cs="Arial"/>
          <w:sz w:val="22"/>
          <w:szCs w:val="22"/>
        </w:rPr>
      </w:pPr>
      <w:r w:rsidRPr="0070669E">
        <w:rPr>
          <w:rFonts w:ascii="Arial" w:hAnsi="Arial" w:cs="Arial"/>
          <w:sz w:val="22"/>
          <w:szCs w:val="22"/>
        </w:rPr>
        <w:t>L’experiència s’acreditarà mitjançant la presentació de la declaració responsable de l’empresa</w:t>
      </w:r>
      <w:r>
        <w:rPr>
          <w:rFonts w:ascii="Arial" w:hAnsi="Arial" w:cs="Arial"/>
          <w:sz w:val="22"/>
          <w:szCs w:val="22"/>
        </w:rPr>
        <w:t>ri,</w:t>
      </w:r>
      <w:r w:rsidRPr="0070669E">
        <w:rPr>
          <w:rFonts w:ascii="Arial" w:hAnsi="Arial" w:cs="Arial"/>
          <w:sz w:val="22"/>
          <w:szCs w:val="22"/>
        </w:rPr>
        <w:t xml:space="preserve"> o empres</w:t>
      </w:r>
      <w:r>
        <w:rPr>
          <w:rFonts w:ascii="Arial" w:hAnsi="Arial" w:cs="Arial"/>
          <w:sz w:val="22"/>
          <w:szCs w:val="22"/>
        </w:rPr>
        <w:t>ari</w:t>
      </w:r>
      <w:r w:rsidRPr="0070669E">
        <w:rPr>
          <w:rFonts w:ascii="Arial" w:hAnsi="Arial" w:cs="Arial"/>
          <w:sz w:val="22"/>
          <w:szCs w:val="22"/>
        </w:rPr>
        <w:t>s</w:t>
      </w:r>
      <w:r>
        <w:rPr>
          <w:rFonts w:ascii="Arial" w:hAnsi="Arial" w:cs="Arial"/>
          <w:sz w:val="22"/>
          <w:szCs w:val="22"/>
        </w:rPr>
        <w:t>,</w:t>
      </w:r>
      <w:r w:rsidRPr="0070669E">
        <w:rPr>
          <w:rFonts w:ascii="Arial" w:hAnsi="Arial" w:cs="Arial"/>
          <w:sz w:val="22"/>
          <w:szCs w:val="22"/>
        </w:rPr>
        <w:t xml:space="preserve"> on es facin</w:t>
      </w:r>
      <w:r>
        <w:rPr>
          <w:rFonts w:ascii="Arial" w:hAnsi="Arial" w:cs="Arial"/>
          <w:sz w:val="22"/>
          <w:szCs w:val="22"/>
        </w:rPr>
        <w:t xml:space="preserve"> constar </w:t>
      </w:r>
      <w:r w:rsidR="004E6E3F">
        <w:rPr>
          <w:rFonts w:ascii="Arial" w:hAnsi="Arial" w:cs="Arial"/>
          <w:sz w:val="22"/>
          <w:szCs w:val="22"/>
        </w:rPr>
        <w:t xml:space="preserve">el nom complet de l’encarregat d’obra, </w:t>
      </w:r>
      <w:r>
        <w:rPr>
          <w:rFonts w:ascii="Arial" w:hAnsi="Arial" w:cs="Arial"/>
          <w:sz w:val="22"/>
          <w:szCs w:val="22"/>
        </w:rPr>
        <w:t>les obres</w:t>
      </w:r>
      <w:r w:rsidRPr="00D53A2B">
        <w:rPr>
          <w:rFonts w:ascii="Arial" w:hAnsi="Arial" w:cs="Arial"/>
          <w:color w:val="FF0000"/>
          <w:sz w:val="22"/>
          <w:szCs w:val="22"/>
        </w:rPr>
        <w:t xml:space="preserve"> </w:t>
      </w:r>
      <w:r>
        <w:rPr>
          <w:rFonts w:ascii="Arial" w:hAnsi="Arial" w:cs="Arial"/>
          <w:sz w:val="22"/>
          <w:szCs w:val="22"/>
        </w:rPr>
        <w:t xml:space="preserve">i si aquestes inclouen afectacions en estructures de formigó armat </w:t>
      </w:r>
      <w:r w:rsidRPr="0070669E">
        <w:rPr>
          <w:rFonts w:ascii="Arial" w:hAnsi="Arial" w:cs="Arial"/>
          <w:sz w:val="22"/>
          <w:szCs w:val="22"/>
        </w:rPr>
        <w:t xml:space="preserve">en que </w:t>
      </w:r>
      <w:r>
        <w:rPr>
          <w:rFonts w:ascii="Arial" w:hAnsi="Arial" w:cs="Arial"/>
          <w:sz w:val="22"/>
          <w:szCs w:val="22"/>
        </w:rPr>
        <w:t xml:space="preserve">hi </w:t>
      </w:r>
      <w:r w:rsidRPr="0070669E">
        <w:rPr>
          <w:rFonts w:ascii="Arial" w:hAnsi="Arial" w:cs="Arial"/>
          <w:sz w:val="22"/>
          <w:szCs w:val="22"/>
        </w:rPr>
        <w:t xml:space="preserve">hagi participat l’encarregat. </w:t>
      </w:r>
    </w:p>
    <w:p w:rsidR="00B978CF" w:rsidRPr="004E6E3F" w:rsidRDefault="00AB4BE4" w:rsidP="00AA2459">
      <w:pPr>
        <w:spacing w:before="120" w:after="240" w:line="288" w:lineRule="auto"/>
        <w:jc w:val="both"/>
        <w:rPr>
          <w:rFonts w:ascii="Arial" w:hAnsi="Arial" w:cs="Arial"/>
          <w:sz w:val="22"/>
          <w:szCs w:val="22"/>
        </w:rPr>
      </w:pPr>
      <w:r w:rsidRPr="004E6E3F">
        <w:rPr>
          <w:rFonts w:ascii="Arial" w:hAnsi="Arial" w:cs="Arial"/>
          <w:sz w:val="22"/>
          <w:szCs w:val="22"/>
        </w:rPr>
        <w:t xml:space="preserve">S’adopta aquest criteri per tal de </w:t>
      </w:r>
      <w:r w:rsidR="004E6E3F" w:rsidRPr="004E6E3F">
        <w:rPr>
          <w:rFonts w:ascii="Arial" w:hAnsi="Arial" w:cs="Arial"/>
          <w:sz w:val="22"/>
          <w:szCs w:val="22"/>
        </w:rPr>
        <w:t>garantir que l’encarregat d’</w:t>
      </w:r>
      <w:r w:rsidR="004E6E3F">
        <w:rPr>
          <w:rFonts w:ascii="Arial" w:hAnsi="Arial" w:cs="Arial"/>
          <w:sz w:val="22"/>
          <w:szCs w:val="22"/>
        </w:rPr>
        <w:t>obra</w:t>
      </w:r>
      <w:r w:rsidRPr="004E6E3F">
        <w:rPr>
          <w:rFonts w:ascii="Arial" w:hAnsi="Arial" w:cs="Arial"/>
          <w:sz w:val="22"/>
          <w:szCs w:val="22"/>
        </w:rPr>
        <w:t xml:space="preserve"> tingui experiència en aquest tipus d’obres</w:t>
      </w:r>
      <w:r w:rsidR="00435B91" w:rsidRPr="004E6E3F">
        <w:rPr>
          <w:rFonts w:ascii="Arial" w:hAnsi="Arial" w:cs="Arial"/>
          <w:sz w:val="22"/>
          <w:szCs w:val="22"/>
        </w:rPr>
        <w:t xml:space="preserve"> ja que la qualitat d’aquest personal pot incidir de manera significativa a la millor execució de l’obra.</w:t>
      </w:r>
    </w:p>
    <w:p w:rsidR="008D1734" w:rsidRPr="008D1734" w:rsidRDefault="003C30A0" w:rsidP="008D1734">
      <w:pPr>
        <w:pStyle w:val="Pargrafdellista"/>
        <w:numPr>
          <w:ilvl w:val="0"/>
          <w:numId w:val="37"/>
        </w:numPr>
        <w:tabs>
          <w:tab w:val="left" w:pos="-7938"/>
        </w:tabs>
        <w:spacing w:before="120" w:line="288" w:lineRule="auto"/>
        <w:ind w:left="426" w:hanging="426"/>
        <w:jc w:val="both"/>
        <w:rPr>
          <w:rFonts w:ascii="Arial" w:hAnsi="Arial" w:cs="Arial"/>
          <w:b/>
          <w:sz w:val="22"/>
          <w:szCs w:val="22"/>
        </w:rPr>
      </w:pPr>
      <w:r>
        <w:rPr>
          <w:rFonts w:ascii="Arial" w:hAnsi="Arial" w:cs="Arial"/>
          <w:b/>
          <w:sz w:val="22"/>
          <w:szCs w:val="22"/>
        </w:rPr>
        <w:t>Condicions especials d’execució</w:t>
      </w:r>
    </w:p>
    <w:p w:rsidR="00B978CF" w:rsidRPr="00435B91" w:rsidRDefault="00433E79" w:rsidP="005F70BE">
      <w:pPr>
        <w:spacing w:before="120" w:line="288" w:lineRule="auto"/>
        <w:jc w:val="both"/>
        <w:rPr>
          <w:rFonts w:ascii="Arial" w:hAnsi="Arial" w:cs="Arial"/>
          <w:sz w:val="22"/>
          <w:szCs w:val="22"/>
        </w:rPr>
      </w:pPr>
      <w:r w:rsidRPr="00435B91">
        <w:rPr>
          <w:rFonts w:ascii="Arial" w:hAnsi="Arial" w:cs="Arial"/>
          <w:sz w:val="22"/>
          <w:szCs w:val="22"/>
        </w:rPr>
        <w:t xml:space="preserve">Es mantindran les </w:t>
      </w:r>
      <w:r w:rsidR="00B978CF" w:rsidRPr="00435B91">
        <w:rPr>
          <w:rFonts w:ascii="Arial" w:hAnsi="Arial" w:cs="Arial"/>
          <w:sz w:val="22"/>
          <w:szCs w:val="22"/>
        </w:rPr>
        <w:t>condi</w:t>
      </w:r>
      <w:r w:rsidR="00435B91" w:rsidRPr="00435B91">
        <w:rPr>
          <w:rFonts w:ascii="Arial" w:hAnsi="Arial" w:cs="Arial"/>
          <w:sz w:val="22"/>
          <w:szCs w:val="22"/>
        </w:rPr>
        <w:t xml:space="preserve">cions laborals de les persones </w:t>
      </w:r>
      <w:r w:rsidR="00B978CF" w:rsidRPr="00435B91">
        <w:rPr>
          <w:rFonts w:ascii="Arial" w:hAnsi="Arial" w:cs="Arial"/>
          <w:sz w:val="22"/>
          <w:szCs w:val="22"/>
        </w:rPr>
        <w:t>que executen el contracte durant tot el període contractual.</w:t>
      </w:r>
    </w:p>
    <w:p w:rsidR="006E5599" w:rsidRDefault="00433E79" w:rsidP="006E5599">
      <w:pPr>
        <w:spacing w:before="120" w:after="240" w:line="288" w:lineRule="auto"/>
        <w:jc w:val="both"/>
        <w:rPr>
          <w:rFonts w:ascii="Arial" w:hAnsi="Arial" w:cs="Arial"/>
          <w:sz w:val="22"/>
          <w:szCs w:val="22"/>
        </w:rPr>
      </w:pPr>
      <w:r w:rsidRPr="00435B91">
        <w:rPr>
          <w:rFonts w:ascii="Arial" w:hAnsi="Arial" w:cs="Arial"/>
          <w:sz w:val="22"/>
          <w:szCs w:val="22"/>
        </w:rPr>
        <w:t xml:space="preserve">S’ha de fer efectiu el pagament a les empreses </w:t>
      </w:r>
      <w:r w:rsidR="005406C0" w:rsidRPr="00435B91">
        <w:rPr>
          <w:rFonts w:ascii="Arial" w:hAnsi="Arial" w:cs="Arial"/>
          <w:sz w:val="22"/>
          <w:szCs w:val="22"/>
        </w:rPr>
        <w:t xml:space="preserve">subcontractades </w:t>
      </w:r>
      <w:r w:rsidRPr="00435B91">
        <w:rPr>
          <w:rFonts w:ascii="Arial" w:hAnsi="Arial" w:cs="Arial"/>
          <w:sz w:val="22"/>
          <w:szCs w:val="22"/>
        </w:rPr>
        <w:t>per l’empresa adjudicatària, amb la conseqüent acreditació del pagament a les empreses subcontra</w:t>
      </w:r>
      <w:r w:rsidR="006E5599">
        <w:rPr>
          <w:rFonts w:ascii="Arial" w:hAnsi="Arial" w:cs="Arial"/>
          <w:sz w:val="22"/>
          <w:szCs w:val="22"/>
        </w:rPr>
        <w:t>ctades en el termini establert.</w:t>
      </w:r>
    </w:p>
    <w:p w:rsidR="006E5599" w:rsidRPr="006E5599" w:rsidRDefault="006E5599" w:rsidP="006E5599">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967730" w:rsidRPr="0076130E" w:rsidRDefault="006E5599" w:rsidP="003C30A0">
      <w:pPr>
        <w:pStyle w:val="Pargrafdellista"/>
        <w:numPr>
          <w:ilvl w:val="0"/>
          <w:numId w:val="37"/>
        </w:numPr>
        <w:spacing w:before="120" w:line="312" w:lineRule="auto"/>
        <w:ind w:left="426" w:hanging="426"/>
        <w:jc w:val="both"/>
        <w:rPr>
          <w:rFonts w:ascii="Arial" w:hAnsi="Arial" w:cs="Arial"/>
          <w:b/>
          <w:sz w:val="22"/>
          <w:szCs w:val="22"/>
        </w:rPr>
      </w:pPr>
      <w:r w:rsidRPr="0076130E">
        <w:rPr>
          <w:rFonts w:ascii="Arial" w:hAnsi="Arial" w:cs="Arial"/>
          <w:b/>
          <w:sz w:val="22"/>
          <w:szCs w:val="22"/>
        </w:rPr>
        <w:lastRenderedPageBreak/>
        <w:t>Preferència en l’adjudicació en cas d’empat</w:t>
      </w:r>
      <w:r w:rsidR="00967730" w:rsidRPr="0076130E">
        <w:rPr>
          <w:rFonts w:ascii="Arial" w:hAnsi="Arial" w:cs="Arial"/>
          <w:b/>
          <w:sz w:val="22"/>
          <w:szCs w:val="22"/>
        </w:rPr>
        <w:t xml:space="preserve"> </w:t>
      </w:r>
    </w:p>
    <w:p w:rsidR="008D1734" w:rsidRPr="0076130E" w:rsidRDefault="008D1734" w:rsidP="006E5599">
      <w:pPr>
        <w:shd w:val="clear" w:color="auto" w:fill="FFFFFF" w:themeFill="background1"/>
        <w:spacing w:before="120" w:line="288" w:lineRule="auto"/>
        <w:jc w:val="both"/>
        <w:rPr>
          <w:rFonts w:ascii="Arial" w:hAnsi="Arial" w:cs="Arial"/>
          <w:sz w:val="22"/>
          <w:szCs w:val="22"/>
        </w:rPr>
      </w:pPr>
      <w:r w:rsidRPr="0076130E">
        <w:rPr>
          <w:rFonts w:ascii="Arial" w:hAnsi="Arial" w:cs="Arial"/>
          <w:sz w:val="22"/>
          <w:szCs w:val="22"/>
        </w:rPr>
        <w:t>Les empreses que tinguin en la seva plantilla un percentatge de treballadors amb discapacitat superior al que els imposi la normativa vigent.</w:t>
      </w:r>
    </w:p>
    <w:p w:rsidR="006E5599" w:rsidRPr="008D1734" w:rsidRDefault="006E5599" w:rsidP="006E5599">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8D1734" w:rsidRPr="008D1734" w:rsidRDefault="008D1734" w:rsidP="008D1734">
      <w:pPr>
        <w:pStyle w:val="Pargrafdellista"/>
        <w:numPr>
          <w:ilvl w:val="0"/>
          <w:numId w:val="37"/>
        </w:numPr>
        <w:spacing w:before="120" w:line="312" w:lineRule="auto"/>
        <w:ind w:left="426" w:hanging="426"/>
        <w:jc w:val="both"/>
        <w:rPr>
          <w:rFonts w:ascii="Arial" w:hAnsi="Arial" w:cs="Arial"/>
          <w:b/>
          <w:sz w:val="22"/>
          <w:szCs w:val="22"/>
        </w:rPr>
      </w:pPr>
      <w:r w:rsidRPr="00BA5B33">
        <w:rPr>
          <w:rFonts w:ascii="Arial" w:hAnsi="Arial" w:cs="Arial"/>
          <w:b/>
          <w:sz w:val="22"/>
          <w:szCs w:val="22"/>
        </w:rPr>
        <w:t xml:space="preserve">Obligacions del contractista </w:t>
      </w:r>
    </w:p>
    <w:p w:rsidR="00705BEE" w:rsidRPr="00CA70C8" w:rsidRDefault="0026146E" w:rsidP="00BE7DF5">
      <w:pPr>
        <w:shd w:val="clear" w:color="auto" w:fill="FFFFFF" w:themeFill="background1"/>
        <w:spacing w:before="120" w:line="288" w:lineRule="auto"/>
        <w:jc w:val="both"/>
        <w:rPr>
          <w:rFonts w:ascii="Arial" w:hAnsi="Arial" w:cs="Arial"/>
          <w:sz w:val="22"/>
          <w:szCs w:val="22"/>
        </w:rPr>
      </w:pPr>
      <w:r w:rsidRPr="00435B91">
        <w:rPr>
          <w:rFonts w:ascii="Arial" w:hAnsi="Arial" w:cs="Arial"/>
          <w:sz w:val="22"/>
          <w:szCs w:val="22"/>
        </w:rPr>
        <w:t xml:space="preserve">Acreditar la contractació d’una pòlissa d'assegurança de responsabilitat civil per un import de </w:t>
      </w:r>
      <w:r w:rsidR="0076130E" w:rsidRPr="0076130E">
        <w:rPr>
          <w:rFonts w:ascii="Arial" w:hAnsi="Arial" w:cs="Arial"/>
          <w:b/>
          <w:sz w:val="22"/>
          <w:szCs w:val="22"/>
        </w:rPr>
        <w:t>18</w:t>
      </w:r>
      <w:r w:rsidR="00564282" w:rsidRPr="0076130E">
        <w:rPr>
          <w:rFonts w:ascii="Arial" w:hAnsi="Arial" w:cs="Arial"/>
          <w:b/>
          <w:sz w:val="22"/>
          <w:szCs w:val="22"/>
        </w:rPr>
        <w:t>0</w:t>
      </w:r>
      <w:r w:rsidR="002A54E3" w:rsidRPr="00435B91">
        <w:rPr>
          <w:rFonts w:ascii="Arial" w:hAnsi="Arial" w:cs="Arial"/>
          <w:b/>
          <w:sz w:val="22"/>
          <w:szCs w:val="22"/>
        </w:rPr>
        <w:t>.000</w:t>
      </w:r>
      <w:r w:rsidR="002B5DDF" w:rsidRPr="00435B91">
        <w:rPr>
          <w:rFonts w:ascii="Arial" w:hAnsi="Arial" w:cs="Arial"/>
          <w:b/>
          <w:sz w:val="22"/>
          <w:szCs w:val="22"/>
        </w:rPr>
        <w:t>,00 €</w:t>
      </w:r>
      <w:r w:rsidRPr="00435B91">
        <w:rPr>
          <w:rFonts w:ascii="Arial" w:hAnsi="Arial" w:cs="Arial"/>
          <w:sz w:val="22"/>
          <w:szCs w:val="22"/>
        </w:rPr>
        <w:t>, que haurà</w:t>
      </w:r>
      <w:r w:rsidRPr="00CA70C8">
        <w:rPr>
          <w:rFonts w:ascii="Arial" w:hAnsi="Arial" w:cs="Arial"/>
          <w:sz w:val="22"/>
          <w:szCs w:val="22"/>
        </w:rPr>
        <w:t xml:space="preserve"> de presentar en el Registre General d'aquest Ajuntament simultàniament amb la formalització del contracte o amb anterioritat.</w:t>
      </w:r>
    </w:p>
    <w:p w:rsidR="0026146E" w:rsidRDefault="0026146E" w:rsidP="00BE7DF5">
      <w:pPr>
        <w:shd w:val="clear" w:color="auto" w:fill="FFFFFF" w:themeFill="background1"/>
        <w:spacing w:before="120" w:line="288" w:lineRule="auto"/>
        <w:jc w:val="both"/>
        <w:rPr>
          <w:rFonts w:ascii="Arial" w:hAnsi="Arial" w:cs="Arial"/>
          <w:sz w:val="22"/>
          <w:szCs w:val="22"/>
        </w:rPr>
      </w:pPr>
      <w:r w:rsidRPr="00CA70C8">
        <w:rPr>
          <w:rFonts w:ascii="Arial" w:hAnsi="Arial" w:cs="Arial"/>
          <w:sz w:val="22"/>
          <w:szCs w:val="22"/>
        </w:rPr>
        <w:t xml:space="preserve">Comunicar per escrit a l’Ajuntament el/s subcontracte/s que pretengui celebrar, amb indicació de les prestacions a subcontractar, la identitat del/s subcontractista/es i la </w:t>
      </w:r>
      <w:r w:rsidR="005F70BE" w:rsidRPr="00CA70C8">
        <w:rPr>
          <w:rFonts w:ascii="Arial" w:hAnsi="Arial" w:cs="Arial"/>
          <w:sz w:val="22"/>
          <w:szCs w:val="22"/>
        </w:rPr>
        <w:t>justificació de la seva aptitud</w:t>
      </w:r>
      <w:r w:rsidRPr="00CA70C8">
        <w:rPr>
          <w:rFonts w:ascii="Arial" w:hAnsi="Arial" w:cs="Arial"/>
          <w:sz w:val="22"/>
          <w:szCs w:val="22"/>
        </w:rPr>
        <w:t>, o en el seu cas classificació, per dur-ne a terme l’execució. Un cop signat/s, haurà d’aportar-lo/s dins dels 15 dies naturals següents a la seva subscripció. L’incompliment d’aquesta obligació pot comportar una penalitat econòmica de fins al 5% del preu del contracte.</w:t>
      </w:r>
    </w:p>
    <w:p w:rsidR="009228C5" w:rsidRPr="00115FD5" w:rsidRDefault="009228C5" w:rsidP="006E5599">
      <w:pPr>
        <w:pStyle w:val="Textindependent2"/>
        <w:tabs>
          <w:tab w:val="left" w:pos="567"/>
          <w:tab w:val="left" w:pos="1134"/>
          <w:tab w:val="left" w:pos="1702"/>
          <w:tab w:val="left" w:pos="9637"/>
        </w:tabs>
        <w:spacing w:after="0" w:line="240" w:lineRule="auto"/>
        <w:jc w:val="both"/>
        <w:rPr>
          <w:rFonts w:ascii="Arial" w:hAnsi="Arial" w:cs="Arial"/>
          <w:sz w:val="22"/>
          <w:szCs w:val="22"/>
        </w:rPr>
      </w:pPr>
    </w:p>
    <w:p w:rsidR="00967730" w:rsidRPr="00BA5B33" w:rsidRDefault="00967730" w:rsidP="003C30A0">
      <w:pPr>
        <w:pStyle w:val="Pargrafdellista"/>
        <w:numPr>
          <w:ilvl w:val="0"/>
          <w:numId w:val="37"/>
        </w:numPr>
        <w:spacing w:before="120" w:line="312" w:lineRule="auto"/>
        <w:ind w:left="426" w:hanging="426"/>
        <w:jc w:val="both"/>
        <w:rPr>
          <w:rFonts w:ascii="Arial" w:hAnsi="Arial" w:cs="Arial"/>
          <w:b/>
          <w:sz w:val="22"/>
          <w:szCs w:val="22"/>
        </w:rPr>
      </w:pPr>
      <w:r w:rsidRPr="00BA5B33">
        <w:rPr>
          <w:rFonts w:ascii="Arial" w:hAnsi="Arial" w:cs="Arial"/>
          <w:b/>
          <w:sz w:val="22"/>
          <w:szCs w:val="22"/>
        </w:rPr>
        <w:t xml:space="preserve">Abonaments al contractista </w:t>
      </w:r>
    </w:p>
    <w:p w:rsidR="00CD44B4" w:rsidRDefault="00433E79" w:rsidP="00BE7DF5">
      <w:pPr>
        <w:shd w:val="clear" w:color="auto" w:fill="FFFFFF" w:themeFill="background1"/>
        <w:spacing w:before="120" w:line="288" w:lineRule="auto"/>
        <w:jc w:val="both"/>
        <w:rPr>
          <w:rFonts w:ascii="Arial" w:hAnsi="Arial" w:cs="Arial"/>
          <w:sz w:val="22"/>
          <w:szCs w:val="22"/>
        </w:rPr>
      </w:pPr>
      <w:r w:rsidRPr="00F966DC">
        <w:rPr>
          <w:rFonts w:ascii="Arial" w:hAnsi="Arial" w:cs="Arial"/>
          <w:sz w:val="22"/>
          <w:szCs w:val="22"/>
        </w:rPr>
        <w:t>Les certificacions</w:t>
      </w:r>
      <w:r w:rsidR="00967730">
        <w:rPr>
          <w:rFonts w:ascii="Arial" w:hAnsi="Arial" w:cs="Arial"/>
          <w:sz w:val="22"/>
          <w:szCs w:val="22"/>
        </w:rPr>
        <w:t xml:space="preserve"> </w:t>
      </w:r>
      <w:r w:rsidRPr="00F966DC">
        <w:rPr>
          <w:rFonts w:ascii="Arial" w:hAnsi="Arial" w:cs="Arial"/>
          <w:sz w:val="22"/>
          <w:szCs w:val="22"/>
        </w:rPr>
        <w:t>seran mensuals, prèvia conformitat de la Direcció d’Obra.</w:t>
      </w:r>
    </w:p>
    <w:p w:rsidR="005652AA" w:rsidRPr="00115FD5" w:rsidRDefault="005652AA" w:rsidP="005652AA">
      <w:pPr>
        <w:pStyle w:val="Textindependent2"/>
        <w:tabs>
          <w:tab w:val="left" w:pos="567"/>
          <w:tab w:val="left" w:pos="1134"/>
          <w:tab w:val="left" w:pos="1702"/>
          <w:tab w:val="left" w:pos="9637"/>
        </w:tabs>
        <w:spacing w:after="0" w:line="240" w:lineRule="auto"/>
        <w:ind w:left="720"/>
        <w:jc w:val="both"/>
        <w:rPr>
          <w:rFonts w:ascii="Arial" w:hAnsi="Arial" w:cs="Arial"/>
          <w:sz w:val="22"/>
          <w:szCs w:val="22"/>
        </w:rPr>
      </w:pPr>
    </w:p>
    <w:p w:rsidR="00967730" w:rsidRPr="00BA5B33" w:rsidRDefault="00967730" w:rsidP="003C30A0">
      <w:pPr>
        <w:pStyle w:val="Pargrafdellista"/>
        <w:numPr>
          <w:ilvl w:val="0"/>
          <w:numId w:val="37"/>
        </w:numPr>
        <w:spacing w:before="120" w:line="312" w:lineRule="auto"/>
        <w:ind w:left="426" w:hanging="426"/>
        <w:jc w:val="both"/>
        <w:rPr>
          <w:rFonts w:ascii="Arial" w:hAnsi="Arial" w:cs="Arial"/>
          <w:b/>
          <w:sz w:val="22"/>
          <w:szCs w:val="22"/>
        </w:rPr>
      </w:pPr>
      <w:r w:rsidRPr="00BA5B33">
        <w:rPr>
          <w:rFonts w:ascii="Arial" w:hAnsi="Arial" w:cs="Arial"/>
          <w:b/>
          <w:sz w:val="22"/>
          <w:szCs w:val="22"/>
        </w:rPr>
        <w:t>Responsable del contracte</w:t>
      </w:r>
    </w:p>
    <w:p w:rsidR="00967730" w:rsidRDefault="00967730" w:rsidP="00967730">
      <w:pPr>
        <w:spacing w:before="120" w:line="288" w:lineRule="auto"/>
        <w:jc w:val="both"/>
        <w:rPr>
          <w:rFonts w:ascii="Arial" w:hAnsi="Arial" w:cs="Arial"/>
          <w:sz w:val="22"/>
          <w:szCs w:val="22"/>
        </w:rPr>
      </w:pPr>
      <w:r>
        <w:rPr>
          <w:rFonts w:ascii="Arial" w:hAnsi="Arial" w:cs="Arial"/>
          <w:sz w:val="22"/>
          <w:szCs w:val="22"/>
        </w:rPr>
        <w:t xml:space="preserve">El responsable del contracte és Carles Ventura Cabús, </w:t>
      </w:r>
      <w:r w:rsidR="009228C5">
        <w:rPr>
          <w:rFonts w:ascii="Arial" w:hAnsi="Arial" w:cs="Arial"/>
          <w:sz w:val="22"/>
          <w:szCs w:val="22"/>
        </w:rPr>
        <w:t>Cap</w:t>
      </w:r>
      <w:r>
        <w:rPr>
          <w:rFonts w:ascii="Arial" w:hAnsi="Arial" w:cs="Arial"/>
          <w:sz w:val="22"/>
          <w:szCs w:val="22"/>
        </w:rPr>
        <w:t xml:space="preserve"> del </w:t>
      </w:r>
      <w:r w:rsidR="009228C5">
        <w:rPr>
          <w:rFonts w:ascii="Arial" w:hAnsi="Arial" w:cs="Arial"/>
          <w:sz w:val="22"/>
          <w:szCs w:val="22"/>
        </w:rPr>
        <w:t>D</w:t>
      </w:r>
      <w:r>
        <w:rPr>
          <w:rFonts w:ascii="Arial" w:hAnsi="Arial" w:cs="Arial"/>
          <w:sz w:val="22"/>
          <w:szCs w:val="22"/>
        </w:rPr>
        <w:t>epartament de Projectes i Obres de l’Institut Barcelona Esports.</w:t>
      </w:r>
    </w:p>
    <w:p w:rsidR="00433E79" w:rsidRDefault="00433E79" w:rsidP="006C6DA3">
      <w:pPr>
        <w:pStyle w:val="Textindependent2"/>
        <w:tabs>
          <w:tab w:val="left" w:pos="567"/>
          <w:tab w:val="left" w:pos="1134"/>
          <w:tab w:val="left" w:pos="1702"/>
          <w:tab w:val="left" w:pos="9637"/>
        </w:tabs>
        <w:spacing w:after="0" w:line="240" w:lineRule="auto"/>
        <w:ind w:left="720"/>
        <w:jc w:val="both"/>
        <w:rPr>
          <w:rFonts w:ascii="Arial" w:hAnsi="Arial" w:cs="Arial"/>
          <w:color w:val="FF0000"/>
          <w:sz w:val="22"/>
          <w:szCs w:val="22"/>
        </w:rPr>
      </w:pPr>
    </w:p>
    <w:p w:rsidR="00087E7E" w:rsidRDefault="00087E7E" w:rsidP="006C6DA3">
      <w:pPr>
        <w:tabs>
          <w:tab w:val="left" w:pos="9071"/>
        </w:tabs>
        <w:spacing w:before="120" w:line="288" w:lineRule="auto"/>
        <w:ind w:right="-1"/>
        <w:jc w:val="both"/>
        <w:rPr>
          <w:rFonts w:ascii="Arial" w:hAnsi="Arial" w:cs="Arial"/>
          <w:sz w:val="20"/>
          <w:szCs w:val="20"/>
        </w:rPr>
      </w:pPr>
    </w:p>
    <w:p w:rsidR="006C6DA3" w:rsidRPr="00087E7E" w:rsidRDefault="006C6DA3" w:rsidP="00087E7E">
      <w:pPr>
        <w:spacing w:before="120" w:line="312" w:lineRule="auto"/>
        <w:jc w:val="both"/>
        <w:rPr>
          <w:rFonts w:ascii="Arial" w:hAnsi="Arial" w:cs="Arial"/>
          <w:b/>
          <w:sz w:val="22"/>
          <w:szCs w:val="22"/>
        </w:rPr>
      </w:pPr>
    </w:p>
    <w:sectPr w:rsidR="006C6DA3" w:rsidRPr="00087E7E" w:rsidSect="00D7060D">
      <w:footerReference w:type="even" r:id="rId10"/>
      <w:footerReference w:type="default" r:id="rId11"/>
      <w:headerReference w:type="first" r:id="rId12"/>
      <w:pgSz w:w="11907" w:h="16839" w:code="9"/>
      <w:pgMar w:top="1134" w:right="1610" w:bottom="1134" w:left="1418" w:header="284" w:footer="2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5AC" w:rsidRDefault="009275AC" w:rsidP="00953AD8">
      <w:r>
        <w:separator/>
      </w:r>
    </w:p>
  </w:endnote>
  <w:endnote w:type="continuationSeparator" w:id="0">
    <w:p w:rsidR="009275AC" w:rsidRDefault="009275AC"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721 SWA">
    <w:altName w:val="Segoe Script"/>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053571"/>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D7060D">
          <w:rPr>
            <w:noProof/>
          </w:rPr>
          <w:t>6</w:t>
        </w:r>
        <w:r>
          <w:fldChar w:fldCharType="end"/>
        </w:r>
      </w:p>
    </w:sdtContent>
  </w:sdt>
  <w:p w:rsidR="009876DD" w:rsidRDefault="009876DD">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983450"/>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344E49">
          <w:rPr>
            <w:noProof/>
          </w:rPr>
          <w:t>7</w:t>
        </w:r>
        <w:r>
          <w:fldChar w:fldCharType="end"/>
        </w:r>
      </w:p>
    </w:sdtContent>
  </w:sdt>
  <w:p w:rsidR="009876DD" w:rsidRDefault="009876DD">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5AC" w:rsidRDefault="009275AC" w:rsidP="00953AD8">
      <w:r>
        <w:separator/>
      </w:r>
    </w:p>
  </w:footnote>
  <w:footnote w:type="continuationSeparator" w:id="0">
    <w:p w:rsidR="009275AC" w:rsidRDefault="009275AC"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60D" w:rsidRDefault="00D7060D" w:rsidP="00D7060D">
    <w:pPr>
      <w:tabs>
        <w:tab w:val="center" w:pos="4322"/>
      </w:tabs>
      <w:ind w:hanging="709"/>
      <w:jc w:val="both"/>
      <w:rPr>
        <w:rFonts w:ascii="Arial" w:hAnsi="Arial" w:cs="Arial"/>
        <w:b/>
        <w:sz w:val="20"/>
        <w:szCs w:val="20"/>
      </w:rPr>
    </w:pPr>
    <w:r>
      <w:rPr>
        <w:rFonts w:ascii="Arial" w:hAnsi="Arial" w:cs="Arial"/>
        <w:b/>
        <w:noProof/>
        <w:sz w:val="20"/>
        <w:szCs w:val="20"/>
        <w:lang w:eastAsia="ca-ES"/>
      </w:rPr>
      <w:drawing>
        <wp:anchor distT="0" distB="0" distL="114300" distR="114300" simplePos="0" relativeHeight="251659264" behindDoc="1" locked="0" layoutInCell="1" allowOverlap="1" wp14:anchorId="5F7615CB" wp14:editId="502EF439">
          <wp:simplePos x="0" y="0"/>
          <wp:positionH relativeFrom="column">
            <wp:posOffset>-448310</wp:posOffset>
          </wp:positionH>
          <wp:positionV relativeFrom="paragraph">
            <wp:posOffset>71755</wp:posOffset>
          </wp:positionV>
          <wp:extent cx="1216660" cy="334010"/>
          <wp:effectExtent l="0" t="0" r="2540" b="8890"/>
          <wp:wrapThrough wrapText="bothSides">
            <wp:wrapPolygon edited="0">
              <wp:start x="0" y="0"/>
              <wp:lineTo x="0" y="20943"/>
              <wp:lineTo x="21307" y="20943"/>
              <wp:lineTo x="21307" y="0"/>
              <wp:lineTo x="0" y="0"/>
            </wp:wrapPolygon>
          </wp:wrapThrough>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6660" cy="334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
    </w:r>
  </w:p>
  <w:p w:rsidR="00D7060D" w:rsidRPr="00165C44" w:rsidRDefault="00D7060D" w:rsidP="00D7060D">
    <w:pPr>
      <w:rPr>
        <w:rFonts w:ascii="Arial" w:hAnsi="Arial" w:cs="Arial"/>
        <w:b/>
        <w:sz w:val="20"/>
        <w:szCs w:val="20"/>
        <w:lang w:val="es-ES"/>
      </w:rPr>
    </w:pPr>
  </w:p>
  <w:p w:rsidR="00D7060D" w:rsidRDefault="00D7060D" w:rsidP="00D7060D">
    <w:pPr>
      <w:rPr>
        <w:rFonts w:ascii="Arial" w:hAnsi="Arial" w:cs="Arial"/>
        <w:b/>
        <w:sz w:val="18"/>
        <w:szCs w:val="18"/>
        <w:lang w:val="es-ES"/>
      </w:rPr>
    </w:pPr>
  </w:p>
  <w:p w:rsidR="00D7060D" w:rsidRDefault="00D7060D" w:rsidP="00D7060D">
    <w:pPr>
      <w:rPr>
        <w:rFonts w:ascii="Arial" w:hAnsi="Arial" w:cs="Arial"/>
        <w:b/>
        <w:sz w:val="18"/>
        <w:lang w:val="es-ES_tradnl"/>
      </w:rPr>
    </w:pPr>
  </w:p>
  <w:p w:rsidR="00D7060D" w:rsidRDefault="00D7060D" w:rsidP="00D7060D">
    <w:pPr>
      <w:rPr>
        <w:rFonts w:ascii="Arial" w:hAnsi="Arial" w:cs="Arial"/>
        <w:b/>
        <w:sz w:val="18"/>
        <w:lang w:val="es-ES_tradnl"/>
      </w:rPr>
    </w:pPr>
    <w:r w:rsidRPr="0085680B">
      <w:rPr>
        <w:rFonts w:ascii="Arial" w:hAnsi="Arial" w:cs="Arial"/>
        <w:b/>
        <w:sz w:val="18"/>
        <w:lang w:val="es-ES_tradnl"/>
      </w:rPr>
      <w:t>Institut Barcelona Esports</w:t>
    </w:r>
  </w:p>
  <w:p w:rsidR="00D7060D" w:rsidRDefault="00D7060D" w:rsidP="00D7060D">
    <w:pPr>
      <w:spacing w:before="60"/>
      <w:rPr>
        <w:rFonts w:ascii="Arial" w:hAnsi="Arial" w:cs="Arial"/>
        <w:b/>
        <w:sz w:val="16"/>
        <w:szCs w:val="16"/>
      </w:rPr>
    </w:pPr>
    <w:r>
      <w:rPr>
        <w:rFonts w:ascii="Arial" w:hAnsi="Arial" w:cs="Arial"/>
        <w:sz w:val="16"/>
        <w:szCs w:val="16"/>
      </w:rPr>
      <w:t>Di</w:t>
    </w:r>
    <w:r w:rsidRPr="00254504">
      <w:rPr>
        <w:rFonts w:ascii="Arial" w:hAnsi="Arial" w:cs="Arial"/>
        <w:sz w:val="16"/>
        <w:szCs w:val="16"/>
      </w:rPr>
      <w:t>recció de Serveis d’Instal·lacions i Obres</w:t>
    </w:r>
  </w:p>
  <w:p w:rsidR="00D7060D" w:rsidRDefault="00D7060D">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1B07263"/>
    <w:multiLevelType w:val="hybridMultilevel"/>
    <w:tmpl w:val="E1586FF2"/>
    <w:lvl w:ilvl="0" w:tplc="EE8AE2BC">
      <w:start w:val="16"/>
      <w:numFmt w:val="bullet"/>
      <w:lvlText w:val="-"/>
      <w:lvlJc w:val="left"/>
      <w:pPr>
        <w:ind w:left="1211" w:hanging="360"/>
      </w:pPr>
      <w:rPr>
        <w:rFonts w:ascii="Arial" w:eastAsia="Times New Roman" w:hAnsi="Arial" w:cs="Arial" w:hint="default"/>
      </w:rPr>
    </w:lvl>
    <w:lvl w:ilvl="1" w:tplc="04030003">
      <w:start w:val="1"/>
      <w:numFmt w:val="bullet"/>
      <w:lvlText w:val="o"/>
      <w:lvlJc w:val="left"/>
      <w:pPr>
        <w:ind w:left="1931" w:hanging="360"/>
      </w:pPr>
      <w:rPr>
        <w:rFonts w:ascii="Courier New" w:hAnsi="Courier New" w:cs="Courier New" w:hint="default"/>
      </w:rPr>
    </w:lvl>
    <w:lvl w:ilvl="2" w:tplc="04030005" w:tentative="1">
      <w:start w:val="1"/>
      <w:numFmt w:val="bullet"/>
      <w:lvlText w:val=""/>
      <w:lvlJc w:val="left"/>
      <w:pPr>
        <w:ind w:left="2651" w:hanging="360"/>
      </w:pPr>
      <w:rPr>
        <w:rFonts w:ascii="Wingdings" w:hAnsi="Wingdings" w:hint="default"/>
      </w:rPr>
    </w:lvl>
    <w:lvl w:ilvl="3" w:tplc="04030001" w:tentative="1">
      <w:start w:val="1"/>
      <w:numFmt w:val="bullet"/>
      <w:lvlText w:val=""/>
      <w:lvlJc w:val="left"/>
      <w:pPr>
        <w:ind w:left="3371" w:hanging="360"/>
      </w:pPr>
      <w:rPr>
        <w:rFonts w:ascii="Symbol" w:hAnsi="Symbol" w:hint="default"/>
      </w:rPr>
    </w:lvl>
    <w:lvl w:ilvl="4" w:tplc="04030003" w:tentative="1">
      <w:start w:val="1"/>
      <w:numFmt w:val="bullet"/>
      <w:lvlText w:val="o"/>
      <w:lvlJc w:val="left"/>
      <w:pPr>
        <w:ind w:left="4091" w:hanging="360"/>
      </w:pPr>
      <w:rPr>
        <w:rFonts w:ascii="Courier New" w:hAnsi="Courier New" w:cs="Courier New" w:hint="default"/>
      </w:rPr>
    </w:lvl>
    <w:lvl w:ilvl="5" w:tplc="04030005" w:tentative="1">
      <w:start w:val="1"/>
      <w:numFmt w:val="bullet"/>
      <w:lvlText w:val=""/>
      <w:lvlJc w:val="left"/>
      <w:pPr>
        <w:ind w:left="4811" w:hanging="360"/>
      </w:pPr>
      <w:rPr>
        <w:rFonts w:ascii="Wingdings" w:hAnsi="Wingdings" w:hint="default"/>
      </w:rPr>
    </w:lvl>
    <w:lvl w:ilvl="6" w:tplc="04030001" w:tentative="1">
      <w:start w:val="1"/>
      <w:numFmt w:val="bullet"/>
      <w:lvlText w:val=""/>
      <w:lvlJc w:val="left"/>
      <w:pPr>
        <w:ind w:left="5531" w:hanging="360"/>
      </w:pPr>
      <w:rPr>
        <w:rFonts w:ascii="Symbol" w:hAnsi="Symbol" w:hint="default"/>
      </w:rPr>
    </w:lvl>
    <w:lvl w:ilvl="7" w:tplc="04030003" w:tentative="1">
      <w:start w:val="1"/>
      <w:numFmt w:val="bullet"/>
      <w:lvlText w:val="o"/>
      <w:lvlJc w:val="left"/>
      <w:pPr>
        <w:ind w:left="6251" w:hanging="360"/>
      </w:pPr>
      <w:rPr>
        <w:rFonts w:ascii="Courier New" w:hAnsi="Courier New" w:cs="Courier New" w:hint="default"/>
      </w:rPr>
    </w:lvl>
    <w:lvl w:ilvl="8" w:tplc="04030005" w:tentative="1">
      <w:start w:val="1"/>
      <w:numFmt w:val="bullet"/>
      <w:lvlText w:val=""/>
      <w:lvlJc w:val="left"/>
      <w:pPr>
        <w:ind w:left="6971" w:hanging="360"/>
      </w:pPr>
      <w:rPr>
        <w:rFonts w:ascii="Wingdings" w:hAnsi="Wingdings" w:hint="default"/>
      </w:rPr>
    </w:lvl>
  </w:abstractNum>
  <w:abstractNum w:abstractNumId="2">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0DD25E40"/>
    <w:multiLevelType w:val="hybridMultilevel"/>
    <w:tmpl w:val="45CADB6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0E1748C0"/>
    <w:multiLevelType w:val="multilevel"/>
    <w:tmpl w:val="7BCCB868"/>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104848D3"/>
    <w:multiLevelType w:val="hybridMultilevel"/>
    <w:tmpl w:val="F9943E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nsid w:val="15355217"/>
    <w:multiLevelType w:val="hybridMultilevel"/>
    <w:tmpl w:val="1646CB6C"/>
    <w:lvl w:ilvl="0" w:tplc="04030001">
      <w:start w:val="1"/>
      <w:numFmt w:val="bullet"/>
      <w:lvlText w:val=""/>
      <w:lvlJc w:val="left"/>
      <w:pPr>
        <w:ind w:left="720" w:hanging="360"/>
      </w:pPr>
      <w:rPr>
        <w:rFonts w:ascii="Symbol" w:hAnsi="Symbol" w:hint="default"/>
      </w:rPr>
    </w:lvl>
    <w:lvl w:ilvl="1" w:tplc="04030005">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1">
    <w:nsid w:val="183C7AC4"/>
    <w:multiLevelType w:val="hybridMultilevel"/>
    <w:tmpl w:val="3AF05F7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A1E2CB3"/>
    <w:multiLevelType w:val="hybridMultilevel"/>
    <w:tmpl w:val="EF483D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06D1EC6"/>
    <w:multiLevelType w:val="hybridMultilevel"/>
    <w:tmpl w:val="90663B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09A7C24"/>
    <w:multiLevelType w:val="hybridMultilevel"/>
    <w:tmpl w:val="AD6695E8"/>
    <w:lvl w:ilvl="0" w:tplc="04030001">
      <w:start w:val="1"/>
      <w:numFmt w:val="bullet"/>
      <w:lvlText w:val=""/>
      <w:lvlJc w:val="left"/>
      <w:pPr>
        <w:ind w:left="784" w:hanging="360"/>
      </w:pPr>
      <w:rPr>
        <w:rFonts w:ascii="Symbol" w:hAnsi="Symbol" w:hint="default"/>
      </w:rPr>
    </w:lvl>
    <w:lvl w:ilvl="1" w:tplc="04030003" w:tentative="1">
      <w:start w:val="1"/>
      <w:numFmt w:val="bullet"/>
      <w:lvlText w:val="o"/>
      <w:lvlJc w:val="left"/>
      <w:pPr>
        <w:ind w:left="1504" w:hanging="360"/>
      </w:pPr>
      <w:rPr>
        <w:rFonts w:ascii="Courier New" w:hAnsi="Courier New" w:cs="Courier New" w:hint="default"/>
      </w:rPr>
    </w:lvl>
    <w:lvl w:ilvl="2" w:tplc="04030005" w:tentative="1">
      <w:start w:val="1"/>
      <w:numFmt w:val="bullet"/>
      <w:lvlText w:val=""/>
      <w:lvlJc w:val="left"/>
      <w:pPr>
        <w:ind w:left="2224" w:hanging="360"/>
      </w:pPr>
      <w:rPr>
        <w:rFonts w:ascii="Wingdings" w:hAnsi="Wingdings" w:hint="default"/>
      </w:rPr>
    </w:lvl>
    <w:lvl w:ilvl="3" w:tplc="04030001" w:tentative="1">
      <w:start w:val="1"/>
      <w:numFmt w:val="bullet"/>
      <w:lvlText w:val=""/>
      <w:lvlJc w:val="left"/>
      <w:pPr>
        <w:ind w:left="2944" w:hanging="360"/>
      </w:pPr>
      <w:rPr>
        <w:rFonts w:ascii="Symbol" w:hAnsi="Symbol" w:hint="default"/>
      </w:rPr>
    </w:lvl>
    <w:lvl w:ilvl="4" w:tplc="04030003" w:tentative="1">
      <w:start w:val="1"/>
      <w:numFmt w:val="bullet"/>
      <w:lvlText w:val="o"/>
      <w:lvlJc w:val="left"/>
      <w:pPr>
        <w:ind w:left="3664" w:hanging="360"/>
      </w:pPr>
      <w:rPr>
        <w:rFonts w:ascii="Courier New" w:hAnsi="Courier New" w:cs="Courier New" w:hint="default"/>
      </w:rPr>
    </w:lvl>
    <w:lvl w:ilvl="5" w:tplc="04030005" w:tentative="1">
      <w:start w:val="1"/>
      <w:numFmt w:val="bullet"/>
      <w:lvlText w:val=""/>
      <w:lvlJc w:val="left"/>
      <w:pPr>
        <w:ind w:left="4384" w:hanging="360"/>
      </w:pPr>
      <w:rPr>
        <w:rFonts w:ascii="Wingdings" w:hAnsi="Wingdings" w:hint="default"/>
      </w:rPr>
    </w:lvl>
    <w:lvl w:ilvl="6" w:tplc="04030001" w:tentative="1">
      <w:start w:val="1"/>
      <w:numFmt w:val="bullet"/>
      <w:lvlText w:val=""/>
      <w:lvlJc w:val="left"/>
      <w:pPr>
        <w:ind w:left="5104" w:hanging="360"/>
      </w:pPr>
      <w:rPr>
        <w:rFonts w:ascii="Symbol" w:hAnsi="Symbol" w:hint="default"/>
      </w:rPr>
    </w:lvl>
    <w:lvl w:ilvl="7" w:tplc="04030003" w:tentative="1">
      <w:start w:val="1"/>
      <w:numFmt w:val="bullet"/>
      <w:lvlText w:val="o"/>
      <w:lvlJc w:val="left"/>
      <w:pPr>
        <w:ind w:left="5824" w:hanging="360"/>
      </w:pPr>
      <w:rPr>
        <w:rFonts w:ascii="Courier New" w:hAnsi="Courier New" w:cs="Courier New" w:hint="default"/>
      </w:rPr>
    </w:lvl>
    <w:lvl w:ilvl="8" w:tplc="04030005" w:tentative="1">
      <w:start w:val="1"/>
      <w:numFmt w:val="bullet"/>
      <w:lvlText w:val=""/>
      <w:lvlJc w:val="left"/>
      <w:pPr>
        <w:ind w:left="6544" w:hanging="360"/>
      </w:pPr>
      <w:rPr>
        <w:rFonts w:ascii="Wingdings" w:hAnsi="Wingdings" w:hint="default"/>
      </w:rPr>
    </w:lvl>
  </w:abstractNum>
  <w:abstractNum w:abstractNumId="15">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6">
    <w:nsid w:val="275B09C3"/>
    <w:multiLevelType w:val="multilevel"/>
    <w:tmpl w:val="0580586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8E17B03"/>
    <w:multiLevelType w:val="hybridMultilevel"/>
    <w:tmpl w:val="CD48D9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9A547A5"/>
    <w:multiLevelType w:val="hybridMultilevel"/>
    <w:tmpl w:val="256E410C"/>
    <w:lvl w:ilvl="0" w:tplc="72546ED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20">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1">
    <w:nsid w:val="38850BBE"/>
    <w:multiLevelType w:val="hybridMultilevel"/>
    <w:tmpl w:val="744CE4A6"/>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2">
    <w:nsid w:val="3D0063C7"/>
    <w:multiLevelType w:val="multilevel"/>
    <w:tmpl w:val="94B8EF1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nsid w:val="3D7D2714"/>
    <w:multiLevelType w:val="hybridMultilevel"/>
    <w:tmpl w:val="B51C91D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3F0C756C"/>
    <w:multiLevelType w:val="hybridMultilevel"/>
    <w:tmpl w:val="8EBC4CA6"/>
    <w:lvl w:ilvl="0" w:tplc="A2AC39AA">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17B4690"/>
    <w:multiLevelType w:val="hybridMultilevel"/>
    <w:tmpl w:val="7EECA7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1E074DB"/>
    <w:multiLevelType w:val="hybridMultilevel"/>
    <w:tmpl w:val="B02630A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21019DE"/>
    <w:multiLevelType w:val="hybridMultilevel"/>
    <w:tmpl w:val="0B4CC8B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6DB0443"/>
    <w:multiLevelType w:val="hybridMultilevel"/>
    <w:tmpl w:val="2744B7DC"/>
    <w:lvl w:ilvl="0" w:tplc="67720758">
      <w:start w:val="14"/>
      <w:numFmt w:val="bullet"/>
      <w:lvlText w:val="-"/>
      <w:lvlJc w:val="left"/>
      <w:pPr>
        <w:ind w:left="720" w:hanging="360"/>
      </w:pPr>
      <w:rPr>
        <w:rFonts w:ascii="Arial" w:eastAsiaTheme="minorHAnsi" w:hAnsi="Arial" w:cs="Arial" w:hint="default"/>
        <w:color w:val="00000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4DBE45C3"/>
    <w:multiLevelType w:val="multilevel"/>
    <w:tmpl w:val="A642CE46"/>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nsid w:val="53262FA8"/>
    <w:multiLevelType w:val="hybridMultilevel"/>
    <w:tmpl w:val="EC8A304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552E03EF"/>
    <w:multiLevelType w:val="hybridMultilevel"/>
    <w:tmpl w:val="0CC891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6A70921"/>
    <w:multiLevelType w:val="hybridMultilevel"/>
    <w:tmpl w:val="343C6404"/>
    <w:lvl w:ilvl="0" w:tplc="6CC2DD5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5A733B10"/>
    <w:multiLevelType w:val="hybridMultilevel"/>
    <w:tmpl w:val="AC62D17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5CDE7DC2"/>
    <w:multiLevelType w:val="hybridMultilevel"/>
    <w:tmpl w:val="431C1E46"/>
    <w:lvl w:ilvl="0" w:tplc="512A3CA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5F5F0E5A"/>
    <w:multiLevelType w:val="hybridMultilevel"/>
    <w:tmpl w:val="A59E43B0"/>
    <w:lvl w:ilvl="0" w:tplc="E19CC90E">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8">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9">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0">
    <w:nsid w:val="6BF60F0F"/>
    <w:multiLevelType w:val="hybridMultilevel"/>
    <w:tmpl w:val="C828513C"/>
    <w:lvl w:ilvl="0" w:tplc="E19CC90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6D1A53AC"/>
    <w:multiLevelType w:val="hybridMultilevel"/>
    <w:tmpl w:val="ABE02198"/>
    <w:lvl w:ilvl="0" w:tplc="3280B460">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6ED947F7"/>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6F3D3B67"/>
    <w:multiLevelType w:val="hybridMultilevel"/>
    <w:tmpl w:val="57D4EA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6FC22D9B"/>
    <w:multiLevelType w:val="hybridMultilevel"/>
    <w:tmpl w:val="A154B980"/>
    <w:lvl w:ilvl="0" w:tplc="49CC82C2">
      <w:start w:val="1"/>
      <w:numFmt w:val="decimal"/>
      <w:lvlText w:val="%1."/>
      <w:lvlJc w:val="left"/>
      <w:pPr>
        <w:ind w:left="720" w:hanging="360"/>
      </w:pPr>
      <w:rPr>
        <w:rFonts w:hint="default"/>
        <w:b/>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nsid w:val="766A0D40"/>
    <w:multiLevelType w:val="hybridMultilevel"/>
    <w:tmpl w:val="13F88888"/>
    <w:lvl w:ilvl="0" w:tplc="EB20E6FC">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6">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7">
    <w:nsid w:val="7EA54670"/>
    <w:multiLevelType w:val="hybridMultilevel"/>
    <w:tmpl w:val="72EC21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8"/>
  </w:num>
  <w:num w:numId="2">
    <w:abstractNumId w:val="30"/>
  </w:num>
  <w:num w:numId="3">
    <w:abstractNumId w:val="20"/>
  </w:num>
  <w:num w:numId="4">
    <w:abstractNumId w:val="15"/>
  </w:num>
  <w:num w:numId="5">
    <w:abstractNumId w:val="5"/>
  </w:num>
  <w:num w:numId="6">
    <w:abstractNumId w:val="0"/>
  </w:num>
  <w:num w:numId="7">
    <w:abstractNumId w:val="19"/>
  </w:num>
  <w:num w:numId="8">
    <w:abstractNumId w:val="3"/>
  </w:num>
  <w:num w:numId="9">
    <w:abstractNumId w:val="29"/>
  </w:num>
  <w:num w:numId="10">
    <w:abstractNumId w:val="9"/>
  </w:num>
  <w:num w:numId="11">
    <w:abstractNumId w:val="46"/>
  </w:num>
  <w:num w:numId="12">
    <w:abstractNumId w:val="45"/>
  </w:num>
  <w:num w:numId="13">
    <w:abstractNumId w:val="14"/>
  </w:num>
  <w:num w:numId="14">
    <w:abstractNumId w:val="17"/>
  </w:num>
  <w:num w:numId="15">
    <w:abstractNumId w:val="26"/>
  </w:num>
  <w:num w:numId="16">
    <w:abstractNumId w:val="12"/>
  </w:num>
  <w:num w:numId="17">
    <w:abstractNumId w:val="47"/>
  </w:num>
  <w:num w:numId="18">
    <w:abstractNumId w:val="13"/>
  </w:num>
  <w:num w:numId="19">
    <w:abstractNumId w:val="24"/>
  </w:num>
  <w:num w:numId="20">
    <w:abstractNumId w:val="23"/>
  </w:num>
  <w:num w:numId="21">
    <w:abstractNumId w:val="21"/>
  </w:num>
  <w:num w:numId="22">
    <w:abstractNumId w:val="25"/>
  </w:num>
  <w:num w:numId="23">
    <w:abstractNumId w:val="22"/>
  </w:num>
  <w:num w:numId="24">
    <w:abstractNumId w:val="31"/>
  </w:num>
  <w:num w:numId="25">
    <w:abstractNumId w:val="4"/>
  </w:num>
  <w:num w:numId="26">
    <w:abstractNumId w:val="42"/>
  </w:num>
  <w:num w:numId="27">
    <w:abstractNumId w:val="1"/>
  </w:num>
  <w:num w:numId="28">
    <w:abstractNumId w:val="10"/>
  </w:num>
  <w:num w:numId="29">
    <w:abstractNumId w:val="33"/>
  </w:num>
  <w:num w:numId="30">
    <w:abstractNumId w:val="6"/>
  </w:num>
  <w:num w:numId="31">
    <w:abstractNumId w:val="43"/>
  </w:num>
  <w:num w:numId="32">
    <w:abstractNumId w:val="32"/>
  </w:num>
  <w:num w:numId="33">
    <w:abstractNumId w:val="27"/>
  </w:num>
  <w:num w:numId="34">
    <w:abstractNumId w:val="11"/>
  </w:num>
  <w:num w:numId="35">
    <w:abstractNumId w:val="8"/>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num>
  <w:num w:numId="38">
    <w:abstractNumId w:val="2"/>
  </w:num>
  <w:num w:numId="39">
    <w:abstractNumId w:val="18"/>
  </w:num>
  <w:num w:numId="40">
    <w:abstractNumId w:val="34"/>
  </w:num>
  <w:num w:numId="41">
    <w:abstractNumId w:val="36"/>
  </w:num>
  <w:num w:numId="42">
    <w:abstractNumId w:val="35"/>
  </w:num>
  <w:num w:numId="43">
    <w:abstractNumId w:val="44"/>
  </w:num>
  <w:num w:numId="44">
    <w:abstractNumId w:val="28"/>
  </w:num>
  <w:num w:numId="45">
    <w:abstractNumId w:val="39"/>
  </w:num>
  <w:num w:numId="46">
    <w:abstractNumId w:val="7"/>
  </w:num>
  <w:num w:numId="47">
    <w:abstractNumId w:val="16"/>
  </w:num>
  <w:num w:numId="48">
    <w:abstractNumId w:val="37"/>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55C"/>
    <w:rsid w:val="00004DA9"/>
    <w:rsid w:val="00007CAE"/>
    <w:rsid w:val="00014D94"/>
    <w:rsid w:val="000211B8"/>
    <w:rsid w:val="00021D42"/>
    <w:rsid w:val="00030B5A"/>
    <w:rsid w:val="00030CB6"/>
    <w:rsid w:val="000310A8"/>
    <w:rsid w:val="00045E64"/>
    <w:rsid w:val="00053862"/>
    <w:rsid w:val="000570EB"/>
    <w:rsid w:val="0005726E"/>
    <w:rsid w:val="00057950"/>
    <w:rsid w:val="000611FE"/>
    <w:rsid w:val="000614FA"/>
    <w:rsid w:val="00061519"/>
    <w:rsid w:val="00072F99"/>
    <w:rsid w:val="00075657"/>
    <w:rsid w:val="000823A9"/>
    <w:rsid w:val="00086838"/>
    <w:rsid w:val="00087E7E"/>
    <w:rsid w:val="0009692D"/>
    <w:rsid w:val="000973EC"/>
    <w:rsid w:val="0009794F"/>
    <w:rsid w:val="000A32F7"/>
    <w:rsid w:val="000A3FAF"/>
    <w:rsid w:val="000B168D"/>
    <w:rsid w:val="000B38CC"/>
    <w:rsid w:val="000B4989"/>
    <w:rsid w:val="000B6342"/>
    <w:rsid w:val="000C0893"/>
    <w:rsid w:val="000C0E53"/>
    <w:rsid w:val="000C2659"/>
    <w:rsid w:val="000C2912"/>
    <w:rsid w:val="000C5E76"/>
    <w:rsid w:val="000C73D7"/>
    <w:rsid w:val="000C77E1"/>
    <w:rsid w:val="000D54D7"/>
    <w:rsid w:val="000D6C61"/>
    <w:rsid w:val="000E0DC5"/>
    <w:rsid w:val="000E42AA"/>
    <w:rsid w:val="000F48C1"/>
    <w:rsid w:val="00100366"/>
    <w:rsid w:val="00115FD5"/>
    <w:rsid w:val="00121CED"/>
    <w:rsid w:val="00122E21"/>
    <w:rsid w:val="001304CB"/>
    <w:rsid w:val="00134311"/>
    <w:rsid w:val="0013682B"/>
    <w:rsid w:val="0014040B"/>
    <w:rsid w:val="00143A33"/>
    <w:rsid w:val="00147FA8"/>
    <w:rsid w:val="001521DD"/>
    <w:rsid w:val="001606AC"/>
    <w:rsid w:val="001622E8"/>
    <w:rsid w:val="00165C44"/>
    <w:rsid w:val="00165E3F"/>
    <w:rsid w:val="00166580"/>
    <w:rsid w:val="00173BEB"/>
    <w:rsid w:val="00177A88"/>
    <w:rsid w:val="00183C9B"/>
    <w:rsid w:val="0019361A"/>
    <w:rsid w:val="001A1946"/>
    <w:rsid w:val="001B448C"/>
    <w:rsid w:val="001B5046"/>
    <w:rsid w:val="001C1F95"/>
    <w:rsid w:val="001C54B2"/>
    <w:rsid w:val="001D1867"/>
    <w:rsid w:val="001D3575"/>
    <w:rsid w:val="001D647D"/>
    <w:rsid w:val="001D7882"/>
    <w:rsid w:val="001E3B1B"/>
    <w:rsid w:val="001E3E49"/>
    <w:rsid w:val="001F01E8"/>
    <w:rsid w:val="00203FF1"/>
    <w:rsid w:val="00204BED"/>
    <w:rsid w:val="002078C2"/>
    <w:rsid w:val="00214B4A"/>
    <w:rsid w:val="00220290"/>
    <w:rsid w:val="00227E0A"/>
    <w:rsid w:val="00230C70"/>
    <w:rsid w:val="0023520B"/>
    <w:rsid w:val="00235817"/>
    <w:rsid w:val="00237955"/>
    <w:rsid w:val="00240FB4"/>
    <w:rsid w:val="002451C6"/>
    <w:rsid w:val="00251080"/>
    <w:rsid w:val="00254604"/>
    <w:rsid w:val="00255544"/>
    <w:rsid w:val="0026103C"/>
    <w:rsid w:val="0026146E"/>
    <w:rsid w:val="00273733"/>
    <w:rsid w:val="002815CD"/>
    <w:rsid w:val="00285BD4"/>
    <w:rsid w:val="002A19FB"/>
    <w:rsid w:val="002A2F9B"/>
    <w:rsid w:val="002A325E"/>
    <w:rsid w:val="002A47F8"/>
    <w:rsid w:val="002A54E3"/>
    <w:rsid w:val="002B057B"/>
    <w:rsid w:val="002B5DDF"/>
    <w:rsid w:val="002C4D5E"/>
    <w:rsid w:val="002D23E8"/>
    <w:rsid w:val="002D5440"/>
    <w:rsid w:val="002D6E71"/>
    <w:rsid w:val="002E2860"/>
    <w:rsid w:val="002E4D28"/>
    <w:rsid w:val="002E52CF"/>
    <w:rsid w:val="002F359C"/>
    <w:rsid w:val="002F64BE"/>
    <w:rsid w:val="00305BB4"/>
    <w:rsid w:val="00306262"/>
    <w:rsid w:val="0031001F"/>
    <w:rsid w:val="00315B56"/>
    <w:rsid w:val="003205EF"/>
    <w:rsid w:val="00322F19"/>
    <w:rsid w:val="0032473C"/>
    <w:rsid w:val="00333A70"/>
    <w:rsid w:val="0033690E"/>
    <w:rsid w:val="00336E9F"/>
    <w:rsid w:val="00341C05"/>
    <w:rsid w:val="00344E49"/>
    <w:rsid w:val="00346F48"/>
    <w:rsid w:val="00354C33"/>
    <w:rsid w:val="00355A56"/>
    <w:rsid w:val="0036287D"/>
    <w:rsid w:val="00364363"/>
    <w:rsid w:val="00364C18"/>
    <w:rsid w:val="00366EF5"/>
    <w:rsid w:val="00371F66"/>
    <w:rsid w:val="00373B02"/>
    <w:rsid w:val="003743BB"/>
    <w:rsid w:val="003819C5"/>
    <w:rsid w:val="00392DA0"/>
    <w:rsid w:val="00394B12"/>
    <w:rsid w:val="003958E3"/>
    <w:rsid w:val="003B36BB"/>
    <w:rsid w:val="003B568E"/>
    <w:rsid w:val="003C30A0"/>
    <w:rsid w:val="003D63C9"/>
    <w:rsid w:val="003E007D"/>
    <w:rsid w:val="003E0683"/>
    <w:rsid w:val="003E1CDE"/>
    <w:rsid w:val="003F5852"/>
    <w:rsid w:val="00400124"/>
    <w:rsid w:val="00400C35"/>
    <w:rsid w:val="00400CDF"/>
    <w:rsid w:val="00401449"/>
    <w:rsid w:val="00402EA1"/>
    <w:rsid w:val="0040719F"/>
    <w:rsid w:val="00410543"/>
    <w:rsid w:val="004105E4"/>
    <w:rsid w:val="0042557B"/>
    <w:rsid w:val="004279E7"/>
    <w:rsid w:val="00431EE0"/>
    <w:rsid w:val="00433E79"/>
    <w:rsid w:val="00435B91"/>
    <w:rsid w:val="0043788B"/>
    <w:rsid w:val="004404B1"/>
    <w:rsid w:val="00440513"/>
    <w:rsid w:val="0044312E"/>
    <w:rsid w:val="0044464D"/>
    <w:rsid w:val="00447F42"/>
    <w:rsid w:val="00456884"/>
    <w:rsid w:val="00456A1B"/>
    <w:rsid w:val="00457DA8"/>
    <w:rsid w:val="00460FC2"/>
    <w:rsid w:val="004614F4"/>
    <w:rsid w:val="004650EF"/>
    <w:rsid w:val="00485DCB"/>
    <w:rsid w:val="004940C5"/>
    <w:rsid w:val="0049577A"/>
    <w:rsid w:val="004A6A84"/>
    <w:rsid w:val="004B071B"/>
    <w:rsid w:val="004B0794"/>
    <w:rsid w:val="004B1726"/>
    <w:rsid w:val="004B2BFB"/>
    <w:rsid w:val="004B2E33"/>
    <w:rsid w:val="004B35C0"/>
    <w:rsid w:val="004B440F"/>
    <w:rsid w:val="004B5DCA"/>
    <w:rsid w:val="004C3A26"/>
    <w:rsid w:val="004C4542"/>
    <w:rsid w:val="004C70A9"/>
    <w:rsid w:val="004D1F48"/>
    <w:rsid w:val="004D2F1A"/>
    <w:rsid w:val="004D34BE"/>
    <w:rsid w:val="004D3DD6"/>
    <w:rsid w:val="004D47B1"/>
    <w:rsid w:val="004D48CF"/>
    <w:rsid w:val="004D542A"/>
    <w:rsid w:val="004E2E28"/>
    <w:rsid w:val="004E61D0"/>
    <w:rsid w:val="004E6E3F"/>
    <w:rsid w:val="004E7A96"/>
    <w:rsid w:val="004F0046"/>
    <w:rsid w:val="004F2EB9"/>
    <w:rsid w:val="005036A1"/>
    <w:rsid w:val="005111C7"/>
    <w:rsid w:val="00516F69"/>
    <w:rsid w:val="00520D9E"/>
    <w:rsid w:val="00523049"/>
    <w:rsid w:val="005250F7"/>
    <w:rsid w:val="00525CAE"/>
    <w:rsid w:val="0053042A"/>
    <w:rsid w:val="005372A2"/>
    <w:rsid w:val="005406C0"/>
    <w:rsid w:val="00550EB7"/>
    <w:rsid w:val="00552AE1"/>
    <w:rsid w:val="00556557"/>
    <w:rsid w:val="00557EFC"/>
    <w:rsid w:val="00561273"/>
    <w:rsid w:val="00564282"/>
    <w:rsid w:val="005652AA"/>
    <w:rsid w:val="00572D22"/>
    <w:rsid w:val="00576A39"/>
    <w:rsid w:val="00581A63"/>
    <w:rsid w:val="00586C90"/>
    <w:rsid w:val="00587494"/>
    <w:rsid w:val="00592AA9"/>
    <w:rsid w:val="00592D82"/>
    <w:rsid w:val="005A06DA"/>
    <w:rsid w:val="005A0C7F"/>
    <w:rsid w:val="005A113F"/>
    <w:rsid w:val="005A57D3"/>
    <w:rsid w:val="005B32C8"/>
    <w:rsid w:val="005B7A8E"/>
    <w:rsid w:val="005C31AA"/>
    <w:rsid w:val="005C676B"/>
    <w:rsid w:val="005D4A19"/>
    <w:rsid w:val="005E28BF"/>
    <w:rsid w:val="005F668E"/>
    <w:rsid w:val="005F70BE"/>
    <w:rsid w:val="00605634"/>
    <w:rsid w:val="00605A7F"/>
    <w:rsid w:val="00605DFE"/>
    <w:rsid w:val="00607EC6"/>
    <w:rsid w:val="006129E1"/>
    <w:rsid w:val="006340C6"/>
    <w:rsid w:val="0064000E"/>
    <w:rsid w:val="00646816"/>
    <w:rsid w:val="00646991"/>
    <w:rsid w:val="006469C4"/>
    <w:rsid w:val="00652BD0"/>
    <w:rsid w:val="0065332C"/>
    <w:rsid w:val="00654415"/>
    <w:rsid w:val="00654B87"/>
    <w:rsid w:val="00655FD1"/>
    <w:rsid w:val="00657BE9"/>
    <w:rsid w:val="006645BE"/>
    <w:rsid w:val="00665970"/>
    <w:rsid w:val="00673AC1"/>
    <w:rsid w:val="00675035"/>
    <w:rsid w:val="00677372"/>
    <w:rsid w:val="00694185"/>
    <w:rsid w:val="006A4918"/>
    <w:rsid w:val="006A6947"/>
    <w:rsid w:val="006B4C3B"/>
    <w:rsid w:val="006C4705"/>
    <w:rsid w:val="006C6DA3"/>
    <w:rsid w:val="006D3FDE"/>
    <w:rsid w:val="006D5ACC"/>
    <w:rsid w:val="006E3F39"/>
    <w:rsid w:val="006E5599"/>
    <w:rsid w:val="006F2D7E"/>
    <w:rsid w:val="006F3E48"/>
    <w:rsid w:val="006F479E"/>
    <w:rsid w:val="006F66E0"/>
    <w:rsid w:val="006F74C7"/>
    <w:rsid w:val="0070181F"/>
    <w:rsid w:val="00705BEE"/>
    <w:rsid w:val="00705F14"/>
    <w:rsid w:val="00707D9F"/>
    <w:rsid w:val="00711081"/>
    <w:rsid w:val="0071131E"/>
    <w:rsid w:val="00716F95"/>
    <w:rsid w:val="0073480B"/>
    <w:rsid w:val="00736722"/>
    <w:rsid w:val="0074741D"/>
    <w:rsid w:val="00747810"/>
    <w:rsid w:val="00750B7A"/>
    <w:rsid w:val="00756F20"/>
    <w:rsid w:val="0076130E"/>
    <w:rsid w:val="00776E99"/>
    <w:rsid w:val="00777F59"/>
    <w:rsid w:val="00782262"/>
    <w:rsid w:val="0078510E"/>
    <w:rsid w:val="0078758C"/>
    <w:rsid w:val="00791F7F"/>
    <w:rsid w:val="00793F22"/>
    <w:rsid w:val="00795339"/>
    <w:rsid w:val="00796985"/>
    <w:rsid w:val="007A03E5"/>
    <w:rsid w:val="007A2168"/>
    <w:rsid w:val="007A25E2"/>
    <w:rsid w:val="007A61B4"/>
    <w:rsid w:val="007C2039"/>
    <w:rsid w:val="007C3DBD"/>
    <w:rsid w:val="007D2B59"/>
    <w:rsid w:val="007D6269"/>
    <w:rsid w:val="007D7BD3"/>
    <w:rsid w:val="007E4987"/>
    <w:rsid w:val="007F2812"/>
    <w:rsid w:val="007F374B"/>
    <w:rsid w:val="008032E8"/>
    <w:rsid w:val="00811A71"/>
    <w:rsid w:val="00820826"/>
    <w:rsid w:val="00821586"/>
    <w:rsid w:val="00824BBD"/>
    <w:rsid w:val="0082756D"/>
    <w:rsid w:val="00833EB6"/>
    <w:rsid w:val="00834DED"/>
    <w:rsid w:val="00855150"/>
    <w:rsid w:val="00861031"/>
    <w:rsid w:val="00866039"/>
    <w:rsid w:val="008669B2"/>
    <w:rsid w:val="0087139A"/>
    <w:rsid w:val="00871FCB"/>
    <w:rsid w:val="0087255B"/>
    <w:rsid w:val="00872718"/>
    <w:rsid w:val="00874DF8"/>
    <w:rsid w:val="00875ACB"/>
    <w:rsid w:val="00877DAE"/>
    <w:rsid w:val="00877EC7"/>
    <w:rsid w:val="008801CB"/>
    <w:rsid w:val="008801EC"/>
    <w:rsid w:val="00883BEC"/>
    <w:rsid w:val="008863F4"/>
    <w:rsid w:val="00890898"/>
    <w:rsid w:val="00896842"/>
    <w:rsid w:val="008A3AA8"/>
    <w:rsid w:val="008A7828"/>
    <w:rsid w:val="008B3716"/>
    <w:rsid w:val="008B4FF7"/>
    <w:rsid w:val="008B55C7"/>
    <w:rsid w:val="008B7C35"/>
    <w:rsid w:val="008C0A35"/>
    <w:rsid w:val="008C2F6D"/>
    <w:rsid w:val="008C6D8B"/>
    <w:rsid w:val="008C7601"/>
    <w:rsid w:val="008C7649"/>
    <w:rsid w:val="008D0148"/>
    <w:rsid w:val="008D1734"/>
    <w:rsid w:val="008E02FE"/>
    <w:rsid w:val="008E2516"/>
    <w:rsid w:val="008F14F6"/>
    <w:rsid w:val="008F2B3A"/>
    <w:rsid w:val="008F38EC"/>
    <w:rsid w:val="008F412B"/>
    <w:rsid w:val="008F6C72"/>
    <w:rsid w:val="00907B16"/>
    <w:rsid w:val="009124A1"/>
    <w:rsid w:val="00916D80"/>
    <w:rsid w:val="009228C5"/>
    <w:rsid w:val="00922FAC"/>
    <w:rsid w:val="009242E4"/>
    <w:rsid w:val="009275AC"/>
    <w:rsid w:val="009276B6"/>
    <w:rsid w:val="00930A06"/>
    <w:rsid w:val="00935CE5"/>
    <w:rsid w:val="00935CF8"/>
    <w:rsid w:val="0093722B"/>
    <w:rsid w:val="00941CA5"/>
    <w:rsid w:val="00951027"/>
    <w:rsid w:val="00953AD8"/>
    <w:rsid w:val="00954353"/>
    <w:rsid w:val="00963BA6"/>
    <w:rsid w:val="00967730"/>
    <w:rsid w:val="00971065"/>
    <w:rsid w:val="00975E91"/>
    <w:rsid w:val="00976BC6"/>
    <w:rsid w:val="009803FF"/>
    <w:rsid w:val="00981EA0"/>
    <w:rsid w:val="009876DD"/>
    <w:rsid w:val="00994A8A"/>
    <w:rsid w:val="009957F5"/>
    <w:rsid w:val="009A11F2"/>
    <w:rsid w:val="009A3A89"/>
    <w:rsid w:val="009A3D4F"/>
    <w:rsid w:val="009A4562"/>
    <w:rsid w:val="009B5D37"/>
    <w:rsid w:val="009C1012"/>
    <w:rsid w:val="009E185E"/>
    <w:rsid w:val="009E2FDB"/>
    <w:rsid w:val="009F1FDD"/>
    <w:rsid w:val="009F246B"/>
    <w:rsid w:val="009F2616"/>
    <w:rsid w:val="00A056FD"/>
    <w:rsid w:val="00A067FC"/>
    <w:rsid w:val="00A07EB6"/>
    <w:rsid w:val="00A1026F"/>
    <w:rsid w:val="00A25DF5"/>
    <w:rsid w:val="00A30C0A"/>
    <w:rsid w:val="00A41344"/>
    <w:rsid w:val="00A526D5"/>
    <w:rsid w:val="00A55860"/>
    <w:rsid w:val="00A66D3E"/>
    <w:rsid w:val="00A7098C"/>
    <w:rsid w:val="00A759AD"/>
    <w:rsid w:val="00A84575"/>
    <w:rsid w:val="00A872F3"/>
    <w:rsid w:val="00A92969"/>
    <w:rsid w:val="00AA2459"/>
    <w:rsid w:val="00AA410F"/>
    <w:rsid w:val="00AA45E7"/>
    <w:rsid w:val="00AA52EA"/>
    <w:rsid w:val="00AA7912"/>
    <w:rsid w:val="00AB03E2"/>
    <w:rsid w:val="00AB10B6"/>
    <w:rsid w:val="00AB195E"/>
    <w:rsid w:val="00AB4BE4"/>
    <w:rsid w:val="00AB7613"/>
    <w:rsid w:val="00AC0E5F"/>
    <w:rsid w:val="00AC4AE8"/>
    <w:rsid w:val="00AC6F57"/>
    <w:rsid w:val="00AE2496"/>
    <w:rsid w:val="00AE3A68"/>
    <w:rsid w:val="00AE3D59"/>
    <w:rsid w:val="00AE4143"/>
    <w:rsid w:val="00AF22B4"/>
    <w:rsid w:val="00AF5FE9"/>
    <w:rsid w:val="00B01C3D"/>
    <w:rsid w:val="00B02DD9"/>
    <w:rsid w:val="00B071A1"/>
    <w:rsid w:val="00B10554"/>
    <w:rsid w:val="00B15A51"/>
    <w:rsid w:val="00B17C87"/>
    <w:rsid w:val="00B2113C"/>
    <w:rsid w:val="00B22DA9"/>
    <w:rsid w:val="00B23595"/>
    <w:rsid w:val="00B30B22"/>
    <w:rsid w:val="00B60A2A"/>
    <w:rsid w:val="00B6581F"/>
    <w:rsid w:val="00B67415"/>
    <w:rsid w:val="00B678D8"/>
    <w:rsid w:val="00B7789D"/>
    <w:rsid w:val="00B91C0D"/>
    <w:rsid w:val="00B93CCC"/>
    <w:rsid w:val="00B96A7C"/>
    <w:rsid w:val="00B96FF4"/>
    <w:rsid w:val="00B973D2"/>
    <w:rsid w:val="00B978CF"/>
    <w:rsid w:val="00BA0B24"/>
    <w:rsid w:val="00BA0B5E"/>
    <w:rsid w:val="00BA1BB3"/>
    <w:rsid w:val="00BA36EF"/>
    <w:rsid w:val="00BA4931"/>
    <w:rsid w:val="00BA4ADD"/>
    <w:rsid w:val="00BA5B33"/>
    <w:rsid w:val="00BA768A"/>
    <w:rsid w:val="00BB1487"/>
    <w:rsid w:val="00BB2867"/>
    <w:rsid w:val="00BB771B"/>
    <w:rsid w:val="00BC349A"/>
    <w:rsid w:val="00BC581C"/>
    <w:rsid w:val="00BC598F"/>
    <w:rsid w:val="00BD2CB4"/>
    <w:rsid w:val="00BD5783"/>
    <w:rsid w:val="00BE40AD"/>
    <w:rsid w:val="00BE7DF5"/>
    <w:rsid w:val="00BF31F9"/>
    <w:rsid w:val="00BF3AA1"/>
    <w:rsid w:val="00BF5748"/>
    <w:rsid w:val="00BF7203"/>
    <w:rsid w:val="00C00B54"/>
    <w:rsid w:val="00C04F8C"/>
    <w:rsid w:val="00C06F01"/>
    <w:rsid w:val="00C0796C"/>
    <w:rsid w:val="00C135A6"/>
    <w:rsid w:val="00C17D5C"/>
    <w:rsid w:val="00C2405F"/>
    <w:rsid w:val="00C26302"/>
    <w:rsid w:val="00C27032"/>
    <w:rsid w:val="00C30FD3"/>
    <w:rsid w:val="00C3153C"/>
    <w:rsid w:val="00C31D5C"/>
    <w:rsid w:val="00C41CA7"/>
    <w:rsid w:val="00C50903"/>
    <w:rsid w:val="00C51D4A"/>
    <w:rsid w:val="00C54DF9"/>
    <w:rsid w:val="00C5557F"/>
    <w:rsid w:val="00C6569E"/>
    <w:rsid w:val="00C66896"/>
    <w:rsid w:val="00C673A5"/>
    <w:rsid w:val="00C75AC8"/>
    <w:rsid w:val="00C77AFE"/>
    <w:rsid w:val="00C82BC3"/>
    <w:rsid w:val="00C8327B"/>
    <w:rsid w:val="00C8467B"/>
    <w:rsid w:val="00C92224"/>
    <w:rsid w:val="00C94BAD"/>
    <w:rsid w:val="00CA0B6E"/>
    <w:rsid w:val="00CA648D"/>
    <w:rsid w:val="00CA70C8"/>
    <w:rsid w:val="00CA7DAF"/>
    <w:rsid w:val="00CB0448"/>
    <w:rsid w:val="00CC0574"/>
    <w:rsid w:val="00CC1954"/>
    <w:rsid w:val="00CC22A9"/>
    <w:rsid w:val="00CC34F9"/>
    <w:rsid w:val="00CC3C96"/>
    <w:rsid w:val="00CC57BA"/>
    <w:rsid w:val="00CD1374"/>
    <w:rsid w:val="00CD44B4"/>
    <w:rsid w:val="00CD4515"/>
    <w:rsid w:val="00CD4D42"/>
    <w:rsid w:val="00CD7326"/>
    <w:rsid w:val="00CD7522"/>
    <w:rsid w:val="00CE58C8"/>
    <w:rsid w:val="00CF088B"/>
    <w:rsid w:val="00CF222B"/>
    <w:rsid w:val="00CF2CAA"/>
    <w:rsid w:val="00CF49CE"/>
    <w:rsid w:val="00CF551F"/>
    <w:rsid w:val="00D04D8F"/>
    <w:rsid w:val="00D07528"/>
    <w:rsid w:val="00D325DE"/>
    <w:rsid w:val="00D4125E"/>
    <w:rsid w:val="00D41C4D"/>
    <w:rsid w:val="00D425C6"/>
    <w:rsid w:val="00D43564"/>
    <w:rsid w:val="00D44DDF"/>
    <w:rsid w:val="00D516F8"/>
    <w:rsid w:val="00D518A7"/>
    <w:rsid w:val="00D53A2B"/>
    <w:rsid w:val="00D60818"/>
    <w:rsid w:val="00D7060D"/>
    <w:rsid w:val="00D70D51"/>
    <w:rsid w:val="00D71412"/>
    <w:rsid w:val="00D755DB"/>
    <w:rsid w:val="00D825A8"/>
    <w:rsid w:val="00D916BF"/>
    <w:rsid w:val="00D94372"/>
    <w:rsid w:val="00D95996"/>
    <w:rsid w:val="00D96045"/>
    <w:rsid w:val="00DB06B6"/>
    <w:rsid w:val="00DB335C"/>
    <w:rsid w:val="00DB50EA"/>
    <w:rsid w:val="00DB55F4"/>
    <w:rsid w:val="00DB6FBB"/>
    <w:rsid w:val="00DB7011"/>
    <w:rsid w:val="00DC2BFD"/>
    <w:rsid w:val="00DC334D"/>
    <w:rsid w:val="00DC4EB9"/>
    <w:rsid w:val="00DC6A15"/>
    <w:rsid w:val="00DC71E0"/>
    <w:rsid w:val="00DD1732"/>
    <w:rsid w:val="00DD1F65"/>
    <w:rsid w:val="00DE0294"/>
    <w:rsid w:val="00DE1AE5"/>
    <w:rsid w:val="00DE4C19"/>
    <w:rsid w:val="00DE4D6D"/>
    <w:rsid w:val="00DE51E4"/>
    <w:rsid w:val="00DF23CA"/>
    <w:rsid w:val="00DF66B4"/>
    <w:rsid w:val="00DF6F62"/>
    <w:rsid w:val="00E03668"/>
    <w:rsid w:val="00E04795"/>
    <w:rsid w:val="00E07ED0"/>
    <w:rsid w:val="00E14D60"/>
    <w:rsid w:val="00E20141"/>
    <w:rsid w:val="00E218ED"/>
    <w:rsid w:val="00E2352A"/>
    <w:rsid w:val="00E23AD3"/>
    <w:rsid w:val="00E254E8"/>
    <w:rsid w:val="00E314FD"/>
    <w:rsid w:val="00E315A1"/>
    <w:rsid w:val="00E32ED9"/>
    <w:rsid w:val="00E34A8B"/>
    <w:rsid w:val="00E450FD"/>
    <w:rsid w:val="00E450FF"/>
    <w:rsid w:val="00E45506"/>
    <w:rsid w:val="00E6060A"/>
    <w:rsid w:val="00E61F1A"/>
    <w:rsid w:val="00E64310"/>
    <w:rsid w:val="00E7623C"/>
    <w:rsid w:val="00E76D4F"/>
    <w:rsid w:val="00E82FDD"/>
    <w:rsid w:val="00E832F2"/>
    <w:rsid w:val="00E86082"/>
    <w:rsid w:val="00E96382"/>
    <w:rsid w:val="00E97C24"/>
    <w:rsid w:val="00E97D83"/>
    <w:rsid w:val="00EA7016"/>
    <w:rsid w:val="00EB1214"/>
    <w:rsid w:val="00EB6251"/>
    <w:rsid w:val="00EB65C5"/>
    <w:rsid w:val="00EB6BBB"/>
    <w:rsid w:val="00EB7765"/>
    <w:rsid w:val="00EC01A2"/>
    <w:rsid w:val="00EC2651"/>
    <w:rsid w:val="00EC2FEE"/>
    <w:rsid w:val="00EC3EEB"/>
    <w:rsid w:val="00EC7D43"/>
    <w:rsid w:val="00ED3F52"/>
    <w:rsid w:val="00ED67FD"/>
    <w:rsid w:val="00EF03A5"/>
    <w:rsid w:val="00EF044B"/>
    <w:rsid w:val="00F0707F"/>
    <w:rsid w:val="00F07B1B"/>
    <w:rsid w:val="00F12A9C"/>
    <w:rsid w:val="00F16946"/>
    <w:rsid w:val="00F16D41"/>
    <w:rsid w:val="00F1789D"/>
    <w:rsid w:val="00F205EE"/>
    <w:rsid w:val="00F32F75"/>
    <w:rsid w:val="00F33330"/>
    <w:rsid w:val="00F36DF1"/>
    <w:rsid w:val="00F41B40"/>
    <w:rsid w:val="00F44ACA"/>
    <w:rsid w:val="00F5343B"/>
    <w:rsid w:val="00F557DC"/>
    <w:rsid w:val="00F603B7"/>
    <w:rsid w:val="00F64491"/>
    <w:rsid w:val="00F70A1D"/>
    <w:rsid w:val="00F719CF"/>
    <w:rsid w:val="00F736A5"/>
    <w:rsid w:val="00F764BB"/>
    <w:rsid w:val="00F85AFF"/>
    <w:rsid w:val="00F941CE"/>
    <w:rsid w:val="00F958DD"/>
    <w:rsid w:val="00F963AB"/>
    <w:rsid w:val="00F966DC"/>
    <w:rsid w:val="00F96E92"/>
    <w:rsid w:val="00FA2481"/>
    <w:rsid w:val="00FA2FC6"/>
    <w:rsid w:val="00FA4952"/>
    <w:rsid w:val="00FA5F3B"/>
    <w:rsid w:val="00FB392F"/>
    <w:rsid w:val="00FB4B96"/>
    <w:rsid w:val="00FB58BB"/>
    <w:rsid w:val="00FB6839"/>
    <w:rsid w:val="00FC0ACA"/>
    <w:rsid w:val="00FC5F0E"/>
    <w:rsid w:val="00FD0684"/>
    <w:rsid w:val="00FD5385"/>
    <w:rsid w:val="00FD5B3F"/>
    <w:rsid w:val="00FE0C55"/>
    <w:rsid w:val="00FE4D9B"/>
    <w:rsid w:val="00FE5787"/>
    <w:rsid w:val="00FE7526"/>
    <w:rsid w:val="00FF29F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character" w:styleId="Refernciadecomentari">
    <w:name w:val="annotation reference"/>
    <w:basedOn w:val="Tipusdelletraperdefectedelpargraf"/>
    <w:uiPriority w:val="99"/>
    <w:semiHidden/>
    <w:unhideWhenUsed/>
    <w:rsid w:val="005B32C8"/>
    <w:rPr>
      <w:sz w:val="16"/>
      <w:szCs w:val="16"/>
    </w:rPr>
  </w:style>
  <w:style w:type="paragraph" w:styleId="Temadelcomentari">
    <w:name w:val="annotation subject"/>
    <w:basedOn w:val="Textdecomentari"/>
    <w:next w:val="Textdecomentari"/>
    <w:link w:val="TemadelcomentariCar"/>
    <w:uiPriority w:val="99"/>
    <w:semiHidden/>
    <w:unhideWhenUsed/>
    <w:rsid w:val="005B32C8"/>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5B32C8"/>
    <w:rPr>
      <w:rFonts w:ascii="Times New Roman" w:eastAsia="Times New Roman" w:hAnsi="Times New Roman" w:cs="Times New Roman"/>
      <w:b/>
      <w:bCs/>
      <w:szCs w:val="20"/>
      <w:lang w:val="ca-ES" w:eastAsia="es-ES"/>
    </w:rPr>
  </w:style>
  <w:style w:type="paragraph" w:customStyle="1" w:styleId="Default">
    <w:name w:val="Default"/>
    <w:rsid w:val="004B440F"/>
    <w:pPr>
      <w:autoSpaceDE w:val="0"/>
      <w:autoSpaceDN w:val="0"/>
      <w:adjustRightInd w:val="0"/>
      <w:spacing w:after="0" w:line="240" w:lineRule="auto"/>
    </w:pPr>
    <w:rPr>
      <w:rFonts w:cs="Arial"/>
      <w:color w:val="000000"/>
      <w:sz w:val="24"/>
      <w:szCs w:val="24"/>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character" w:styleId="Refernciadecomentari">
    <w:name w:val="annotation reference"/>
    <w:basedOn w:val="Tipusdelletraperdefectedelpargraf"/>
    <w:uiPriority w:val="99"/>
    <w:semiHidden/>
    <w:unhideWhenUsed/>
    <w:rsid w:val="005B32C8"/>
    <w:rPr>
      <w:sz w:val="16"/>
      <w:szCs w:val="16"/>
    </w:rPr>
  </w:style>
  <w:style w:type="paragraph" w:styleId="Temadelcomentari">
    <w:name w:val="annotation subject"/>
    <w:basedOn w:val="Textdecomentari"/>
    <w:next w:val="Textdecomentari"/>
    <w:link w:val="TemadelcomentariCar"/>
    <w:uiPriority w:val="99"/>
    <w:semiHidden/>
    <w:unhideWhenUsed/>
    <w:rsid w:val="005B32C8"/>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5B32C8"/>
    <w:rPr>
      <w:rFonts w:ascii="Times New Roman" w:eastAsia="Times New Roman" w:hAnsi="Times New Roman" w:cs="Times New Roman"/>
      <w:b/>
      <w:bCs/>
      <w:szCs w:val="20"/>
      <w:lang w:val="ca-ES" w:eastAsia="es-ES"/>
    </w:rPr>
  </w:style>
  <w:style w:type="paragraph" w:customStyle="1" w:styleId="Default">
    <w:name w:val="Default"/>
    <w:rsid w:val="004B440F"/>
    <w:pPr>
      <w:autoSpaceDE w:val="0"/>
      <w:autoSpaceDN w:val="0"/>
      <w:adjustRightInd w:val="0"/>
      <w:spacing w:after="0" w:line="240" w:lineRule="auto"/>
    </w:pPr>
    <w:rPr>
      <w:rFonts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02232">
      <w:bodyDiv w:val="1"/>
      <w:marLeft w:val="0"/>
      <w:marRight w:val="0"/>
      <w:marTop w:val="0"/>
      <w:marBottom w:val="0"/>
      <w:divBdr>
        <w:top w:val="none" w:sz="0" w:space="0" w:color="auto"/>
        <w:left w:val="none" w:sz="0" w:space="0" w:color="auto"/>
        <w:bottom w:val="none" w:sz="0" w:space="0" w:color="auto"/>
        <w:right w:val="none" w:sz="0" w:space="0" w:color="auto"/>
      </w:divBdr>
    </w:div>
    <w:div w:id="252012370">
      <w:bodyDiv w:val="1"/>
      <w:marLeft w:val="0"/>
      <w:marRight w:val="0"/>
      <w:marTop w:val="0"/>
      <w:marBottom w:val="0"/>
      <w:divBdr>
        <w:top w:val="none" w:sz="0" w:space="0" w:color="auto"/>
        <w:left w:val="none" w:sz="0" w:space="0" w:color="auto"/>
        <w:bottom w:val="none" w:sz="0" w:space="0" w:color="auto"/>
        <w:right w:val="none" w:sz="0" w:space="0" w:color="auto"/>
      </w:divBdr>
    </w:div>
    <w:div w:id="421492329">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730546158">
      <w:bodyDiv w:val="1"/>
      <w:marLeft w:val="0"/>
      <w:marRight w:val="0"/>
      <w:marTop w:val="0"/>
      <w:marBottom w:val="0"/>
      <w:divBdr>
        <w:top w:val="none" w:sz="0" w:space="0" w:color="auto"/>
        <w:left w:val="none" w:sz="0" w:space="0" w:color="auto"/>
        <w:bottom w:val="none" w:sz="0" w:space="0" w:color="auto"/>
        <w:right w:val="none" w:sz="0" w:space="0" w:color="auto"/>
      </w:divBdr>
      <w:divsChild>
        <w:div w:id="895091541">
          <w:marLeft w:val="0"/>
          <w:marRight w:val="0"/>
          <w:marTop w:val="0"/>
          <w:marBottom w:val="0"/>
          <w:divBdr>
            <w:top w:val="none" w:sz="0" w:space="0" w:color="auto"/>
            <w:left w:val="none" w:sz="0" w:space="0" w:color="auto"/>
            <w:bottom w:val="none" w:sz="0" w:space="0" w:color="auto"/>
            <w:right w:val="none" w:sz="0" w:space="0" w:color="auto"/>
          </w:divBdr>
        </w:div>
        <w:div w:id="1682773845">
          <w:marLeft w:val="0"/>
          <w:marRight w:val="0"/>
          <w:marTop w:val="0"/>
          <w:marBottom w:val="0"/>
          <w:divBdr>
            <w:top w:val="none" w:sz="0" w:space="0" w:color="auto"/>
            <w:left w:val="none" w:sz="0" w:space="0" w:color="auto"/>
            <w:bottom w:val="none" w:sz="0" w:space="0" w:color="auto"/>
            <w:right w:val="none" w:sz="0" w:space="0" w:color="auto"/>
          </w:divBdr>
        </w:div>
      </w:divsChild>
    </w:div>
    <w:div w:id="868179664">
      <w:bodyDiv w:val="1"/>
      <w:marLeft w:val="0"/>
      <w:marRight w:val="0"/>
      <w:marTop w:val="0"/>
      <w:marBottom w:val="0"/>
      <w:divBdr>
        <w:top w:val="none" w:sz="0" w:space="0" w:color="auto"/>
        <w:left w:val="none" w:sz="0" w:space="0" w:color="auto"/>
        <w:bottom w:val="none" w:sz="0" w:space="0" w:color="auto"/>
        <w:right w:val="none" w:sz="0" w:space="0" w:color="auto"/>
      </w:divBdr>
    </w:div>
    <w:div w:id="869881839">
      <w:bodyDiv w:val="1"/>
      <w:marLeft w:val="0"/>
      <w:marRight w:val="0"/>
      <w:marTop w:val="0"/>
      <w:marBottom w:val="0"/>
      <w:divBdr>
        <w:top w:val="none" w:sz="0" w:space="0" w:color="auto"/>
        <w:left w:val="none" w:sz="0" w:space="0" w:color="auto"/>
        <w:bottom w:val="none" w:sz="0" w:space="0" w:color="auto"/>
        <w:right w:val="none" w:sz="0" w:space="0" w:color="auto"/>
      </w:divBdr>
      <w:divsChild>
        <w:div w:id="1651593293">
          <w:marLeft w:val="0"/>
          <w:marRight w:val="0"/>
          <w:marTop w:val="0"/>
          <w:marBottom w:val="0"/>
          <w:divBdr>
            <w:top w:val="none" w:sz="0" w:space="0" w:color="auto"/>
            <w:left w:val="none" w:sz="0" w:space="0" w:color="auto"/>
            <w:bottom w:val="none" w:sz="0" w:space="0" w:color="auto"/>
            <w:right w:val="none" w:sz="0" w:space="0" w:color="auto"/>
          </w:divBdr>
        </w:div>
      </w:divsChild>
    </w:div>
    <w:div w:id="987628803">
      <w:bodyDiv w:val="1"/>
      <w:marLeft w:val="0"/>
      <w:marRight w:val="0"/>
      <w:marTop w:val="0"/>
      <w:marBottom w:val="0"/>
      <w:divBdr>
        <w:top w:val="none" w:sz="0" w:space="0" w:color="auto"/>
        <w:left w:val="none" w:sz="0" w:space="0" w:color="auto"/>
        <w:bottom w:val="none" w:sz="0" w:space="0" w:color="auto"/>
        <w:right w:val="none" w:sz="0" w:space="0" w:color="auto"/>
      </w:divBdr>
      <w:divsChild>
        <w:div w:id="315498356">
          <w:marLeft w:val="0"/>
          <w:marRight w:val="0"/>
          <w:marTop w:val="0"/>
          <w:marBottom w:val="0"/>
          <w:divBdr>
            <w:top w:val="none" w:sz="0" w:space="0" w:color="auto"/>
            <w:left w:val="none" w:sz="0" w:space="0" w:color="auto"/>
            <w:bottom w:val="none" w:sz="0" w:space="0" w:color="auto"/>
            <w:right w:val="none" w:sz="0" w:space="0" w:color="auto"/>
          </w:divBdr>
        </w:div>
        <w:div w:id="456487374">
          <w:marLeft w:val="0"/>
          <w:marRight w:val="0"/>
          <w:marTop w:val="0"/>
          <w:marBottom w:val="0"/>
          <w:divBdr>
            <w:top w:val="none" w:sz="0" w:space="0" w:color="auto"/>
            <w:left w:val="none" w:sz="0" w:space="0" w:color="auto"/>
            <w:bottom w:val="none" w:sz="0" w:space="0" w:color="auto"/>
            <w:right w:val="none" w:sz="0" w:space="0" w:color="auto"/>
          </w:divBdr>
        </w:div>
        <w:div w:id="1001203144">
          <w:marLeft w:val="0"/>
          <w:marRight w:val="0"/>
          <w:marTop w:val="0"/>
          <w:marBottom w:val="0"/>
          <w:divBdr>
            <w:top w:val="none" w:sz="0" w:space="0" w:color="auto"/>
            <w:left w:val="none" w:sz="0" w:space="0" w:color="auto"/>
            <w:bottom w:val="none" w:sz="0" w:space="0" w:color="auto"/>
            <w:right w:val="none" w:sz="0" w:space="0" w:color="auto"/>
          </w:divBdr>
        </w:div>
        <w:div w:id="1079402629">
          <w:marLeft w:val="0"/>
          <w:marRight w:val="0"/>
          <w:marTop w:val="0"/>
          <w:marBottom w:val="0"/>
          <w:divBdr>
            <w:top w:val="none" w:sz="0" w:space="0" w:color="auto"/>
            <w:left w:val="none" w:sz="0" w:space="0" w:color="auto"/>
            <w:bottom w:val="none" w:sz="0" w:space="0" w:color="auto"/>
            <w:right w:val="none" w:sz="0" w:space="0" w:color="auto"/>
          </w:divBdr>
        </w:div>
        <w:div w:id="1100878002">
          <w:marLeft w:val="0"/>
          <w:marRight w:val="0"/>
          <w:marTop w:val="0"/>
          <w:marBottom w:val="0"/>
          <w:divBdr>
            <w:top w:val="none" w:sz="0" w:space="0" w:color="auto"/>
            <w:left w:val="none" w:sz="0" w:space="0" w:color="auto"/>
            <w:bottom w:val="none" w:sz="0" w:space="0" w:color="auto"/>
            <w:right w:val="none" w:sz="0" w:space="0" w:color="auto"/>
          </w:divBdr>
        </w:div>
        <w:div w:id="1867016781">
          <w:marLeft w:val="0"/>
          <w:marRight w:val="0"/>
          <w:marTop w:val="0"/>
          <w:marBottom w:val="0"/>
          <w:divBdr>
            <w:top w:val="none" w:sz="0" w:space="0" w:color="auto"/>
            <w:left w:val="none" w:sz="0" w:space="0" w:color="auto"/>
            <w:bottom w:val="none" w:sz="0" w:space="0" w:color="auto"/>
            <w:right w:val="none" w:sz="0" w:space="0" w:color="auto"/>
          </w:divBdr>
        </w:div>
        <w:div w:id="1955401183">
          <w:marLeft w:val="0"/>
          <w:marRight w:val="0"/>
          <w:marTop w:val="0"/>
          <w:marBottom w:val="0"/>
          <w:divBdr>
            <w:top w:val="none" w:sz="0" w:space="0" w:color="auto"/>
            <w:left w:val="none" w:sz="0" w:space="0" w:color="auto"/>
            <w:bottom w:val="none" w:sz="0" w:space="0" w:color="auto"/>
            <w:right w:val="none" w:sz="0" w:space="0" w:color="auto"/>
          </w:divBdr>
        </w:div>
      </w:divsChild>
    </w:div>
    <w:div w:id="1630017435">
      <w:bodyDiv w:val="1"/>
      <w:marLeft w:val="0"/>
      <w:marRight w:val="0"/>
      <w:marTop w:val="0"/>
      <w:marBottom w:val="0"/>
      <w:divBdr>
        <w:top w:val="none" w:sz="0" w:space="0" w:color="auto"/>
        <w:left w:val="none" w:sz="0" w:space="0" w:color="auto"/>
        <w:bottom w:val="none" w:sz="0" w:space="0" w:color="auto"/>
        <w:right w:val="none" w:sz="0" w:space="0" w:color="auto"/>
      </w:divBdr>
    </w:div>
    <w:div w:id="1795053882">
      <w:bodyDiv w:val="1"/>
      <w:marLeft w:val="0"/>
      <w:marRight w:val="0"/>
      <w:marTop w:val="0"/>
      <w:marBottom w:val="0"/>
      <w:divBdr>
        <w:top w:val="none" w:sz="0" w:space="0" w:color="auto"/>
        <w:left w:val="none" w:sz="0" w:space="0" w:color="auto"/>
        <w:bottom w:val="none" w:sz="0" w:space="0" w:color="auto"/>
        <w:right w:val="none" w:sz="0" w:space="0" w:color="auto"/>
      </w:divBdr>
    </w:div>
    <w:div w:id="179571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DED4D-8A40-4AE0-98AD-FF101C0BA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2330</Words>
  <Characters>13285</Characters>
  <Application>Microsoft Office Word</Application>
  <DocSecurity>4</DocSecurity>
  <Lines>110</Lines>
  <Paragraphs>31</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2022-07-22T08:07:00Z</cp:lastPrinted>
  <dcterms:created xsi:type="dcterms:W3CDTF">2022-07-22T09:39:00Z</dcterms:created>
  <dcterms:modified xsi:type="dcterms:W3CDTF">2022-07-22T09:39:00Z</dcterms:modified>
</cp:coreProperties>
</file>