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49D8B3" w14:textId="77777777" w:rsidR="00BA64E8" w:rsidRPr="00AC4FA4" w:rsidRDefault="00AB1102">
      <w:pPr>
        <w:spacing w:after="0"/>
        <w:jc w:val="center"/>
        <w:rPr>
          <w:rFonts w:eastAsia="Times New Roman" w:cs="Arial"/>
          <w:b/>
          <w:bCs/>
          <w:color w:val="000000"/>
          <w:szCs w:val="20"/>
          <w:lang w:val="ca-ES" w:eastAsia="es-ES"/>
        </w:rPr>
      </w:pPr>
      <w:r w:rsidRPr="00AC4FA4">
        <w:rPr>
          <w:rFonts w:eastAsia="Times New Roman" w:cs="Arial"/>
          <w:b/>
          <w:bCs/>
          <w:color w:val="000000"/>
          <w:szCs w:val="20"/>
          <w:lang w:val="ca-ES" w:eastAsia="es-ES"/>
        </w:rPr>
        <w:t> </w:t>
      </w:r>
    </w:p>
    <w:p w14:paraId="0949DC7F" w14:textId="11FF51D3" w:rsidR="00BA64E8" w:rsidRDefault="00AB1102">
      <w:pPr>
        <w:spacing w:after="0"/>
        <w:jc w:val="center"/>
        <w:rPr>
          <w:rFonts w:eastAsia="Times New Roman" w:cs="Times New Roman"/>
          <w:b/>
          <w:bCs/>
          <w:color w:val="000000"/>
          <w:szCs w:val="20"/>
          <w:u w:val="single"/>
          <w:lang w:val="ca-ES" w:eastAsia="es-ES"/>
        </w:rPr>
      </w:pPr>
      <w:r w:rsidRPr="00AC4FA4">
        <w:rPr>
          <w:rFonts w:eastAsia="Times New Roman" w:cs="Arial"/>
          <w:b/>
          <w:bCs/>
          <w:color w:val="000000"/>
          <w:szCs w:val="20"/>
          <w:u w:val="single"/>
          <w:lang w:val="ca-ES" w:eastAsia="es-ES"/>
        </w:rPr>
        <w:t>AN</w:t>
      </w:r>
      <w:r w:rsidR="006979D4">
        <w:rPr>
          <w:rFonts w:eastAsia="Times New Roman" w:cs="Arial"/>
          <w:b/>
          <w:bCs/>
          <w:color w:val="000000"/>
          <w:szCs w:val="20"/>
          <w:u w:val="single"/>
          <w:lang w:val="ca-ES" w:eastAsia="es-ES"/>
        </w:rPr>
        <w:t>N</w:t>
      </w:r>
      <w:r w:rsidRPr="00AC4FA4">
        <w:rPr>
          <w:rFonts w:eastAsia="Times New Roman" w:cs="Arial"/>
          <w:b/>
          <w:bCs/>
          <w:color w:val="000000"/>
          <w:szCs w:val="20"/>
          <w:u w:val="single"/>
          <w:lang w:val="ca-ES" w:eastAsia="es-ES"/>
        </w:rPr>
        <w:t>E</w:t>
      </w:r>
      <w:r w:rsidR="0025058F">
        <w:rPr>
          <w:rFonts w:eastAsia="Times New Roman" w:cs="Arial"/>
          <w:b/>
          <w:bCs/>
          <w:color w:val="000000"/>
          <w:szCs w:val="20"/>
          <w:u w:val="single"/>
          <w:lang w:val="ca-ES" w:eastAsia="es-ES"/>
        </w:rPr>
        <w:t>X</w:t>
      </w:r>
      <w:r w:rsidRPr="00AC4FA4">
        <w:rPr>
          <w:rFonts w:eastAsia="Times New Roman" w:cs="Arial"/>
          <w:b/>
          <w:bCs/>
          <w:color w:val="000000"/>
          <w:szCs w:val="20"/>
          <w:u w:val="single"/>
          <w:lang w:val="ca-ES" w:eastAsia="es-ES"/>
        </w:rPr>
        <w:t xml:space="preserve"> Nº.</w:t>
      </w:r>
      <w:r w:rsidRPr="00AC4FA4">
        <w:rPr>
          <w:rFonts w:eastAsia="Times New Roman" w:cs="Times New Roman"/>
          <w:color w:val="000000"/>
          <w:szCs w:val="20"/>
          <w:u w:val="single"/>
          <w:lang w:val="ca-ES" w:eastAsia="es-ES"/>
        </w:rPr>
        <w:t> </w:t>
      </w:r>
      <w:r w:rsidR="00CA199B">
        <w:rPr>
          <w:rFonts w:eastAsia="Times New Roman" w:cs="Times New Roman"/>
          <w:b/>
          <w:bCs/>
          <w:color w:val="000000"/>
          <w:szCs w:val="20"/>
          <w:u w:val="single"/>
          <w:lang w:val="ca-ES" w:eastAsia="es-ES"/>
        </w:rPr>
        <w:t>2</w:t>
      </w:r>
    </w:p>
    <w:p w14:paraId="5A5798F8" w14:textId="01B0525B" w:rsidR="009E4271" w:rsidRDefault="009E4271" w:rsidP="00CA199B">
      <w:pPr>
        <w:spacing w:after="0"/>
        <w:rPr>
          <w:rFonts w:eastAsia="Times New Roman" w:cs="Times New Roman"/>
          <w:b/>
          <w:bCs/>
          <w:color w:val="000000"/>
          <w:szCs w:val="20"/>
          <w:u w:val="single"/>
          <w:lang w:val="ca-ES" w:eastAsia="es-ES"/>
        </w:rPr>
      </w:pPr>
    </w:p>
    <w:p w14:paraId="5968B835" w14:textId="77777777" w:rsidR="006979D4" w:rsidRPr="00AC4FA4" w:rsidRDefault="006979D4">
      <w:pPr>
        <w:spacing w:after="0"/>
        <w:jc w:val="center"/>
        <w:rPr>
          <w:rFonts w:eastAsia="Times New Roman" w:cs="Arial"/>
          <w:b/>
          <w:bCs/>
          <w:color w:val="000000"/>
          <w:szCs w:val="20"/>
          <w:u w:val="single"/>
          <w:lang w:val="ca-ES" w:eastAsia="es-ES"/>
        </w:rPr>
      </w:pPr>
    </w:p>
    <w:p w14:paraId="0949DC80" w14:textId="2D382A4C" w:rsidR="00BA64E8" w:rsidRDefault="00AB1102">
      <w:pPr>
        <w:spacing w:after="0"/>
        <w:jc w:val="center"/>
        <w:rPr>
          <w:rFonts w:eastAsia="Times New Roman" w:cs="Arial"/>
          <w:b/>
          <w:bCs/>
          <w:iCs/>
          <w:color w:val="000000"/>
          <w:szCs w:val="20"/>
          <w:u w:val="single"/>
          <w:lang w:val="ca-ES" w:eastAsia="es-ES"/>
        </w:rPr>
      </w:pPr>
      <w:r w:rsidRPr="00AC4FA4">
        <w:rPr>
          <w:rFonts w:eastAsia="Times New Roman" w:cs="Arial"/>
          <w:b/>
          <w:bCs/>
          <w:iCs/>
          <w:color w:val="000000"/>
          <w:szCs w:val="20"/>
          <w:u w:val="single"/>
          <w:lang w:val="ca-ES" w:eastAsia="es-ES"/>
        </w:rPr>
        <w:t>PROP</w:t>
      </w:r>
      <w:r w:rsidR="006979D4">
        <w:rPr>
          <w:rFonts w:eastAsia="Times New Roman" w:cs="Arial"/>
          <w:b/>
          <w:bCs/>
          <w:iCs/>
          <w:color w:val="000000"/>
          <w:szCs w:val="20"/>
          <w:u w:val="single"/>
          <w:lang w:val="ca-ES" w:eastAsia="es-ES"/>
        </w:rPr>
        <w:t>O</w:t>
      </w:r>
      <w:r w:rsidRPr="00AC4FA4">
        <w:rPr>
          <w:rFonts w:eastAsia="Times New Roman" w:cs="Arial"/>
          <w:b/>
          <w:bCs/>
          <w:iCs/>
          <w:color w:val="000000"/>
          <w:szCs w:val="20"/>
          <w:u w:val="single"/>
          <w:lang w:val="ca-ES" w:eastAsia="es-ES"/>
        </w:rPr>
        <w:t>STA ECON</w:t>
      </w:r>
      <w:r w:rsidR="006979D4">
        <w:rPr>
          <w:rFonts w:eastAsia="Times New Roman" w:cs="Arial"/>
          <w:b/>
          <w:bCs/>
          <w:iCs/>
          <w:color w:val="000000"/>
          <w:szCs w:val="20"/>
          <w:u w:val="single"/>
          <w:lang w:val="ca-ES" w:eastAsia="es-ES"/>
        </w:rPr>
        <w:t>Ò</w:t>
      </w:r>
      <w:r w:rsidRPr="00AC4FA4">
        <w:rPr>
          <w:rFonts w:eastAsia="Times New Roman" w:cs="Arial"/>
          <w:b/>
          <w:bCs/>
          <w:iCs/>
          <w:color w:val="000000"/>
          <w:szCs w:val="20"/>
          <w:u w:val="single"/>
          <w:lang w:val="ca-ES" w:eastAsia="es-ES"/>
        </w:rPr>
        <w:t>MICA</w:t>
      </w:r>
      <w:r w:rsidR="00406236" w:rsidRPr="00AC4FA4">
        <w:rPr>
          <w:rFonts w:eastAsia="Times New Roman" w:cs="Arial"/>
          <w:b/>
          <w:bCs/>
          <w:iCs/>
          <w:color w:val="000000"/>
          <w:szCs w:val="20"/>
          <w:u w:val="single"/>
          <w:lang w:val="ca-ES" w:eastAsia="es-ES"/>
        </w:rPr>
        <w:t xml:space="preserve"> </w:t>
      </w:r>
      <w:r w:rsidR="006979D4">
        <w:rPr>
          <w:rFonts w:eastAsia="Times New Roman" w:cs="Arial"/>
          <w:b/>
          <w:bCs/>
          <w:iCs/>
          <w:color w:val="000000"/>
          <w:szCs w:val="20"/>
          <w:u w:val="single"/>
          <w:lang w:val="ca-ES" w:eastAsia="es-ES"/>
        </w:rPr>
        <w:t>I</w:t>
      </w:r>
      <w:r w:rsidR="00406236" w:rsidRPr="00AC4FA4">
        <w:rPr>
          <w:rFonts w:eastAsia="Times New Roman" w:cs="Arial"/>
          <w:b/>
          <w:bCs/>
          <w:iCs/>
          <w:color w:val="000000"/>
          <w:szCs w:val="20"/>
          <w:u w:val="single"/>
          <w:lang w:val="ca-ES" w:eastAsia="es-ES"/>
        </w:rPr>
        <w:t xml:space="preserve"> </w:t>
      </w:r>
      <w:r w:rsidR="006979D4">
        <w:rPr>
          <w:rFonts w:eastAsia="Times New Roman" w:cs="Arial"/>
          <w:b/>
          <w:bCs/>
          <w:iCs/>
          <w:color w:val="000000"/>
          <w:szCs w:val="20"/>
          <w:u w:val="single"/>
          <w:lang w:val="ca-ES" w:eastAsia="es-ES"/>
        </w:rPr>
        <w:t>ALTRE</w:t>
      </w:r>
      <w:r w:rsidR="00406236" w:rsidRPr="00AC4FA4">
        <w:rPr>
          <w:rFonts w:eastAsia="Times New Roman" w:cs="Arial"/>
          <w:b/>
          <w:bCs/>
          <w:iCs/>
          <w:color w:val="000000"/>
          <w:szCs w:val="20"/>
          <w:u w:val="single"/>
          <w:lang w:val="ca-ES" w:eastAsia="es-ES"/>
        </w:rPr>
        <w:t xml:space="preserve">S CRITERIS </w:t>
      </w:r>
      <w:r w:rsidR="006979D4">
        <w:rPr>
          <w:rFonts w:eastAsia="Times New Roman" w:cs="Arial"/>
          <w:b/>
          <w:bCs/>
          <w:iCs/>
          <w:color w:val="000000"/>
          <w:szCs w:val="20"/>
          <w:u w:val="single"/>
          <w:lang w:val="ca-ES" w:eastAsia="es-ES"/>
        </w:rPr>
        <w:t>A</w:t>
      </w:r>
      <w:r w:rsidR="00406236" w:rsidRPr="00AC4FA4">
        <w:rPr>
          <w:rFonts w:eastAsia="Times New Roman" w:cs="Arial"/>
          <w:b/>
          <w:bCs/>
          <w:iCs/>
          <w:color w:val="000000"/>
          <w:szCs w:val="20"/>
          <w:u w:val="single"/>
          <w:lang w:val="ca-ES" w:eastAsia="es-ES"/>
        </w:rPr>
        <w:t>VALUABLES AUTOM</w:t>
      </w:r>
      <w:r w:rsidR="006979D4">
        <w:rPr>
          <w:rFonts w:eastAsia="Times New Roman" w:cs="Arial"/>
          <w:b/>
          <w:bCs/>
          <w:iCs/>
          <w:color w:val="000000"/>
          <w:szCs w:val="20"/>
          <w:u w:val="single"/>
          <w:lang w:val="ca-ES" w:eastAsia="es-ES"/>
        </w:rPr>
        <w:t>À</w:t>
      </w:r>
      <w:r w:rsidR="00406236" w:rsidRPr="00AC4FA4">
        <w:rPr>
          <w:rFonts w:eastAsia="Times New Roman" w:cs="Arial"/>
          <w:b/>
          <w:bCs/>
          <w:iCs/>
          <w:color w:val="000000"/>
          <w:szCs w:val="20"/>
          <w:u w:val="single"/>
          <w:lang w:val="ca-ES" w:eastAsia="es-ES"/>
        </w:rPr>
        <w:t>TICAMENT</w:t>
      </w:r>
    </w:p>
    <w:p w14:paraId="4591E135" w14:textId="77777777" w:rsidR="006979D4" w:rsidRDefault="006979D4">
      <w:pPr>
        <w:spacing w:after="0"/>
        <w:jc w:val="center"/>
        <w:rPr>
          <w:rFonts w:eastAsia="Times New Roman" w:cs="Arial"/>
          <w:b/>
          <w:bCs/>
          <w:iCs/>
          <w:color w:val="000000"/>
          <w:szCs w:val="20"/>
          <w:u w:val="single"/>
          <w:lang w:val="ca-ES" w:eastAsia="es-ES"/>
        </w:rPr>
      </w:pPr>
    </w:p>
    <w:p w14:paraId="0704EB4F" w14:textId="2297D94C" w:rsidR="006979D4" w:rsidRPr="00794D1A" w:rsidRDefault="006979D4" w:rsidP="006979D4">
      <w:pPr>
        <w:suppressAutoHyphens/>
        <w:spacing w:after="0"/>
        <w:jc w:val="center"/>
        <w:textAlignment w:val="baseline"/>
        <w:rPr>
          <w:rFonts w:eastAsia="Times New Roman" w:cs="Courier"/>
          <w:color w:val="00000A"/>
          <w:kern w:val="2"/>
          <w:szCs w:val="20"/>
          <w:lang w:val="ca-ES" w:eastAsia="zh-CN"/>
        </w:rPr>
      </w:pPr>
      <w:r w:rsidRPr="00794D1A">
        <w:rPr>
          <w:rFonts w:eastAsia="Times New Roman" w:cs="Arial"/>
          <w:i/>
          <w:color w:val="00000A"/>
          <w:kern w:val="2"/>
          <w:szCs w:val="20"/>
          <w:lang w:val="ca-ES" w:eastAsia="zh-CN"/>
        </w:rPr>
        <w:t>(</w:t>
      </w:r>
      <w:r>
        <w:rPr>
          <w:rFonts w:eastAsia="Times New Roman" w:cs="Arial"/>
          <w:i/>
          <w:color w:val="00000A"/>
          <w:kern w:val="2"/>
          <w:szCs w:val="20"/>
          <w:lang w:val="ca-ES" w:eastAsia="zh-CN"/>
        </w:rPr>
        <w:t>ANNEX A PRESENTAR EN EL SOBRE NÚMERO 2</w:t>
      </w:r>
      <w:r w:rsidRPr="00794D1A">
        <w:rPr>
          <w:rFonts w:eastAsia="Times New Roman" w:cs="Arial"/>
          <w:i/>
          <w:color w:val="00000A"/>
          <w:kern w:val="2"/>
          <w:szCs w:val="20"/>
          <w:lang w:val="ca-ES" w:eastAsia="zh-CN"/>
        </w:rPr>
        <w:t>)</w:t>
      </w:r>
    </w:p>
    <w:p w14:paraId="3BB417E1" w14:textId="77777777" w:rsidR="006979D4" w:rsidRPr="00AC4FA4" w:rsidRDefault="006979D4">
      <w:pPr>
        <w:spacing w:after="0"/>
        <w:jc w:val="center"/>
        <w:rPr>
          <w:rFonts w:eastAsia="Times New Roman" w:cs="Times New Roman"/>
          <w:color w:val="000000"/>
          <w:szCs w:val="20"/>
          <w:lang w:val="ca-ES" w:eastAsia="es-ES"/>
        </w:rPr>
      </w:pPr>
    </w:p>
    <w:p w14:paraId="33B05593" w14:textId="77777777" w:rsidR="006979D4" w:rsidRDefault="006979D4" w:rsidP="006979D4">
      <w:pPr>
        <w:suppressAutoHyphens/>
        <w:spacing w:after="0"/>
        <w:textAlignment w:val="baseline"/>
        <w:rPr>
          <w:rFonts w:eastAsia="Calibri" w:cs="Times New Roman"/>
          <w:szCs w:val="20"/>
          <w:lang w:val="ca-ES"/>
        </w:rPr>
      </w:pPr>
    </w:p>
    <w:p w14:paraId="6478304B" w14:textId="7EE1BC13" w:rsidR="006979D4" w:rsidRPr="00794D1A" w:rsidRDefault="006979D4" w:rsidP="006979D4">
      <w:pPr>
        <w:suppressAutoHyphens/>
        <w:spacing w:after="0"/>
        <w:textAlignment w:val="baseline"/>
        <w:rPr>
          <w:rFonts w:eastAsia="Times New Roman" w:cs="Arial"/>
          <w:b/>
          <w:color w:val="00000A"/>
          <w:kern w:val="2"/>
          <w:szCs w:val="20"/>
          <w:lang w:val="ca-ES" w:eastAsia="zh-CN"/>
        </w:rPr>
      </w:pPr>
      <w:r w:rsidRPr="00EE0816">
        <w:rPr>
          <w:rFonts w:eastAsia="Calibri" w:cs="Times New Roman"/>
          <w:szCs w:val="20"/>
          <w:lang w:val="ca-ES"/>
        </w:rPr>
        <w:t>El senyor/a ................................................................., amb DNI núm. ................., en nom propi / en nom i representació de ........</w:t>
      </w:r>
      <w:r>
        <w:rPr>
          <w:rFonts w:eastAsia="Calibri" w:cs="Times New Roman"/>
          <w:szCs w:val="20"/>
          <w:lang w:val="ca-ES"/>
        </w:rPr>
        <w:t xml:space="preserve">, amb CIF ........... </w:t>
      </w:r>
      <w:r w:rsidRPr="00EE0816">
        <w:rPr>
          <w:rFonts w:eastAsia="Calibri" w:cs="Times New Roman"/>
          <w:szCs w:val="20"/>
          <w:lang w:val="ca-ES"/>
        </w:rPr>
        <w:t>de la qual actua en qualitat de ... (administrador únic, solidari o mancomunat o apoderat solidari o mancomunat), segons escriptura pública atorgada davant el Notari de (lloc), senyor ..., en data ... i número de protocol ..., com a empresa licitadora del contracte .................................,</w:t>
      </w:r>
      <w:r w:rsidR="00BA79E4">
        <w:rPr>
          <w:rFonts w:eastAsia="Calibri" w:cs="Times New Roman"/>
          <w:szCs w:val="20"/>
          <w:lang w:val="ca-ES"/>
        </w:rPr>
        <w:t xml:space="preserve"> es compromet en nom propi /</w:t>
      </w:r>
      <w:r w:rsidR="009E4271">
        <w:rPr>
          <w:rFonts w:eastAsia="Calibri" w:cs="Times New Roman"/>
          <w:szCs w:val="20"/>
          <w:lang w:val="ca-ES"/>
        </w:rPr>
        <w:t xml:space="preserve"> de la entitat que representa, a realitzar el contracte amb estricta subjecció a les següents condicions:</w:t>
      </w:r>
    </w:p>
    <w:p w14:paraId="0949DC81" w14:textId="71E1A4C1" w:rsidR="00BA64E8" w:rsidRDefault="00BA64E8">
      <w:pPr>
        <w:spacing w:after="0"/>
        <w:rPr>
          <w:rFonts w:eastAsia="Times New Roman" w:cs="Arial"/>
          <w:i/>
          <w:iCs/>
          <w:color w:val="000000"/>
          <w:szCs w:val="20"/>
          <w:lang w:val="ca-ES" w:eastAsia="es-ES"/>
        </w:rPr>
      </w:pPr>
    </w:p>
    <w:p w14:paraId="259FB395" w14:textId="77777777" w:rsidR="000B5927" w:rsidRDefault="000B5927" w:rsidP="000B5927">
      <w:pPr>
        <w:pStyle w:val="Prrafodelista"/>
        <w:spacing w:after="0"/>
        <w:ind w:left="0"/>
        <w:textAlignment w:val="baseline"/>
        <w:rPr>
          <w:rFonts w:eastAsia="Times New Roman" w:cs="Arial"/>
          <w:b/>
          <w:szCs w:val="20"/>
          <w:lang w:val="ca-ES" w:eastAsia="es-ES"/>
        </w:rPr>
      </w:pPr>
    </w:p>
    <w:p w14:paraId="5EC68F53" w14:textId="1D6FEFB3" w:rsidR="00E41F9F" w:rsidRPr="00AC4FA4" w:rsidRDefault="001F2C15" w:rsidP="00CF5DEF">
      <w:pPr>
        <w:pStyle w:val="Prrafodelista"/>
        <w:numPr>
          <w:ilvl w:val="1"/>
          <w:numId w:val="8"/>
        </w:numPr>
        <w:tabs>
          <w:tab w:val="clear" w:pos="1080"/>
          <w:tab w:val="num" w:pos="284"/>
        </w:tabs>
        <w:spacing w:after="0"/>
        <w:ind w:left="0" w:firstLine="0"/>
        <w:textAlignment w:val="baseline"/>
        <w:rPr>
          <w:rFonts w:eastAsia="Times New Roman" w:cs="Arial"/>
          <w:b/>
          <w:szCs w:val="20"/>
          <w:lang w:val="ca-ES" w:eastAsia="es-ES"/>
        </w:rPr>
      </w:pPr>
      <w:r w:rsidRPr="00AC4FA4">
        <w:rPr>
          <w:rFonts w:eastAsia="Times New Roman" w:cs="Arial"/>
          <w:b/>
          <w:szCs w:val="20"/>
          <w:lang w:val="ca-ES" w:eastAsia="es-ES"/>
        </w:rPr>
        <w:t>PROP</w:t>
      </w:r>
      <w:r w:rsidR="00444BA4">
        <w:rPr>
          <w:rFonts w:eastAsia="Times New Roman" w:cs="Arial"/>
          <w:b/>
          <w:szCs w:val="20"/>
          <w:lang w:val="ca-ES" w:eastAsia="es-ES"/>
        </w:rPr>
        <w:t>O</w:t>
      </w:r>
      <w:r w:rsidRPr="00AC4FA4">
        <w:rPr>
          <w:rFonts w:eastAsia="Times New Roman" w:cs="Arial"/>
          <w:b/>
          <w:szCs w:val="20"/>
          <w:lang w:val="ca-ES" w:eastAsia="es-ES"/>
        </w:rPr>
        <w:t>STA ECON</w:t>
      </w:r>
      <w:r w:rsidR="00444BA4">
        <w:rPr>
          <w:rFonts w:eastAsia="Times New Roman" w:cs="Arial"/>
          <w:b/>
          <w:szCs w:val="20"/>
          <w:lang w:val="ca-ES" w:eastAsia="es-ES"/>
        </w:rPr>
        <w:t>Ò</w:t>
      </w:r>
      <w:r w:rsidRPr="00AC4FA4">
        <w:rPr>
          <w:rFonts w:eastAsia="Times New Roman" w:cs="Arial"/>
          <w:b/>
          <w:szCs w:val="20"/>
          <w:lang w:val="ca-ES" w:eastAsia="es-ES"/>
        </w:rPr>
        <w:t>MIC</w:t>
      </w:r>
      <w:r w:rsidR="001622A1" w:rsidRPr="00AC4FA4">
        <w:rPr>
          <w:rFonts w:eastAsia="Times New Roman" w:cs="Arial"/>
          <w:b/>
          <w:szCs w:val="20"/>
          <w:lang w:val="ca-ES" w:eastAsia="es-ES"/>
        </w:rPr>
        <w:t>A</w:t>
      </w:r>
      <w:r w:rsidR="00CC25CB" w:rsidRPr="00AC4FA4">
        <w:rPr>
          <w:rFonts w:eastAsia="Times New Roman" w:cs="Arial"/>
          <w:b/>
          <w:szCs w:val="20"/>
          <w:lang w:val="ca-ES" w:eastAsia="es-ES"/>
        </w:rPr>
        <w:t>. PRE</w:t>
      </w:r>
      <w:r w:rsidR="00444BA4">
        <w:rPr>
          <w:rFonts w:eastAsia="Times New Roman" w:cs="Arial"/>
          <w:b/>
          <w:szCs w:val="20"/>
          <w:lang w:val="ca-ES" w:eastAsia="es-ES"/>
        </w:rPr>
        <w:t>S</w:t>
      </w:r>
      <w:r w:rsidR="00CC25CB" w:rsidRPr="00AC4FA4">
        <w:rPr>
          <w:rFonts w:eastAsia="Times New Roman" w:cs="Arial"/>
          <w:b/>
          <w:szCs w:val="20"/>
          <w:lang w:val="ca-ES" w:eastAsia="es-ES"/>
        </w:rPr>
        <w:t>SUP</w:t>
      </w:r>
      <w:r w:rsidR="00444BA4">
        <w:rPr>
          <w:rFonts w:eastAsia="Times New Roman" w:cs="Arial"/>
          <w:b/>
          <w:szCs w:val="20"/>
          <w:lang w:val="ca-ES" w:eastAsia="es-ES"/>
        </w:rPr>
        <w:t>O</w:t>
      </w:r>
      <w:r w:rsidR="00CC25CB" w:rsidRPr="00AC4FA4">
        <w:rPr>
          <w:rFonts w:eastAsia="Times New Roman" w:cs="Arial"/>
          <w:b/>
          <w:szCs w:val="20"/>
          <w:lang w:val="ca-ES" w:eastAsia="es-ES"/>
        </w:rPr>
        <w:t>ST M</w:t>
      </w:r>
      <w:r w:rsidR="00444BA4">
        <w:rPr>
          <w:rFonts w:eastAsia="Times New Roman" w:cs="Arial"/>
          <w:b/>
          <w:szCs w:val="20"/>
          <w:lang w:val="ca-ES" w:eastAsia="es-ES"/>
        </w:rPr>
        <w:t>À</w:t>
      </w:r>
      <w:r w:rsidR="00CC25CB" w:rsidRPr="00AC4FA4">
        <w:rPr>
          <w:rFonts w:eastAsia="Times New Roman" w:cs="Arial"/>
          <w:b/>
          <w:szCs w:val="20"/>
          <w:lang w:val="ca-ES" w:eastAsia="es-ES"/>
        </w:rPr>
        <w:t>XIM</w:t>
      </w:r>
      <w:r w:rsidR="00D64034" w:rsidRPr="00AC4FA4">
        <w:rPr>
          <w:rFonts w:eastAsia="Times New Roman" w:cs="Arial"/>
          <w:b/>
          <w:szCs w:val="20"/>
          <w:lang w:val="ca-ES" w:eastAsia="es-ES"/>
        </w:rPr>
        <w:t xml:space="preserve">: </w:t>
      </w:r>
      <w:r w:rsidR="009B65CB">
        <w:rPr>
          <w:rFonts w:eastAsia="Calibri" w:cs="Times New Roman"/>
          <w:b/>
          <w:bCs/>
          <w:szCs w:val="20"/>
          <w:lang w:val="ca-ES"/>
        </w:rPr>
        <w:t>35.500,00</w:t>
      </w:r>
      <w:r w:rsidR="00D64034" w:rsidRPr="00AC4FA4">
        <w:rPr>
          <w:rFonts w:eastAsia="Times New Roman" w:cs="Arial"/>
          <w:b/>
          <w:szCs w:val="20"/>
          <w:lang w:val="ca-ES" w:eastAsia="es-ES"/>
        </w:rPr>
        <w:t>.-€ (IVA excl</w:t>
      </w:r>
      <w:r w:rsidR="009D6BFD">
        <w:rPr>
          <w:rFonts w:eastAsia="Times New Roman" w:cs="Arial"/>
          <w:b/>
          <w:szCs w:val="20"/>
          <w:lang w:val="ca-ES" w:eastAsia="es-ES"/>
        </w:rPr>
        <w:t>òs</w:t>
      </w:r>
      <w:r w:rsidR="00D64034" w:rsidRPr="00AC4FA4">
        <w:rPr>
          <w:rFonts w:eastAsia="Times New Roman" w:cs="Arial"/>
          <w:b/>
          <w:szCs w:val="20"/>
          <w:lang w:val="ca-ES" w:eastAsia="es-ES"/>
        </w:rPr>
        <w:t>)</w:t>
      </w:r>
      <w:r w:rsidR="00471F9F">
        <w:rPr>
          <w:rFonts w:eastAsia="Times New Roman" w:cs="Arial"/>
          <w:b/>
          <w:szCs w:val="20"/>
          <w:lang w:val="ca-ES" w:eastAsia="es-ES"/>
        </w:rPr>
        <w:t>:</w:t>
      </w:r>
    </w:p>
    <w:p w14:paraId="0A9B5A77" w14:textId="77777777" w:rsidR="00CE40C0" w:rsidRDefault="00CE40C0" w:rsidP="00777F28">
      <w:pPr>
        <w:autoSpaceDE w:val="0"/>
        <w:autoSpaceDN w:val="0"/>
        <w:adjustRightInd w:val="0"/>
        <w:spacing w:after="0"/>
        <w:rPr>
          <w:rFonts w:eastAsia="Times New Roman" w:cs="Arial"/>
          <w:b/>
          <w:szCs w:val="20"/>
          <w:lang w:val="ca-ES"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8"/>
        <w:gridCol w:w="2156"/>
        <w:gridCol w:w="1840"/>
      </w:tblGrid>
      <w:tr w:rsidR="00423FCA" w:rsidRPr="00423FCA" w14:paraId="42317CBF" w14:textId="77777777" w:rsidTr="00423FCA">
        <w:trPr>
          <w:trHeight w:val="364"/>
        </w:trPr>
        <w:tc>
          <w:tcPr>
            <w:tcW w:w="4498" w:type="dxa"/>
            <w:shd w:val="clear" w:color="auto" w:fill="D0CECE"/>
            <w:vAlign w:val="center"/>
          </w:tcPr>
          <w:p w14:paraId="7193C2C7" w14:textId="77777777" w:rsidR="00423FCA" w:rsidRPr="00423FCA" w:rsidRDefault="00423FCA" w:rsidP="00423FCA">
            <w:pPr>
              <w:suppressAutoHyphens/>
              <w:spacing w:after="0" w:line="276" w:lineRule="auto"/>
              <w:jc w:val="left"/>
              <w:rPr>
                <w:rFonts w:eastAsia="Calibri" w:cs="Arial"/>
                <w:b/>
                <w:bCs/>
                <w:kern w:val="1"/>
                <w:sz w:val="16"/>
                <w:szCs w:val="16"/>
                <w:lang w:val="ca-ES" w:eastAsia="zh-CN"/>
              </w:rPr>
            </w:pPr>
            <w:r w:rsidRPr="00423FCA">
              <w:rPr>
                <w:rFonts w:eastAsia="Calibri" w:cs="Arial"/>
                <w:b/>
                <w:bCs/>
                <w:kern w:val="1"/>
                <w:sz w:val="16"/>
                <w:szCs w:val="16"/>
                <w:lang w:val="ca-ES" w:eastAsia="zh-CN"/>
              </w:rPr>
              <w:t>CONCEPTE</w:t>
            </w:r>
          </w:p>
        </w:tc>
        <w:tc>
          <w:tcPr>
            <w:tcW w:w="2156" w:type="dxa"/>
            <w:shd w:val="clear" w:color="auto" w:fill="D0CECE"/>
            <w:vAlign w:val="center"/>
          </w:tcPr>
          <w:p w14:paraId="4CA43498" w14:textId="77777777" w:rsidR="00423FCA" w:rsidRPr="00423FCA" w:rsidRDefault="00423FCA" w:rsidP="00423FCA">
            <w:pPr>
              <w:suppressAutoHyphens/>
              <w:spacing w:after="0" w:line="276" w:lineRule="auto"/>
              <w:jc w:val="center"/>
              <w:rPr>
                <w:rFonts w:eastAsia="Calibri" w:cs="Arial"/>
                <w:b/>
                <w:bCs/>
                <w:kern w:val="1"/>
                <w:sz w:val="16"/>
                <w:szCs w:val="16"/>
                <w:lang w:val="ca-ES" w:eastAsia="zh-CN"/>
              </w:rPr>
            </w:pPr>
            <w:r w:rsidRPr="00423FCA">
              <w:rPr>
                <w:rFonts w:eastAsia="Calibri" w:cs="Arial"/>
                <w:b/>
                <w:bCs/>
                <w:kern w:val="1"/>
                <w:sz w:val="16"/>
                <w:szCs w:val="16"/>
                <w:lang w:val="ca-ES" w:eastAsia="zh-CN"/>
              </w:rPr>
              <w:t>IMPORT MÀXIM</w:t>
            </w:r>
          </w:p>
          <w:p w14:paraId="52827F10" w14:textId="77777777" w:rsidR="00423FCA" w:rsidRPr="00423FCA" w:rsidRDefault="00423FCA" w:rsidP="00423FCA">
            <w:pPr>
              <w:suppressAutoHyphens/>
              <w:spacing w:after="0" w:line="276" w:lineRule="auto"/>
              <w:jc w:val="center"/>
              <w:rPr>
                <w:rFonts w:eastAsia="Calibri" w:cs="Arial"/>
                <w:b/>
                <w:bCs/>
                <w:kern w:val="1"/>
                <w:sz w:val="16"/>
                <w:szCs w:val="16"/>
                <w:lang w:val="ca-ES" w:eastAsia="zh-CN"/>
              </w:rPr>
            </w:pPr>
            <w:r w:rsidRPr="00423FCA">
              <w:rPr>
                <w:rFonts w:eastAsia="Calibri" w:cs="Arial"/>
                <w:b/>
                <w:bCs/>
                <w:kern w:val="1"/>
                <w:sz w:val="16"/>
                <w:szCs w:val="16"/>
                <w:lang w:val="ca-ES" w:eastAsia="zh-CN"/>
              </w:rPr>
              <w:t>(sense IVA)</w:t>
            </w:r>
          </w:p>
        </w:tc>
        <w:tc>
          <w:tcPr>
            <w:tcW w:w="1840" w:type="dxa"/>
            <w:shd w:val="clear" w:color="auto" w:fill="D0CECE"/>
            <w:vAlign w:val="center"/>
          </w:tcPr>
          <w:p w14:paraId="73516C77" w14:textId="77777777" w:rsidR="00423FCA" w:rsidRPr="00423FCA" w:rsidRDefault="00423FCA" w:rsidP="00423FCA">
            <w:pPr>
              <w:suppressAutoHyphens/>
              <w:spacing w:after="0" w:line="276" w:lineRule="auto"/>
              <w:jc w:val="center"/>
              <w:rPr>
                <w:rFonts w:eastAsia="Calibri" w:cs="Arial"/>
                <w:b/>
                <w:bCs/>
                <w:kern w:val="1"/>
                <w:sz w:val="16"/>
                <w:szCs w:val="16"/>
                <w:lang w:val="ca-ES" w:eastAsia="zh-CN"/>
              </w:rPr>
            </w:pPr>
            <w:r w:rsidRPr="00423FCA">
              <w:rPr>
                <w:rFonts w:eastAsia="Calibri" w:cs="Arial"/>
                <w:b/>
                <w:bCs/>
                <w:kern w:val="1"/>
                <w:sz w:val="16"/>
                <w:szCs w:val="16"/>
                <w:lang w:val="ca-ES" w:eastAsia="zh-CN"/>
              </w:rPr>
              <w:t>IMPORT OFERT</w:t>
            </w:r>
          </w:p>
          <w:p w14:paraId="15BB0167" w14:textId="77777777" w:rsidR="00423FCA" w:rsidRPr="00423FCA" w:rsidRDefault="00423FCA" w:rsidP="00423FCA">
            <w:pPr>
              <w:suppressAutoHyphens/>
              <w:spacing w:after="0" w:line="276" w:lineRule="auto"/>
              <w:jc w:val="center"/>
              <w:rPr>
                <w:rFonts w:eastAsia="Calibri" w:cs="Arial"/>
                <w:b/>
                <w:bCs/>
                <w:kern w:val="1"/>
                <w:sz w:val="16"/>
                <w:szCs w:val="16"/>
                <w:lang w:val="ca-ES" w:eastAsia="zh-CN"/>
              </w:rPr>
            </w:pPr>
            <w:r w:rsidRPr="00423FCA">
              <w:rPr>
                <w:rFonts w:eastAsia="Calibri" w:cs="Arial"/>
                <w:b/>
                <w:bCs/>
                <w:kern w:val="1"/>
                <w:sz w:val="16"/>
                <w:szCs w:val="16"/>
                <w:lang w:val="ca-ES" w:eastAsia="zh-CN"/>
              </w:rPr>
              <w:t>(sense IVA)</w:t>
            </w:r>
          </w:p>
        </w:tc>
      </w:tr>
      <w:tr w:rsidR="00423FCA" w:rsidRPr="00423FCA" w14:paraId="65F26607" w14:textId="77777777" w:rsidTr="00B87712">
        <w:trPr>
          <w:trHeight w:val="364"/>
        </w:trPr>
        <w:tc>
          <w:tcPr>
            <w:tcW w:w="4498" w:type="dxa"/>
            <w:shd w:val="clear" w:color="auto" w:fill="auto"/>
            <w:vAlign w:val="center"/>
          </w:tcPr>
          <w:p w14:paraId="7F8B8B4B" w14:textId="77777777" w:rsidR="00423FCA" w:rsidRPr="00423FCA" w:rsidRDefault="00423FCA" w:rsidP="00423FCA">
            <w:pPr>
              <w:suppressAutoHyphens/>
              <w:spacing w:after="0" w:line="276" w:lineRule="auto"/>
              <w:jc w:val="left"/>
              <w:rPr>
                <w:rFonts w:eastAsia="Calibri" w:cs="Arial"/>
                <w:kern w:val="1"/>
                <w:sz w:val="16"/>
                <w:szCs w:val="16"/>
                <w:lang w:val="ca-ES" w:eastAsia="zh-CN"/>
              </w:rPr>
            </w:pPr>
            <w:r w:rsidRPr="00423FCA">
              <w:rPr>
                <w:rFonts w:eastAsia="Calibri" w:cs="Arial"/>
                <w:kern w:val="1"/>
                <w:sz w:val="16"/>
                <w:szCs w:val="16"/>
                <w:lang w:val="ca-ES" w:eastAsia="zh-CN"/>
              </w:rPr>
              <w:t>Accions correctores definides al PPT</w:t>
            </w:r>
          </w:p>
        </w:tc>
        <w:tc>
          <w:tcPr>
            <w:tcW w:w="2156" w:type="dxa"/>
            <w:shd w:val="clear" w:color="auto" w:fill="auto"/>
            <w:vAlign w:val="center"/>
          </w:tcPr>
          <w:p w14:paraId="276BA945" w14:textId="77777777" w:rsidR="00423FCA" w:rsidRPr="00423FCA" w:rsidRDefault="00423FCA" w:rsidP="00423FCA">
            <w:pPr>
              <w:suppressAutoHyphens/>
              <w:spacing w:after="0" w:line="276" w:lineRule="auto"/>
              <w:jc w:val="center"/>
              <w:rPr>
                <w:rFonts w:eastAsia="Calibri" w:cs="Arial"/>
                <w:kern w:val="1"/>
                <w:sz w:val="16"/>
                <w:szCs w:val="16"/>
                <w:lang w:val="ca-ES" w:eastAsia="zh-CN"/>
              </w:rPr>
            </w:pPr>
            <w:r w:rsidRPr="00423FCA">
              <w:rPr>
                <w:rFonts w:eastAsia="Calibri" w:cs="Arial"/>
                <w:kern w:val="1"/>
                <w:sz w:val="16"/>
                <w:szCs w:val="16"/>
                <w:lang w:val="ca-ES" w:eastAsia="zh-CN"/>
              </w:rPr>
              <w:t>25.500,00.-€</w:t>
            </w:r>
          </w:p>
        </w:tc>
        <w:tc>
          <w:tcPr>
            <w:tcW w:w="1840" w:type="dxa"/>
            <w:vAlign w:val="center"/>
          </w:tcPr>
          <w:p w14:paraId="68497AA1" w14:textId="77777777" w:rsidR="00423FCA" w:rsidRPr="00423FCA" w:rsidRDefault="00423FCA" w:rsidP="00423FCA">
            <w:pPr>
              <w:suppressAutoHyphens/>
              <w:spacing w:after="0" w:line="276" w:lineRule="auto"/>
              <w:jc w:val="center"/>
              <w:rPr>
                <w:rFonts w:eastAsia="Calibri" w:cs="Arial"/>
                <w:kern w:val="1"/>
                <w:sz w:val="16"/>
                <w:szCs w:val="16"/>
                <w:lang w:val="ca-ES" w:eastAsia="zh-CN"/>
              </w:rPr>
            </w:pPr>
            <w:r w:rsidRPr="00423FCA">
              <w:rPr>
                <w:rFonts w:eastAsia="Calibri" w:cs="Arial"/>
                <w:kern w:val="1"/>
                <w:sz w:val="16"/>
                <w:szCs w:val="16"/>
                <w:lang w:val="ca-ES" w:eastAsia="zh-CN"/>
              </w:rPr>
              <w:t>...... .-€</w:t>
            </w:r>
          </w:p>
        </w:tc>
      </w:tr>
      <w:tr w:rsidR="00423FCA" w:rsidRPr="00423FCA" w14:paraId="4DDAFAD7" w14:textId="77777777" w:rsidTr="00423FCA">
        <w:trPr>
          <w:trHeight w:val="364"/>
        </w:trPr>
        <w:tc>
          <w:tcPr>
            <w:tcW w:w="4498" w:type="dxa"/>
            <w:shd w:val="clear" w:color="auto" w:fill="F2F2F2"/>
            <w:vAlign w:val="center"/>
          </w:tcPr>
          <w:p w14:paraId="1F40F7D5" w14:textId="6D8D6AA5" w:rsidR="00423FCA" w:rsidRPr="00423FCA" w:rsidRDefault="00423FCA" w:rsidP="00423FCA">
            <w:pPr>
              <w:suppressAutoHyphens/>
              <w:spacing w:after="0" w:line="276" w:lineRule="auto"/>
              <w:jc w:val="left"/>
              <w:rPr>
                <w:rFonts w:eastAsia="Calibri" w:cs="Arial"/>
                <w:kern w:val="1"/>
                <w:sz w:val="16"/>
                <w:szCs w:val="16"/>
                <w:lang w:val="ca-ES" w:eastAsia="zh-CN"/>
              </w:rPr>
            </w:pPr>
            <w:r w:rsidRPr="00423FCA">
              <w:rPr>
                <w:rFonts w:eastAsia="Calibri" w:cs="Arial"/>
                <w:kern w:val="1"/>
                <w:sz w:val="16"/>
                <w:szCs w:val="16"/>
                <w:lang w:val="ca-ES" w:eastAsia="zh-CN"/>
              </w:rPr>
              <w:t>Partida alçada per a actuacions correctives</w:t>
            </w:r>
            <w:r>
              <w:rPr>
                <w:rFonts w:eastAsia="Calibri" w:cs="Arial"/>
                <w:kern w:val="1"/>
                <w:sz w:val="16"/>
                <w:szCs w:val="16"/>
                <w:lang w:val="ca-ES" w:eastAsia="zh-CN"/>
              </w:rPr>
              <w:t xml:space="preserve"> *</w:t>
            </w:r>
          </w:p>
        </w:tc>
        <w:tc>
          <w:tcPr>
            <w:tcW w:w="2156" w:type="dxa"/>
            <w:shd w:val="clear" w:color="auto" w:fill="F2F2F2"/>
            <w:vAlign w:val="center"/>
          </w:tcPr>
          <w:p w14:paraId="1A705F54" w14:textId="77777777" w:rsidR="00423FCA" w:rsidRPr="00423FCA" w:rsidRDefault="00423FCA" w:rsidP="00423FCA">
            <w:pPr>
              <w:suppressAutoHyphens/>
              <w:spacing w:after="0" w:line="276" w:lineRule="auto"/>
              <w:jc w:val="center"/>
              <w:rPr>
                <w:rFonts w:eastAsia="Calibri" w:cs="Arial"/>
                <w:kern w:val="1"/>
                <w:sz w:val="16"/>
                <w:szCs w:val="16"/>
                <w:lang w:val="ca-ES" w:eastAsia="zh-CN"/>
              </w:rPr>
            </w:pPr>
            <w:r w:rsidRPr="00423FCA">
              <w:rPr>
                <w:rFonts w:eastAsia="Calibri" w:cs="Arial"/>
                <w:kern w:val="1"/>
                <w:sz w:val="16"/>
                <w:szCs w:val="16"/>
                <w:lang w:val="ca-ES" w:eastAsia="zh-CN"/>
              </w:rPr>
              <w:t>10.000,00.-€</w:t>
            </w:r>
          </w:p>
        </w:tc>
        <w:tc>
          <w:tcPr>
            <w:tcW w:w="1840" w:type="dxa"/>
            <w:shd w:val="clear" w:color="auto" w:fill="F2F2F2"/>
            <w:vAlign w:val="center"/>
          </w:tcPr>
          <w:p w14:paraId="6405CECA" w14:textId="77777777" w:rsidR="00423FCA" w:rsidRPr="00423FCA" w:rsidRDefault="00423FCA" w:rsidP="00423FCA">
            <w:pPr>
              <w:suppressAutoHyphens/>
              <w:spacing w:after="0" w:line="276" w:lineRule="auto"/>
              <w:jc w:val="center"/>
              <w:rPr>
                <w:rFonts w:eastAsia="Calibri" w:cs="Arial"/>
                <w:kern w:val="1"/>
                <w:sz w:val="16"/>
                <w:szCs w:val="16"/>
                <w:lang w:val="ca-ES" w:eastAsia="zh-CN"/>
              </w:rPr>
            </w:pPr>
            <w:r w:rsidRPr="00423FCA">
              <w:rPr>
                <w:rFonts w:eastAsia="Calibri" w:cs="Arial"/>
                <w:kern w:val="1"/>
                <w:sz w:val="16"/>
                <w:szCs w:val="16"/>
                <w:lang w:val="ca-ES" w:eastAsia="zh-CN"/>
              </w:rPr>
              <w:t>10.000,00.-€</w:t>
            </w:r>
          </w:p>
        </w:tc>
      </w:tr>
      <w:tr w:rsidR="00423FCA" w:rsidRPr="00423FCA" w14:paraId="557F89FB" w14:textId="77777777" w:rsidTr="00B87712">
        <w:trPr>
          <w:trHeight w:val="364"/>
        </w:trPr>
        <w:tc>
          <w:tcPr>
            <w:tcW w:w="4498" w:type="dxa"/>
            <w:shd w:val="clear" w:color="auto" w:fill="auto"/>
            <w:vAlign w:val="center"/>
          </w:tcPr>
          <w:p w14:paraId="64D5F3AD" w14:textId="77777777" w:rsidR="00423FCA" w:rsidRPr="00423FCA" w:rsidRDefault="00423FCA" w:rsidP="00423FCA">
            <w:pPr>
              <w:suppressAutoHyphens/>
              <w:spacing w:after="0" w:line="276" w:lineRule="auto"/>
              <w:jc w:val="left"/>
              <w:rPr>
                <w:rFonts w:eastAsia="Calibri" w:cs="Arial"/>
                <w:b/>
                <w:bCs/>
                <w:kern w:val="1"/>
                <w:sz w:val="16"/>
                <w:szCs w:val="16"/>
                <w:lang w:val="ca-ES" w:eastAsia="zh-CN"/>
              </w:rPr>
            </w:pPr>
            <w:r w:rsidRPr="00423FCA">
              <w:rPr>
                <w:rFonts w:eastAsia="Calibri" w:cs="Arial"/>
                <w:b/>
                <w:bCs/>
                <w:kern w:val="1"/>
                <w:sz w:val="16"/>
                <w:szCs w:val="16"/>
                <w:lang w:val="ca-ES" w:eastAsia="zh-CN"/>
              </w:rPr>
              <w:t>TOTAL</w:t>
            </w:r>
          </w:p>
        </w:tc>
        <w:tc>
          <w:tcPr>
            <w:tcW w:w="2156" w:type="dxa"/>
            <w:shd w:val="clear" w:color="auto" w:fill="auto"/>
            <w:vAlign w:val="center"/>
          </w:tcPr>
          <w:p w14:paraId="7EF2316D" w14:textId="77777777" w:rsidR="00423FCA" w:rsidRPr="00423FCA" w:rsidRDefault="00423FCA" w:rsidP="00423FCA">
            <w:pPr>
              <w:suppressAutoHyphens/>
              <w:spacing w:after="0" w:line="276" w:lineRule="auto"/>
              <w:jc w:val="center"/>
              <w:rPr>
                <w:rFonts w:eastAsia="Calibri" w:cs="Arial"/>
                <w:b/>
                <w:bCs/>
                <w:kern w:val="1"/>
                <w:sz w:val="16"/>
                <w:szCs w:val="16"/>
                <w:lang w:val="ca-ES" w:eastAsia="zh-CN"/>
              </w:rPr>
            </w:pPr>
            <w:r w:rsidRPr="00423FCA">
              <w:rPr>
                <w:rFonts w:eastAsia="Calibri" w:cs="Arial"/>
                <w:b/>
                <w:bCs/>
                <w:kern w:val="1"/>
                <w:sz w:val="16"/>
                <w:szCs w:val="16"/>
                <w:lang w:val="ca-ES" w:eastAsia="zh-CN"/>
              </w:rPr>
              <w:t>35.500,00.-€</w:t>
            </w:r>
          </w:p>
        </w:tc>
        <w:tc>
          <w:tcPr>
            <w:tcW w:w="1840" w:type="dxa"/>
            <w:vAlign w:val="center"/>
          </w:tcPr>
          <w:p w14:paraId="2C5F0CEC" w14:textId="77777777" w:rsidR="00423FCA" w:rsidRPr="00423FCA" w:rsidRDefault="00423FCA" w:rsidP="00423FCA">
            <w:pPr>
              <w:suppressAutoHyphens/>
              <w:spacing w:after="0" w:line="276" w:lineRule="auto"/>
              <w:jc w:val="center"/>
              <w:rPr>
                <w:rFonts w:eastAsia="Calibri" w:cs="Arial"/>
                <w:b/>
                <w:bCs/>
                <w:kern w:val="1"/>
                <w:sz w:val="16"/>
                <w:szCs w:val="16"/>
                <w:lang w:val="ca-ES" w:eastAsia="zh-CN"/>
              </w:rPr>
            </w:pPr>
            <w:r w:rsidRPr="00423FCA">
              <w:rPr>
                <w:rFonts w:eastAsia="Calibri" w:cs="Arial"/>
                <w:b/>
                <w:bCs/>
                <w:kern w:val="1"/>
                <w:sz w:val="16"/>
                <w:szCs w:val="16"/>
                <w:lang w:val="ca-ES" w:eastAsia="zh-CN"/>
              </w:rPr>
              <w:t>...... .-€</w:t>
            </w:r>
          </w:p>
        </w:tc>
      </w:tr>
    </w:tbl>
    <w:p w14:paraId="77C715ED" w14:textId="77777777" w:rsidR="00423FCA" w:rsidRDefault="00423FCA" w:rsidP="00423FCA">
      <w:pPr>
        <w:spacing w:after="0"/>
        <w:textAlignment w:val="baseline"/>
        <w:rPr>
          <w:rFonts w:eastAsia="Times New Roman" w:cs="Arial"/>
          <w:i/>
          <w:szCs w:val="20"/>
          <w:lang w:val="ca-ES" w:eastAsia="es-ES"/>
        </w:rPr>
      </w:pPr>
    </w:p>
    <w:p w14:paraId="5DBE829C" w14:textId="77777777" w:rsidR="0092181F" w:rsidRPr="00A214A4" w:rsidRDefault="0092181F" w:rsidP="0092181F">
      <w:pPr>
        <w:spacing w:line="276" w:lineRule="auto"/>
        <w:rPr>
          <w:sz w:val="16"/>
          <w:szCs w:val="16"/>
          <w:lang w:val="ca-ES"/>
        </w:rPr>
      </w:pPr>
      <w:r w:rsidRPr="00A214A4">
        <w:rPr>
          <w:sz w:val="16"/>
          <w:szCs w:val="16"/>
          <w:lang w:val="ca-ES"/>
        </w:rPr>
        <w:t xml:space="preserve">* Al cabre la possibilitat que s’hagi de fer alguna actuació correctiva a algun dels elements que no estan inclosos a les correccions definides al PPT, </w:t>
      </w:r>
      <w:r w:rsidRPr="00A214A4">
        <w:rPr>
          <w:sz w:val="16"/>
          <w:szCs w:val="16"/>
          <w:u w:val="single"/>
          <w:lang w:val="ca-ES"/>
        </w:rPr>
        <w:t>s’estableix una partida addicional per a actuacions correctives de 10.000€</w:t>
      </w:r>
      <w:r w:rsidRPr="00A214A4">
        <w:rPr>
          <w:sz w:val="16"/>
          <w:szCs w:val="16"/>
          <w:lang w:val="ca-ES"/>
        </w:rPr>
        <w:t>. Aquesta partida es configura com una partida alçada no vinculant que es facturarà en base a l’oferta presentada pel correctiu corresponent i que podrà no consumir-se en la seva totalitat.</w:t>
      </w:r>
    </w:p>
    <w:p w14:paraId="1D121024" w14:textId="77777777" w:rsidR="00423FCA" w:rsidRPr="00E07B49" w:rsidRDefault="00423FCA" w:rsidP="00423FCA">
      <w:pPr>
        <w:spacing w:after="0"/>
        <w:rPr>
          <w:rFonts w:eastAsia="Times New Roman" w:cs="Arial"/>
          <w:color w:val="000000"/>
          <w:szCs w:val="20"/>
          <w:lang w:val="ca-ES" w:eastAsia="es-ES"/>
        </w:rPr>
      </w:pPr>
      <w:r w:rsidRPr="00E07B49">
        <w:rPr>
          <w:rFonts w:eastAsia="Times New Roman" w:cs="Arial"/>
          <w:color w:val="000000"/>
          <w:szCs w:val="20"/>
          <w:lang w:val="ca-ES" w:eastAsia="es-ES"/>
        </w:rPr>
        <w:t>Per a la valoració de l'oferta econòmica, en cas d'error en el càlcul de l'import total de l'oferta, prevaldran els preus unitaris, tornant-se a calcular aquest import total sobre la base d'aquests preus unitaris. Aquests preus unitaris seran els vinculants a l'efecte del contracte, i no l'import total de l'oferta econòmica.</w:t>
      </w:r>
    </w:p>
    <w:p w14:paraId="754F9B90" w14:textId="77777777" w:rsidR="00423FCA" w:rsidRDefault="00423FCA" w:rsidP="00423FCA">
      <w:pPr>
        <w:spacing w:after="0"/>
        <w:textAlignment w:val="baseline"/>
        <w:rPr>
          <w:rFonts w:eastAsia="Times New Roman" w:cs="Arial"/>
          <w:i/>
          <w:szCs w:val="20"/>
          <w:lang w:val="ca-ES" w:eastAsia="es-ES"/>
        </w:rPr>
      </w:pPr>
    </w:p>
    <w:p w14:paraId="3D2BE207" w14:textId="77777777" w:rsidR="00AB48B8" w:rsidRDefault="00AB48B8">
      <w:pPr>
        <w:spacing w:after="0"/>
        <w:jc w:val="center"/>
        <w:textAlignment w:val="baseline"/>
        <w:rPr>
          <w:rFonts w:eastAsia="Times New Roman" w:cs="Arial"/>
          <w:i/>
          <w:szCs w:val="20"/>
          <w:lang w:val="ca-ES" w:eastAsia="es-ES"/>
        </w:rPr>
      </w:pPr>
    </w:p>
    <w:p w14:paraId="6D6995B9" w14:textId="6FFE6493" w:rsidR="0092181F" w:rsidRDefault="00553681" w:rsidP="0092181F">
      <w:pPr>
        <w:pStyle w:val="Prrafodelista"/>
        <w:numPr>
          <w:ilvl w:val="1"/>
          <w:numId w:val="8"/>
        </w:numPr>
        <w:tabs>
          <w:tab w:val="clear" w:pos="1080"/>
          <w:tab w:val="num" w:pos="284"/>
        </w:tabs>
        <w:spacing w:after="0"/>
        <w:ind w:left="0" w:firstLine="0"/>
        <w:textAlignment w:val="baseline"/>
        <w:rPr>
          <w:rFonts w:eastAsia="Times New Roman" w:cs="Arial"/>
          <w:b/>
          <w:szCs w:val="20"/>
          <w:lang w:val="ca-ES" w:eastAsia="es-ES"/>
        </w:rPr>
      </w:pPr>
      <w:r>
        <w:rPr>
          <w:rFonts w:eastAsia="Times New Roman" w:cs="Arial"/>
          <w:b/>
          <w:szCs w:val="20"/>
          <w:lang w:val="ca-ES" w:eastAsia="es-ES"/>
        </w:rPr>
        <w:t>MILLORES:</w:t>
      </w:r>
    </w:p>
    <w:p w14:paraId="04331E2A" w14:textId="77777777" w:rsidR="00553681" w:rsidRDefault="00553681" w:rsidP="00553681">
      <w:pPr>
        <w:pStyle w:val="Prrafodelista"/>
        <w:spacing w:after="0"/>
        <w:ind w:left="0"/>
        <w:textAlignment w:val="baseline"/>
        <w:rPr>
          <w:rFonts w:eastAsia="Times New Roman" w:cs="Arial"/>
          <w:b/>
          <w:szCs w:val="20"/>
          <w:lang w:val="ca-ES" w:eastAsia="es-ES"/>
        </w:rPr>
      </w:pPr>
    </w:p>
    <w:p w14:paraId="3E226E66" w14:textId="200888BD" w:rsidR="00553681" w:rsidRDefault="00553681" w:rsidP="00553681">
      <w:pPr>
        <w:pStyle w:val="Prrafodelista"/>
        <w:spacing w:after="0"/>
        <w:ind w:left="0"/>
        <w:textAlignment w:val="baseline"/>
        <w:rPr>
          <w:rFonts w:eastAsia="Times New Roman" w:cs="Arial"/>
          <w:b/>
          <w:szCs w:val="20"/>
          <w:lang w:val="ca-ES" w:eastAsia="es-ES"/>
        </w:rPr>
      </w:pPr>
      <w:r>
        <w:rPr>
          <w:rFonts w:eastAsia="Times New Roman" w:cs="Arial"/>
          <w:b/>
          <w:szCs w:val="20"/>
          <w:lang w:val="ca-ES" w:eastAsia="es-ES"/>
        </w:rPr>
        <w:t>Termini d’execució:</w:t>
      </w:r>
    </w:p>
    <w:p w14:paraId="7F5ED3B0" w14:textId="77777777" w:rsidR="00553681" w:rsidRDefault="00553681" w:rsidP="00553681">
      <w:pPr>
        <w:pStyle w:val="Prrafodelista"/>
        <w:spacing w:after="0"/>
        <w:ind w:left="0"/>
        <w:textAlignment w:val="baseline"/>
        <w:rPr>
          <w:rFonts w:eastAsia="Times New Roman" w:cs="Arial"/>
          <w:b/>
          <w:szCs w:val="20"/>
          <w:lang w:val="ca-ES" w:eastAsia="es-ES"/>
        </w:rPr>
      </w:pPr>
    </w:p>
    <w:p w14:paraId="14545D44" w14:textId="0DEFC241" w:rsidR="00553681" w:rsidRDefault="00806A39" w:rsidP="00553681">
      <w:pPr>
        <w:pStyle w:val="Prrafodelista"/>
        <w:spacing w:after="0"/>
        <w:ind w:left="0"/>
        <w:textAlignment w:val="baseline"/>
        <w:rPr>
          <w:rFonts w:eastAsiaTheme="minorEastAsia"/>
          <w:szCs w:val="20"/>
          <w:lang w:val="ca-ES"/>
        </w:rPr>
      </w:pPr>
      <w:r>
        <w:rPr>
          <w:rFonts w:eastAsia="Times New Roman" w:cs="Arial"/>
          <w:bCs/>
          <w:szCs w:val="20"/>
          <w:lang w:val="ca-ES" w:eastAsia="es-ES"/>
        </w:rPr>
        <w:t>Es valorarà que</w:t>
      </w:r>
      <w:r w:rsidR="00A05E0A">
        <w:rPr>
          <w:rFonts w:eastAsia="Times New Roman" w:cs="Arial"/>
          <w:bCs/>
          <w:szCs w:val="20"/>
          <w:lang w:val="ca-ES" w:eastAsia="es-ES"/>
        </w:rPr>
        <w:t xml:space="preserve"> les </w:t>
      </w:r>
      <w:r w:rsidR="00A05E0A" w:rsidRPr="00F97390">
        <w:rPr>
          <w:rFonts w:eastAsiaTheme="minorEastAsia"/>
          <w:szCs w:val="20"/>
          <w:lang w:val="ca-ES"/>
        </w:rPr>
        <w:t>empreses</w:t>
      </w:r>
      <w:r w:rsidR="00A05E0A">
        <w:rPr>
          <w:rFonts w:eastAsiaTheme="minorEastAsia"/>
          <w:szCs w:val="20"/>
          <w:lang w:val="ca-ES"/>
        </w:rPr>
        <w:t xml:space="preserve"> </w:t>
      </w:r>
      <w:r w:rsidR="00A05E0A" w:rsidRPr="00F97390">
        <w:rPr>
          <w:rFonts w:eastAsiaTheme="minorEastAsia"/>
          <w:szCs w:val="20"/>
          <w:lang w:val="ca-ES"/>
        </w:rPr>
        <w:t>millorin el termini d’execució del servei. El plec estableix un temps de finalització màxim de 60 dies</w:t>
      </w:r>
      <w:r w:rsidR="00A05E0A" w:rsidRPr="00DB0544">
        <w:rPr>
          <w:rFonts w:eastAsiaTheme="minorEastAsia"/>
          <w:szCs w:val="20"/>
          <w:lang w:val="ca-ES"/>
        </w:rPr>
        <w:t xml:space="preserve"> naturals</w:t>
      </w:r>
      <w:r w:rsidR="00A05E0A" w:rsidRPr="00F97390">
        <w:rPr>
          <w:rFonts w:eastAsiaTheme="minorEastAsia"/>
          <w:szCs w:val="20"/>
          <w:lang w:val="ca-ES"/>
        </w:rPr>
        <w:t xml:space="preserve"> des de la formalització de</w:t>
      </w:r>
      <w:r w:rsidR="00A05E0A" w:rsidRPr="00DB0544">
        <w:rPr>
          <w:rFonts w:eastAsiaTheme="minorEastAsia"/>
          <w:szCs w:val="20"/>
          <w:lang w:val="ca-ES"/>
        </w:rPr>
        <w:t>l contracte</w:t>
      </w:r>
      <w:r w:rsidR="00A05E0A" w:rsidRPr="00F97390">
        <w:rPr>
          <w:rFonts w:eastAsiaTheme="minorEastAsia"/>
          <w:szCs w:val="20"/>
          <w:lang w:val="ca-ES"/>
        </w:rPr>
        <w:t>.</w:t>
      </w:r>
    </w:p>
    <w:p w14:paraId="768B1924" w14:textId="77777777" w:rsidR="00A05E0A" w:rsidRDefault="00A05E0A" w:rsidP="00553681">
      <w:pPr>
        <w:pStyle w:val="Prrafodelista"/>
        <w:spacing w:after="0"/>
        <w:ind w:left="0"/>
        <w:textAlignment w:val="baseline"/>
        <w:rPr>
          <w:rFonts w:eastAsiaTheme="minorEastAsia"/>
          <w:szCs w:val="20"/>
          <w:lang w:val="ca-ES"/>
        </w:rPr>
      </w:pPr>
    </w:p>
    <w:tbl>
      <w:tblPr>
        <w:tblStyle w:val="Taulaambquadrcula1"/>
        <w:tblW w:w="8784" w:type="dxa"/>
        <w:jc w:val="center"/>
        <w:tblLook w:val="04A0" w:firstRow="1" w:lastRow="0" w:firstColumn="1" w:lastColumn="0" w:noHBand="0" w:noVBand="1"/>
      </w:tblPr>
      <w:tblGrid>
        <w:gridCol w:w="7225"/>
        <w:gridCol w:w="1559"/>
      </w:tblGrid>
      <w:tr w:rsidR="00D16BDC" w:rsidRPr="00D16BDC" w14:paraId="73BEC4D5" w14:textId="77777777" w:rsidTr="00D16BDC">
        <w:trPr>
          <w:trHeight w:val="567"/>
          <w:jc w:val="center"/>
        </w:trPr>
        <w:tc>
          <w:tcPr>
            <w:tcW w:w="7225" w:type="dxa"/>
            <w:shd w:val="clear" w:color="auto" w:fill="D0CECE"/>
            <w:vAlign w:val="center"/>
          </w:tcPr>
          <w:p w14:paraId="15E3FFEF" w14:textId="77777777" w:rsidR="00D16BDC" w:rsidRPr="00D16BDC" w:rsidRDefault="00D16BDC" w:rsidP="00D16BDC">
            <w:pPr>
              <w:suppressAutoHyphens/>
              <w:spacing w:after="0" w:line="276" w:lineRule="auto"/>
              <w:jc w:val="center"/>
              <w:rPr>
                <w:b/>
                <w:bCs/>
                <w:sz w:val="18"/>
                <w:szCs w:val="18"/>
                <w:lang w:val="ca-ES"/>
              </w:rPr>
            </w:pPr>
            <w:r w:rsidRPr="00D16BDC">
              <w:rPr>
                <w:b/>
                <w:bCs/>
                <w:sz w:val="18"/>
                <w:szCs w:val="18"/>
                <w:lang w:val="ca-ES"/>
              </w:rPr>
              <w:t>MILLORA TERMINI EXECUCIÓ</w:t>
            </w:r>
          </w:p>
        </w:tc>
        <w:tc>
          <w:tcPr>
            <w:tcW w:w="1559" w:type="dxa"/>
            <w:shd w:val="clear" w:color="auto" w:fill="D0CECE"/>
            <w:vAlign w:val="center"/>
          </w:tcPr>
          <w:p w14:paraId="66DE2859" w14:textId="61A3E2B6" w:rsidR="00D16BDC" w:rsidRPr="00D16BDC" w:rsidRDefault="00D16BDC" w:rsidP="00D16BDC">
            <w:pPr>
              <w:suppressAutoHyphens/>
              <w:spacing w:after="0" w:line="276" w:lineRule="auto"/>
              <w:jc w:val="center"/>
              <w:rPr>
                <w:b/>
                <w:bCs/>
                <w:sz w:val="18"/>
                <w:szCs w:val="18"/>
                <w:lang w:val="ca-ES"/>
              </w:rPr>
            </w:pPr>
            <w:r>
              <w:rPr>
                <w:b/>
                <w:bCs/>
                <w:sz w:val="18"/>
                <w:szCs w:val="18"/>
                <w:lang w:val="ca-ES"/>
              </w:rPr>
              <w:t>MARCAR AMB UNA X</w:t>
            </w:r>
          </w:p>
        </w:tc>
      </w:tr>
      <w:tr w:rsidR="00D16BDC" w:rsidRPr="00D16BDC" w14:paraId="227106AD" w14:textId="77777777" w:rsidTr="00D16BDC">
        <w:trPr>
          <w:trHeight w:val="433"/>
          <w:jc w:val="center"/>
        </w:trPr>
        <w:tc>
          <w:tcPr>
            <w:tcW w:w="7225" w:type="dxa"/>
            <w:shd w:val="clear" w:color="auto" w:fill="auto"/>
            <w:vAlign w:val="center"/>
          </w:tcPr>
          <w:p w14:paraId="78920BCC" w14:textId="77777777" w:rsidR="00D16BDC" w:rsidRPr="00D16BDC" w:rsidRDefault="00D16BDC" w:rsidP="00D16BDC">
            <w:pPr>
              <w:suppressAutoHyphens/>
              <w:spacing w:after="0" w:line="276" w:lineRule="auto"/>
              <w:rPr>
                <w:sz w:val="18"/>
                <w:szCs w:val="18"/>
                <w:lang w:val="ca-ES"/>
              </w:rPr>
            </w:pPr>
            <w:r w:rsidRPr="00D16BDC">
              <w:rPr>
                <w:sz w:val="18"/>
                <w:szCs w:val="18"/>
                <w:lang w:val="ca-ES"/>
              </w:rPr>
              <w:t xml:space="preserve">Termini d’execució de 60 dies </w:t>
            </w:r>
            <w:r w:rsidRPr="00D16BDC">
              <w:rPr>
                <w:szCs w:val="20"/>
                <w:lang w:val="ca-ES"/>
              </w:rPr>
              <w:t>naturals</w:t>
            </w:r>
            <w:r w:rsidRPr="00D16BDC">
              <w:rPr>
                <w:szCs w:val="20"/>
                <w:lang w:val="ca-ES" w:eastAsia="es-ES"/>
              </w:rPr>
              <w:t xml:space="preserve"> </w:t>
            </w:r>
            <w:r w:rsidRPr="00D16BDC">
              <w:rPr>
                <w:sz w:val="18"/>
                <w:szCs w:val="18"/>
                <w:lang w:val="ca-ES"/>
              </w:rPr>
              <w:t>des de la formalització del contracte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5DB8B05" w14:textId="673D4AE3" w:rsidR="00D16BDC" w:rsidRPr="00D16BDC" w:rsidRDefault="00D16BDC" w:rsidP="00D16BDC">
            <w:pPr>
              <w:suppressAutoHyphens/>
              <w:spacing w:after="0" w:line="276" w:lineRule="auto"/>
              <w:jc w:val="center"/>
              <w:rPr>
                <w:sz w:val="18"/>
                <w:szCs w:val="18"/>
                <w:lang w:val="ca-ES"/>
              </w:rPr>
            </w:pPr>
          </w:p>
        </w:tc>
      </w:tr>
      <w:tr w:rsidR="00D16BDC" w:rsidRPr="00D16BDC" w14:paraId="7892C637" w14:textId="77777777" w:rsidTr="00D16BDC">
        <w:trPr>
          <w:trHeight w:val="411"/>
          <w:jc w:val="center"/>
        </w:trPr>
        <w:tc>
          <w:tcPr>
            <w:tcW w:w="7225" w:type="dxa"/>
            <w:vAlign w:val="center"/>
          </w:tcPr>
          <w:p w14:paraId="6519D5BD" w14:textId="77777777" w:rsidR="00D16BDC" w:rsidRPr="00D16BDC" w:rsidRDefault="00D16BDC" w:rsidP="00D16BDC">
            <w:pPr>
              <w:suppressAutoHyphens/>
              <w:spacing w:after="0" w:line="276" w:lineRule="auto"/>
              <w:rPr>
                <w:sz w:val="18"/>
                <w:szCs w:val="18"/>
                <w:lang w:val="ca-ES"/>
              </w:rPr>
            </w:pPr>
            <w:r w:rsidRPr="00D16BDC">
              <w:rPr>
                <w:sz w:val="18"/>
                <w:szCs w:val="18"/>
                <w:lang w:val="ca-ES"/>
              </w:rPr>
              <w:t>Termini d’execució de 50 dies</w:t>
            </w:r>
            <w:r w:rsidRPr="00D16BDC">
              <w:rPr>
                <w:szCs w:val="20"/>
                <w:lang w:val="ca-ES"/>
              </w:rPr>
              <w:t xml:space="preserve"> naturals</w:t>
            </w:r>
            <w:r w:rsidRPr="00D16BDC">
              <w:rPr>
                <w:sz w:val="18"/>
                <w:szCs w:val="18"/>
                <w:lang w:val="ca-ES"/>
              </w:rPr>
              <w:t xml:space="preserve"> des de la formalització del contracte</w:t>
            </w:r>
          </w:p>
        </w:tc>
        <w:tc>
          <w:tcPr>
            <w:tcW w:w="1559" w:type="dxa"/>
            <w:vAlign w:val="center"/>
          </w:tcPr>
          <w:p w14:paraId="2B29AB06" w14:textId="356EE073" w:rsidR="00D16BDC" w:rsidRPr="00D16BDC" w:rsidRDefault="00D16BDC" w:rsidP="00D16BDC">
            <w:pPr>
              <w:suppressAutoHyphens/>
              <w:spacing w:after="0" w:line="276" w:lineRule="auto"/>
              <w:jc w:val="center"/>
              <w:rPr>
                <w:sz w:val="18"/>
                <w:szCs w:val="18"/>
                <w:lang w:val="ca-ES"/>
              </w:rPr>
            </w:pPr>
          </w:p>
        </w:tc>
      </w:tr>
      <w:tr w:rsidR="00D16BDC" w:rsidRPr="00D16BDC" w14:paraId="38BDAB74" w14:textId="77777777" w:rsidTr="00D16BDC">
        <w:trPr>
          <w:trHeight w:val="418"/>
          <w:jc w:val="center"/>
        </w:trPr>
        <w:tc>
          <w:tcPr>
            <w:tcW w:w="7225" w:type="dxa"/>
            <w:vAlign w:val="center"/>
          </w:tcPr>
          <w:p w14:paraId="31CB1F4C" w14:textId="77777777" w:rsidR="00D16BDC" w:rsidRPr="00D16BDC" w:rsidRDefault="00D16BDC" w:rsidP="00D16BDC">
            <w:pPr>
              <w:suppressAutoHyphens/>
              <w:spacing w:after="0" w:line="276" w:lineRule="auto"/>
              <w:rPr>
                <w:sz w:val="18"/>
                <w:szCs w:val="18"/>
                <w:lang w:val="ca-ES"/>
              </w:rPr>
            </w:pPr>
            <w:r w:rsidRPr="00D16BDC">
              <w:rPr>
                <w:sz w:val="18"/>
                <w:szCs w:val="18"/>
                <w:lang w:val="ca-ES"/>
              </w:rPr>
              <w:t xml:space="preserve">Termini d’execució de 40 dies </w:t>
            </w:r>
            <w:r w:rsidRPr="00D16BDC">
              <w:rPr>
                <w:szCs w:val="20"/>
                <w:lang w:val="ca-ES"/>
              </w:rPr>
              <w:t>naturals</w:t>
            </w:r>
            <w:r w:rsidRPr="00D16BDC">
              <w:rPr>
                <w:szCs w:val="20"/>
                <w:lang w:val="ca-ES" w:eastAsia="es-ES"/>
              </w:rPr>
              <w:t xml:space="preserve"> </w:t>
            </w:r>
            <w:r w:rsidRPr="00D16BDC">
              <w:rPr>
                <w:sz w:val="18"/>
                <w:szCs w:val="18"/>
                <w:lang w:val="ca-ES"/>
              </w:rPr>
              <w:t>des de la formalització del contracte</w:t>
            </w:r>
          </w:p>
        </w:tc>
        <w:tc>
          <w:tcPr>
            <w:tcW w:w="1559" w:type="dxa"/>
            <w:vAlign w:val="center"/>
          </w:tcPr>
          <w:p w14:paraId="587C6F10" w14:textId="79A56A86" w:rsidR="00D16BDC" w:rsidRPr="00D16BDC" w:rsidRDefault="00D16BDC" w:rsidP="00D16BDC">
            <w:pPr>
              <w:suppressAutoHyphens/>
              <w:spacing w:after="0" w:line="276" w:lineRule="auto"/>
              <w:jc w:val="center"/>
              <w:rPr>
                <w:sz w:val="18"/>
                <w:szCs w:val="18"/>
                <w:lang w:val="ca-ES"/>
              </w:rPr>
            </w:pPr>
          </w:p>
        </w:tc>
      </w:tr>
    </w:tbl>
    <w:p w14:paraId="13BE3887" w14:textId="77777777" w:rsidR="00A05E0A" w:rsidRPr="00806A39" w:rsidRDefault="00A05E0A" w:rsidP="00553681">
      <w:pPr>
        <w:pStyle w:val="Prrafodelista"/>
        <w:spacing w:after="0"/>
        <w:ind w:left="0"/>
        <w:textAlignment w:val="baseline"/>
        <w:rPr>
          <w:rFonts w:eastAsia="Times New Roman" w:cs="Arial"/>
          <w:bCs/>
          <w:szCs w:val="20"/>
          <w:lang w:val="ca-ES" w:eastAsia="es-ES"/>
        </w:rPr>
      </w:pPr>
    </w:p>
    <w:p w14:paraId="7A536D2E" w14:textId="77777777" w:rsidR="00553681" w:rsidRDefault="00553681" w:rsidP="00553681">
      <w:pPr>
        <w:pStyle w:val="Prrafodelista"/>
        <w:spacing w:after="0"/>
        <w:ind w:left="0"/>
        <w:textAlignment w:val="baseline"/>
        <w:rPr>
          <w:rFonts w:eastAsia="Times New Roman" w:cs="Arial"/>
          <w:b/>
          <w:szCs w:val="20"/>
          <w:lang w:val="ca-ES" w:eastAsia="es-ES"/>
        </w:rPr>
      </w:pPr>
    </w:p>
    <w:p w14:paraId="16C05443" w14:textId="77777777" w:rsidR="00D16BDC" w:rsidRDefault="00D16BDC">
      <w:pPr>
        <w:spacing w:after="0"/>
        <w:jc w:val="left"/>
        <w:rPr>
          <w:rFonts w:eastAsia="Times New Roman" w:cs="Arial"/>
          <w:b/>
          <w:szCs w:val="20"/>
          <w:lang w:val="ca-ES" w:eastAsia="es-ES"/>
        </w:rPr>
      </w:pPr>
      <w:r>
        <w:rPr>
          <w:rFonts w:eastAsia="Times New Roman" w:cs="Arial"/>
          <w:b/>
          <w:szCs w:val="20"/>
          <w:lang w:val="ca-ES" w:eastAsia="es-ES"/>
        </w:rPr>
        <w:br w:type="page"/>
      </w:r>
    </w:p>
    <w:p w14:paraId="4028A0C5" w14:textId="59F49336" w:rsidR="00553681" w:rsidRDefault="00553681" w:rsidP="00553681">
      <w:pPr>
        <w:pStyle w:val="Prrafodelista"/>
        <w:spacing w:after="0"/>
        <w:ind w:left="0"/>
        <w:textAlignment w:val="baseline"/>
        <w:rPr>
          <w:rFonts w:eastAsia="Times New Roman" w:cs="Arial"/>
          <w:b/>
          <w:szCs w:val="20"/>
          <w:lang w:val="ca-ES" w:eastAsia="es-ES"/>
        </w:rPr>
      </w:pPr>
      <w:r>
        <w:rPr>
          <w:rFonts w:eastAsia="Times New Roman" w:cs="Arial"/>
          <w:b/>
          <w:szCs w:val="20"/>
          <w:lang w:val="ca-ES" w:eastAsia="es-ES"/>
        </w:rPr>
        <w:lastRenderedPageBreak/>
        <w:t>Termini d’entrega memòria tècnica:</w:t>
      </w:r>
    </w:p>
    <w:p w14:paraId="5D0C37DC" w14:textId="77777777" w:rsidR="00D16BDC" w:rsidRDefault="00D16BDC" w:rsidP="00553681">
      <w:pPr>
        <w:pStyle w:val="Prrafodelista"/>
        <w:spacing w:after="0"/>
        <w:ind w:left="0"/>
        <w:textAlignment w:val="baseline"/>
        <w:rPr>
          <w:rFonts w:eastAsia="Times New Roman" w:cs="Arial"/>
          <w:b/>
          <w:szCs w:val="20"/>
          <w:lang w:val="ca-ES" w:eastAsia="es-ES"/>
        </w:rPr>
      </w:pPr>
    </w:p>
    <w:p w14:paraId="64E75C6C" w14:textId="43518B01" w:rsidR="00D16BDC" w:rsidRDefault="00D16BDC" w:rsidP="00553681">
      <w:pPr>
        <w:pStyle w:val="Prrafodelista"/>
        <w:spacing w:after="0"/>
        <w:ind w:left="0"/>
        <w:textAlignment w:val="baseline"/>
        <w:rPr>
          <w:rFonts w:eastAsiaTheme="minorEastAsia"/>
          <w:szCs w:val="20"/>
          <w:lang w:val="ca-ES"/>
        </w:rPr>
      </w:pPr>
      <w:r>
        <w:rPr>
          <w:rFonts w:eastAsia="Times New Roman" w:cs="Arial"/>
          <w:bCs/>
          <w:szCs w:val="20"/>
          <w:lang w:val="ca-ES" w:eastAsia="es-ES"/>
        </w:rPr>
        <w:t xml:space="preserve">Es valorarà que les empreses </w:t>
      </w:r>
      <w:r w:rsidR="00897DAA" w:rsidRPr="00EE30B5">
        <w:rPr>
          <w:rFonts w:eastAsiaTheme="minorEastAsia"/>
          <w:szCs w:val="20"/>
          <w:lang w:val="ca-ES"/>
        </w:rPr>
        <w:t>mi</w:t>
      </w:r>
      <w:r w:rsidR="00897DAA">
        <w:rPr>
          <w:rFonts w:eastAsiaTheme="minorEastAsia"/>
          <w:szCs w:val="20"/>
          <w:lang w:val="ca-ES"/>
        </w:rPr>
        <w:t>l</w:t>
      </w:r>
      <w:r w:rsidR="00897DAA" w:rsidRPr="00EE30B5">
        <w:rPr>
          <w:rFonts w:eastAsiaTheme="minorEastAsia"/>
          <w:szCs w:val="20"/>
          <w:lang w:val="ca-ES"/>
        </w:rPr>
        <w:t>lorin el te</w:t>
      </w:r>
      <w:r w:rsidR="00897DAA">
        <w:rPr>
          <w:rFonts w:eastAsiaTheme="minorEastAsia"/>
          <w:szCs w:val="20"/>
          <w:lang w:val="ca-ES"/>
        </w:rPr>
        <w:t xml:space="preserve">rmini d’entrega de la memòria tècnica descriptiva de les instal·lacions d’il·luminació exterior del CTRM. </w:t>
      </w:r>
      <w:r w:rsidR="00897DAA" w:rsidRPr="00EE30B5">
        <w:rPr>
          <w:rFonts w:eastAsiaTheme="minorEastAsia"/>
          <w:szCs w:val="20"/>
          <w:lang w:val="ca-ES"/>
        </w:rPr>
        <w:t xml:space="preserve">El plec estableix un </w:t>
      </w:r>
      <w:r w:rsidR="00897DAA">
        <w:rPr>
          <w:rFonts w:eastAsiaTheme="minorEastAsia"/>
          <w:szCs w:val="20"/>
          <w:lang w:val="ca-ES"/>
        </w:rPr>
        <w:t xml:space="preserve">termini d’entrega d’un màxim </w:t>
      </w:r>
      <w:r w:rsidR="00897DAA" w:rsidRPr="00DE6ACF">
        <w:rPr>
          <w:rFonts w:eastAsiaTheme="minorEastAsia"/>
          <w:szCs w:val="20"/>
          <w:lang w:val="ca-ES"/>
        </w:rPr>
        <w:t>de 15 dies naturals des de la finalització de les accions correctores.</w:t>
      </w:r>
    </w:p>
    <w:p w14:paraId="1B79390E" w14:textId="77777777" w:rsidR="00897DAA" w:rsidRDefault="00897DAA" w:rsidP="00553681">
      <w:pPr>
        <w:pStyle w:val="Prrafodelista"/>
        <w:spacing w:after="0"/>
        <w:ind w:left="0"/>
        <w:textAlignment w:val="baseline"/>
        <w:rPr>
          <w:rFonts w:eastAsiaTheme="minorEastAsia"/>
          <w:szCs w:val="20"/>
          <w:lang w:val="ca-ES"/>
        </w:rPr>
      </w:pPr>
    </w:p>
    <w:tbl>
      <w:tblPr>
        <w:tblStyle w:val="Taulaambquadrcula11"/>
        <w:tblW w:w="8784" w:type="dxa"/>
        <w:jc w:val="center"/>
        <w:tblLook w:val="04A0" w:firstRow="1" w:lastRow="0" w:firstColumn="1" w:lastColumn="0" w:noHBand="0" w:noVBand="1"/>
      </w:tblPr>
      <w:tblGrid>
        <w:gridCol w:w="7366"/>
        <w:gridCol w:w="1418"/>
      </w:tblGrid>
      <w:tr w:rsidR="006C0151" w:rsidRPr="006C0151" w14:paraId="2286910F" w14:textId="77777777" w:rsidTr="006C0151">
        <w:trPr>
          <w:trHeight w:val="567"/>
          <w:jc w:val="center"/>
        </w:trPr>
        <w:tc>
          <w:tcPr>
            <w:tcW w:w="7366" w:type="dxa"/>
            <w:shd w:val="clear" w:color="auto" w:fill="D0CECE"/>
            <w:vAlign w:val="center"/>
          </w:tcPr>
          <w:p w14:paraId="44FE6A09" w14:textId="77777777" w:rsidR="006C0151" w:rsidRPr="006C0151" w:rsidRDefault="006C0151" w:rsidP="006C0151">
            <w:pPr>
              <w:suppressAutoHyphens/>
              <w:spacing w:after="0" w:line="276" w:lineRule="auto"/>
              <w:jc w:val="center"/>
              <w:rPr>
                <w:b/>
                <w:bCs/>
                <w:sz w:val="18"/>
                <w:szCs w:val="18"/>
                <w:lang w:val="ca-ES"/>
              </w:rPr>
            </w:pPr>
            <w:r w:rsidRPr="006C0151">
              <w:rPr>
                <w:b/>
                <w:bCs/>
                <w:sz w:val="18"/>
                <w:szCs w:val="18"/>
                <w:lang w:val="ca-ES"/>
              </w:rPr>
              <w:t>MILLORA TERMINI EXECUCIÓ</w:t>
            </w:r>
          </w:p>
        </w:tc>
        <w:tc>
          <w:tcPr>
            <w:tcW w:w="1418" w:type="dxa"/>
            <w:shd w:val="clear" w:color="auto" w:fill="D0CECE"/>
            <w:vAlign w:val="center"/>
          </w:tcPr>
          <w:p w14:paraId="6F36C092" w14:textId="32912B61" w:rsidR="006C0151" w:rsidRPr="006C0151" w:rsidRDefault="006C0151" w:rsidP="006C0151">
            <w:pPr>
              <w:suppressAutoHyphens/>
              <w:spacing w:after="0" w:line="276" w:lineRule="auto"/>
              <w:jc w:val="center"/>
              <w:rPr>
                <w:b/>
                <w:bCs/>
                <w:sz w:val="18"/>
                <w:szCs w:val="18"/>
                <w:lang w:val="ca-ES"/>
              </w:rPr>
            </w:pPr>
            <w:r>
              <w:rPr>
                <w:b/>
                <w:bCs/>
                <w:sz w:val="18"/>
                <w:szCs w:val="18"/>
                <w:lang w:val="ca-ES"/>
              </w:rPr>
              <w:t>MARCAR AMB UNA X</w:t>
            </w:r>
          </w:p>
        </w:tc>
      </w:tr>
      <w:tr w:rsidR="006C0151" w:rsidRPr="006C0151" w14:paraId="24C38FE8" w14:textId="77777777" w:rsidTr="006C0151">
        <w:trPr>
          <w:trHeight w:val="567"/>
          <w:jc w:val="center"/>
        </w:trPr>
        <w:tc>
          <w:tcPr>
            <w:tcW w:w="7366" w:type="dxa"/>
            <w:shd w:val="clear" w:color="auto" w:fill="auto"/>
            <w:vAlign w:val="center"/>
          </w:tcPr>
          <w:p w14:paraId="1F77B535" w14:textId="77777777" w:rsidR="006C0151" w:rsidRPr="006C0151" w:rsidRDefault="006C0151" w:rsidP="006C0151">
            <w:pPr>
              <w:suppressAutoHyphens/>
              <w:spacing w:after="0" w:line="276" w:lineRule="auto"/>
              <w:rPr>
                <w:sz w:val="18"/>
                <w:szCs w:val="18"/>
                <w:lang w:val="ca-ES"/>
              </w:rPr>
            </w:pPr>
            <w:r w:rsidRPr="006C0151">
              <w:rPr>
                <w:sz w:val="18"/>
                <w:szCs w:val="18"/>
                <w:lang w:val="ca-ES"/>
              </w:rPr>
              <w:t xml:space="preserve">Termini d’entrega de la memòria tècnica de 15 dies </w:t>
            </w:r>
            <w:r w:rsidRPr="006C0151">
              <w:rPr>
                <w:szCs w:val="20"/>
                <w:lang w:val="ca-ES"/>
              </w:rPr>
              <w:t>naturals</w:t>
            </w:r>
            <w:r w:rsidRPr="006C0151">
              <w:rPr>
                <w:szCs w:val="20"/>
                <w:lang w:val="ca-ES" w:eastAsia="es-ES"/>
              </w:rPr>
              <w:t xml:space="preserve"> </w:t>
            </w:r>
            <w:r w:rsidRPr="006C0151">
              <w:rPr>
                <w:sz w:val="18"/>
                <w:szCs w:val="18"/>
                <w:lang w:val="ca-ES"/>
              </w:rPr>
              <w:t>des de la finalització de les accions correctores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E6F740A" w14:textId="5F246E1A" w:rsidR="006C0151" w:rsidRPr="006C0151" w:rsidRDefault="006C0151" w:rsidP="006C0151">
            <w:pPr>
              <w:suppressAutoHyphens/>
              <w:spacing w:after="0" w:line="276" w:lineRule="auto"/>
              <w:jc w:val="center"/>
              <w:rPr>
                <w:sz w:val="18"/>
                <w:szCs w:val="18"/>
                <w:lang w:val="ca-ES"/>
              </w:rPr>
            </w:pPr>
          </w:p>
        </w:tc>
      </w:tr>
      <w:tr w:rsidR="006C0151" w:rsidRPr="006C0151" w14:paraId="0A1548EC" w14:textId="77777777" w:rsidTr="006C0151">
        <w:trPr>
          <w:trHeight w:val="739"/>
          <w:jc w:val="center"/>
        </w:trPr>
        <w:tc>
          <w:tcPr>
            <w:tcW w:w="7366" w:type="dxa"/>
            <w:vAlign w:val="center"/>
          </w:tcPr>
          <w:p w14:paraId="7D747CD0" w14:textId="77777777" w:rsidR="006C0151" w:rsidRPr="006C0151" w:rsidRDefault="006C0151" w:rsidP="006C0151">
            <w:pPr>
              <w:suppressAutoHyphens/>
              <w:spacing w:after="0" w:line="276" w:lineRule="auto"/>
              <w:rPr>
                <w:sz w:val="18"/>
                <w:szCs w:val="18"/>
                <w:lang w:val="ca-ES"/>
              </w:rPr>
            </w:pPr>
            <w:r w:rsidRPr="006C0151">
              <w:rPr>
                <w:sz w:val="18"/>
                <w:szCs w:val="18"/>
                <w:lang w:val="ca-ES"/>
              </w:rPr>
              <w:t xml:space="preserve">Termini d’entrega de la memòria tècnica de 12 dies </w:t>
            </w:r>
            <w:r w:rsidRPr="006C0151">
              <w:rPr>
                <w:szCs w:val="20"/>
                <w:lang w:val="ca-ES"/>
              </w:rPr>
              <w:t>naturals</w:t>
            </w:r>
            <w:r w:rsidRPr="006C0151">
              <w:rPr>
                <w:szCs w:val="20"/>
                <w:lang w:val="ca-ES" w:eastAsia="es-ES"/>
              </w:rPr>
              <w:t xml:space="preserve"> </w:t>
            </w:r>
            <w:r w:rsidRPr="006C0151">
              <w:rPr>
                <w:sz w:val="18"/>
                <w:szCs w:val="18"/>
                <w:lang w:val="ca-ES"/>
              </w:rPr>
              <w:t>des de la finalització de les accions correctores</w:t>
            </w:r>
          </w:p>
        </w:tc>
        <w:tc>
          <w:tcPr>
            <w:tcW w:w="1418" w:type="dxa"/>
            <w:vAlign w:val="center"/>
          </w:tcPr>
          <w:p w14:paraId="78E526FA" w14:textId="13A0BB0F" w:rsidR="006C0151" w:rsidRPr="006C0151" w:rsidRDefault="006C0151" w:rsidP="006C0151">
            <w:pPr>
              <w:suppressAutoHyphens/>
              <w:spacing w:after="0" w:line="276" w:lineRule="auto"/>
              <w:jc w:val="center"/>
              <w:rPr>
                <w:sz w:val="18"/>
                <w:szCs w:val="18"/>
                <w:lang w:val="ca-ES"/>
              </w:rPr>
            </w:pPr>
          </w:p>
        </w:tc>
      </w:tr>
      <w:tr w:rsidR="006C0151" w:rsidRPr="006C0151" w14:paraId="6C3CF94D" w14:textId="77777777" w:rsidTr="006C0151">
        <w:trPr>
          <w:trHeight w:val="717"/>
          <w:jc w:val="center"/>
        </w:trPr>
        <w:tc>
          <w:tcPr>
            <w:tcW w:w="7366" w:type="dxa"/>
            <w:vAlign w:val="center"/>
          </w:tcPr>
          <w:p w14:paraId="6D9B4233" w14:textId="77777777" w:rsidR="006C0151" w:rsidRPr="006C0151" w:rsidRDefault="006C0151" w:rsidP="006C0151">
            <w:pPr>
              <w:suppressAutoHyphens/>
              <w:spacing w:after="0" w:line="276" w:lineRule="auto"/>
              <w:rPr>
                <w:sz w:val="18"/>
                <w:szCs w:val="18"/>
                <w:lang w:val="ca-ES"/>
              </w:rPr>
            </w:pPr>
            <w:r w:rsidRPr="006C0151">
              <w:rPr>
                <w:sz w:val="18"/>
                <w:szCs w:val="18"/>
                <w:lang w:val="ca-ES"/>
              </w:rPr>
              <w:t xml:space="preserve">Termini d’entrega de la memòria tècnica de 10 dies </w:t>
            </w:r>
            <w:r w:rsidRPr="006C0151">
              <w:rPr>
                <w:szCs w:val="20"/>
                <w:lang w:val="ca-ES"/>
              </w:rPr>
              <w:t>naturals</w:t>
            </w:r>
            <w:r w:rsidRPr="006C0151">
              <w:rPr>
                <w:szCs w:val="20"/>
                <w:lang w:val="ca-ES" w:eastAsia="es-ES"/>
              </w:rPr>
              <w:t xml:space="preserve"> </w:t>
            </w:r>
            <w:r w:rsidRPr="006C0151">
              <w:rPr>
                <w:sz w:val="18"/>
                <w:szCs w:val="18"/>
                <w:lang w:val="ca-ES"/>
              </w:rPr>
              <w:t>des de la finalització de les accions correctores</w:t>
            </w:r>
          </w:p>
        </w:tc>
        <w:tc>
          <w:tcPr>
            <w:tcW w:w="1418" w:type="dxa"/>
            <w:vAlign w:val="center"/>
          </w:tcPr>
          <w:p w14:paraId="78478EC4" w14:textId="1834D93C" w:rsidR="006C0151" w:rsidRPr="006C0151" w:rsidRDefault="006C0151" w:rsidP="006C0151">
            <w:pPr>
              <w:suppressAutoHyphens/>
              <w:spacing w:after="0" w:line="276" w:lineRule="auto"/>
              <w:jc w:val="center"/>
              <w:rPr>
                <w:sz w:val="18"/>
                <w:szCs w:val="18"/>
                <w:lang w:val="ca-ES"/>
              </w:rPr>
            </w:pPr>
          </w:p>
        </w:tc>
      </w:tr>
    </w:tbl>
    <w:p w14:paraId="3B3DF547" w14:textId="77777777" w:rsidR="00897DAA" w:rsidRPr="00D16BDC" w:rsidRDefault="00897DAA" w:rsidP="00553681">
      <w:pPr>
        <w:pStyle w:val="Prrafodelista"/>
        <w:spacing w:after="0"/>
        <w:ind w:left="0"/>
        <w:textAlignment w:val="baseline"/>
        <w:rPr>
          <w:rFonts w:eastAsia="Times New Roman" w:cs="Arial"/>
          <w:bCs/>
          <w:szCs w:val="20"/>
          <w:lang w:val="ca-ES" w:eastAsia="es-ES"/>
        </w:rPr>
      </w:pPr>
    </w:p>
    <w:p w14:paraId="66B2065F" w14:textId="77777777" w:rsidR="00553681" w:rsidRDefault="00553681" w:rsidP="00553681">
      <w:pPr>
        <w:pStyle w:val="Prrafodelista"/>
        <w:spacing w:after="0"/>
        <w:ind w:left="0"/>
        <w:textAlignment w:val="baseline"/>
        <w:rPr>
          <w:rFonts w:eastAsia="Times New Roman" w:cs="Arial"/>
          <w:b/>
          <w:szCs w:val="20"/>
          <w:lang w:val="ca-ES" w:eastAsia="es-ES"/>
        </w:rPr>
      </w:pPr>
    </w:p>
    <w:p w14:paraId="13CE9B95" w14:textId="73FD98D1" w:rsidR="00553681" w:rsidRPr="00AC4FA4" w:rsidRDefault="00553681" w:rsidP="0092181F">
      <w:pPr>
        <w:pStyle w:val="Prrafodelista"/>
        <w:numPr>
          <w:ilvl w:val="1"/>
          <w:numId w:val="8"/>
        </w:numPr>
        <w:tabs>
          <w:tab w:val="clear" w:pos="1080"/>
          <w:tab w:val="num" w:pos="284"/>
        </w:tabs>
        <w:spacing w:after="0"/>
        <w:ind w:left="0" w:firstLine="0"/>
        <w:textAlignment w:val="baseline"/>
        <w:rPr>
          <w:rFonts w:eastAsia="Times New Roman" w:cs="Arial"/>
          <w:b/>
          <w:szCs w:val="20"/>
          <w:lang w:val="ca-ES" w:eastAsia="es-ES"/>
        </w:rPr>
      </w:pPr>
      <w:r>
        <w:rPr>
          <w:rFonts w:eastAsia="Times New Roman" w:cs="Arial"/>
          <w:b/>
          <w:szCs w:val="20"/>
          <w:lang w:val="ca-ES" w:eastAsia="es-ES"/>
        </w:rPr>
        <w:t xml:space="preserve">CRITERI SOCIAL: </w:t>
      </w:r>
    </w:p>
    <w:p w14:paraId="0BA4B1EA" w14:textId="77777777" w:rsidR="00EC202E" w:rsidRDefault="00EC202E" w:rsidP="0092181F">
      <w:pPr>
        <w:spacing w:after="0"/>
        <w:textAlignment w:val="baseline"/>
        <w:rPr>
          <w:rFonts w:eastAsia="Times New Roman" w:cs="Arial"/>
          <w:i/>
          <w:szCs w:val="20"/>
          <w:lang w:val="ca-ES" w:eastAsia="es-ES"/>
        </w:rPr>
      </w:pPr>
    </w:p>
    <w:p w14:paraId="1B10EDA4" w14:textId="5A66B8EB" w:rsidR="006C0151" w:rsidRDefault="006C0151" w:rsidP="0092181F">
      <w:pPr>
        <w:spacing w:after="0"/>
        <w:textAlignment w:val="baseline"/>
        <w:rPr>
          <w:rFonts w:eastAsia="Times New Roman" w:cs="Arial"/>
          <w:b/>
          <w:bCs/>
          <w:iCs/>
          <w:szCs w:val="20"/>
          <w:lang w:val="ca-ES" w:eastAsia="es-ES"/>
        </w:rPr>
      </w:pPr>
      <w:r>
        <w:rPr>
          <w:rFonts w:eastAsia="Times New Roman" w:cs="Arial"/>
          <w:b/>
          <w:bCs/>
          <w:iCs/>
          <w:szCs w:val="20"/>
          <w:lang w:val="ca-ES" w:eastAsia="es-ES"/>
        </w:rPr>
        <w:t>Contractació indefinida de les persones treballadores adscrites a l’execució del contracte:</w:t>
      </w:r>
    </w:p>
    <w:p w14:paraId="0BA25392" w14:textId="77777777" w:rsidR="007F0028" w:rsidRDefault="007F0028" w:rsidP="0092181F">
      <w:pPr>
        <w:spacing w:after="0"/>
        <w:textAlignment w:val="baseline"/>
        <w:rPr>
          <w:rFonts w:eastAsia="Times New Roman" w:cs="Arial"/>
          <w:b/>
          <w:bCs/>
          <w:iCs/>
          <w:szCs w:val="20"/>
          <w:lang w:val="ca-ES"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1"/>
        <w:gridCol w:w="1985"/>
      </w:tblGrid>
      <w:tr w:rsidR="007F0028" w:rsidRPr="004E2210" w14:paraId="4BF7B612" w14:textId="77777777" w:rsidTr="00B87712">
        <w:trPr>
          <w:jc w:val="center"/>
        </w:trPr>
        <w:tc>
          <w:tcPr>
            <w:tcW w:w="4251" w:type="dxa"/>
            <w:shd w:val="clear" w:color="auto" w:fill="D9D9D9"/>
          </w:tcPr>
          <w:p w14:paraId="3CC36FE5" w14:textId="77777777" w:rsidR="007F0028" w:rsidRPr="004E2210" w:rsidRDefault="007F0028" w:rsidP="00B8771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Calibri" w:cs="Verdana"/>
                <w:b/>
                <w:bCs/>
                <w:sz w:val="16"/>
                <w:szCs w:val="16"/>
                <w:lang w:val="es-ES"/>
              </w:rPr>
            </w:pPr>
            <w:r w:rsidRPr="004E2210">
              <w:rPr>
                <w:rFonts w:eastAsia="Calibri" w:cs="Verdana"/>
                <w:b/>
                <w:bCs/>
                <w:sz w:val="16"/>
                <w:szCs w:val="16"/>
                <w:lang w:val="es-ES"/>
              </w:rPr>
              <w:t>CONCEPTE</w:t>
            </w:r>
          </w:p>
        </w:tc>
        <w:tc>
          <w:tcPr>
            <w:tcW w:w="1985" w:type="dxa"/>
            <w:shd w:val="clear" w:color="auto" w:fill="D9D9D9"/>
          </w:tcPr>
          <w:p w14:paraId="30A884B4" w14:textId="77777777" w:rsidR="007F0028" w:rsidRPr="004E2210" w:rsidRDefault="007F0028" w:rsidP="00B8771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Calibri" w:cs="Verdana"/>
                <w:b/>
                <w:bCs/>
                <w:sz w:val="16"/>
                <w:szCs w:val="16"/>
                <w:lang w:val="es-ES"/>
              </w:rPr>
            </w:pPr>
            <w:r w:rsidRPr="004E2210">
              <w:rPr>
                <w:rFonts w:eastAsia="Calibri" w:cs="Verdana"/>
                <w:b/>
                <w:bCs/>
                <w:sz w:val="16"/>
                <w:szCs w:val="16"/>
                <w:lang w:val="es-ES"/>
              </w:rPr>
              <w:t>PERCENTATGE</w:t>
            </w:r>
          </w:p>
        </w:tc>
      </w:tr>
      <w:tr w:rsidR="007F0028" w:rsidRPr="004E2210" w14:paraId="75C60B5D" w14:textId="77777777" w:rsidTr="00B87712">
        <w:trPr>
          <w:jc w:val="center"/>
        </w:trPr>
        <w:tc>
          <w:tcPr>
            <w:tcW w:w="4251" w:type="dxa"/>
            <w:shd w:val="clear" w:color="auto" w:fill="auto"/>
          </w:tcPr>
          <w:p w14:paraId="7910B1B8" w14:textId="77777777" w:rsidR="007F0028" w:rsidRPr="004E2210" w:rsidRDefault="007F0028" w:rsidP="00B87712">
            <w:pPr>
              <w:autoSpaceDE w:val="0"/>
              <w:autoSpaceDN w:val="0"/>
              <w:adjustRightInd w:val="0"/>
              <w:spacing w:after="0"/>
              <w:rPr>
                <w:rFonts w:eastAsia="Calibri" w:cs="Verdana"/>
                <w:sz w:val="16"/>
                <w:szCs w:val="16"/>
                <w:lang w:val="ca-ES"/>
              </w:rPr>
            </w:pPr>
            <w:r w:rsidRPr="004E2210">
              <w:rPr>
                <w:rFonts w:eastAsia="Calibri" w:cs="Verdana"/>
                <w:sz w:val="16"/>
                <w:szCs w:val="16"/>
                <w:lang w:val="ca-ES"/>
              </w:rPr>
              <w:t xml:space="preserve">Percentatge de persones amb Contractació indefinida del total de persones adscrites a l’execució del contracte. </w:t>
            </w:r>
          </w:p>
        </w:tc>
        <w:tc>
          <w:tcPr>
            <w:tcW w:w="1985" w:type="dxa"/>
            <w:shd w:val="clear" w:color="auto" w:fill="auto"/>
          </w:tcPr>
          <w:p w14:paraId="107ED03D" w14:textId="77777777" w:rsidR="007F0028" w:rsidRPr="004E2210" w:rsidRDefault="007F0028" w:rsidP="00B8771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Calibri" w:cs="Verdana"/>
                <w:sz w:val="16"/>
                <w:szCs w:val="16"/>
                <w:lang w:val="es-ES"/>
              </w:rPr>
            </w:pPr>
          </w:p>
          <w:p w14:paraId="6C077951" w14:textId="77777777" w:rsidR="007F0028" w:rsidRPr="004E2210" w:rsidRDefault="007F0028" w:rsidP="00B8771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Calibri" w:cs="Verdana"/>
                <w:sz w:val="16"/>
                <w:szCs w:val="16"/>
                <w:lang w:val="es-ES"/>
              </w:rPr>
            </w:pPr>
            <w:r w:rsidRPr="004E2210">
              <w:rPr>
                <w:rFonts w:eastAsia="Calibri" w:cs="Verdana"/>
                <w:sz w:val="16"/>
                <w:szCs w:val="16"/>
                <w:lang w:val="es-ES"/>
              </w:rPr>
              <w:t>… %</w:t>
            </w:r>
          </w:p>
        </w:tc>
      </w:tr>
    </w:tbl>
    <w:p w14:paraId="49AEE133" w14:textId="77777777" w:rsidR="007F0028" w:rsidRPr="004E2210" w:rsidRDefault="007F0028" w:rsidP="007F0028">
      <w:pPr>
        <w:spacing w:after="0"/>
        <w:ind w:left="1080"/>
        <w:contextualSpacing/>
        <w:jc w:val="left"/>
        <w:textAlignment w:val="baseline"/>
        <w:rPr>
          <w:rFonts w:eastAsia="Times New Roman" w:cs="Times New Roman"/>
          <w:b/>
          <w:szCs w:val="20"/>
          <w:lang w:val="ca-ES" w:eastAsia="es-ES"/>
        </w:rPr>
      </w:pPr>
    </w:p>
    <w:p w14:paraId="55024974" w14:textId="782C6EBE" w:rsidR="007F0028" w:rsidRDefault="007F0028" w:rsidP="007F0028">
      <w:pPr>
        <w:overflowPunct w:val="0"/>
        <w:autoSpaceDE w:val="0"/>
        <w:autoSpaceDN w:val="0"/>
        <w:adjustRightInd w:val="0"/>
        <w:spacing w:after="0"/>
        <w:textAlignment w:val="baseline"/>
        <w:rPr>
          <w:rFonts w:eastAsia="Times New Roman" w:cs="Courier"/>
          <w:bCs/>
          <w:szCs w:val="20"/>
          <w:lang w:val="ca-ES" w:eastAsia="es-ES"/>
        </w:rPr>
      </w:pPr>
      <w:r w:rsidRPr="00AC3459">
        <w:rPr>
          <w:rFonts w:eastAsia="Times New Roman" w:cs="Courier"/>
          <w:bCs/>
          <w:szCs w:val="20"/>
          <w:lang w:val="ca-ES" w:eastAsia="es-ES"/>
        </w:rPr>
        <w:t>Haurà d’acompanyar-se d’un llistat del personal nominatiu adscrit al servei:</w:t>
      </w:r>
    </w:p>
    <w:p w14:paraId="18D520DC" w14:textId="77777777" w:rsidR="00AC3459" w:rsidRDefault="00AC3459" w:rsidP="007F0028">
      <w:pPr>
        <w:overflowPunct w:val="0"/>
        <w:autoSpaceDE w:val="0"/>
        <w:autoSpaceDN w:val="0"/>
        <w:adjustRightInd w:val="0"/>
        <w:spacing w:after="0"/>
        <w:textAlignment w:val="baseline"/>
        <w:rPr>
          <w:rFonts w:eastAsia="Times New Roman" w:cs="Courier"/>
          <w:bCs/>
          <w:szCs w:val="20"/>
          <w:lang w:val="ca-ES" w:eastAsia="es-ES"/>
        </w:rPr>
      </w:pPr>
    </w:p>
    <w:p w14:paraId="795EE17C" w14:textId="5E3C026A" w:rsidR="00AC3459" w:rsidRDefault="00AC3459" w:rsidP="00AC3459">
      <w:pPr>
        <w:pStyle w:val="Prrafodelista"/>
        <w:numPr>
          <w:ilvl w:val="0"/>
          <w:numId w:val="43"/>
        </w:numPr>
        <w:overflowPunct w:val="0"/>
        <w:autoSpaceDE w:val="0"/>
        <w:autoSpaceDN w:val="0"/>
        <w:adjustRightInd w:val="0"/>
        <w:spacing w:after="0"/>
        <w:textAlignment w:val="baseline"/>
        <w:rPr>
          <w:rFonts w:eastAsia="Times New Roman" w:cs="Arial"/>
          <w:bCs/>
          <w:spacing w:val="4"/>
          <w:kern w:val="28"/>
          <w:szCs w:val="24"/>
          <w:lang w:val="ca-ES" w:eastAsia="es-ES"/>
        </w:rPr>
      </w:pPr>
      <w:r>
        <w:rPr>
          <w:rFonts w:eastAsia="Times New Roman" w:cs="Arial"/>
          <w:bCs/>
          <w:spacing w:val="4"/>
          <w:kern w:val="28"/>
          <w:szCs w:val="24"/>
          <w:lang w:val="ca-ES" w:eastAsia="es-ES"/>
        </w:rPr>
        <w:t>XXX</w:t>
      </w:r>
    </w:p>
    <w:p w14:paraId="009CCAEC" w14:textId="1157CFD7" w:rsidR="00AC3459" w:rsidRDefault="00AC3459" w:rsidP="00AC3459">
      <w:pPr>
        <w:pStyle w:val="Prrafodelista"/>
        <w:numPr>
          <w:ilvl w:val="0"/>
          <w:numId w:val="43"/>
        </w:numPr>
        <w:overflowPunct w:val="0"/>
        <w:autoSpaceDE w:val="0"/>
        <w:autoSpaceDN w:val="0"/>
        <w:adjustRightInd w:val="0"/>
        <w:spacing w:after="0"/>
        <w:textAlignment w:val="baseline"/>
        <w:rPr>
          <w:rFonts w:eastAsia="Times New Roman" w:cs="Arial"/>
          <w:bCs/>
          <w:spacing w:val="4"/>
          <w:kern w:val="28"/>
          <w:szCs w:val="24"/>
          <w:lang w:val="ca-ES" w:eastAsia="es-ES"/>
        </w:rPr>
      </w:pPr>
      <w:r>
        <w:rPr>
          <w:rFonts w:eastAsia="Times New Roman" w:cs="Arial"/>
          <w:bCs/>
          <w:spacing w:val="4"/>
          <w:kern w:val="28"/>
          <w:szCs w:val="24"/>
          <w:lang w:val="ca-ES" w:eastAsia="es-ES"/>
        </w:rPr>
        <w:t>XXX</w:t>
      </w:r>
    </w:p>
    <w:p w14:paraId="0A94DF4A" w14:textId="2F2B590B" w:rsidR="00AC3459" w:rsidRDefault="00AC3459" w:rsidP="00AC3459">
      <w:pPr>
        <w:pStyle w:val="Prrafodelista"/>
        <w:numPr>
          <w:ilvl w:val="0"/>
          <w:numId w:val="43"/>
        </w:numPr>
        <w:overflowPunct w:val="0"/>
        <w:autoSpaceDE w:val="0"/>
        <w:autoSpaceDN w:val="0"/>
        <w:adjustRightInd w:val="0"/>
        <w:spacing w:after="0"/>
        <w:textAlignment w:val="baseline"/>
        <w:rPr>
          <w:rFonts w:eastAsia="Times New Roman" w:cs="Arial"/>
          <w:bCs/>
          <w:spacing w:val="4"/>
          <w:kern w:val="28"/>
          <w:szCs w:val="24"/>
          <w:lang w:val="ca-ES" w:eastAsia="es-ES"/>
        </w:rPr>
      </w:pPr>
      <w:r>
        <w:rPr>
          <w:rFonts w:eastAsia="Times New Roman" w:cs="Arial"/>
          <w:bCs/>
          <w:spacing w:val="4"/>
          <w:kern w:val="28"/>
          <w:szCs w:val="24"/>
          <w:lang w:val="ca-ES" w:eastAsia="es-ES"/>
        </w:rPr>
        <w:t>XXX</w:t>
      </w:r>
    </w:p>
    <w:p w14:paraId="056DD9E9" w14:textId="7D2D14F4" w:rsidR="00AC3459" w:rsidRPr="00AC3459" w:rsidRDefault="00AC3459" w:rsidP="00AC3459">
      <w:pPr>
        <w:pStyle w:val="Prrafodelista"/>
        <w:numPr>
          <w:ilvl w:val="0"/>
          <w:numId w:val="43"/>
        </w:numPr>
        <w:overflowPunct w:val="0"/>
        <w:autoSpaceDE w:val="0"/>
        <w:autoSpaceDN w:val="0"/>
        <w:adjustRightInd w:val="0"/>
        <w:spacing w:after="0"/>
        <w:textAlignment w:val="baseline"/>
        <w:rPr>
          <w:rFonts w:eastAsia="Times New Roman" w:cs="Arial"/>
          <w:bCs/>
          <w:spacing w:val="4"/>
          <w:kern w:val="28"/>
          <w:szCs w:val="24"/>
          <w:lang w:val="ca-ES" w:eastAsia="es-ES"/>
        </w:rPr>
      </w:pPr>
      <w:r>
        <w:rPr>
          <w:rFonts w:eastAsia="Times New Roman" w:cs="Arial"/>
          <w:bCs/>
          <w:spacing w:val="4"/>
          <w:kern w:val="28"/>
          <w:szCs w:val="24"/>
          <w:lang w:val="ca-ES" w:eastAsia="es-ES"/>
        </w:rPr>
        <w:t>......</w:t>
      </w:r>
    </w:p>
    <w:p w14:paraId="02060A3D" w14:textId="77777777" w:rsidR="007F0028" w:rsidRPr="006C0151" w:rsidRDefault="007F0028" w:rsidP="0092181F">
      <w:pPr>
        <w:spacing w:after="0"/>
        <w:textAlignment w:val="baseline"/>
        <w:rPr>
          <w:rFonts w:eastAsia="Times New Roman" w:cs="Arial"/>
          <w:b/>
          <w:bCs/>
          <w:iCs/>
          <w:szCs w:val="20"/>
          <w:lang w:val="ca-ES" w:eastAsia="es-ES"/>
        </w:rPr>
      </w:pPr>
    </w:p>
    <w:p w14:paraId="2485AE91" w14:textId="77777777" w:rsidR="00355795" w:rsidRDefault="00355795">
      <w:pPr>
        <w:spacing w:after="0"/>
        <w:jc w:val="center"/>
        <w:textAlignment w:val="baseline"/>
        <w:rPr>
          <w:rFonts w:eastAsia="Times New Roman" w:cs="Arial"/>
          <w:i/>
          <w:szCs w:val="20"/>
          <w:lang w:val="ca-ES" w:eastAsia="es-ES"/>
        </w:rPr>
      </w:pPr>
    </w:p>
    <w:p w14:paraId="473C90D6" w14:textId="77777777" w:rsidR="00355795" w:rsidRDefault="00355795">
      <w:pPr>
        <w:spacing w:after="0"/>
        <w:jc w:val="center"/>
        <w:textAlignment w:val="baseline"/>
        <w:rPr>
          <w:rFonts w:eastAsia="Times New Roman" w:cs="Arial"/>
          <w:i/>
          <w:szCs w:val="20"/>
          <w:lang w:val="ca-ES" w:eastAsia="es-ES"/>
        </w:rPr>
      </w:pPr>
    </w:p>
    <w:p w14:paraId="0949DCAE" w14:textId="14B80507" w:rsidR="00BA64E8" w:rsidRPr="00AC4FA4" w:rsidRDefault="0025058F">
      <w:pPr>
        <w:spacing w:after="0"/>
        <w:jc w:val="center"/>
        <w:textAlignment w:val="baseline"/>
        <w:rPr>
          <w:rFonts w:eastAsia="Times New Roman" w:cs="Arial"/>
          <w:i/>
          <w:szCs w:val="20"/>
          <w:lang w:val="ca-ES" w:eastAsia="es-ES"/>
        </w:rPr>
      </w:pPr>
      <w:r>
        <w:rPr>
          <w:rFonts w:eastAsia="Times New Roman" w:cs="Arial"/>
          <w:i/>
          <w:szCs w:val="20"/>
          <w:lang w:val="ca-ES" w:eastAsia="es-ES"/>
        </w:rPr>
        <w:t>Termini de validesa de l’oferta</w:t>
      </w:r>
      <w:r w:rsidR="00AB1102" w:rsidRPr="00AC4FA4">
        <w:rPr>
          <w:rFonts w:eastAsia="Times New Roman" w:cs="Arial"/>
          <w:i/>
          <w:szCs w:val="20"/>
          <w:lang w:val="ca-ES" w:eastAsia="es-ES"/>
        </w:rPr>
        <w:t>............................</w:t>
      </w:r>
      <w:r w:rsidR="00652454" w:rsidRPr="00AC4FA4">
        <w:rPr>
          <w:rFonts w:eastAsia="Times New Roman" w:cs="Arial"/>
          <w:i/>
          <w:szCs w:val="20"/>
          <w:lang w:val="ca-ES" w:eastAsia="es-ES"/>
        </w:rPr>
        <w:t>5</w:t>
      </w:r>
      <w:r w:rsidR="00AB1102" w:rsidRPr="00AC4FA4">
        <w:rPr>
          <w:rFonts w:eastAsia="Times New Roman" w:cs="Arial"/>
          <w:i/>
          <w:szCs w:val="20"/>
          <w:lang w:val="ca-ES" w:eastAsia="es-ES"/>
        </w:rPr>
        <w:t xml:space="preserve"> mes</w:t>
      </w:r>
      <w:r>
        <w:rPr>
          <w:rFonts w:eastAsia="Times New Roman" w:cs="Arial"/>
          <w:i/>
          <w:szCs w:val="20"/>
          <w:lang w:val="ca-ES" w:eastAsia="es-ES"/>
        </w:rPr>
        <w:t>os</w:t>
      </w:r>
    </w:p>
    <w:p w14:paraId="09C87C02" w14:textId="77777777" w:rsidR="003464CD" w:rsidRPr="00AC4FA4" w:rsidRDefault="003464CD">
      <w:pPr>
        <w:spacing w:after="0"/>
        <w:jc w:val="center"/>
        <w:textAlignment w:val="baseline"/>
        <w:rPr>
          <w:rFonts w:eastAsia="Times New Roman" w:cs="Arial"/>
          <w:i/>
          <w:szCs w:val="20"/>
          <w:lang w:val="ca-ES" w:eastAsia="es-ES"/>
        </w:rPr>
      </w:pPr>
    </w:p>
    <w:p w14:paraId="0949DCB0" w14:textId="4DD4127F" w:rsidR="00BA64E8" w:rsidRPr="00AC4FA4" w:rsidRDefault="00AB1102" w:rsidP="00EA775C">
      <w:pPr>
        <w:spacing w:after="0"/>
        <w:rPr>
          <w:rFonts w:eastAsia="Times New Roman" w:cs="Times New Roman"/>
          <w:color w:val="000000"/>
          <w:szCs w:val="20"/>
          <w:lang w:val="ca-ES" w:eastAsia="es-ES"/>
        </w:rPr>
      </w:pPr>
      <w:r w:rsidRPr="00AC4FA4">
        <w:rPr>
          <w:rFonts w:eastAsia="Times New Roman" w:cs="Arial"/>
          <w:b/>
          <w:bCs/>
          <w:color w:val="000000"/>
          <w:szCs w:val="20"/>
          <w:lang w:val="ca-ES" w:eastAsia="es-ES"/>
        </w:rPr>
        <w:t> </w:t>
      </w:r>
      <w:r w:rsidRPr="00AC4FA4">
        <w:rPr>
          <w:rFonts w:eastAsia="Times New Roman" w:cs="Arial"/>
          <w:iCs/>
          <w:color w:val="000000"/>
          <w:szCs w:val="20"/>
          <w:lang w:val="ca-ES" w:eastAsia="es-ES"/>
        </w:rPr>
        <w:t> (Quedar</w:t>
      </w:r>
      <w:r w:rsidR="0025058F">
        <w:rPr>
          <w:rFonts w:eastAsia="Times New Roman" w:cs="Arial"/>
          <w:iCs/>
          <w:color w:val="000000"/>
          <w:szCs w:val="20"/>
          <w:lang w:val="ca-ES" w:eastAsia="es-ES"/>
        </w:rPr>
        <w:t>a</w:t>
      </w:r>
      <w:r w:rsidRPr="00AC4FA4">
        <w:rPr>
          <w:rFonts w:eastAsia="Times New Roman" w:cs="Arial"/>
          <w:iCs/>
          <w:color w:val="000000"/>
          <w:szCs w:val="20"/>
          <w:lang w:val="ca-ES" w:eastAsia="es-ES"/>
        </w:rPr>
        <w:t>n excl</w:t>
      </w:r>
      <w:r w:rsidR="0025058F">
        <w:rPr>
          <w:rFonts w:eastAsia="Times New Roman" w:cs="Arial"/>
          <w:iCs/>
          <w:color w:val="000000"/>
          <w:szCs w:val="20"/>
          <w:lang w:val="ca-ES" w:eastAsia="es-ES"/>
        </w:rPr>
        <w:t>oses</w:t>
      </w:r>
      <w:r w:rsidRPr="00AC4FA4">
        <w:rPr>
          <w:rFonts w:eastAsia="Times New Roman" w:cs="Arial"/>
          <w:iCs/>
          <w:color w:val="000000"/>
          <w:szCs w:val="20"/>
          <w:lang w:val="ca-ES" w:eastAsia="es-ES"/>
        </w:rPr>
        <w:t xml:space="preserve"> del procediment de licitació l</w:t>
      </w:r>
      <w:r w:rsidR="0025058F">
        <w:rPr>
          <w:rFonts w:eastAsia="Times New Roman" w:cs="Arial"/>
          <w:iCs/>
          <w:color w:val="000000"/>
          <w:szCs w:val="20"/>
          <w:lang w:val="ca-ES" w:eastAsia="es-ES"/>
        </w:rPr>
        <w:t>e</w:t>
      </w:r>
      <w:r w:rsidRPr="00AC4FA4">
        <w:rPr>
          <w:rFonts w:eastAsia="Times New Roman" w:cs="Arial"/>
          <w:iCs/>
          <w:color w:val="000000"/>
          <w:szCs w:val="20"/>
          <w:lang w:val="ca-ES" w:eastAsia="es-ES"/>
        </w:rPr>
        <w:t>s ofert</w:t>
      </w:r>
      <w:r w:rsidR="0025058F">
        <w:rPr>
          <w:rFonts w:eastAsia="Times New Roman" w:cs="Arial"/>
          <w:iCs/>
          <w:color w:val="000000"/>
          <w:szCs w:val="20"/>
          <w:lang w:val="ca-ES" w:eastAsia="es-ES"/>
        </w:rPr>
        <w:t>e</w:t>
      </w:r>
      <w:r w:rsidRPr="00AC4FA4">
        <w:rPr>
          <w:rFonts w:eastAsia="Times New Roman" w:cs="Arial"/>
          <w:iCs/>
          <w:color w:val="000000"/>
          <w:szCs w:val="20"/>
          <w:lang w:val="ca-ES" w:eastAsia="es-ES"/>
        </w:rPr>
        <w:t>s que present</w:t>
      </w:r>
      <w:r w:rsidR="0025058F">
        <w:rPr>
          <w:rFonts w:eastAsia="Times New Roman" w:cs="Arial"/>
          <w:iCs/>
          <w:color w:val="000000"/>
          <w:szCs w:val="20"/>
          <w:lang w:val="ca-ES" w:eastAsia="es-ES"/>
        </w:rPr>
        <w:t>i</w:t>
      </w:r>
      <w:r w:rsidRPr="00AC4FA4">
        <w:rPr>
          <w:rFonts w:eastAsia="Times New Roman" w:cs="Arial"/>
          <w:iCs/>
          <w:color w:val="000000"/>
          <w:szCs w:val="20"/>
          <w:lang w:val="ca-ES" w:eastAsia="es-ES"/>
        </w:rPr>
        <w:t xml:space="preserve">n un import </w:t>
      </w:r>
      <w:r w:rsidR="0025058F">
        <w:rPr>
          <w:rFonts w:eastAsia="Times New Roman" w:cs="Arial"/>
          <w:iCs/>
          <w:color w:val="000000"/>
          <w:szCs w:val="20"/>
          <w:lang w:val="ca-ES" w:eastAsia="es-ES"/>
        </w:rPr>
        <w:t>i</w:t>
      </w:r>
      <w:r w:rsidRPr="00AC4FA4">
        <w:rPr>
          <w:rFonts w:eastAsia="Times New Roman" w:cs="Arial"/>
          <w:iCs/>
          <w:color w:val="000000"/>
          <w:szCs w:val="20"/>
          <w:lang w:val="ca-ES" w:eastAsia="es-ES"/>
        </w:rPr>
        <w:t xml:space="preserve"> / o </w:t>
      </w:r>
      <w:r w:rsidR="0025058F">
        <w:rPr>
          <w:rFonts w:eastAsia="Times New Roman" w:cs="Arial"/>
          <w:iCs/>
          <w:color w:val="000000"/>
          <w:szCs w:val="20"/>
          <w:lang w:val="ca-ES" w:eastAsia="es-ES"/>
        </w:rPr>
        <w:t>termini</w:t>
      </w:r>
      <w:r w:rsidRPr="00AC4FA4">
        <w:rPr>
          <w:rFonts w:eastAsia="Times New Roman" w:cs="Arial"/>
          <w:iCs/>
          <w:color w:val="000000"/>
          <w:szCs w:val="20"/>
          <w:lang w:val="ca-ES" w:eastAsia="es-ES"/>
        </w:rPr>
        <w:t xml:space="preserve"> superior al de licitació)</w:t>
      </w:r>
    </w:p>
    <w:p w14:paraId="71F89338" w14:textId="64701125" w:rsidR="0025058F" w:rsidRDefault="00AB1102">
      <w:pPr>
        <w:spacing w:after="0"/>
        <w:rPr>
          <w:rFonts w:eastAsia="Times New Roman" w:cs="Arial"/>
          <w:color w:val="000000"/>
          <w:szCs w:val="20"/>
          <w:lang w:val="ca-ES" w:eastAsia="es-ES"/>
        </w:rPr>
      </w:pPr>
      <w:r w:rsidRPr="00AC4FA4">
        <w:rPr>
          <w:rFonts w:eastAsia="Times New Roman" w:cs="Arial"/>
          <w:color w:val="000000"/>
          <w:szCs w:val="20"/>
          <w:lang w:val="ca-ES" w:eastAsia="es-ES"/>
        </w:rPr>
        <w:t> </w:t>
      </w:r>
    </w:p>
    <w:p w14:paraId="4C2C8EB6" w14:textId="77777777" w:rsidR="0025058F" w:rsidRPr="00AC4FA4" w:rsidRDefault="0025058F">
      <w:pPr>
        <w:spacing w:after="0"/>
        <w:rPr>
          <w:lang w:val="ca-ES"/>
        </w:rPr>
      </w:pPr>
    </w:p>
    <w:p w14:paraId="7E520D8C" w14:textId="77777777" w:rsidR="0025058F" w:rsidRDefault="0025058F" w:rsidP="0025058F">
      <w:pPr>
        <w:spacing w:after="160" w:line="259" w:lineRule="auto"/>
        <w:rPr>
          <w:rFonts w:eastAsia="Calibri" w:cs="Times New Roman"/>
          <w:szCs w:val="20"/>
          <w:lang w:val="ca-ES"/>
        </w:rPr>
      </w:pPr>
      <w:r w:rsidRPr="00EE0816">
        <w:rPr>
          <w:rFonts w:eastAsia="Calibri" w:cs="Times New Roman"/>
          <w:szCs w:val="20"/>
          <w:lang w:val="ca-ES"/>
        </w:rPr>
        <w:t xml:space="preserve">I per què consti, signo aquesta declaració responsable. </w:t>
      </w:r>
    </w:p>
    <w:p w14:paraId="2CDEB21D" w14:textId="77777777" w:rsidR="0025058F" w:rsidRDefault="0025058F" w:rsidP="0025058F">
      <w:pPr>
        <w:spacing w:after="160" w:line="259" w:lineRule="auto"/>
        <w:rPr>
          <w:rFonts w:eastAsia="Calibri" w:cs="Times New Roman"/>
          <w:szCs w:val="20"/>
          <w:lang w:val="ca-ES"/>
        </w:rPr>
      </w:pPr>
      <w:r w:rsidRPr="00EE0816">
        <w:rPr>
          <w:rFonts w:eastAsia="Calibri" w:cs="Times New Roman"/>
          <w:szCs w:val="20"/>
          <w:lang w:val="ca-ES"/>
        </w:rPr>
        <w:t xml:space="preserve">(lloc i data ) </w:t>
      </w:r>
    </w:p>
    <w:p w14:paraId="7663DEEB" w14:textId="77777777" w:rsidR="0025058F" w:rsidRPr="00EE0816" w:rsidRDefault="0025058F" w:rsidP="0025058F">
      <w:pPr>
        <w:spacing w:after="160" w:line="259" w:lineRule="auto"/>
        <w:rPr>
          <w:rFonts w:eastAsia="Calibri" w:cs="Times New Roman"/>
          <w:szCs w:val="20"/>
          <w:lang w:val="ca-ES"/>
        </w:rPr>
      </w:pPr>
      <w:r w:rsidRPr="00EE0816">
        <w:rPr>
          <w:rFonts w:eastAsia="Calibri" w:cs="Times New Roman"/>
          <w:szCs w:val="20"/>
          <w:lang w:val="ca-ES"/>
        </w:rPr>
        <w:t>Signatura</w:t>
      </w:r>
    </w:p>
    <w:p w14:paraId="5DA49494" w14:textId="0DE4DFD7" w:rsidR="009557D0" w:rsidRPr="00AC4FA4" w:rsidRDefault="009557D0" w:rsidP="005E132F">
      <w:pPr>
        <w:spacing w:after="0"/>
        <w:jc w:val="center"/>
        <w:rPr>
          <w:rFonts w:eastAsia="Times New Roman" w:cs="Arial"/>
          <w:b/>
          <w:bCs/>
          <w:color w:val="000000"/>
          <w:szCs w:val="20"/>
          <w:u w:val="single"/>
          <w:lang w:val="ca-ES" w:eastAsia="es-ES"/>
        </w:rPr>
      </w:pPr>
    </w:p>
    <w:p w14:paraId="206BE811" w14:textId="48B65065" w:rsidR="009557D0" w:rsidRPr="00AC4FA4" w:rsidRDefault="009557D0" w:rsidP="005E132F">
      <w:pPr>
        <w:spacing w:after="0"/>
        <w:jc w:val="center"/>
        <w:rPr>
          <w:rFonts w:eastAsia="Times New Roman" w:cs="Arial"/>
          <w:b/>
          <w:bCs/>
          <w:color w:val="000000"/>
          <w:szCs w:val="20"/>
          <w:u w:val="single"/>
          <w:lang w:val="ca-ES" w:eastAsia="es-ES"/>
        </w:rPr>
      </w:pPr>
    </w:p>
    <w:p w14:paraId="15370D48" w14:textId="7C054DC8" w:rsidR="00B10D42" w:rsidRPr="00AC4FA4" w:rsidRDefault="00B10D42" w:rsidP="005E132F">
      <w:pPr>
        <w:spacing w:after="0"/>
        <w:jc w:val="center"/>
        <w:rPr>
          <w:rFonts w:eastAsia="Times New Roman" w:cs="Arial"/>
          <w:b/>
          <w:bCs/>
          <w:color w:val="000000"/>
          <w:szCs w:val="20"/>
          <w:u w:val="single"/>
          <w:lang w:val="ca-ES" w:eastAsia="es-ES"/>
        </w:rPr>
      </w:pPr>
    </w:p>
    <w:p w14:paraId="4123F384" w14:textId="77777777" w:rsidR="00837658" w:rsidRDefault="00837658" w:rsidP="005E132F">
      <w:pPr>
        <w:spacing w:after="0"/>
        <w:jc w:val="center"/>
        <w:rPr>
          <w:rFonts w:eastAsia="Times New Roman" w:cs="Arial"/>
          <w:b/>
          <w:bCs/>
          <w:color w:val="000000"/>
          <w:szCs w:val="20"/>
          <w:u w:val="single"/>
          <w:lang w:val="ca-ES" w:eastAsia="es-ES"/>
        </w:rPr>
      </w:pPr>
    </w:p>
    <w:p w14:paraId="4AC602D5" w14:textId="77777777" w:rsidR="00837658" w:rsidRDefault="00837658" w:rsidP="005E132F">
      <w:pPr>
        <w:spacing w:after="0"/>
        <w:jc w:val="center"/>
        <w:rPr>
          <w:rFonts w:eastAsia="Times New Roman" w:cs="Arial"/>
          <w:b/>
          <w:bCs/>
          <w:color w:val="000000"/>
          <w:szCs w:val="20"/>
          <w:u w:val="single"/>
          <w:lang w:val="ca-ES" w:eastAsia="es-ES"/>
        </w:rPr>
      </w:pPr>
    </w:p>
    <w:p w14:paraId="140E1B06" w14:textId="77777777" w:rsidR="00ED79B5" w:rsidRDefault="00ED79B5" w:rsidP="005E132F">
      <w:pPr>
        <w:spacing w:after="0"/>
        <w:jc w:val="center"/>
        <w:rPr>
          <w:rFonts w:eastAsia="Times New Roman" w:cs="Arial"/>
          <w:b/>
          <w:bCs/>
          <w:color w:val="000000"/>
          <w:szCs w:val="20"/>
          <w:u w:val="single"/>
          <w:lang w:val="ca-ES" w:eastAsia="es-ES"/>
        </w:rPr>
      </w:pPr>
    </w:p>
    <w:p w14:paraId="45CCA24B" w14:textId="39239589" w:rsidR="00D70AA6" w:rsidRPr="00117E6E" w:rsidRDefault="00466012" w:rsidP="007A40F2">
      <w:pPr>
        <w:spacing w:after="0"/>
        <w:jc w:val="left"/>
        <w:rPr>
          <w:rFonts w:eastAsia="Marlett" w:cs="Arial"/>
          <w:b/>
          <w:color w:val="00000A"/>
          <w:kern w:val="1"/>
          <w:szCs w:val="20"/>
          <w:u w:val="single"/>
          <w:lang w:val="es-ES" w:eastAsia="zh-CN"/>
        </w:rPr>
      </w:pPr>
      <w:r>
        <w:rPr>
          <w:rFonts w:eastAsia="Times New Roman" w:cs="Arial"/>
          <w:b/>
          <w:bCs/>
          <w:color w:val="000000"/>
          <w:szCs w:val="20"/>
          <w:u w:val="single"/>
          <w:lang w:val="ca-ES" w:eastAsia="es-ES"/>
        </w:rPr>
        <w:br w:type="page"/>
      </w:r>
    </w:p>
    <w:p w14:paraId="0949DD13" w14:textId="77777777" w:rsidR="00BA64E8" w:rsidRPr="00AC4FA4" w:rsidRDefault="00BA64E8">
      <w:pPr>
        <w:spacing w:after="0"/>
        <w:jc w:val="center"/>
        <w:rPr>
          <w:rFonts w:eastAsia="Times New Roman" w:cs="Arial"/>
          <w:color w:val="000000"/>
          <w:szCs w:val="20"/>
          <w:lang w:val="ca-ES" w:eastAsia="es-ES"/>
        </w:rPr>
      </w:pPr>
    </w:p>
    <w:sectPr w:rsidR="00BA64E8" w:rsidRPr="00AC4FA4" w:rsidSect="009B65CB">
      <w:headerReference w:type="default" r:id="rId11"/>
      <w:footerReference w:type="default" r:id="rId12"/>
      <w:headerReference w:type="first" r:id="rId13"/>
      <w:pgSz w:w="11906" w:h="16838"/>
      <w:pgMar w:top="1701" w:right="1418" w:bottom="1417" w:left="1701" w:header="709" w:footer="11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4CA6E2" w14:textId="77777777" w:rsidR="00E80D6D" w:rsidRDefault="00E80D6D">
      <w:pPr>
        <w:spacing w:after="0"/>
      </w:pPr>
      <w:r>
        <w:separator/>
      </w:r>
    </w:p>
  </w:endnote>
  <w:endnote w:type="continuationSeparator" w:id="0">
    <w:p w14:paraId="4226BF30" w14:textId="77777777" w:rsidR="00E80D6D" w:rsidRDefault="00E80D6D">
      <w:pPr>
        <w:spacing w:after="0"/>
      </w:pPr>
      <w:r>
        <w:continuationSeparator/>
      </w:r>
    </w:p>
  </w:endnote>
  <w:endnote w:type="continuationNotice" w:id="1">
    <w:p w14:paraId="782E22ED" w14:textId="77777777" w:rsidR="00E80D6D" w:rsidRDefault="00E80D6D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lang w:val="ca-ES"/>
      </w:rPr>
      <w:id w:val="459117275"/>
      <w:docPartObj>
        <w:docPartGallery w:val="Page Numbers (Bottom of Page)"/>
        <w:docPartUnique/>
      </w:docPartObj>
    </w:sdtPr>
    <w:sdtContent>
      <w:p w14:paraId="0949DD16" w14:textId="71063E66" w:rsidR="00FE7641" w:rsidRPr="0065643F" w:rsidRDefault="00FF172A">
        <w:pPr>
          <w:pStyle w:val="Piedepgina"/>
          <w:pBdr>
            <w:top w:val="single" w:sz="4" w:space="1" w:color="000000"/>
          </w:pBdr>
          <w:rPr>
            <w:sz w:val="16"/>
            <w:szCs w:val="16"/>
            <w:lang w:val="ca-ES"/>
          </w:rPr>
        </w:pPr>
        <w:r w:rsidRPr="0065643F">
          <w:rPr>
            <w:sz w:val="16"/>
            <w:szCs w:val="16"/>
            <w:lang w:val="ca-ES"/>
          </w:rPr>
          <w:t>CTT</w:t>
        </w:r>
        <w:r w:rsidR="00C340E5" w:rsidRPr="0065643F">
          <w:rPr>
            <w:sz w:val="16"/>
            <w:szCs w:val="16"/>
            <w:lang w:val="ca-ES"/>
          </w:rPr>
          <w:t>E</w:t>
        </w:r>
        <w:r w:rsidR="009B65CB">
          <w:rPr>
            <w:sz w:val="16"/>
            <w:szCs w:val="16"/>
            <w:lang w:val="ca-ES"/>
          </w:rPr>
          <w:t>1054 PCP</w:t>
        </w:r>
        <w:r w:rsidR="0092181F">
          <w:rPr>
            <w:sz w:val="16"/>
            <w:szCs w:val="16"/>
            <w:lang w:val="ca-ES"/>
          </w:rPr>
          <w:tab/>
        </w:r>
        <w:r w:rsidRPr="0065643F">
          <w:rPr>
            <w:sz w:val="16"/>
            <w:szCs w:val="16"/>
            <w:lang w:val="ca-ES"/>
          </w:rPr>
          <w:tab/>
        </w:r>
        <w:r w:rsidRPr="0065643F">
          <w:rPr>
            <w:sz w:val="16"/>
            <w:szCs w:val="16"/>
            <w:lang w:val="ca-ES"/>
          </w:rPr>
          <w:fldChar w:fldCharType="begin"/>
        </w:r>
        <w:r w:rsidRPr="0065643F">
          <w:rPr>
            <w:sz w:val="16"/>
            <w:szCs w:val="16"/>
            <w:lang w:val="ca-ES"/>
          </w:rPr>
          <w:instrText>PAGE</w:instrText>
        </w:r>
        <w:r w:rsidRPr="0065643F">
          <w:rPr>
            <w:sz w:val="16"/>
            <w:szCs w:val="16"/>
            <w:lang w:val="ca-ES"/>
          </w:rPr>
          <w:fldChar w:fldCharType="separate"/>
        </w:r>
        <w:r w:rsidRPr="0065643F">
          <w:rPr>
            <w:sz w:val="16"/>
            <w:szCs w:val="16"/>
            <w:lang w:val="ca-ES"/>
          </w:rPr>
          <w:t>7</w:t>
        </w:r>
        <w:r w:rsidRPr="0065643F">
          <w:rPr>
            <w:sz w:val="16"/>
            <w:szCs w:val="16"/>
            <w:lang w:val="ca-ES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DF8FBB" w14:textId="77777777" w:rsidR="00E80D6D" w:rsidRDefault="00E80D6D">
      <w:pPr>
        <w:spacing w:after="0"/>
      </w:pPr>
      <w:r>
        <w:separator/>
      </w:r>
    </w:p>
  </w:footnote>
  <w:footnote w:type="continuationSeparator" w:id="0">
    <w:p w14:paraId="59DE8019" w14:textId="77777777" w:rsidR="00E80D6D" w:rsidRDefault="00E80D6D">
      <w:pPr>
        <w:spacing w:after="0"/>
      </w:pPr>
      <w:r>
        <w:continuationSeparator/>
      </w:r>
    </w:p>
  </w:footnote>
  <w:footnote w:type="continuationNotice" w:id="1">
    <w:p w14:paraId="3F55353A" w14:textId="77777777" w:rsidR="00E80D6D" w:rsidRDefault="00E80D6D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49DD14" w14:textId="43521BE8" w:rsidR="00FE7641" w:rsidRDefault="00FE7641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949DD18" wp14:editId="1B116C1E">
          <wp:simplePos x="0" y="0"/>
          <wp:positionH relativeFrom="margin">
            <wp:align>center</wp:align>
          </wp:positionH>
          <wp:positionV relativeFrom="paragraph">
            <wp:posOffset>3268</wp:posOffset>
          </wp:positionV>
          <wp:extent cx="1257300" cy="323850"/>
          <wp:effectExtent l="0" t="0" r="0" b="0"/>
          <wp:wrapSquare wrapText="bothSides"/>
          <wp:docPr id="8" name="Imagen 8" descr="logo TERSA cart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3" descr="logo TERSA carta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323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49DD17" w14:textId="54044057" w:rsidR="00FE7641" w:rsidRPr="00B61E6E" w:rsidRDefault="001D0513">
    <w:pPr>
      <w:pStyle w:val="Encabezado"/>
      <w:jc w:val="center"/>
      <w:rPr>
        <w:b/>
        <w:bCs/>
        <w:sz w:val="28"/>
        <w:szCs w:val="28"/>
        <w:lang w:val="ca-ES"/>
      </w:rPr>
    </w:pPr>
    <w:r>
      <w:rPr>
        <w:b/>
        <w:bCs/>
        <w:noProof/>
        <w:sz w:val="28"/>
        <w:szCs w:val="28"/>
        <w:lang w:val="ca-ES"/>
      </w:rPr>
      <w:drawing>
        <wp:inline distT="0" distB="0" distL="0" distR="0" wp14:anchorId="4225271E" wp14:editId="786114AE">
          <wp:extent cx="1219200" cy="726220"/>
          <wp:effectExtent l="0" t="0" r="0" b="0"/>
          <wp:docPr id="4" name="Imagen 4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8624" cy="7318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bullet"/>
      <w:lvlText w:val="-"/>
      <w:lvlJc w:val="left"/>
      <w:pPr>
        <w:tabs>
          <w:tab w:val="num" w:pos="0"/>
        </w:tabs>
        <w:ind w:left="1004" w:hanging="360"/>
      </w:pPr>
      <w:rPr>
        <w:rFonts w:ascii="Verdana" w:hAnsi="Verdana" w:cs="Times New Roman"/>
        <w:sz w:val="22"/>
        <w:szCs w:val="22"/>
      </w:rPr>
    </w:lvl>
    <w:lvl w:ilvl="1"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/>
      </w:rPr>
    </w:lvl>
  </w:abstractNum>
  <w:abstractNum w:abstractNumId="1" w15:restartNumberingAfterBreak="0">
    <w:nsid w:val="00000002"/>
    <w:multiLevelType w:val="multilevel"/>
    <w:tmpl w:val="00000002"/>
    <w:name w:val="WW8Num1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Cs w:val="2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  <w:szCs w:val="20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  <w:szCs w:val="2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000004"/>
    <w:multiLevelType w:val="singleLevel"/>
    <w:tmpl w:val="00000004"/>
    <w:name w:val="WW8Num6"/>
    <w:lvl w:ilvl="0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Bookman Old Style" w:hAnsi="Bookman Old Style" w:cs="Times New Roman" w:hint="default"/>
        <w:szCs w:val="20"/>
      </w:rPr>
    </w:lvl>
  </w:abstractNum>
  <w:abstractNum w:abstractNumId="3" w15:restartNumberingAfterBreak="0">
    <w:nsid w:val="00000005"/>
    <w:multiLevelType w:val="single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705"/>
      </w:pPr>
      <w:rPr>
        <w:rFonts w:hint="default"/>
        <w:lang w:val="ca-ES"/>
      </w:rPr>
    </w:lvl>
  </w:abstractNum>
  <w:abstractNum w:abstractNumId="4" w15:restartNumberingAfterBreak="0">
    <w:nsid w:val="00000006"/>
    <w:multiLevelType w:val="singleLevel"/>
    <w:tmpl w:val="00000006"/>
    <w:name w:val="WW8Num12"/>
    <w:lvl w:ilvl="0">
      <w:start w:val="6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Arial" w:hint="default"/>
        <w:color w:val="auto"/>
        <w:sz w:val="20"/>
        <w:szCs w:val="20"/>
        <w:lang w:val="ca-ES"/>
      </w:rPr>
    </w:lvl>
  </w:abstractNum>
  <w:abstractNum w:abstractNumId="5" w15:restartNumberingAfterBreak="0">
    <w:nsid w:val="00000009"/>
    <w:multiLevelType w:val="multilevel"/>
    <w:tmpl w:val="00000009"/>
    <w:name w:val="WWNum10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C"/>
    <w:multiLevelType w:val="multilevel"/>
    <w:tmpl w:val="01DA5DD4"/>
    <w:name w:val="WWNum13"/>
    <w:lvl w:ilvl="0">
      <w:start w:val="1"/>
      <w:numFmt w:val="bullet"/>
      <w:lvlText w:val="-"/>
      <w:lvlJc w:val="left"/>
      <w:pPr>
        <w:tabs>
          <w:tab w:val="num" w:pos="0"/>
        </w:tabs>
        <w:ind w:left="644" w:hanging="360"/>
      </w:pPr>
      <w:rPr>
        <w:rFonts w:ascii="Arial" w:hAnsi="Arial" w:cs="Arial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Verdana" w:hAnsi="Verdana" w:cs="Arial" w:hint="default"/>
        <w:sz w:val="20"/>
        <w:szCs w:val="20"/>
        <w:lang w:eastAsia="ca-E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18"/>
    <w:multiLevelType w:val="multilevel"/>
    <w:tmpl w:val="00000018"/>
    <w:name w:val="WWNum25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1B"/>
    <w:multiLevelType w:val="multilevel"/>
    <w:tmpl w:val="0000001B"/>
    <w:name w:val="WWNum28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1E"/>
    <w:multiLevelType w:val="multilevel"/>
    <w:tmpl w:val="0000001E"/>
    <w:name w:val="WWNum31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3E23659"/>
    <w:multiLevelType w:val="multilevel"/>
    <w:tmpl w:val="6A22278A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072C4297"/>
    <w:multiLevelType w:val="hybridMultilevel"/>
    <w:tmpl w:val="38B85F08"/>
    <w:lvl w:ilvl="0" w:tplc="27B6D600">
      <w:start w:val="9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111C4F"/>
    <w:multiLevelType w:val="multilevel"/>
    <w:tmpl w:val="3C0CEC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abstractNum w:abstractNumId="13" w15:restartNumberingAfterBreak="0">
    <w:nsid w:val="14483B8C"/>
    <w:multiLevelType w:val="hybridMultilevel"/>
    <w:tmpl w:val="F0B855DC"/>
    <w:lvl w:ilvl="0" w:tplc="5A0E64EE">
      <w:start w:val="1"/>
      <w:numFmt w:val="bullet"/>
      <w:lvlText w:val="-"/>
      <w:lvlJc w:val="left"/>
      <w:pPr>
        <w:ind w:left="1080" w:hanging="360"/>
      </w:pPr>
      <w:rPr>
        <w:rFonts w:ascii="Bookman Old Style" w:eastAsia="Times New Roman" w:hAnsi="Bookman Old Style" w:cs="Times New Roman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5481F6C"/>
    <w:multiLevelType w:val="multilevel"/>
    <w:tmpl w:val="1660DD4E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color w:val="auto"/>
        <w:sz w:val="20"/>
      </w:rPr>
    </w:lvl>
    <w:lvl w:ilvl="1">
      <w:start w:val="7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94F320E"/>
    <w:multiLevelType w:val="hybridMultilevel"/>
    <w:tmpl w:val="28D02A5E"/>
    <w:lvl w:ilvl="0" w:tplc="7C4A94E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ED57A9"/>
    <w:multiLevelType w:val="multilevel"/>
    <w:tmpl w:val="685AA716"/>
    <w:lvl w:ilvl="0">
      <w:start w:val="2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B539E6"/>
    <w:multiLevelType w:val="multilevel"/>
    <w:tmpl w:val="B59A7AB0"/>
    <w:lvl w:ilvl="0">
      <w:start w:val="1"/>
      <w:numFmt w:val="lowerRoman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E6565D"/>
    <w:multiLevelType w:val="hybridMultilevel"/>
    <w:tmpl w:val="01FA36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8F1496"/>
    <w:multiLevelType w:val="hybridMultilevel"/>
    <w:tmpl w:val="7AF233D4"/>
    <w:lvl w:ilvl="0" w:tplc="C690125A">
      <w:start w:val="1"/>
      <w:numFmt w:val="lowerLetter"/>
      <w:lvlText w:val="%1)"/>
      <w:lvlJc w:val="left"/>
      <w:pPr>
        <w:ind w:left="720" w:hanging="360"/>
      </w:pPr>
      <w:rPr>
        <w:rFonts w:cs="Arial" w:hint="default"/>
        <w:b w:val="0"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488240C"/>
    <w:multiLevelType w:val="hybridMultilevel"/>
    <w:tmpl w:val="3A18190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04358E"/>
    <w:multiLevelType w:val="multilevel"/>
    <w:tmpl w:val="6DB645C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lang w:val="ca-E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27E12EFA"/>
    <w:multiLevelType w:val="hybridMultilevel"/>
    <w:tmpl w:val="67D4AC98"/>
    <w:lvl w:ilvl="0" w:tplc="4398A0AE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B7280752">
      <w:start w:val="6"/>
      <w:numFmt w:val="bullet"/>
      <w:lvlText w:val="-"/>
      <w:lvlJc w:val="left"/>
      <w:pPr>
        <w:ind w:left="1440" w:hanging="360"/>
      </w:pPr>
      <w:rPr>
        <w:rFonts w:ascii="Calibri" w:eastAsia="Times New Roman" w:hAnsi="Calibri" w:cs="Times New Roman" w:hint="default"/>
        <w:lang w:val="ca-ES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D60575"/>
    <w:multiLevelType w:val="multilevel"/>
    <w:tmpl w:val="F8DE2698"/>
    <w:lvl w:ilvl="0">
      <w:start w:val="8"/>
      <w:numFmt w:val="bullet"/>
      <w:lvlText w:val="-"/>
      <w:lvlJc w:val="left"/>
      <w:pPr>
        <w:ind w:left="1068" w:hanging="360"/>
      </w:pPr>
      <w:rPr>
        <w:rFonts w:ascii="Arial" w:hAnsi="Arial" w:cs="Arial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39790BE2"/>
    <w:multiLevelType w:val="multilevel"/>
    <w:tmpl w:val="F8DE2698"/>
    <w:lvl w:ilvl="0">
      <w:start w:val="8"/>
      <w:numFmt w:val="bullet"/>
      <w:lvlText w:val="-"/>
      <w:lvlJc w:val="left"/>
      <w:pPr>
        <w:ind w:left="1068" w:hanging="360"/>
      </w:pPr>
      <w:rPr>
        <w:rFonts w:ascii="Arial" w:hAnsi="Arial" w:cs="Arial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3D0B001F"/>
    <w:multiLevelType w:val="multilevel"/>
    <w:tmpl w:val="B5C6FE8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4B94444C"/>
    <w:multiLevelType w:val="hybridMultilevel"/>
    <w:tmpl w:val="8F5885B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CA0D2B"/>
    <w:multiLevelType w:val="multilevel"/>
    <w:tmpl w:val="CFAA38B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2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28" w15:restartNumberingAfterBreak="0">
    <w:nsid w:val="4ECA6773"/>
    <w:multiLevelType w:val="hybridMultilevel"/>
    <w:tmpl w:val="FB269460"/>
    <w:lvl w:ilvl="0" w:tplc="00000004">
      <w:start w:val="1"/>
      <w:numFmt w:val="bullet"/>
      <w:lvlText w:val="-"/>
      <w:lvlJc w:val="left"/>
      <w:pPr>
        <w:ind w:left="720" w:hanging="360"/>
      </w:pPr>
      <w:rPr>
        <w:rFonts w:ascii="Bookman Old Style" w:hAnsi="Bookman Old Style" w:cs="Times New Roman" w:hint="default"/>
        <w:szCs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32559C"/>
    <w:multiLevelType w:val="hybridMultilevel"/>
    <w:tmpl w:val="2666661C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8A225A"/>
    <w:multiLevelType w:val="hybridMultilevel"/>
    <w:tmpl w:val="82321E9A"/>
    <w:lvl w:ilvl="0" w:tplc="F592841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C16A14"/>
    <w:multiLevelType w:val="hybridMultilevel"/>
    <w:tmpl w:val="96E6896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A81A61"/>
    <w:multiLevelType w:val="hybridMultilevel"/>
    <w:tmpl w:val="46B62D02"/>
    <w:lvl w:ilvl="0" w:tplc="27B6D600">
      <w:start w:val="9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CE7A37"/>
    <w:multiLevelType w:val="hybridMultilevel"/>
    <w:tmpl w:val="AF9EE7B2"/>
    <w:lvl w:ilvl="0" w:tplc="00000004">
      <w:start w:val="1"/>
      <w:numFmt w:val="bullet"/>
      <w:lvlText w:val="-"/>
      <w:lvlJc w:val="left"/>
      <w:pPr>
        <w:ind w:left="1440" w:hanging="360"/>
      </w:pPr>
      <w:rPr>
        <w:rFonts w:ascii="Bookman Old Style" w:hAnsi="Bookman Old Style" w:cs="Times New Roman" w:hint="default"/>
        <w:szCs w:val="20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FD42088"/>
    <w:multiLevelType w:val="hybridMultilevel"/>
    <w:tmpl w:val="761C7260"/>
    <w:lvl w:ilvl="0" w:tplc="27B6D600">
      <w:start w:val="9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30430D"/>
    <w:multiLevelType w:val="hybridMultilevel"/>
    <w:tmpl w:val="00A07B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7A703C"/>
    <w:multiLevelType w:val="hybridMultilevel"/>
    <w:tmpl w:val="4C9EB610"/>
    <w:lvl w:ilvl="0" w:tplc="0C0A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 w15:restartNumberingAfterBreak="0">
    <w:nsid w:val="6BD63E78"/>
    <w:multiLevelType w:val="multilevel"/>
    <w:tmpl w:val="3C0CEC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abstractNum w:abstractNumId="38" w15:restartNumberingAfterBreak="0">
    <w:nsid w:val="712E2F1D"/>
    <w:multiLevelType w:val="hybridMultilevel"/>
    <w:tmpl w:val="58A06C52"/>
    <w:lvl w:ilvl="0" w:tplc="27B6D600">
      <w:start w:val="9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7868BB"/>
    <w:multiLevelType w:val="hybridMultilevel"/>
    <w:tmpl w:val="F0A2398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E80C76"/>
    <w:multiLevelType w:val="multilevel"/>
    <w:tmpl w:val="54443338"/>
    <w:lvl w:ilvl="0">
      <w:start w:val="1"/>
      <w:numFmt w:val="bullet"/>
      <w:lvlText w:val="-"/>
      <w:lvlJc w:val="left"/>
      <w:pPr>
        <w:ind w:left="720" w:hanging="360"/>
      </w:pPr>
      <w:rPr>
        <w:rFonts w:ascii="Verdana" w:hAnsi="Verdana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52B546A"/>
    <w:multiLevelType w:val="hybridMultilevel"/>
    <w:tmpl w:val="5AE2F54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4102FD"/>
    <w:multiLevelType w:val="hybridMultilevel"/>
    <w:tmpl w:val="96E6896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C714E6"/>
    <w:multiLevelType w:val="multilevel"/>
    <w:tmpl w:val="3C0CEC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abstractNum w:abstractNumId="44" w15:restartNumberingAfterBreak="0">
    <w:nsid w:val="7F455D6A"/>
    <w:multiLevelType w:val="multilevel"/>
    <w:tmpl w:val="DFF67886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A5334E"/>
    <w:multiLevelType w:val="singleLevel"/>
    <w:tmpl w:val="00000005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705"/>
      </w:pPr>
      <w:rPr>
        <w:rFonts w:hint="default"/>
        <w:lang w:val="ca-ES"/>
      </w:rPr>
    </w:lvl>
  </w:abstractNum>
  <w:num w:numId="1" w16cid:durableId="1774128106">
    <w:abstractNumId w:val="25"/>
  </w:num>
  <w:num w:numId="2" w16cid:durableId="781463244">
    <w:abstractNumId w:val="40"/>
  </w:num>
  <w:num w:numId="3" w16cid:durableId="1449354857">
    <w:abstractNumId w:val="10"/>
  </w:num>
  <w:num w:numId="4" w16cid:durableId="580066169">
    <w:abstractNumId w:val="17"/>
  </w:num>
  <w:num w:numId="5" w16cid:durableId="383725526">
    <w:abstractNumId w:val="21"/>
  </w:num>
  <w:num w:numId="6" w16cid:durableId="469977269">
    <w:abstractNumId w:val="16"/>
  </w:num>
  <w:num w:numId="7" w16cid:durableId="1397433186">
    <w:abstractNumId w:val="44"/>
  </w:num>
  <w:num w:numId="8" w16cid:durableId="1566335060">
    <w:abstractNumId w:val="24"/>
  </w:num>
  <w:num w:numId="9" w16cid:durableId="2108889084">
    <w:abstractNumId w:val="11"/>
  </w:num>
  <w:num w:numId="10" w16cid:durableId="2006083863">
    <w:abstractNumId w:val="36"/>
  </w:num>
  <w:num w:numId="11" w16cid:durableId="632557930">
    <w:abstractNumId w:val="39"/>
  </w:num>
  <w:num w:numId="12" w16cid:durableId="418913742">
    <w:abstractNumId w:val="1"/>
  </w:num>
  <w:num w:numId="13" w16cid:durableId="1386952229">
    <w:abstractNumId w:val="15"/>
  </w:num>
  <w:num w:numId="14" w16cid:durableId="79968680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70605361">
    <w:abstractNumId w:val="5"/>
  </w:num>
  <w:num w:numId="16" w16cid:durableId="49811057">
    <w:abstractNumId w:val="7"/>
  </w:num>
  <w:num w:numId="17" w16cid:durableId="673074078">
    <w:abstractNumId w:val="8"/>
  </w:num>
  <w:num w:numId="18" w16cid:durableId="171070038">
    <w:abstractNumId w:val="19"/>
  </w:num>
  <w:num w:numId="19" w16cid:durableId="259602091">
    <w:abstractNumId w:val="6"/>
  </w:num>
  <w:num w:numId="20" w16cid:durableId="460811647">
    <w:abstractNumId w:val="22"/>
  </w:num>
  <w:num w:numId="21" w16cid:durableId="472210318">
    <w:abstractNumId w:val="33"/>
  </w:num>
  <w:num w:numId="22" w16cid:durableId="1343775624">
    <w:abstractNumId w:val="14"/>
  </w:num>
  <w:num w:numId="23" w16cid:durableId="1914121038">
    <w:abstractNumId w:val="29"/>
  </w:num>
  <w:num w:numId="24" w16cid:durableId="1438791180">
    <w:abstractNumId w:val="30"/>
  </w:num>
  <w:num w:numId="25" w16cid:durableId="506403696">
    <w:abstractNumId w:val="12"/>
  </w:num>
  <w:num w:numId="26" w16cid:durableId="1202669779">
    <w:abstractNumId w:val="27"/>
  </w:num>
  <w:num w:numId="27" w16cid:durableId="2043364472">
    <w:abstractNumId w:val="23"/>
  </w:num>
  <w:num w:numId="28" w16cid:durableId="1922640234">
    <w:abstractNumId w:val="13"/>
  </w:num>
  <w:num w:numId="29" w16cid:durableId="43674238">
    <w:abstractNumId w:val="3"/>
  </w:num>
  <w:num w:numId="30" w16cid:durableId="936214069">
    <w:abstractNumId w:val="42"/>
  </w:num>
  <w:num w:numId="31" w16cid:durableId="2072266926">
    <w:abstractNumId w:val="38"/>
  </w:num>
  <w:num w:numId="32" w16cid:durableId="2128504790">
    <w:abstractNumId w:val="45"/>
  </w:num>
  <w:num w:numId="33" w16cid:durableId="981888992">
    <w:abstractNumId w:val="20"/>
  </w:num>
  <w:num w:numId="34" w16cid:durableId="1581478238">
    <w:abstractNumId w:val="31"/>
  </w:num>
  <w:num w:numId="35" w16cid:durableId="593368753">
    <w:abstractNumId w:val="26"/>
  </w:num>
  <w:num w:numId="36" w16cid:durableId="2037656292">
    <w:abstractNumId w:val="41"/>
  </w:num>
  <w:num w:numId="37" w16cid:durableId="1567647050">
    <w:abstractNumId w:val="43"/>
  </w:num>
  <w:num w:numId="38" w16cid:durableId="77748834">
    <w:abstractNumId w:val="18"/>
  </w:num>
  <w:num w:numId="39" w16cid:durableId="1942910368">
    <w:abstractNumId w:val="28"/>
  </w:num>
  <w:num w:numId="40" w16cid:durableId="730736601">
    <w:abstractNumId w:val="32"/>
  </w:num>
  <w:num w:numId="41" w16cid:durableId="443812849">
    <w:abstractNumId w:val="34"/>
  </w:num>
  <w:num w:numId="42" w16cid:durableId="795759236">
    <w:abstractNumId w:val="37"/>
  </w:num>
  <w:num w:numId="43" w16cid:durableId="1466847643">
    <w:abstractNumId w:val="3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4E8"/>
    <w:rsid w:val="00000AD3"/>
    <w:rsid w:val="00002E1C"/>
    <w:rsid w:val="000035FC"/>
    <w:rsid w:val="000065E9"/>
    <w:rsid w:val="00011111"/>
    <w:rsid w:val="00011965"/>
    <w:rsid w:val="00011D16"/>
    <w:rsid w:val="000132DC"/>
    <w:rsid w:val="000151AC"/>
    <w:rsid w:val="0002032B"/>
    <w:rsid w:val="00020ACE"/>
    <w:rsid w:val="00021BB1"/>
    <w:rsid w:val="000222FB"/>
    <w:rsid w:val="00023CF6"/>
    <w:rsid w:val="00025331"/>
    <w:rsid w:val="00026E4C"/>
    <w:rsid w:val="000307B0"/>
    <w:rsid w:val="0003142B"/>
    <w:rsid w:val="00031785"/>
    <w:rsid w:val="00033647"/>
    <w:rsid w:val="00033748"/>
    <w:rsid w:val="00036297"/>
    <w:rsid w:val="00036560"/>
    <w:rsid w:val="00037036"/>
    <w:rsid w:val="0003737C"/>
    <w:rsid w:val="000379E4"/>
    <w:rsid w:val="00040AEE"/>
    <w:rsid w:val="00040ECE"/>
    <w:rsid w:val="00041C03"/>
    <w:rsid w:val="00041C47"/>
    <w:rsid w:val="000442AA"/>
    <w:rsid w:val="00044726"/>
    <w:rsid w:val="00045C8C"/>
    <w:rsid w:val="00046463"/>
    <w:rsid w:val="0005076F"/>
    <w:rsid w:val="00050C24"/>
    <w:rsid w:val="000517CE"/>
    <w:rsid w:val="00052C3C"/>
    <w:rsid w:val="00052D3F"/>
    <w:rsid w:val="00053F16"/>
    <w:rsid w:val="00054CA9"/>
    <w:rsid w:val="0005562E"/>
    <w:rsid w:val="00055C3B"/>
    <w:rsid w:val="000566A3"/>
    <w:rsid w:val="00056892"/>
    <w:rsid w:val="00056EA2"/>
    <w:rsid w:val="00060608"/>
    <w:rsid w:val="00060C81"/>
    <w:rsid w:val="00065DCF"/>
    <w:rsid w:val="000705E7"/>
    <w:rsid w:val="00070A96"/>
    <w:rsid w:val="000710C9"/>
    <w:rsid w:val="00073391"/>
    <w:rsid w:val="00073F7F"/>
    <w:rsid w:val="00074094"/>
    <w:rsid w:val="000754D1"/>
    <w:rsid w:val="00080218"/>
    <w:rsid w:val="00082E92"/>
    <w:rsid w:val="00085214"/>
    <w:rsid w:val="00085E19"/>
    <w:rsid w:val="00087FC6"/>
    <w:rsid w:val="000913AA"/>
    <w:rsid w:val="00092281"/>
    <w:rsid w:val="00092AE5"/>
    <w:rsid w:val="00092D2B"/>
    <w:rsid w:val="00094E66"/>
    <w:rsid w:val="000A0744"/>
    <w:rsid w:val="000A5C59"/>
    <w:rsid w:val="000A64B1"/>
    <w:rsid w:val="000A72FC"/>
    <w:rsid w:val="000B0D14"/>
    <w:rsid w:val="000B1061"/>
    <w:rsid w:val="000B2069"/>
    <w:rsid w:val="000B250A"/>
    <w:rsid w:val="000B4011"/>
    <w:rsid w:val="000B5147"/>
    <w:rsid w:val="000B52D0"/>
    <w:rsid w:val="000B5927"/>
    <w:rsid w:val="000B7F04"/>
    <w:rsid w:val="000C12AC"/>
    <w:rsid w:val="000C554E"/>
    <w:rsid w:val="000C5E63"/>
    <w:rsid w:val="000C7858"/>
    <w:rsid w:val="000D0046"/>
    <w:rsid w:val="000D0FCD"/>
    <w:rsid w:val="000D467B"/>
    <w:rsid w:val="000D5110"/>
    <w:rsid w:val="000D6413"/>
    <w:rsid w:val="000D7EF9"/>
    <w:rsid w:val="000E4174"/>
    <w:rsid w:val="000E4AFA"/>
    <w:rsid w:val="000E66C2"/>
    <w:rsid w:val="000E7145"/>
    <w:rsid w:val="000F0AE1"/>
    <w:rsid w:val="000F198A"/>
    <w:rsid w:val="000F3202"/>
    <w:rsid w:val="000F3CEB"/>
    <w:rsid w:val="000F78E3"/>
    <w:rsid w:val="00100660"/>
    <w:rsid w:val="00100A8D"/>
    <w:rsid w:val="00102A6C"/>
    <w:rsid w:val="00102D99"/>
    <w:rsid w:val="001055A1"/>
    <w:rsid w:val="00105DDC"/>
    <w:rsid w:val="0010770E"/>
    <w:rsid w:val="00111AF5"/>
    <w:rsid w:val="00117D01"/>
    <w:rsid w:val="00121341"/>
    <w:rsid w:val="00123DFF"/>
    <w:rsid w:val="00127176"/>
    <w:rsid w:val="0013287D"/>
    <w:rsid w:val="0013488D"/>
    <w:rsid w:val="00135FB6"/>
    <w:rsid w:val="00140A1B"/>
    <w:rsid w:val="00140DBB"/>
    <w:rsid w:val="00141261"/>
    <w:rsid w:val="001421F7"/>
    <w:rsid w:val="001467F3"/>
    <w:rsid w:val="00147651"/>
    <w:rsid w:val="00147C07"/>
    <w:rsid w:val="00151CE0"/>
    <w:rsid w:val="00152A23"/>
    <w:rsid w:val="00154275"/>
    <w:rsid w:val="00157741"/>
    <w:rsid w:val="00160B03"/>
    <w:rsid w:val="001622A1"/>
    <w:rsid w:val="0016297A"/>
    <w:rsid w:val="00165DCE"/>
    <w:rsid w:val="00166E41"/>
    <w:rsid w:val="00171861"/>
    <w:rsid w:val="00172B0E"/>
    <w:rsid w:val="00180BC1"/>
    <w:rsid w:val="001859E1"/>
    <w:rsid w:val="0018603E"/>
    <w:rsid w:val="001870AC"/>
    <w:rsid w:val="00190401"/>
    <w:rsid w:val="00191756"/>
    <w:rsid w:val="00192B0E"/>
    <w:rsid w:val="00193352"/>
    <w:rsid w:val="001960F5"/>
    <w:rsid w:val="00196BBC"/>
    <w:rsid w:val="001976DC"/>
    <w:rsid w:val="00197749"/>
    <w:rsid w:val="00197C11"/>
    <w:rsid w:val="001A15EF"/>
    <w:rsid w:val="001A22FE"/>
    <w:rsid w:val="001A66A3"/>
    <w:rsid w:val="001A75B6"/>
    <w:rsid w:val="001A77AF"/>
    <w:rsid w:val="001B027F"/>
    <w:rsid w:val="001B3FAE"/>
    <w:rsid w:val="001B60B3"/>
    <w:rsid w:val="001B6B78"/>
    <w:rsid w:val="001B6E10"/>
    <w:rsid w:val="001B7EE4"/>
    <w:rsid w:val="001C012B"/>
    <w:rsid w:val="001C053D"/>
    <w:rsid w:val="001C0615"/>
    <w:rsid w:val="001C1578"/>
    <w:rsid w:val="001C3C82"/>
    <w:rsid w:val="001C3F88"/>
    <w:rsid w:val="001C5AD9"/>
    <w:rsid w:val="001C67FF"/>
    <w:rsid w:val="001C772F"/>
    <w:rsid w:val="001D0513"/>
    <w:rsid w:val="001D0AAF"/>
    <w:rsid w:val="001D147B"/>
    <w:rsid w:val="001D568D"/>
    <w:rsid w:val="001D5F69"/>
    <w:rsid w:val="001D6420"/>
    <w:rsid w:val="001D78CB"/>
    <w:rsid w:val="001D794A"/>
    <w:rsid w:val="001E0AE9"/>
    <w:rsid w:val="001E3369"/>
    <w:rsid w:val="001E548A"/>
    <w:rsid w:val="001E585D"/>
    <w:rsid w:val="001F0751"/>
    <w:rsid w:val="001F0B13"/>
    <w:rsid w:val="001F1489"/>
    <w:rsid w:val="001F1929"/>
    <w:rsid w:val="001F20C9"/>
    <w:rsid w:val="001F26FF"/>
    <w:rsid w:val="001F2C15"/>
    <w:rsid w:val="001F4E00"/>
    <w:rsid w:val="001F5607"/>
    <w:rsid w:val="001F6D77"/>
    <w:rsid w:val="00207811"/>
    <w:rsid w:val="00211A98"/>
    <w:rsid w:val="0021303F"/>
    <w:rsid w:val="00213138"/>
    <w:rsid w:val="002148EF"/>
    <w:rsid w:val="00214950"/>
    <w:rsid w:val="00214F4F"/>
    <w:rsid w:val="00215B1B"/>
    <w:rsid w:val="00217063"/>
    <w:rsid w:val="00217879"/>
    <w:rsid w:val="0021795B"/>
    <w:rsid w:val="00221683"/>
    <w:rsid w:val="00230818"/>
    <w:rsid w:val="00232795"/>
    <w:rsid w:val="00233CE4"/>
    <w:rsid w:val="00240026"/>
    <w:rsid w:val="00243104"/>
    <w:rsid w:val="0024327C"/>
    <w:rsid w:val="00243594"/>
    <w:rsid w:val="00244508"/>
    <w:rsid w:val="00244A37"/>
    <w:rsid w:val="002473C8"/>
    <w:rsid w:val="0025058F"/>
    <w:rsid w:val="00256981"/>
    <w:rsid w:val="002574F6"/>
    <w:rsid w:val="002619A3"/>
    <w:rsid w:val="00263529"/>
    <w:rsid w:val="00263B05"/>
    <w:rsid w:val="0026466B"/>
    <w:rsid w:val="00264D58"/>
    <w:rsid w:val="0026528C"/>
    <w:rsid w:val="0026552F"/>
    <w:rsid w:val="002660DF"/>
    <w:rsid w:val="0026613E"/>
    <w:rsid w:val="002674B5"/>
    <w:rsid w:val="0026786F"/>
    <w:rsid w:val="0027183F"/>
    <w:rsid w:val="00272705"/>
    <w:rsid w:val="00272781"/>
    <w:rsid w:val="00273C91"/>
    <w:rsid w:val="00274EB5"/>
    <w:rsid w:val="00277926"/>
    <w:rsid w:val="00280E30"/>
    <w:rsid w:val="002824EB"/>
    <w:rsid w:val="00282521"/>
    <w:rsid w:val="0028272A"/>
    <w:rsid w:val="00282F4F"/>
    <w:rsid w:val="00285701"/>
    <w:rsid w:val="00285812"/>
    <w:rsid w:val="00285A55"/>
    <w:rsid w:val="0028718A"/>
    <w:rsid w:val="0028738A"/>
    <w:rsid w:val="00287C66"/>
    <w:rsid w:val="002915C3"/>
    <w:rsid w:val="002916C6"/>
    <w:rsid w:val="002916F3"/>
    <w:rsid w:val="0029283C"/>
    <w:rsid w:val="00296218"/>
    <w:rsid w:val="0029627E"/>
    <w:rsid w:val="0029737F"/>
    <w:rsid w:val="002A16C9"/>
    <w:rsid w:val="002A2B33"/>
    <w:rsid w:val="002A2F7B"/>
    <w:rsid w:val="002A4EF8"/>
    <w:rsid w:val="002A4EFB"/>
    <w:rsid w:val="002A55C3"/>
    <w:rsid w:val="002A65FC"/>
    <w:rsid w:val="002B0437"/>
    <w:rsid w:val="002B0608"/>
    <w:rsid w:val="002B16D0"/>
    <w:rsid w:val="002B3786"/>
    <w:rsid w:val="002B397E"/>
    <w:rsid w:val="002B3F7F"/>
    <w:rsid w:val="002B5577"/>
    <w:rsid w:val="002B6B56"/>
    <w:rsid w:val="002C04E1"/>
    <w:rsid w:val="002C0A7E"/>
    <w:rsid w:val="002C0B56"/>
    <w:rsid w:val="002C6F50"/>
    <w:rsid w:val="002D07A4"/>
    <w:rsid w:val="002D1D0B"/>
    <w:rsid w:val="002D217D"/>
    <w:rsid w:val="002D2477"/>
    <w:rsid w:val="002D5086"/>
    <w:rsid w:val="002D5582"/>
    <w:rsid w:val="002D5FF3"/>
    <w:rsid w:val="002E10AF"/>
    <w:rsid w:val="002E1432"/>
    <w:rsid w:val="002E1CC7"/>
    <w:rsid w:val="002E36F0"/>
    <w:rsid w:val="002E6986"/>
    <w:rsid w:val="002E70B6"/>
    <w:rsid w:val="002E789D"/>
    <w:rsid w:val="002E7ACC"/>
    <w:rsid w:val="002E7BDB"/>
    <w:rsid w:val="002F0582"/>
    <w:rsid w:val="002F2FF7"/>
    <w:rsid w:val="002F348E"/>
    <w:rsid w:val="002F4DD1"/>
    <w:rsid w:val="002F6B0F"/>
    <w:rsid w:val="002F73B8"/>
    <w:rsid w:val="002F79CA"/>
    <w:rsid w:val="003022F0"/>
    <w:rsid w:val="00302BCD"/>
    <w:rsid w:val="00303475"/>
    <w:rsid w:val="0030504B"/>
    <w:rsid w:val="00305AEE"/>
    <w:rsid w:val="003101CC"/>
    <w:rsid w:val="0031308D"/>
    <w:rsid w:val="00313790"/>
    <w:rsid w:val="00314668"/>
    <w:rsid w:val="00315EC5"/>
    <w:rsid w:val="00320410"/>
    <w:rsid w:val="00320ACD"/>
    <w:rsid w:val="00322450"/>
    <w:rsid w:val="00325EE6"/>
    <w:rsid w:val="00327235"/>
    <w:rsid w:val="003305F5"/>
    <w:rsid w:val="00331153"/>
    <w:rsid w:val="0033319F"/>
    <w:rsid w:val="00334619"/>
    <w:rsid w:val="00334781"/>
    <w:rsid w:val="00334E28"/>
    <w:rsid w:val="00335315"/>
    <w:rsid w:val="003369C7"/>
    <w:rsid w:val="003373B7"/>
    <w:rsid w:val="00337D15"/>
    <w:rsid w:val="003408C1"/>
    <w:rsid w:val="00340E4E"/>
    <w:rsid w:val="0034241D"/>
    <w:rsid w:val="00342C84"/>
    <w:rsid w:val="00345B39"/>
    <w:rsid w:val="003463E7"/>
    <w:rsid w:val="003464CD"/>
    <w:rsid w:val="00346DB5"/>
    <w:rsid w:val="00350E1D"/>
    <w:rsid w:val="003520A4"/>
    <w:rsid w:val="00352CCF"/>
    <w:rsid w:val="00353C8B"/>
    <w:rsid w:val="00354145"/>
    <w:rsid w:val="003549D9"/>
    <w:rsid w:val="00355795"/>
    <w:rsid w:val="0035686A"/>
    <w:rsid w:val="0036132A"/>
    <w:rsid w:val="00362FD3"/>
    <w:rsid w:val="00363069"/>
    <w:rsid w:val="00363F32"/>
    <w:rsid w:val="003645F0"/>
    <w:rsid w:val="00364B68"/>
    <w:rsid w:val="00364F86"/>
    <w:rsid w:val="00365ACD"/>
    <w:rsid w:val="00367FF8"/>
    <w:rsid w:val="003737B3"/>
    <w:rsid w:val="00376D11"/>
    <w:rsid w:val="003775B9"/>
    <w:rsid w:val="003807DB"/>
    <w:rsid w:val="003817F1"/>
    <w:rsid w:val="0038188D"/>
    <w:rsid w:val="00381BE4"/>
    <w:rsid w:val="00382F01"/>
    <w:rsid w:val="00385533"/>
    <w:rsid w:val="003911C9"/>
    <w:rsid w:val="00391436"/>
    <w:rsid w:val="00395AE2"/>
    <w:rsid w:val="00395FFF"/>
    <w:rsid w:val="00396AEE"/>
    <w:rsid w:val="003A0B64"/>
    <w:rsid w:val="003A35E9"/>
    <w:rsid w:val="003A4505"/>
    <w:rsid w:val="003A49A4"/>
    <w:rsid w:val="003A50D1"/>
    <w:rsid w:val="003A5812"/>
    <w:rsid w:val="003A76E5"/>
    <w:rsid w:val="003A7E1E"/>
    <w:rsid w:val="003B0027"/>
    <w:rsid w:val="003B1C53"/>
    <w:rsid w:val="003B1DE3"/>
    <w:rsid w:val="003B2585"/>
    <w:rsid w:val="003B4A44"/>
    <w:rsid w:val="003B4B3D"/>
    <w:rsid w:val="003C053A"/>
    <w:rsid w:val="003C0C3A"/>
    <w:rsid w:val="003C1103"/>
    <w:rsid w:val="003C2CAA"/>
    <w:rsid w:val="003C66E3"/>
    <w:rsid w:val="003C6DA3"/>
    <w:rsid w:val="003C6F68"/>
    <w:rsid w:val="003C7ACC"/>
    <w:rsid w:val="003D0066"/>
    <w:rsid w:val="003D0DE8"/>
    <w:rsid w:val="003D128F"/>
    <w:rsid w:val="003D1697"/>
    <w:rsid w:val="003D3E84"/>
    <w:rsid w:val="003D522A"/>
    <w:rsid w:val="003D76C4"/>
    <w:rsid w:val="003D7705"/>
    <w:rsid w:val="003D7B84"/>
    <w:rsid w:val="003D7E8C"/>
    <w:rsid w:val="003E2238"/>
    <w:rsid w:val="003E2270"/>
    <w:rsid w:val="003E2DAB"/>
    <w:rsid w:val="003E3D1D"/>
    <w:rsid w:val="003E5363"/>
    <w:rsid w:val="003E661C"/>
    <w:rsid w:val="003E68F6"/>
    <w:rsid w:val="003F1C7C"/>
    <w:rsid w:val="003F61F3"/>
    <w:rsid w:val="003F7801"/>
    <w:rsid w:val="00401814"/>
    <w:rsid w:val="00403305"/>
    <w:rsid w:val="00405AD9"/>
    <w:rsid w:val="00405D59"/>
    <w:rsid w:val="00406236"/>
    <w:rsid w:val="004069B4"/>
    <w:rsid w:val="00410BAC"/>
    <w:rsid w:val="004113FD"/>
    <w:rsid w:val="00415065"/>
    <w:rsid w:val="004150BC"/>
    <w:rsid w:val="0041569D"/>
    <w:rsid w:val="00417EF8"/>
    <w:rsid w:val="00420B3B"/>
    <w:rsid w:val="004213DE"/>
    <w:rsid w:val="00422048"/>
    <w:rsid w:val="00423CB3"/>
    <w:rsid w:val="00423FCA"/>
    <w:rsid w:val="004244C7"/>
    <w:rsid w:val="00424952"/>
    <w:rsid w:val="004271AD"/>
    <w:rsid w:val="0042761A"/>
    <w:rsid w:val="0043074D"/>
    <w:rsid w:val="004308A2"/>
    <w:rsid w:val="00432406"/>
    <w:rsid w:val="00433616"/>
    <w:rsid w:val="00435571"/>
    <w:rsid w:val="00435765"/>
    <w:rsid w:val="00441886"/>
    <w:rsid w:val="00444BA4"/>
    <w:rsid w:val="00445D32"/>
    <w:rsid w:val="00447789"/>
    <w:rsid w:val="004502D3"/>
    <w:rsid w:val="00450B21"/>
    <w:rsid w:val="004534E3"/>
    <w:rsid w:val="00454818"/>
    <w:rsid w:val="0045541D"/>
    <w:rsid w:val="00455748"/>
    <w:rsid w:val="00456047"/>
    <w:rsid w:val="004568FD"/>
    <w:rsid w:val="00460950"/>
    <w:rsid w:val="00464297"/>
    <w:rsid w:val="00464A75"/>
    <w:rsid w:val="00464C6E"/>
    <w:rsid w:val="00464E1A"/>
    <w:rsid w:val="00466012"/>
    <w:rsid w:val="00466E6D"/>
    <w:rsid w:val="00470577"/>
    <w:rsid w:val="004716ED"/>
    <w:rsid w:val="00471F9F"/>
    <w:rsid w:val="00472C74"/>
    <w:rsid w:val="00473569"/>
    <w:rsid w:val="00474858"/>
    <w:rsid w:val="0047504B"/>
    <w:rsid w:val="0047729D"/>
    <w:rsid w:val="0047764E"/>
    <w:rsid w:val="00481695"/>
    <w:rsid w:val="00484C14"/>
    <w:rsid w:val="0048525A"/>
    <w:rsid w:val="00485947"/>
    <w:rsid w:val="00485CEA"/>
    <w:rsid w:val="0048652C"/>
    <w:rsid w:val="00487D68"/>
    <w:rsid w:val="00490384"/>
    <w:rsid w:val="00491F40"/>
    <w:rsid w:val="0049416C"/>
    <w:rsid w:val="0049587B"/>
    <w:rsid w:val="00495E81"/>
    <w:rsid w:val="004966C9"/>
    <w:rsid w:val="00497A5C"/>
    <w:rsid w:val="00497D64"/>
    <w:rsid w:val="004A11B4"/>
    <w:rsid w:val="004A11C0"/>
    <w:rsid w:val="004A27E7"/>
    <w:rsid w:val="004A2A7A"/>
    <w:rsid w:val="004A3A1D"/>
    <w:rsid w:val="004A4123"/>
    <w:rsid w:val="004A4632"/>
    <w:rsid w:val="004A6522"/>
    <w:rsid w:val="004B0F69"/>
    <w:rsid w:val="004B2525"/>
    <w:rsid w:val="004B2C0B"/>
    <w:rsid w:val="004B2FEB"/>
    <w:rsid w:val="004B3F2B"/>
    <w:rsid w:val="004B41FB"/>
    <w:rsid w:val="004B48E4"/>
    <w:rsid w:val="004B4DEA"/>
    <w:rsid w:val="004B6600"/>
    <w:rsid w:val="004B7EC8"/>
    <w:rsid w:val="004C0D55"/>
    <w:rsid w:val="004C0F07"/>
    <w:rsid w:val="004C211A"/>
    <w:rsid w:val="004C2814"/>
    <w:rsid w:val="004C575A"/>
    <w:rsid w:val="004D0DF5"/>
    <w:rsid w:val="004D25C5"/>
    <w:rsid w:val="004D439E"/>
    <w:rsid w:val="004D6D6F"/>
    <w:rsid w:val="004D75CC"/>
    <w:rsid w:val="004E24D0"/>
    <w:rsid w:val="004E2E8D"/>
    <w:rsid w:val="004E3562"/>
    <w:rsid w:val="004E414F"/>
    <w:rsid w:val="004E4DE1"/>
    <w:rsid w:val="004E50BE"/>
    <w:rsid w:val="004F0144"/>
    <w:rsid w:val="004F067D"/>
    <w:rsid w:val="004F0D00"/>
    <w:rsid w:val="004F0D4A"/>
    <w:rsid w:val="004F0D6E"/>
    <w:rsid w:val="004F2127"/>
    <w:rsid w:val="004F2851"/>
    <w:rsid w:val="004F5850"/>
    <w:rsid w:val="005051BE"/>
    <w:rsid w:val="00507F0A"/>
    <w:rsid w:val="00510023"/>
    <w:rsid w:val="00511438"/>
    <w:rsid w:val="00511AEC"/>
    <w:rsid w:val="00511B3F"/>
    <w:rsid w:val="00512902"/>
    <w:rsid w:val="005146E4"/>
    <w:rsid w:val="00515807"/>
    <w:rsid w:val="005170C8"/>
    <w:rsid w:val="00517330"/>
    <w:rsid w:val="005175A3"/>
    <w:rsid w:val="00517B13"/>
    <w:rsid w:val="00520317"/>
    <w:rsid w:val="0052059C"/>
    <w:rsid w:val="00520E2F"/>
    <w:rsid w:val="005213EB"/>
    <w:rsid w:val="005219B6"/>
    <w:rsid w:val="00521D39"/>
    <w:rsid w:val="0052372F"/>
    <w:rsid w:val="005253E0"/>
    <w:rsid w:val="00525A27"/>
    <w:rsid w:val="00526A64"/>
    <w:rsid w:val="00526C9A"/>
    <w:rsid w:val="005308BF"/>
    <w:rsid w:val="00532148"/>
    <w:rsid w:val="005325D4"/>
    <w:rsid w:val="005351A3"/>
    <w:rsid w:val="00535E03"/>
    <w:rsid w:val="00535FC2"/>
    <w:rsid w:val="00537C30"/>
    <w:rsid w:val="00537FCE"/>
    <w:rsid w:val="0054006F"/>
    <w:rsid w:val="00542789"/>
    <w:rsid w:val="00543418"/>
    <w:rsid w:val="0054413B"/>
    <w:rsid w:val="00544983"/>
    <w:rsid w:val="00544A0D"/>
    <w:rsid w:val="00544B96"/>
    <w:rsid w:val="0054634B"/>
    <w:rsid w:val="0054794A"/>
    <w:rsid w:val="00547DF0"/>
    <w:rsid w:val="005507BF"/>
    <w:rsid w:val="0055198E"/>
    <w:rsid w:val="00551F22"/>
    <w:rsid w:val="00553681"/>
    <w:rsid w:val="0055419C"/>
    <w:rsid w:val="005551B2"/>
    <w:rsid w:val="00555484"/>
    <w:rsid w:val="005565F6"/>
    <w:rsid w:val="005567FD"/>
    <w:rsid w:val="00556AA7"/>
    <w:rsid w:val="00563AA8"/>
    <w:rsid w:val="005653D0"/>
    <w:rsid w:val="00565BC6"/>
    <w:rsid w:val="00566965"/>
    <w:rsid w:val="005703AC"/>
    <w:rsid w:val="0057164C"/>
    <w:rsid w:val="00571CE3"/>
    <w:rsid w:val="005724B5"/>
    <w:rsid w:val="00572C60"/>
    <w:rsid w:val="00574AB7"/>
    <w:rsid w:val="005754C1"/>
    <w:rsid w:val="00576E8C"/>
    <w:rsid w:val="0058157D"/>
    <w:rsid w:val="005836DA"/>
    <w:rsid w:val="00585813"/>
    <w:rsid w:val="0058736B"/>
    <w:rsid w:val="0059036B"/>
    <w:rsid w:val="00591EB7"/>
    <w:rsid w:val="005938E3"/>
    <w:rsid w:val="00596B3D"/>
    <w:rsid w:val="00597D4F"/>
    <w:rsid w:val="005A0115"/>
    <w:rsid w:val="005A28F3"/>
    <w:rsid w:val="005A3FD0"/>
    <w:rsid w:val="005A47DA"/>
    <w:rsid w:val="005A5350"/>
    <w:rsid w:val="005B1FB1"/>
    <w:rsid w:val="005B2A29"/>
    <w:rsid w:val="005B30CA"/>
    <w:rsid w:val="005B3323"/>
    <w:rsid w:val="005B5F98"/>
    <w:rsid w:val="005C2032"/>
    <w:rsid w:val="005C6677"/>
    <w:rsid w:val="005C72A7"/>
    <w:rsid w:val="005C7B55"/>
    <w:rsid w:val="005C7CAF"/>
    <w:rsid w:val="005D0353"/>
    <w:rsid w:val="005D0E4F"/>
    <w:rsid w:val="005D3821"/>
    <w:rsid w:val="005D428C"/>
    <w:rsid w:val="005D5177"/>
    <w:rsid w:val="005D593F"/>
    <w:rsid w:val="005D7142"/>
    <w:rsid w:val="005E132F"/>
    <w:rsid w:val="005E3140"/>
    <w:rsid w:val="005E555F"/>
    <w:rsid w:val="005E5FFB"/>
    <w:rsid w:val="005F442C"/>
    <w:rsid w:val="005F5E81"/>
    <w:rsid w:val="005F63F1"/>
    <w:rsid w:val="005F6850"/>
    <w:rsid w:val="005F774B"/>
    <w:rsid w:val="00600A66"/>
    <w:rsid w:val="006012B1"/>
    <w:rsid w:val="00602341"/>
    <w:rsid w:val="0060499A"/>
    <w:rsid w:val="00604DC0"/>
    <w:rsid w:val="00604F97"/>
    <w:rsid w:val="0060711D"/>
    <w:rsid w:val="00607474"/>
    <w:rsid w:val="006102D3"/>
    <w:rsid w:val="006120C8"/>
    <w:rsid w:val="00612D6D"/>
    <w:rsid w:val="00613E32"/>
    <w:rsid w:val="006161B7"/>
    <w:rsid w:val="006161F1"/>
    <w:rsid w:val="00620E84"/>
    <w:rsid w:val="00621AD3"/>
    <w:rsid w:val="00621C85"/>
    <w:rsid w:val="006247B8"/>
    <w:rsid w:val="0062511E"/>
    <w:rsid w:val="0062566E"/>
    <w:rsid w:val="00625875"/>
    <w:rsid w:val="00631E8D"/>
    <w:rsid w:val="00633A4E"/>
    <w:rsid w:val="006347DD"/>
    <w:rsid w:val="00634C56"/>
    <w:rsid w:val="00636062"/>
    <w:rsid w:val="00637777"/>
    <w:rsid w:val="00637A44"/>
    <w:rsid w:val="00637CF3"/>
    <w:rsid w:val="00640ADC"/>
    <w:rsid w:val="00643B02"/>
    <w:rsid w:val="00646360"/>
    <w:rsid w:val="00646CE6"/>
    <w:rsid w:val="00652454"/>
    <w:rsid w:val="006525F2"/>
    <w:rsid w:val="00653C91"/>
    <w:rsid w:val="00655999"/>
    <w:rsid w:val="0065643F"/>
    <w:rsid w:val="00656A16"/>
    <w:rsid w:val="00657591"/>
    <w:rsid w:val="00660180"/>
    <w:rsid w:val="0066125C"/>
    <w:rsid w:val="00662452"/>
    <w:rsid w:val="0066700E"/>
    <w:rsid w:val="00671480"/>
    <w:rsid w:val="00672204"/>
    <w:rsid w:val="0067391A"/>
    <w:rsid w:val="006743D3"/>
    <w:rsid w:val="006747C8"/>
    <w:rsid w:val="00674D17"/>
    <w:rsid w:val="00675231"/>
    <w:rsid w:val="00675A30"/>
    <w:rsid w:val="00676482"/>
    <w:rsid w:val="00677E0D"/>
    <w:rsid w:val="00680083"/>
    <w:rsid w:val="0068150D"/>
    <w:rsid w:val="0068176C"/>
    <w:rsid w:val="00681C44"/>
    <w:rsid w:val="00684101"/>
    <w:rsid w:val="00685B5E"/>
    <w:rsid w:val="00690996"/>
    <w:rsid w:val="00690A69"/>
    <w:rsid w:val="006929FA"/>
    <w:rsid w:val="006933D7"/>
    <w:rsid w:val="006951F3"/>
    <w:rsid w:val="00697060"/>
    <w:rsid w:val="006979D4"/>
    <w:rsid w:val="006A0268"/>
    <w:rsid w:val="006A488B"/>
    <w:rsid w:val="006A50C0"/>
    <w:rsid w:val="006A5BA4"/>
    <w:rsid w:val="006A66B2"/>
    <w:rsid w:val="006A7A57"/>
    <w:rsid w:val="006B07AD"/>
    <w:rsid w:val="006B3CFF"/>
    <w:rsid w:val="006B7F17"/>
    <w:rsid w:val="006C0151"/>
    <w:rsid w:val="006C097A"/>
    <w:rsid w:val="006C2D88"/>
    <w:rsid w:val="006C2FF6"/>
    <w:rsid w:val="006C354F"/>
    <w:rsid w:val="006C4D6E"/>
    <w:rsid w:val="006C500B"/>
    <w:rsid w:val="006D0F01"/>
    <w:rsid w:val="006D16B9"/>
    <w:rsid w:val="006D32C0"/>
    <w:rsid w:val="006D384A"/>
    <w:rsid w:val="006D46AB"/>
    <w:rsid w:val="006D5852"/>
    <w:rsid w:val="006D6569"/>
    <w:rsid w:val="006D6621"/>
    <w:rsid w:val="006D6EF1"/>
    <w:rsid w:val="006D7082"/>
    <w:rsid w:val="006E107D"/>
    <w:rsid w:val="006E135B"/>
    <w:rsid w:val="006E5429"/>
    <w:rsid w:val="006E5746"/>
    <w:rsid w:val="006F05B9"/>
    <w:rsid w:val="006F0F9C"/>
    <w:rsid w:val="006F1BF8"/>
    <w:rsid w:val="006F1F27"/>
    <w:rsid w:val="006F3567"/>
    <w:rsid w:val="006F4CF9"/>
    <w:rsid w:val="006F57CA"/>
    <w:rsid w:val="006F7A6C"/>
    <w:rsid w:val="006F7FD9"/>
    <w:rsid w:val="007006F9"/>
    <w:rsid w:val="007013ED"/>
    <w:rsid w:val="00702DDC"/>
    <w:rsid w:val="00704221"/>
    <w:rsid w:val="00707E20"/>
    <w:rsid w:val="007119FF"/>
    <w:rsid w:val="00714D5C"/>
    <w:rsid w:val="00715BCD"/>
    <w:rsid w:val="00715BDF"/>
    <w:rsid w:val="007166C2"/>
    <w:rsid w:val="00716EC1"/>
    <w:rsid w:val="0072049E"/>
    <w:rsid w:val="00723241"/>
    <w:rsid w:val="00724D15"/>
    <w:rsid w:val="0072506A"/>
    <w:rsid w:val="007254E1"/>
    <w:rsid w:val="00725C27"/>
    <w:rsid w:val="00725F43"/>
    <w:rsid w:val="00726288"/>
    <w:rsid w:val="0073324A"/>
    <w:rsid w:val="007339EC"/>
    <w:rsid w:val="00737A67"/>
    <w:rsid w:val="007474C3"/>
    <w:rsid w:val="007506E8"/>
    <w:rsid w:val="00752FAB"/>
    <w:rsid w:val="0075422E"/>
    <w:rsid w:val="007604E7"/>
    <w:rsid w:val="007606CD"/>
    <w:rsid w:val="00760A99"/>
    <w:rsid w:val="007626C6"/>
    <w:rsid w:val="007653C7"/>
    <w:rsid w:val="00765F6D"/>
    <w:rsid w:val="00766BFD"/>
    <w:rsid w:val="007715F7"/>
    <w:rsid w:val="007724EB"/>
    <w:rsid w:val="007743FB"/>
    <w:rsid w:val="00777F28"/>
    <w:rsid w:val="00781111"/>
    <w:rsid w:val="00781B0F"/>
    <w:rsid w:val="0078242D"/>
    <w:rsid w:val="00782A9F"/>
    <w:rsid w:val="007833A7"/>
    <w:rsid w:val="00783CE6"/>
    <w:rsid w:val="00784988"/>
    <w:rsid w:val="007850FE"/>
    <w:rsid w:val="00785B3B"/>
    <w:rsid w:val="0078796A"/>
    <w:rsid w:val="007906CF"/>
    <w:rsid w:val="007919D1"/>
    <w:rsid w:val="00791ED1"/>
    <w:rsid w:val="00793C6D"/>
    <w:rsid w:val="00793D75"/>
    <w:rsid w:val="00793D7A"/>
    <w:rsid w:val="00793F37"/>
    <w:rsid w:val="00794D1A"/>
    <w:rsid w:val="00796875"/>
    <w:rsid w:val="00796CBB"/>
    <w:rsid w:val="007A1042"/>
    <w:rsid w:val="007A1AD2"/>
    <w:rsid w:val="007A1C32"/>
    <w:rsid w:val="007A22C9"/>
    <w:rsid w:val="007A2413"/>
    <w:rsid w:val="007A2DF2"/>
    <w:rsid w:val="007A317E"/>
    <w:rsid w:val="007A368E"/>
    <w:rsid w:val="007A40F2"/>
    <w:rsid w:val="007A4230"/>
    <w:rsid w:val="007A609D"/>
    <w:rsid w:val="007B02C1"/>
    <w:rsid w:val="007B4270"/>
    <w:rsid w:val="007B6B19"/>
    <w:rsid w:val="007C0B00"/>
    <w:rsid w:val="007C1349"/>
    <w:rsid w:val="007C1983"/>
    <w:rsid w:val="007C2024"/>
    <w:rsid w:val="007C303F"/>
    <w:rsid w:val="007C3DF7"/>
    <w:rsid w:val="007C4961"/>
    <w:rsid w:val="007C6A22"/>
    <w:rsid w:val="007C771E"/>
    <w:rsid w:val="007C7B0B"/>
    <w:rsid w:val="007C7F73"/>
    <w:rsid w:val="007D1D83"/>
    <w:rsid w:val="007D5B2E"/>
    <w:rsid w:val="007D7F4E"/>
    <w:rsid w:val="007E1E73"/>
    <w:rsid w:val="007E3143"/>
    <w:rsid w:val="007E5490"/>
    <w:rsid w:val="007F0028"/>
    <w:rsid w:val="007F1007"/>
    <w:rsid w:val="00800037"/>
    <w:rsid w:val="0080018E"/>
    <w:rsid w:val="008020EB"/>
    <w:rsid w:val="0080407E"/>
    <w:rsid w:val="00804530"/>
    <w:rsid w:val="00806794"/>
    <w:rsid w:val="00806A39"/>
    <w:rsid w:val="00806CF9"/>
    <w:rsid w:val="008079D7"/>
    <w:rsid w:val="00811016"/>
    <w:rsid w:val="00812582"/>
    <w:rsid w:val="00812941"/>
    <w:rsid w:val="00812DD8"/>
    <w:rsid w:val="00815877"/>
    <w:rsid w:val="00815CAA"/>
    <w:rsid w:val="0081664C"/>
    <w:rsid w:val="00817D45"/>
    <w:rsid w:val="00822220"/>
    <w:rsid w:val="00822AA9"/>
    <w:rsid w:val="00825457"/>
    <w:rsid w:val="00825AD9"/>
    <w:rsid w:val="00826772"/>
    <w:rsid w:val="00827A0F"/>
    <w:rsid w:val="008317D9"/>
    <w:rsid w:val="00832900"/>
    <w:rsid w:val="00832D3E"/>
    <w:rsid w:val="00834E5A"/>
    <w:rsid w:val="00835ABD"/>
    <w:rsid w:val="00836C6F"/>
    <w:rsid w:val="00837658"/>
    <w:rsid w:val="008404F3"/>
    <w:rsid w:val="00841393"/>
    <w:rsid w:val="00843E26"/>
    <w:rsid w:val="00844DEE"/>
    <w:rsid w:val="008468AA"/>
    <w:rsid w:val="00847978"/>
    <w:rsid w:val="00847D00"/>
    <w:rsid w:val="00847DCE"/>
    <w:rsid w:val="00847F1A"/>
    <w:rsid w:val="00850739"/>
    <w:rsid w:val="00851428"/>
    <w:rsid w:val="008562E4"/>
    <w:rsid w:val="008575ED"/>
    <w:rsid w:val="008579DE"/>
    <w:rsid w:val="008609C5"/>
    <w:rsid w:val="0086424E"/>
    <w:rsid w:val="0086553D"/>
    <w:rsid w:val="008706F6"/>
    <w:rsid w:val="008771B3"/>
    <w:rsid w:val="008777CB"/>
    <w:rsid w:val="008819E6"/>
    <w:rsid w:val="00882507"/>
    <w:rsid w:val="00883A6E"/>
    <w:rsid w:val="00884A54"/>
    <w:rsid w:val="008853B5"/>
    <w:rsid w:val="00886FDC"/>
    <w:rsid w:val="008871FA"/>
    <w:rsid w:val="00887CE9"/>
    <w:rsid w:val="008907E2"/>
    <w:rsid w:val="008907ED"/>
    <w:rsid w:val="0089094C"/>
    <w:rsid w:val="0089482F"/>
    <w:rsid w:val="00897DAA"/>
    <w:rsid w:val="008A0819"/>
    <w:rsid w:val="008A22ED"/>
    <w:rsid w:val="008A4511"/>
    <w:rsid w:val="008B0ED1"/>
    <w:rsid w:val="008B22F2"/>
    <w:rsid w:val="008B2445"/>
    <w:rsid w:val="008B6D94"/>
    <w:rsid w:val="008C07BB"/>
    <w:rsid w:val="008C0FA8"/>
    <w:rsid w:val="008C3183"/>
    <w:rsid w:val="008C3665"/>
    <w:rsid w:val="008C3A7D"/>
    <w:rsid w:val="008C4989"/>
    <w:rsid w:val="008C4EC7"/>
    <w:rsid w:val="008C55D0"/>
    <w:rsid w:val="008C633E"/>
    <w:rsid w:val="008C6E26"/>
    <w:rsid w:val="008D02BF"/>
    <w:rsid w:val="008D0A91"/>
    <w:rsid w:val="008D0E47"/>
    <w:rsid w:val="008D0EB3"/>
    <w:rsid w:val="008D17D0"/>
    <w:rsid w:val="008D29FC"/>
    <w:rsid w:val="008D7925"/>
    <w:rsid w:val="008D79BE"/>
    <w:rsid w:val="008E09E6"/>
    <w:rsid w:val="008E0A1C"/>
    <w:rsid w:val="008E14DB"/>
    <w:rsid w:val="008E2CE3"/>
    <w:rsid w:val="008E3826"/>
    <w:rsid w:val="008E43AB"/>
    <w:rsid w:val="008E4F7B"/>
    <w:rsid w:val="008E5B38"/>
    <w:rsid w:val="008E5CCF"/>
    <w:rsid w:val="008F02F9"/>
    <w:rsid w:val="008F0F97"/>
    <w:rsid w:val="008F2300"/>
    <w:rsid w:val="008F2887"/>
    <w:rsid w:val="008F4030"/>
    <w:rsid w:val="008F6318"/>
    <w:rsid w:val="008F6818"/>
    <w:rsid w:val="00901DC5"/>
    <w:rsid w:val="00902270"/>
    <w:rsid w:val="00902E50"/>
    <w:rsid w:val="00902FF4"/>
    <w:rsid w:val="00903A44"/>
    <w:rsid w:val="00904625"/>
    <w:rsid w:val="00905824"/>
    <w:rsid w:val="009061EE"/>
    <w:rsid w:val="0090679D"/>
    <w:rsid w:val="00907602"/>
    <w:rsid w:val="00911256"/>
    <w:rsid w:val="009119CB"/>
    <w:rsid w:val="00911CBE"/>
    <w:rsid w:val="00913713"/>
    <w:rsid w:val="0091413D"/>
    <w:rsid w:val="00914593"/>
    <w:rsid w:val="009155AD"/>
    <w:rsid w:val="00915671"/>
    <w:rsid w:val="00916B58"/>
    <w:rsid w:val="00917309"/>
    <w:rsid w:val="00921099"/>
    <w:rsid w:val="0092181F"/>
    <w:rsid w:val="0092214E"/>
    <w:rsid w:val="00922990"/>
    <w:rsid w:val="0092309F"/>
    <w:rsid w:val="009239D3"/>
    <w:rsid w:val="00923BFB"/>
    <w:rsid w:val="009244AB"/>
    <w:rsid w:val="00924641"/>
    <w:rsid w:val="00925997"/>
    <w:rsid w:val="00926887"/>
    <w:rsid w:val="00926CD8"/>
    <w:rsid w:val="00927781"/>
    <w:rsid w:val="009336B4"/>
    <w:rsid w:val="0093627E"/>
    <w:rsid w:val="0093772C"/>
    <w:rsid w:val="00942DE5"/>
    <w:rsid w:val="00944459"/>
    <w:rsid w:val="009455AC"/>
    <w:rsid w:val="00945AC0"/>
    <w:rsid w:val="00946754"/>
    <w:rsid w:val="00947EB9"/>
    <w:rsid w:val="009500B8"/>
    <w:rsid w:val="0095056B"/>
    <w:rsid w:val="00950AEF"/>
    <w:rsid w:val="00954659"/>
    <w:rsid w:val="009557D0"/>
    <w:rsid w:val="00955F58"/>
    <w:rsid w:val="009577A2"/>
    <w:rsid w:val="00960C7C"/>
    <w:rsid w:val="009610A9"/>
    <w:rsid w:val="0096116F"/>
    <w:rsid w:val="009628A7"/>
    <w:rsid w:val="00962CA5"/>
    <w:rsid w:val="00963B7B"/>
    <w:rsid w:val="0096420A"/>
    <w:rsid w:val="00964347"/>
    <w:rsid w:val="00964586"/>
    <w:rsid w:val="0096514D"/>
    <w:rsid w:val="009664B2"/>
    <w:rsid w:val="0096739A"/>
    <w:rsid w:val="00967F84"/>
    <w:rsid w:val="009706C3"/>
    <w:rsid w:val="00971D19"/>
    <w:rsid w:val="00971FAF"/>
    <w:rsid w:val="009737EC"/>
    <w:rsid w:val="00986B1D"/>
    <w:rsid w:val="00987A35"/>
    <w:rsid w:val="00990800"/>
    <w:rsid w:val="00992573"/>
    <w:rsid w:val="00996AA7"/>
    <w:rsid w:val="00997DE8"/>
    <w:rsid w:val="009A3F7C"/>
    <w:rsid w:val="009A4636"/>
    <w:rsid w:val="009A4974"/>
    <w:rsid w:val="009A4D66"/>
    <w:rsid w:val="009A6A37"/>
    <w:rsid w:val="009A7442"/>
    <w:rsid w:val="009B171E"/>
    <w:rsid w:val="009B65CB"/>
    <w:rsid w:val="009C05A6"/>
    <w:rsid w:val="009C0AFF"/>
    <w:rsid w:val="009C3447"/>
    <w:rsid w:val="009C7CBC"/>
    <w:rsid w:val="009D02E5"/>
    <w:rsid w:val="009D07B7"/>
    <w:rsid w:val="009D12B3"/>
    <w:rsid w:val="009D23F9"/>
    <w:rsid w:val="009D2BD2"/>
    <w:rsid w:val="009D2DE2"/>
    <w:rsid w:val="009D3041"/>
    <w:rsid w:val="009D3FE9"/>
    <w:rsid w:val="009D57CF"/>
    <w:rsid w:val="009D5B73"/>
    <w:rsid w:val="009D6BFD"/>
    <w:rsid w:val="009E311E"/>
    <w:rsid w:val="009E4271"/>
    <w:rsid w:val="009E4BFC"/>
    <w:rsid w:val="009E7671"/>
    <w:rsid w:val="009F0993"/>
    <w:rsid w:val="009F21B7"/>
    <w:rsid w:val="009F2EB9"/>
    <w:rsid w:val="009F4BA9"/>
    <w:rsid w:val="009F4F38"/>
    <w:rsid w:val="009F5520"/>
    <w:rsid w:val="009F5816"/>
    <w:rsid w:val="00A00FBA"/>
    <w:rsid w:val="00A018F6"/>
    <w:rsid w:val="00A0521E"/>
    <w:rsid w:val="00A05436"/>
    <w:rsid w:val="00A056D8"/>
    <w:rsid w:val="00A05CB9"/>
    <w:rsid w:val="00A05E0A"/>
    <w:rsid w:val="00A06A9A"/>
    <w:rsid w:val="00A1341A"/>
    <w:rsid w:val="00A1434C"/>
    <w:rsid w:val="00A17274"/>
    <w:rsid w:val="00A2071F"/>
    <w:rsid w:val="00A20DA7"/>
    <w:rsid w:val="00A21B53"/>
    <w:rsid w:val="00A22CDF"/>
    <w:rsid w:val="00A22D14"/>
    <w:rsid w:val="00A23314"/>
    <w:rsid w:val="00A23A2B"/>
    <w:rsid w:val="00A24EFE"/>
    <w:rsid w:val="00A25C6A"/>
    <w:rsid w:val="00A2777C"/>
    <w:rsid w:val="00A27E88"/>
    <w:rsid w:val="00A3610A"/>
    <w:rsid w:val="00A369CA"/>
    <w:rsid w:val="00A42402"/>
    <w:rsid w:val="00A4272D"/>
    <w:rsid w:val="00A43004"/>
    <w:rsid w:val="00A44102"/>
    <w:rsid w:val="00A442F3"/>
    <w:rsid w:val="00A44DEA"/>
    <w:rsid w:val="00A4672D"/>
    <w:rsid w:val="00A469BB"/>
    <w:rsid w:val="00A477B4"/>
    <w:rsid w:val="00A50846"/>
    <w:rsid w:val="00A51862"/>
    <w:rsid w:val="00A52A91"/>
    <w:rsid w:val="00A53390"/>
    <w:rsid w:val="00A565B5"/>
    <w:rsid w:val="00A644F2"/>
    <w:rsid w:val="00A673DB"/>
    <w:rsid w:val="00A702AD"/>
    <w:rsid w:val="00A72F4D"/>
    <w:rsid w:val="00A74C46"/>
    <w:rsid w:val="00A76EDE"/>
    <w:rsid w:val="00A76F5E"/>
    <w:rsid w:val="00A7700A"/>
    <w:rsid w:val="00A81333"/>
    <w:rsid w:val="00A84683"/>
    <w:rsid w:val="00A87134"/>
    <w:rsid w:val="00A90726"/>
    <w:rsid w:val="00A90E69"/>
    <w:rsid w:val="00A92362"/>
    <w:rsid w:val="00A92879"/>
    <w:rsid w:val="00A92B1D"/>
    <w:rsid w:val="00A93562"/>
    <w:rsid w:val="00A93A8B"/>
    <w:rsid w:val="00A94549"/>
    <w:rsid w:val="00A962C8"/>
    <w:rsid w:val="00A97473"/>
    <w:rsid w:val="00A97A76"/>
    <w:rsid w:val="00AA18D2"/>
    <w:rsid w:val="00AA3DFF"/>
    <w:rsid w:val="00AA48E1"/>
    <w:rsid w:val="00AA5039"/>
    <w:rsid w:val="00AA51B3"/>
    <w:rsid w:val="00AA6472"/>
    <w:rsid w:val="00AA69C5"/>
    <w:rsid w:val="00AA7954"/>
    <w:rsid w:val="00AB05DF"/>
    <w:rsid w:val="00AB08D5"/>
    <w:rsid w:val="00AB1102"/>
    <w:rsid w:val="00AB16CB"/>
    <w:rsid w:val="00AB2575"/>
    <w:rsid w:val="00AB352F"/>
    <w:rsid w:val="00AB3768"/>
    <w:rsid w:val="00AB3966"/>
    <w:rsid w:val="00AB48B8"/>
    <w:rsid w:val="00AB6B19"/>
    <w:rsid w:val="00AC0488"/>
    <w:rsid w:val="00AC178D"/>
    <w:rsid w:val="00AC3459"/>
    <w:rsid w:val="00AC3A12"/>
    <w:rsid w:val="00AC3D6C"/>
    <w:rsid w:val="00AC420E"/>
    <w:rsid w:val="00AC484C"/>
    <w:rsid w:val="00AC4FA4"/>
    <w:rsid w:val="00AC509E"/>
    <w:rsid w:val="00AC6A2D"/>
    <w:rsid w:val="00AC6C2C"/>
    <w:rsid w:val="00AD059C"/>
    <w:rsid w:val="00AD07B3"/>
    <w:rsid w:val="00AD101E"/>
    <w:rsid w:val="00AD1076"/>
    <w:rsid w:val="00AD1AD4"/>
    <w:rsid w:val="00AD37AE"/>
    <w:rsid w:val="00AD64DB"/>
    <w:rsid w:val="00AD70CA"/>
    <w:rsid w:val="00AD7824"/>
    <w:rsid w:val="00AE3905"/>
    <w:rsid w:val="00AE3E02"/>
    <w:rsid w:val="00AF0EE5"/>
    <w:rsid w:val="00AF41AF"/>
    <w:rsid w:val="00AF432F"/>
    <w:rsid w:val="00AF5795"/>
    <w:rsid w:val="00AF5D8E"/>
    <w:rsid w:val="00AF5E0D"/>
    <w:rsid w:val="00B01FB7"/>
    <w:rsid w:val="00B033DE"/>
    <w:rsid w:val="00B07995"/>
    <w:rsid w:val="00B1080B"/>
    <w:rsid w:val="00B1091B"/>
    <w:rsid w:val="00B10D42"/>
    <w:rsid w:val="00B11DED"/>
    <w:rsid w:val="00B14498"/>
    <w:rsid w:val="00B166FC"/>
    <w:rsid w:val="00B17759"/>
    <w:rsid w:val="00B22E96"/>
    <w:rsid w:val="00B234DD"/>
    <w:rsid w:val="00B26208"/>
    <w:rsid w:val="00B271E1"/>
    <w:rsid w:val="00B30806"/>
    <w:rsid w:val="00B3093C"/>
    <w:rsid w:val="00B31C5E"/>
    <w:rsid w:val="00B32DDB"/>
    <w:rsid w:val="00B3354E"/>
    <w:rsid w:val="00B33552"/>
    <w:rsid w:val="00B35A73"/>
    <w:rsid w:val="00B35F78"/>
    <w:rsid w:val="00B36A9A"/>
    <w:rsid w:val="00B40431"/>
    <w:rsid w:val="00B4124B"/>
    <w:rsid w:val="00B41352"/>
    <w:rsid w:val="00B433E8"/>
    <w:rsid w:val="00B50F7F"/>
    <w:rsid w:val="00B511E4"/>
    <w:rsid w:val="00B52D82"/>
    <w:rsid w:val="00B53160"/>
    <w:rsid w:val="00B5375D"/>
    <w:rsid w:val="00B53C8C"/>
    <w:rsid w:val="00B566C8"/>
    <w:rsid w:val="00B5707B"/>
    <w:rsid w:val="00B57C4B"/>
    <w:rsid w:val="00B60855"/>
    <w:rsid w:val="00B61CF4"/>
    <w:rsid w:val="00B61E6E"/>
    <w:rsid w:val="00B622FC"/>
    <w:rsid w:val="00B646C7"/>
    <w:rsid w:val="00B66268"/>
    <w:rsid w:val="00B66526"/>
    <w:rsid w:val="00B671F7"/>
    <w:rsid w:val="00B703D7"/>
    <w:rsid w:val="00B7055F"/>
    <w:rsid w:val="00B719B0"/>
    <w:rsid w:val="00B7446B"/>
    <w:rsid w:val="00B75225"/>
    <w:rsid w:val="00B760D5"/>
    <w:rsid w:val="00B77FE3"/>
    <w:rsid w:val="00B8020D"/>
    <w:rsid w:val="00B80623"/>
    <w:rsid w:val="00B81EBB"/>
    <w:rsid w:val="00B82C7B"/>
    <w:rsid w:val="00B839FB"/>
    <w:rsid w:val="00B83B9E"/>
    <w:rsid w:val="00B90F16"/>
    <w:rsid w:val="00B9404A"/>
    <w:rsid w:val="00BA0B1E"/>
    <w:rsid w:val="00BA29CE"/>
    <w:rsid w:val="00BA3142"/>
    <w:rsid w:val="00BA3519"/>
    <w:rsid w:val="00BA4009"/>
    <w:rsid w:val="00BA4F21"/>
    <w:rsid w:val="00BA52D0"/>
    <w:rsid w:val="00BA64E8"/>
    <w:rsid w:val="00BA6ADD"/>
    <w:rsid w:val="00BA6CB0"/>
    <w:rsid w:val="00BA79E4"/>
    <w:rsid w:val="00BB2AE2"/>
    <w:rsid w:val="00BB2CB9"/>
    <w:rsid w:val="00BB363D"/>
    <w:rsid w:val="00BB4843"/>
    <w:rsid w:val="00BC1D1E"/>
    <w:rsid w:val="00BC3B4C"/>
    <w:rsid w:val="00BC4D2D"/>
    <w:rsid w:val="00BD08B1"/>
    <w:rsid w:val="00BD0CA7"/>
    <w:rsid w:val="00BD0FAF"/>
    <w:rsid w:val="00BD15EB"/>
    <w:rsid w:val="00BD5FD4"/>
    <w:rsid w:val="00BD7464"/>
    <w:rsid w:val="00BE257B"/>
    <w:rsid w:val="00BE259D"/>
    <w:rsid w:val="00BE2817"/>
    <w:rsid w:val="00BE287D"/>
    <w:rsid w:val="00BE41CE"/>
    <w:rsid w:val="00BE6A9C"/>
    <w:rsid w:val="00BE6F4C"/>
    <w:rsid w:val="00BE7372"/>
    <w:rsid w:val="00BE785A"/>
    <w:rsid w:val="00BF013B"/>
    <w:rsid w:val="00BF1FBC"/>
    <w:rsid w:val="00BF2928"/>
    <w:rsid w:val="00BF480C"/>
    <w:rsid w:val="00BF6A1D"/>
    <w:rsid w:val="00C00113"/>
    <w:rsid w:val="00C0084E"/>
    <w:rsid w:val="00C01700"/>
    <w:rsid w:val="00C0568B"/>
    <w:rsid w:val="00C07E82"/>
    <w:rsid w:val="00C11049"/>
    <w:rsid w:val="00C12736"/>
    <w:rsid w:val="00C13913"/>
    <w:rsid w:val="00C154AD"/>
    <w:rsid w:val="00C16637"/>
    <w:rsid w:val="00C17C89"/>
    <w:rsid w:val="00C221F2"/>
    <w:rsid w:val="00C2484C"/>
    <w:rsid w:val="00C25F10"/>
    <w:rsid w:val="00C260B8"/>
    <w:rsid w:val="00C26AF4"/>
    <w:rsid w:val="00C26B61"/>
    <w:rsid w:val="00C309A4"/>
    <w:rsid w:val="00C30E96"/>
    <w:rsid w:val="00C31A68"/>
    <w:rsid w:val="00C3229B"/>
    <w:rsid w:val="00C340E5"/>
    <w:rsid w:val="00C3509D"/>
    <w:rsid w:val="00C3591D"/>
    <w:rsid w:val="00C36163"/>
    <w:rsid w:val="00C36A0B"/>
    <w:rsid w:val="00C37F06"/>
    <w:rsid w:val="00C40D75"/>
    <w:rsid w:val="00C418D7"/>
    <w:rsid w:val="00C41D84"/>
    <w:rsid w:val="00C43503"/>
    <w:rsid w:val="00C43E00"/>
    <w:rsid w:val="00C444AD"/>
    <w:rsid w:val="00C50ABC"/>
    <w:rsid w:val="00C5155D"/>
    <w:rsid w:val="00C53FF0"/>
    <w:rsid w:val="00C569EE"/>
    <w:rsid w:val="00C609AC"/>
    <w:rsid w:val="00C64479"/>
    <w:rsid w:val="00C65578"/>
    <w:rsid w:val="00C70296"/>
    <w:rsid w:val="00C758BC"/>
    <w:rsid w:val="00C7723C"/>
    <w:rsid w:val="00C8003F"/>
    <w:rsid w:val="00C80506"/>
    <w:rsid w:val="00C84648"/>
    <w:rsid w:val="00C84842"/>
    <w:rsid w:val="00C85CDC"/>
    <w:rsid w:val="00C861D3"/>
    <w:rsid w:val="00C92481"/>
    <w:rsid w:val="00C94BF2"/>
    <w:rsid w:val="00C97C07"/>
    <w:rsid w:val="00CA199B"/>
    <w:rsid w:val="00CA573D"/>
    <w:rsid w:val="00CB0E97"/>
    <w:rsid w:val="00CB2181"/>
    <w:rsid w:val="00CB3E35"/>
    <w:rsid w:val="00CB535A"/>
    <w:rsid w:val="00CB59EF"/>
    <w:rsid w:val="00CB59F5"/>
    <w:rsid w:val="00CB7B87"/>
    <w:rsid w:val="00CC25CB"/>
    <w:rsid w:val="00CC2D23"/>
    <w:rsid w:val="00CC2F03"/>
    <w:rsid w:val="00CC3318"/>
    <w:rsid w:val="00CC40BC"/>
    <w:rsid w:val="00CC4248"/>
    <w:rsid w:val="00CC446D"/>
    <w:rsid w:val="00CC5932"/>
    <w:rsid w:val="00CD057A"/>
    <w:rsid w:val="00CD619C"/>
    <w:rsid w:val="00CD6888"/>
    <w:rsid w:val="00CD79C1"/>
    <w:rsid w:val="00CE0891"/>
    <w:rsid w:val="00CE0F3C"/>
    <w:rsid w:val="00CE2448"/>
    <w:rsid w:val="00CE3241"/>
    <w:rsid w:val="00CE40C0"/>
    <w:rsid w:val="00CE6021"/>
    <w:rsid w:val="00CF5DEF"/>
    <w:rsid w:val="00CF5F82"/>
    <w:rsid w:val="00CF78F9"/>
    <w:rsid w:val="00D00970"/>
    <w:rsid w:val="00D02EF6"/>
    <w:rsid w:val="00D03B11"/>
    <w:rsid w:val="00D04DF9"/>
    <w:rsid w:val="00D055B2"/>
    <w:rsid w:val="00D06D01"/>
    <w:rsid w:val="00D06EA1"/>
    <w:rsid w:val="00D070B4"/>
    <w:rsid w:val="00D11A7B"/>
    <w:rsid w:val="00D14213"/>
    <w:rsid w:val="00D16BDC"/>
    <w:rsid w:val="00D1728E"/>
    <w:rsid w:val="00D179E3"/>
    <w:rsid w:val="00D22A6C"/>
    <w:rsid w:val="00D232D5"/>
    <w:rsid w:val="00D261A1"/>
    <w:rsid w:val="00D30379"/>
    <w:rsid w:val="00D33D3E"/>
    <w:rsid w:val="00D35054"/>
    <w:rsid w:val="00D36046"/>
    <w:rsid w:val="00D4132D"/>
    <w:rsid w:val="00D447E6"/>
    <w:rsid w:val="00D45C6D"/>
    <w:rsid w:val="00D47964"/>
    <w:rsid w:val="00D51069"/>
    <w:rsid w:val="00D513D5"/>
    <w:rsid w:val="00D5218C"/>
    <w:rsid w:val="00D52842"/>
    <w:rsid w:val="00D5330A"/>
    <w:rsid w:val="00D53FBF"/>
    <w:rsid w:val="00D561B8"/>
    <w:rsid w:val="00D60325"/>
    <w:rsid w:val="00D62D48"/>
    <w:rsid w:val="00D62FC3"/>
    <w:rsid w:val="00D64034"/>
    <w:rsid w:val="00D67064"/>
    <w:rsid w:val="00D70AA6"/>
    <w:rsid w:val="00D70F11"/>
    <w:rsid w:val="00D726A3"/>
    <w:rsid w:val="00D7329D"/>
    <w:rsid w:val="00D7576F"/>
    <w:rsid w:val="00D77098"/>
    <w:rsid w:val="00D77271"/>
    <w:rsid w:val="00D82838"/>
    <w:rsid w:val="00D82AB4"/>
    <w:rsid w:val="00D84D4D"/>
    <w:rsid w:val="00D85D86"/>
    <w:rsid w:val="00D86325"/>
    <w:rsid w:val="00D86F56"/>
    <w:rsid w:val="00D9047E"/>
    <w:rsid w:val="00D9653E"/>
    <w:rsid w:val="00D978C6"/>
    <w:rsid w:val="00D97E28"/>
    <w:rsid w:val="00D97EE6"/>
    <w:rsid w:val="00DA458B"/>
    <w:rsid w:val="00DA6CEC"/>
    <w:rsid w:val="00DB0FC7"/>
    <w:rsid w:val="00DB1FFF"/>
    <w:rsid w:val="00DB23C4"/>
    <w:rsid w:val="00DB3E22"/>
    <w:rsid w:val="00DB4061"/>
    <w:rsid w:val="00DB4222"/>
    <w:rsid w:val="00DB44B7"/>
    <w:rsid w:val="00DB4AD3"/>
    <w:rsid w:val="00DC00E0"/>
    <w:rsid w:val="00DC0A6C"/>
    <w:rsid w:val="00DC1AE7"/>
    <w:rsid w:val="00DC2A60"/>
    <w:rsid w:val="00DC409A"/>
    <w:rsid w:val="00DC4647"/>
    <w:rsid w:val="00DC49AA"/>
    <w:rsid w:val="00DC56BD"/>
    <w:rsid w:val="00DC6176"/>
    <w:rsid w:val="00DC702E"/>
    <w:rsid w:val="00DC7122"/>
    <w:rsid w:val="00DD1C68"/>
    <w:rsid w:val="00DD1FEC"/>
    <w:rsid w:val="00DD3F0A"/>
    <w:rsid w:val="00DD41C8"/>
    <w:rsid w:val="00DD4F93"/>
    <w:rsid w:val="00DD67E0"/>
    <w:rsid w:val="00DE0FE3"/>
    <w:rsid w:val="00DE11A1"/>
    <w:rsid w:val="00DE1F92"/>
    <w:rsid w:val="00DE2212"/>
    <w:rsid w:val="00DE349D"/>
    <w:rsid w:val="00DE3D2B"/>
    <w:rsid w:val="00DF0E64"/>
    <w:rsid w:val="00DF522A"/>
    <w:rsid w:val="00DF727D"/>
    <w:rsid w:val="00E00271"/>
    <w:rsid w:val="00E014F5"/>
    <w:rsid w:val="00E01536"/>
    <w:rsid w:val="00E01B87"/>
    <w:rsid w:val="00E01FBF"/>
    <w:rsid w:val="00E028D6"/>
    <w:rsid w:val="00E02C50"/>
    <w:rsid w:val="00E05505"/>
    <w:rsid w:val="00E05B86"/>
    <w:rsid w:val="00E06D45"/>
    <w:rsid w:val="00E07B49"/>
    <w:rsid w:val="00E113E9"/>
    <w:rsid w:val="00E12F31"/>
    <w:rsid w:val="00E15842"/>
    <w:rsid w:val="00E15CF6"/>
    <w:rsid w:val="00E16226"/>
    <w:rsid w:val="00E16321"/>
    <w:rsid w:val="00E20CD9"/>
    <w:rsid w:val="00E25399"/>
    <w:rsid w:val="00E26081"/>
    <w:rsid w:val="00E263D7"/>
    <w:rsid w:val="00E270A5"/>
    <w:rsid w:val="00E302E8"/>
    <w:rsid w:val="00E32361"/>
    <w:rsid w:val="00E33B65"/>
    <w:rsid w:val="00E37573"/>
    <w:rsid w:val="00E37941"/>
    <w:rsid w:val="00E41F9F"/>
    <w:rsid w:val="00E42445"/>
    <w:rsid w:val="00E43C26"/>
    <w:rsid w:val="00E44A4A"/>
    <w:rsid w:val="00E477E3"/>
    <w:rsid w:val="00E50371"/>
    <w:rsid w:val="00E51068"/>
    <w:rsid w:val="00E5133E"/>
    <w:rsid w:val="00E51D78"/>
    <w:rsid w:val="00E534D2"/>
    <w:rsid w:val="00E543C5"/>
    <w:rsid w:val="00E54732"/>
    <w:rsid w:val="00E54AA4"/>
    <w:rsid w:val="00E57051"/>
    <w:rsid w:val="00E60395"/>
    <w:rsid w:val="00E61CA3"/>
    <w:rsid w:val="00E62361"/>
    <w:rsid w:val="00E62508"/>
    <w:rsid w:val="00E63771"/>
    <w:rsid w:val="00E639E6"/>
    <w:rsid w:val="00E66635"/>
    <w:rsid w:val="00E71107"/>
    <w:rsid w:val="00E71E2F"/>
    <w:rsid w:val="00E745BB"/>
    <w:rsid w:val="00E75725"/>
    <w:rsid w:val="00E80D6D"/>
    <w:rsid w:val="00E843B4"/>
    <w:rsid w:val="00E85172"/>
    <w:rsid w:val="00E86D41"/>
    <w:rsid w:val="00E87014"/>
    <w:rsid w:val="00E87FEC"/>
    <w:rsid w:val="00E90E04"/>
    <w:rsid w:val="00E93773"/>
    <w:rsid w:val="00E93E00"/>
    <w:rsid w:val="00E96138"/>
    <w:rsid w:val="00E96335"/>
    <w:rsid w:val="00E96B0A"/>
    <w:rsid w:val="00EA0AA3"/>
    <w:rsid w:val="00EA0B4B"/>
    <w:rsid w:val="00EA58CF"/>
    <w:rsid w:val="00EA75DB"/>
    <w:rsid w:val="00EA775C"/>
    <w:rsid w:val="00EB0016"/>
    <w:rsid w:val="00EB15DC"/>
    <w:rsid w:val="00EB3080"/>
    <w:rsid w:val="00EB3375"/>
    <w:rsid w:val="00EB6F09"/>
    <w:rsid w:val="00EB7C47"/>
    <w:rsid w:val="00EC0027"/>
    <w:rsid w:val="00EC0D87"/>
    <w:rsid w:val="00EC1B42"/>
    <w:rsid w:val="00EC202E"/>
    <w:rsid w:val="00EC4ACF"/>
    <w:rsid w:val="00ED0509"/>
    <w:rsid w:val="00ED1828"/>
    <w:rsid w:val="00ED296D"/>
    <w:rsid w:val="00ED4695"/>
    <w:rsid w:val="00ED6DD2"/>
    <w:rsid w:val="00ED6EF5"/>
    <w:rsid w:val="00ED70BC"/>
    <w:rsid w:val="00ED764E"/>
    <w:rsid w:val="00ED79B5"/>
    <w:rsid w:val="00ED7CE3"/>
    <w:rsid w:val="00EE0816"/>
    <w:rsid w:val="00EE0B6F"/>
    <w:rsid w:val="00EE1F05"/>
    <w:rsid w:val="00EE47E5"/>
    <w:rsid w:val="00EE5522"/>
    <w:rsid w:val="00EE6555"/>
    <w:rsid w:val="00EE6942"/>
    <w:rsid w:val="00EE767F"/>
    <w:rsid w:val="00EF0F9B"/>
    <w:rsid w:val="00EF282A"/>
    <w:rsid w:val="00EF39E9"/>
    <w:rsid w:val="00EF6888"/>
    <w:rsid w:val="00EF6EA6"/>
    <w:rsid w:val="00EF7AC6"/>
    <w:rsid w:val="00F0219D"/>
    <w:rsid w:val="00F0232E"/>
    <w:rsid w:val="00F061E1"/>
    <w:rsid w:val="00F06A95"/>
    <w:rsid w:val="00F12C89"/>
    <w:rsid w:val="00F169E6"/>
    <w:rsid w:val="00F2124C"/>
    <w:rsid w:val="00F21329"/>
    <w:rsid w:val="00F22047"/>
    <w:rsid w:val="00F2255D"/>
    <w:rsid w:val="00F22F37"/>
    <w:rsid w:val="00F2365E"/>
    <w:rsid w:val="00F24426"/>
    <w:rsid w:val="00F2452E"/>
    <w:rsid w:val="00F25DDA"/>
    <w:rsid w:val="00F2644A"/>
    <w:rsid w:val="00F355AF"/>
    <w:rsid w:val="00F37D9A"/>
    <w:rsid w:val="00F42AA3"/>
    <w:rsid w:val="00F44B79"/>
    <w:rsid w:val="00F468A1"/>
    <w:rsid w:val="00F47782"/>
    <w:rsid w:val="00F5076A"/>
    <w:rsid w:val="00F5099D"/>
    <w:rsid w:val="00F51581"/>
    <w:rsid w:val="00F52DF3"/>
    <w:rsid w:val="00F54A77"/>
    <w:rsid w:val="00F554AD"/>
    <w:rsid w:val="00F568F9"/>
    <w:rsid w:val="00F57182"/>
    <w:rsid w:val="00F61804"/>
    <w:rsid w:val="00F61AF2"/>
    <w:rsid w:val="00F62627"/>
    <w:rsid w:val="00F62AC5"/>
    <w:rsid w:val="00F64242"/>
    <w:rsid w:val="00F65D1E"/>
    <w:rsid w:val="00F70CA7"/>
    <w:rsid w:val="00F72A53"/>
    <w:rsid w:val="00F743EA"/>
    <w:rsid w:val="00F74693"/>
    <w:rsid w:val="00F74E95"/>
    <w:rsid w:val="00F77EC6"/>
    <w:rsid w:val="00F80417"/>
    <w:rsid w:val="00F80A0A"/>
    <w:rsid w:val="00F81AC6"/>
    <w:rsid w:val="00F863B7"/>
    <w:rsid w:val="00F86EE7"/>
    <w:rsid w:val="00FA0CB4"/>
    <w:rsid w:val="00FA64DD"/>
    <w:rsid w:val="00FA692E"/>
    <w:rsid w:val="00FA7620"/>
    <w:rsid w:val="00FB02FD"/>
    <w:rsid w:val="00FB0E35"/>
    <w:rsid w:val="00FB1674"/>
    <w:rsid w:val="00FB7474"/>
    <w:rsid w:val="00FB7ABA"/>
    <w:rsid w:val="00FC55FE"/>
    <w:rsid w:val="00FC6B7B"/>
    <w:rsid w:val="00FC715B"/>
    <w:rsid w:val="00FC7737"/>
    <w:rsid w:val="00FD3990"/>
    <w:rsid w:val="00FD6D51"/>
    <w:rsid w:val="00FD78C1"/>
    <w:rsid w:val="00FE00DF"/>
    <w:rsid w:val="00FE1087"/>
    <w:rsid w:val="00FE1096"/>
    <w:rsid w:val="00FE15AF"/>
    <w:rsid w:val="00FE1BA5"/>
    <w:rsid w:val="00FE215A"/>
    <w:rsid w:val="00FE5AD1"/>
    <w:rsid w:val="00FE7641"/>
    <w:rsid w:val="00FF134C"/>
    <w:rsid w:val="00FF172A"/>
    <w:rsid w:val="00FF5736"/>
    <w:rsid w:val="00FF79A6"/>
    <w:rsid w:val="00FF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49D8B3"/>
  <w15:docId w15:val="{2E41987B-27F8-4AD8-A0E5-10A736EEC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ca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15C2"/>
    <w:pPr>
      <w:spacing w:after="200"/>
      <w:jc w:val="both"/>
    </w:pPr>
    <w:rPr>
      <w:rFonts w:ascii="Verdana" w:hAnsi="Verdana"/>
      <w:lang w:val="es-ES_tradnl"/>
    </w:rPr>
  </w:style>
  <w:style w:type="paragraph" w:styleId="Ttulo1">
    <w:name w:val="heading 1"/>
    <w:basedOn w:val="Normal"/>
    <w:link w:val="Ttulo1Car"/>
    <w:uiPriority w:val="1"/>
    <w:qFormat/>
    <w:rsid w:val="009552EC"/>
    <w:pPr>
      <w:widowControl w:val="0"/>
      <w:spacing w:after="0"/>
      <w:ind w:left="100"/>
      <w:jc w:val="left"/>
      <w:outlineLvl w:val="0"/>
    </w:pPr>
    <w:rPr>
      <w:rFonts w:ascii="Arial" w:eastAsia="Arial" w:hAnsi="Arial"/>
      <w:sz w:val="28"/>
      <w:szCs w:val="28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translate">
    <w:name w:val="notranslate"/>
    <w:basedOn w:val="Fuentedeprrafopredeter"/>
    <w:qFormat/>
    <w:rsid w:val="00B06110"/>
  </w:style>
  <w:style w:type="character" w:customStyle="1" w:styleId="EnlladInternet">
    <w:name w:val="Enllaç d'Internet"/>
    <w:basedOn w:val="Fuentedeprrafopredeter"/>
    <w:uiPriority w:val="99"/>
    <w:unhideWhenUsed/>
    <w:rsid w:val="00B06110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qFormat/>
    <w:rsid w:val="00B06110"/>
    <w:rPr>
      <w:color w:val="800080"/>
      <w:u w:val="single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E07790"/>
    <w:rPr>
      <w:rFonts w:ascii="Verdana" w:hAnsi="Verdana"/>
      <w:sz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E07790"/>
    <w:rPr>
      <w:rFonts w:ascii="Verdana" w:hAnsi="Verdana"/>
      <w:sz w:val="20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qFormat/>
    <w:rsid w:val="000B632F"/>
    <w:rPr>
      <w:color w:val="808080"/>
      <w:shd w:val="clear" w:color="auto" w:fill="E6E6E6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643CCA"/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sid w:val="00643CCA"/>
    <w:rPr>
      <w:rFonts w:ascii="Dutch" w:eastAsia="Times New Roman" w:hAnsi="Dutch" w:cs="Times New Roman"/>
      <w:sz w:val="20"/>
      <w:szCs w:val="20"/>
      <w:lang w:eastAsia="ca-ES"/>
    </w:rPr>
  </w:style>
  <w:style w:type="character" w:customStyle="1" w:styleId="ncoradenotaalpeu">
    <w:name w:val="Àncora de nota al peu"/>
    <w:rPr>
      <w:vertAlign w:val="superscript"/>
    </w:rPr>
  </w:style>
  <w:style w:type="character" w:customStyle="1" w:styleId="FootnoteCharacters">
    <w:name w:val="Footnote Characters"/>
    <w:basedOn w:val="Fuentedeprrafopredeter"/>
    <w:semiHidden/>
    <w:unhideWhenUsed/>
    <w:qFormat/>
    <w:rsid w:val="00643CCA"/>
    <w:rPr>
      <w:vertAlign w:val="superscript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317A47"/>
    <w:rPr>
      <w:rFonts w:ascii="Segoe UI" w:hAnsi="Segoe UI" w:cs="Segoe UI"/>
      <w:sz w:val="18"/>
      <w:szCs w:val="18"/>
      <w:lang w:val="es-ES_tradnl"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2E19AE"/>
    <w:rPr>
      <w:sz w:val="16"/>
      <w:szCs w:val="16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2E19AE"/>
    <w:rPr>
      <w:rFonts w:ascii="Verdana" w:eastAsia="Times New Roman" w:hAnsi="Verdana" w:cs="Times New Roman"/>
      <w:b/>
      <w:bCs/>
      <w:sz w:val="20"/>
      <w:szCs w:val="20"/>
      <w:lang w:val="es-ES_tradnl" w:eastAsia="ca-ES"/>
    </w:rPr>
  </w:style>
  <w:style w:type="character" w:customStyle="1" w:styleId="PrrafodelistaCar">
    <w:name w:val="Párrafo de lista Car"/>
    <w:link w:val="Prrafodelista"/>
    <w:uiPriority w:val="34"/>
    <w:qFormat/>
    <w:rsid w:val="004751CC"/>
    <w:rPr>
      <w:rFonts w:ascii="Verdana" w:hAnsi="Verdana"/>
      <w:sz w:val="20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qFormat/>
    <w:rsid w:val="002A087D"/>
    <w:rPr>
      <w:rFonts w:ascii="Arial Narrow" w:eastAsia="Times New Roman" w:hAnsi="Arial Narrow" w:cs="Times New Roman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9552EC"/>
    <w:rPr>
      <w:rFonts w:ascii="Verdana" w:hAnsi="Verdana"/>
      <w:sz w:val="20"/>
      <w:lang w:val="es-ES_tradnl"/>
    </w:rPr>
  </w:style>
  <w:style w:type="character" w:customStyle="1" w:styleId="Ttulo1Car">
    <w:name w:val="Título 1 Car"/>
    <w:basedOn w:val="Fuentedeprrafopredeter"/>
    <w:link w:val="Ttulo1"/>
    <w:uiPriority w:val="1"/>
    <w:qFormat/>
    <w:rsid w:val="009552EC"/>
    <w:rPr>
      <w:rFonts w:ascii="Arial" w:eastAsia="Arial" w:hAnsi="Arial"/>
      <w:sz w:val="28"/>
      <w:szCs w:val="28"/>
      <w:lang w:val="en-US"/>
    </w:rPr>
  </w:style>
  <w:style w:type="character" w:customStyle="1" w:styleId="ListLabel1">
    <w:name w:val="ListLabel 1"/>
    <w:qFormat/>
    <w:rPr>
      <w:rFonts w:eastAsia="Times New Roman" w:cs="Arial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eastAsia="Times New Roman" w:cs="Arial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eastAsia="Times New Roman" w:cs="Verdana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eastAsia="Times New Roman" w:cs="Times New Roman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b/>
    </w:rPr>
  </w:style>
  <w:style w:type="character" w:customStyle="1" w:styleId="ListLabel24">
    <w:name w:val="ListLabel 24"/>
    <w:qFormat/>
    <w:rPr>
      <w:rFonts w:eastAsia="Times New Roman" w:cs="Arial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eastAsia="Times New Roman" w:cs="Times New Roman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eastAsia="Times New Roman" w:cs="Arial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lang w:val="ca-ES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eastAsia="Times New Roman" w:cs="Aria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b/>
      <w:sz w:val="22"/>
    </w:rPr>
  </w:style>
  <w:style w:type="character" w:customStyle="1" w:styleId="ListLabel48">
    <w:name w:val="ListLabel 48"/>
    <w:qFormat/>
    <w:rPr>
      <w:rFonts w:cs="Arial"/>
      <w:sz w:val="22"/>
      <w:szCs w:val="22"/>
    </w:rPr>
  </w:style>
  <w:style w:type="character" w:customStyle="1" w:styleId="ListLabel49">
    <w:name w:val="ListLabel 49"/>
    <w:qFormat/>
    <w:rPr>
      <w:rFonts w:cs="Wingdings"/>
      <w:sz w:val="22"/>
      <w:szCs w:val="22"/>
    </w:rPr>
  </w:style>
  <w:style w:type="character" w:customStyle="1" w:styleId="ListLabel50">
    <w:name w:val="ListLabel 50"/>
    <w:qFormat/>
    <w:rPr>
      <w:rFonts w:cs="Arial"/>
      <w:sz w:val="22"/>
    </w:rPr>
  </w:style>
  <w:style w:type="character" w:customStyle="1" w:styleId="ListLabel51">
    <w:name w:val="ListLabel 51"/>
    <w:qFormat/>
    <w:rPr>
      <w:rFonts w:cs="Wingdings"/>
      <w:sz w:val="22"/>
      <w:szCs w:val="22"/>
    </w:rPr>
  </w:style>
  <w:style w:type="character" w:customStyle="1" w:styleId="ListLabel52">
    <w:name w:val="ListLabel 52"/>
    <w:qFormat/>
    <w:rPr>
      <w:rFonts w:cs="Wingdings"/>
      <w:sz w:val="22"/>
      <w:szCs w:val="22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eastAsia="Arial" w:cs="Arial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eastAsia="Times New Roman"/>
    </w:rPr>
  </w:style>
  <w:style w:type="character" w:customStyle="1" w:styleId="ListLabel64">
    <w:name w:val="ListLabel 64"/>
    <w:qFormat/>
    <w:rPr>
      <w:u w:val="none"/>
    </w:rPr>
  </w:style>
  <w:style w:type="character" w:customStyle="1" w:styleId="ListLabel65">
    <w:name w:val="ListLabel 65"/>
    <w:qFormat/>
    <w:rPr>
      <w:rFonts w:eastAsia="Times New Roman" w:cs="Courier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eastAsia="Times New Roman" w:cs="Arial"/>
      <w:bCs/>
      <w:szCs w:val="20"/>
      <w:lang w:eastAsia="es-ES"/>
    </w:rPr>
  </w:style>
  <w:style w:type="character" w:customStyle="1" w:styleId="ListLabel70">
    <w:name w:val="ListLabel 70"/>
    <w:qFormat/>
    <w:rPr>
      <w:rFonts w:eastAsia="Times New Roman" w:cs="Arial"/>
      <w:szCs w:val="20"/>
      <w:lang w:eastAsia="es-ES"/>
    </w:rPr>
  </w:style>
  <w:style w:type="character" w:customStyle="1" w:styleId="ListLabel71">
    <w:name w:val="ListLabel 71"/>
    <w:qFormat/>
    <w:rPr>
      <w:rFonts w:eastAsia="Times New Roman" w:cs="Times New Roman"/>
      <w:szCs w:val="20"/>
      <w:lang w:eastAsia="es-ES"/>
    </w:rPr>
  </w:style>
  <w:style w:type="paragraph" w:customStyle="1" w:styleId="Encapalament">
    <w:name w:val="Encapçalament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9552EC"/>
    <w:pPr>
      <w:spacing w:after="120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ex">
    <w:name w:val="Índex"/>
    <w:basedOn w:val="Normal"/>
    <w:qFormat/>
    <w:pPr>
      <w:suppressLineNumbers/>
    </w:pPr>
    <w:rPr>
      <w:rFonts w:cs="Arial"/>
    </w:rPr>
  </w:style>
  <w:style w:type="paragraph" w:customStyle="1" w:styleId="msonormal0">
    <w:name w:val="msonormal"/>
    <w:basedOn w:val="Normal"/>
    <w:qFormat/>
    <w:rsid w:val="00B06110"/>
    <w:pPr>
      <w:spacing w:beforeAutospacing="1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nhideWhenUsed/>
    <w:qFormat/>
    <w:rsid w:val="00B06110"/>
    <w:pPr>
      <w:spacing w:beforeAutospacing="1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E07790"/>
    <w:pPr>
      <w:tabs>
        <w:tab w:val="center" w:pos="4252"/>
        <w:tab w:val="right" w:pos="8504"/>
      </w:tabs>
      <w:spacing w:after="0"/>
    </w:pPr>
  </w:style>
  <w:style w:type="paragraph" w:styleId="Piedepgina">
    <w:name w:val="footer"/>
    <w:basedOn w:val="Normal"/>
    <w:link w:val="PiedepginaCar"/>
    <w:uiPriority w:val="99"/>
    <w:unhideWhenUsed/>
    <w:rsid w:val="00E07790"/>
    <w:pPr>
      <w:tabs>
        <w:tab w:val="center" w:pos="4252"/>
        <w:tab w:val="right" w:pos="8504"/>
      </w:tabs>
      <w:spacing w:after="0"/>
    </w:pPr>
  </w:style>
  <w:style w:type="paragraph" w:styleId="Prrafodelista">
    <w:name w:val="List Paragraph"/>
    <w:basedOn w:val="Normal"/>
    <w:link w:val="PrrafodelistaCar"/>
    <w:qFormat/>
    <w:rsid w:val="000B632F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643CCA"/>
    <w:pPr>
      <w:spacing w:after="0"/>
    </w:pPr>
    <w:rPr>
      <w:rFonts w:ascii="Arial" w:eastAsia="Times New Roman" w:hAnsi="Arial" w:cs="Times New Roman"/>
      <w:szCs w:val="20"/>
      <w:lang w:val="ca-ES" w:eastAsia="ca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rsid w:val="00643CCA"/>
    <w:pPr>
      <w:spacing w:after="0"/>
    </w:pPr>
    <w:rPr>
      <w:rFonts w:ascii="Dutch" w:eastAsia="Times New Roman" w:hAnsi="Dutch" w:cs="Times New Roman"/>
      <w:szCs w:val="20"/>
      <w:lang w:val="ca-ES" w:eastAsia="ca-ES"/>
    </w:rPr>
  </w:style>
  <w:style w:type="paragraph" w:customStyle="1" w:styleId="Default">
    <w:name w:val="Default"/>
    <w:qFormat/>
    <w:rsid w:val="00646407"/>
    <w:rPr>
      <w:rFonts w:ascii="Verdana" w:eastAsia="Times New Roman" w:hAnsi="Verdana" w:cs="Verdana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317A47"/>
    <w:pPr>
      <w:spacing w:after="0"/>
    </w:pPr>
    <w:rPr>
      <w:rFonts w:ascii="Segoe UI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sid w:val="002E19AE"/>
    <w:pPr>
      <w:spacing w:after="200"/>
    </w:pPr>
    <w:rPr>
      <w:rFonts w:ascii="Verdana" w:eastAsiaTheme="minorHAnsi" w:hAnsi="Verdana" w:cstheme="minorBidi"/>
      <w:b/>
      <w:bCs/>
      <w:lang w:val="es-ES_tradnl" w:eastAsia="en-US"/>
    </w:rPr>
  </w:style>
  <w:style w:type="paragraph" w:styleId="Sangradetextonormal">
    <w:name w:val="Body Text Indent"/>
    <w:basedOn w:val="Normal"/>
    <w:link w:val="SangradetextonormalCar"/>
    <w:rsid w:val="002A087D"/>
    <w:pPr>
      <w:spacing w:after="0"/>
      <w:ind w:left="284" w:hanging="284"/>
      <w:textAlignment w:val="baseline"/>
    </w:pPr>
    <w:rPr>
      <w:rFonts w:ascii="Arial Narrow" w:eastAsia="Times New Roman" w:hAnsi="Arial Narrow" w:cs="Times New Roman"/>
      <w:szCs w:val="20"/>
      <w:lang w:val="ca-ES" w:eastAsia="es-ES"/>
    </w:rPr>
  </w:style>
  <w:style w:type="table" w:styleId="Tablaconcuadrcula">
    <w:name w:val="Table Grid"/>
    <w:basedOn w:val="Tablanormal"/>
    <w:uiPriority w:val="39"/>
    <w:rsid w:val="004565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15CAA"/>
    <w:rPr>
      <w:color w:val="0563C1"/>
      <w:u w:val="single"/>
    </w:rPr>
  </w:style>
  <w:style w:type="paragraph" w:customStyle="1" w:styleId="paragraph">
    <w:name w:val="paragraph"/>
    <w:basedOn w:val="Normal"/>
    <w:rsid w:val="008A0819"/>
    <w:pPr>
      <w:spacing w:after="0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pellingerror">
    <w:name w:val="spellingerror"/>
    <w:basedOn w:val="Fuentedeprrafopredeter"/>
    <w:rsid w:val="008A0819"/>
  </w:style>
  <w:style w:type="character" w:customStyle="1" w:styleId="normaltextrun1">
    <w:name w:val="normaltextrun1"/>
    <w:basedOn w:val="Fuentedeprrafopredeter"/>
    <w:rsid w:val="008A0819"/>
  </w:style>
  <w:style w:type="character" w:customStyle="1" w:styleId="eop">
    <w:name w:val="eop"/>
    <w:basedOn w:val="Fuentedeprrafopredeter"/>
    <w:rsid w:val="008A0819"/>
  </w:style>
  <w:style w:type="table" w:customStyle="1" w:styleId="Tablaconcuadrcula1">
    <w:name w:val="Tabla con cuadrícula1"/>
    <w:basedOn w:val="Tablanormal"/>
    <w:next w:val="Tablaconcuadrcula"/>
    <w:uiPriority w:val="59"/>
    <w:rsid w:val="00217879"/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1F2C15"/>
    <w:rPr>
      <w:rFonts w:eastAsia="Yu Mincho"/>
      <w:sz w:val="22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337D15"/>
    <w:rPr>
      <w:rFonts w:eastAsia="Yu Mincho"/>
      <w:sz w:val="22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456047"/>
    <w:rPr>
      <w:rFonts w:eastAsia="Yu Mincho"/>
      <w:sz w:val="22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91413D"/>
    <w:rPr>
      <w:rFonts w:eastAsia="Yu Mincho"/>
      <w:sz w:val="22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39"/>
    <w:rsid w:val="003C66E3"/>
    <w:rPr>
      <w:rFonts w:eastAsia="Yu Mincho"/>
      <w:sz w:val="22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39"/>
    <w:rsid w:val="00050C24"/>
    <w:rPr>
      <w:rFonts w:eastAsia="Yu Mincho"/>
      <w:sz w:val="22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rsid w:val="00E71E2F"/>
    <w:rPr>
      <w:vertAlign w:val="superscript"/>
    </w:rPr>
  </w:style>
  <w:style w:type="table" w:customStyle="1" w:styleId="Tablaconcuadrcula8">
    <w:name w:val="Tabla con cuadrícula8"/>
    <w:basedOn w:val="Tablanormal"/>
    <w:next w:val="Tablaconcuadrcula"/>
    <w:uiPriority w:val="39"/>
    <w:rsid w:val="00B35A73"/>
    <w:rPr>
      <w:rFonts w:eastAsia="Yu Mincho"/>
      <w:sz w:val="22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39"/>
    <w:rsid w:val="003408C1"/>
    <w:rPr>
      <w:rFonts w:eastAsia="Yu Mincho"/>
      <w:sz w:val="22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4966C9"/>
    <w:rPr>
      <w:rFonts w:ascii="Verdana" w:hAnsi="Verdana"/>
      <w:lang w:val="es-ES_tradnl"/>
    </w:rPr>
  </w:style>
  <w:style w:type="table" w:customStyle="1" w:styleId="Taulaambquadrcula1">
    <w:name w:val="Taula amb quadrícula1"/>
    <w:basedOn w:val="Tablanormal"/>
    <w:next w:val="Tablaconcuadrcula"/>
    <w:uiPriority w:val="59"/>
    <w:rsid w:val="00D16BDC"/>
    <w:rPr>
      <w:rFonts w:ascii="Verdana" w:eastAsia="Yu Mincho" w:hAnsi="Verdana" w:cs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11">
    <w:name w:val="Taula amb quadrícula11"/>
    <w:basedOn w:val="Tablanormal"/>
    <w:next w:val="Tablaconcuadrcula"/>
    <w:uiPriority w:val="59"/>
    <w:rsid w:val="006C0151"/>
    <w:rPr>
      <w:rFonts w:ascii="Verdana" w:eastAsia="Yu Mincho" w:hAnsi="Verdana" w:cs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62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76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89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350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779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253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522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19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107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927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6422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2519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92628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13193798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85342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50642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87150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6007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1906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058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424498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09182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3905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4876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866136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08170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77996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683585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4626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20587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8399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4812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7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3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8" ma:contentTypeDescription="Crear nuevo documento." ma:contentTypeScope="" ma:versionID="ce64fcf8c612fba45971834635b357a2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88200ffd2aa9acd56f0813d37853f238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6E1DBE-1207-4412-8E6E-C5B9AE99F8BB}">
  <ds:schemaRefs>
    <ds:schemaRef ds:uri="http://schemas.microsoft.com/office/2006/metadata/properties"/>
    <ds:schemaRef ds:uri="http://schemas.microsoft.com/office/infopath/2007/PartnerControls"/>
    <ds:schemaRef ds:uri="0cc523da-d425-4f99-a8e5-5c2e3b2a633d"/>
    <ds:schemaRef ds:uri="fe2c56db-766c-4c36-b3e5-267db87031a2"/>
  </ds:schemaRefs>
</ds:datastoreItem>
</file>

<file path=customXml/itemProps2.xml><?xml version="1.0" encoding="utf-8"?>
<ds:datastoreItem xmlns:ds="http://schemas.openxmlformats.org/officeDocument/2006/customXml" ds:itemID="{63F8DA95-B4B6-42AB-A393-CBA70EDAAA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98B20F-5156-48E6-B4CC-F2802A344C3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C9359FA-BD21-4DAB-B300-E4799977B4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c523da-d425-4f99-a8e5-5c2e3b2a633d"/>
    <ds:schemaRef ds:uri="fe2c56db-766c-4c36-b3e5-267db87031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554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CTTE947 PCP</dc:title>
  <dc:subject/>
  <dc:creator>Sonia Corominas</dc:creator>
  <cp:keywords/>
  <dc:description/>
  <cp:lastModifiedBy>Pol Casanovas Chevalier</cp:lastModifiedBy>
  <cp:revision>97</cp:revision>
  <cp:lastPrinted>2023-11-22T15:32:00Z</cp:lastPrinted>
  <dcterms:created xsi:type="dcterms:W3CDTF">2023-06-30T12:17:00Z</dcterms:created>
  <dcterms:modified xsi:type="dcterms:W3CDTF">2024-09-12T09:26:00Z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0x010100C69B9B56904BF949B5686BF4A38EDA2A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MediaServiceImageTags">
    <vt:lpwstr/>
  </property>
</Properties>
</file>