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9DC63" w14:textId="65CE76D9"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 xml:space="preserve">ANEXO </w:t>
      </w:r>
      <w:proofErr w:type="spellStart"/>
      <w:r>
        <w:rPr>
          <w:rFonts w:eastAsia="Times New Roman" w:cs="Arial"/>
          <w:b/>
          <w:color w:val="00000A"/>
          <w:kern w:val="2"/>
          <w:szCs w:val="20"/>
          <w:u w:val="single"/>
          <w:lang w:val="es-ES" w:eastAsia="zh-CN"/>
        </w:rPr>
        <w:t>Nº</w:t>
      </w:r>
      <w:proofErr w:type="spellEnd"/>
      <w:r>
        <w:rPr>
          <w:rFonts w:eastAsia="Times New Roman" w:cs="Arial"/>
          <w:b/>
          <w:color w:val="00000A"/>
          <w:kern w:val="2"/>
          <w:szCs w:val="20"/>
          <w:u w:val="single"/>
          <w:lang w:val="es-ES" w:eastAsia="zh-CN"/>
        </w:rPr>
        <w:t>.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37A05845" w14:textId="77777777" w:rsidR="00036434" w:rsidRDefault="00036434" w:rsidP="00036434">
      <w:pPr>
        <w:rPr>
          <w:rFonts w:cs="Arial"/>
          <w:color w:val="000000"/>
          <w:lang w:val="ca-ES"/>
        </w:rPr>
      </w:pPr>
      <w:r>
        <w:rPr>
          <w:rFonts w:cs="Arial"/>
          <w:color w:val="000000"/>
        </w:rPr>
        <w:t>Señores/as,</w:t>
      </w:r>
    </w:p>
    <w:p w14:paraId="1D6714D4" w14:textId="77777777" w:rsidR="00036434" w:rsidRDefault="00036434" w:rsidP="00036434">
      <w:pPr>
        <w:rPr>
          <w:rFonts w:cs="Arial"/>
          <w:color w:val="000000"/>
        </w:rPr>
      </w:pPr>
    </w:p>
    <w:p w14:paraId="1696C09E" w14:textId="77777777" w:rsidR="00036434" w:rsidRDefault="00036434" w:rsidP="00036434">
      <w:pPr>
        <w:rPr>
          <w:rFonts w:cs="Arial"/>
          <w:color w:val="000000"/>
        </w:rPr>
      </w:pPr>
      <w:r>
        <w:rPr>
          <w:rFonts w:cs="Arial"/>
          <w:color w:val="000000"/>
        </w:rPr>
        <w:t>El/la abajo firmante ………………………., declara:</w:t>
      </w:r>
    </w:p>
    <w:p w14:paraId="30681855" w14:textId="77777777" w:rsidR="00036434" w:rsidRDefault="00036434" w:rsidP="00036434">
      <w:pPr>
        <w:rPr>
          <w:rFonts w:cs="Arial"/>
          <w:color w:val="000000"/>
        </w:rPr>
      </w:pPr>
    </w:p>
    <w:p w14:paraId="247A51CB" w14:textId="77777777" w:rsidR="00036434" w:rsidRDefault="00036434" w:rsidP="00036434">
      <w:pPr>
        <w:spacing w:after="120" w:line="276" w:lineRule="auto"/>
        <w:rPr>
          <w:rFonts w:cs="Arial"/>
          <w:color w:val="000000"/>
        </w:rPr>
      </w:pPr>
      <w:r>
        <w:rPr>
          <w:rFonts w:cs="Arial"/>
          <w:color w:val="000000"/>
        </w:rPr>
        <w:t>1.- Que el firmante de la presente declaración ostenta la representación legal por actuar en nombre y representación de la empresa ____________________</w:t>
      </w:r>
    </w:p>
    <w:p w14:paraId="03A09538" w14:textId="77777777" w:rsidR="00036434" w:rsidRDefault="00036434" w:rsidP="00036434">
      <w:pPr>
        <w:spacing w:after="120" w:line="276" w:lineRule="auto"/>
        <w:rPr>
          <w:rFonts w:cs="Arial"/>
          <w:color w:val="000000"/>
        </w:rPr>
      </w:pPr>
      <w:r>
        <w:rPr>
          <w:rFonts w:cs="Arial"/>
          <w:color w:val="000000"/>
        </w:rPr>
        <w:t xml:space="preserve">2.- Que la empresa que representa cumple todos y cada uno de los requisitos de capacidad establecidos en el presente Pliego y dispone de las autorizaciones necesarias por ejercer la actividad. </w:t>
      </w:r>
    </w:p>
    <w:p w14:paraId="428928DC" w14:textId="77777777" w:rsidR="00036434" w:rsidRDefault="00036434" w:rsidP="00036434">
      <w:pPr>
        <w:spacing w:after="120" w:line="276" w:lineRule="auto"/>
        <w:rPr>
          <w:rFonts w:cs="Arial"/>
          <w:color w:val="000000"/>
        </w:rPr>
      </w:pPr>
      <w:r>
        <w:rPr>
          <w:rFonts w:cs="Arial"/>
          <w:color w:val="000000"/>
        </w:rPr>
        <w:t>3- Que ni la empresa que representa ni sus administradores y/o representantes se encuentran incluidos en ninguna de las circunstancias previstas en el artículo 71 de la LCSP, sobre prohibiciones de contractar.</w:t>
      </w:r>
    </w:p>
    <w:p w14:paraId="22F15D82" w14:textId="77777777" w:rsidR="00036434" w:rsidRDefault="00036434" w:rsidP="00036434">
      <w:pPr>
        <w:spacing w:line="276" w:lineRule="auto"/>
        <w:rPr>
          <w:rFonts w:cs="Arial"/>
          <w:color w:val="000000"/>
        </w:rPr>
      </w:pPr>
      <w:r>
        <w:rPr>
          <w:rFonts w:cs="Arial"/>
          <w:color w:val="000000"/>
        </w:rPr>
        <w:t>4.- Que acepta que la documentación anexada al Pliego tiene carácter contractual.</w:t>
      </w:r>
    </w:p>
    <w:p w14:paraId="209D190C" w14:textId="77777777" w:rsidR="00036434" w:rsidRDefault="00036434" w:rsidP="00036434">
      <w:pPr>
        <w:spacing w:line="276" w:lineRule="auto"/>
        <w:rPr>
          <w:rFonts w:cs="Arial"/>
          <w:color w:val="000000"/>
        </w:rPr>
      </w:pPr>
      <w:r>
        <w:rPr>
          <w:rFonts w:cs="Arial"/>
          <w:color w:val="000000"/>
        </w:rPr>
        <w:t xml:space="preserve">5.- Que manifiesta que </w:t>
      </w:r>
      <w:r>
        <w:rPr>
          <w:rFonts w:cs="Arial"/>
          <w:color w:val="000000"/>
          <w:highlight w:val="lightGray"/>
        </w:rPr>
        <w:t>Sí/No</w:t>
      </w:r>
      <w:r>
        <w:rPr>
          <w:rFonts w:cs="Arial"/>
          <w:color w:val="000000"/>
        </w:rPr>
        <w:t xml:space="preserve"> pertenece a un Grupo de Sociedades. (En caso afirmativo se deberá de indicar las empresas que conforman este Grupo de Sociedades. Se entiende por empresas pertenecientes a un grupo de sociedades aquellas que se encuentren en cualquiera de los supuestos del art. 42.1 del Código de Comercio).</w:t>
      </w:r>
    </w:p>
    <w:p w14:paraId="45D6AC83" w14:textId="77777777" w:rsidR="00036434" w:rsidRDefault="00036434" w:rsidP="00036434">
      <w:pPr>
        <w:rPr>
          <w:rFonts w:cs="Arial"/>
          <w:color w:val="000000"/>
        </w:rPr>
      </w:pPr>
      <w:r>
        <w:rPr>
          <w:rFonts w:cs="Arial"/>
          <w:color w:val="000000"/>
        </w:rPr>
        <w:t>6.- Que se compromete, en caso de resultar adjudicatario, a aportar en el plazo requerido, la documentación exigida por la Ley 54/2003, de 12 de diciembre, de reforma del marco normativo de prevención de riesgos laborales y por el Real Decreto 171/2004, de 30 de enero, que desarrolla el artículo 24 de la Ley 31/1995, de 8 de noviembre, de prevención de Riesgos Laborales.</w:t>
      </w:r>
    </w:p>
    <w:p w14:paraId="57A4FE8C" w14:textId="77777777" w:rsidR="00036434" w:rsidRDefault="00036434" w:rsidP="00036434">
      <w:pPr>
        <w:rPr>
          <w:rFonts w:cs="Times New Roman"/>
        </w:rPr>
      </w:pPr>
      <w:r>
        <w:t xml:space="preserve">7. Que la entidad que representa, o sus empresas filiales o las empresas interpuestas: </w:t>
      </w:r>
    </w:p>
    <w:p w14:paraId="6FC61C58" w14:textId="77777777" w:rsidR="00036434" w:rsidRDefault="00036434" w:rsidP="00036434">
      <w:pPr>
        <w:ind w:firstLine="708"/>
      </w:pPr>
      <w:r>
        <w:rPr>
          <w:rFonts w:cs="Arial"/>
          <w:i/>
        </w:rPr>
        <w:fldChar w:fldCharType="begin">
          <w:ffData>
            <w:name w:val="Verifica1"/>
            <w:enabled w:val="0"/>
            <w:calcOnExit w:val="0"/>
            <w:checkBox>
              <w:sizeAuto/>
              <w:default w:val="0"/>
            </w:checkBox>
          </w:ffData>
        </w:fldChar>
      </w:r>
      <w:r>
        <w:rPr>
          <w:rFonts w:cs="Arial"/>
          <w:i/>
        </w:rPr>
        <w:instrText xml:space="preserve"> FORMCHECKBOX </w:instrText>
      </w:r>
      <w:r>
        <w:rPr>
          <w:rFonts w:cs="Arial"/>
          <w:i/>
        </w:rPr>
      </w:r>
      <w:r>
        <w:rPr>
          <w:rFonts w:cs="Arial"/>
          <w:i/>
        </w:rPr>
        <w:fldChar w:fldCharType="separate"/>
      </w:r>
      <w:r>
        <w:rPr>
          <w:rFonts w:cs="Arial"/>
          <w:i/>
        </w:rPr>
        <w:fldChar w:fldCharType="end"/>
      </w:r>
      <w:r>
        <w:t xml:space="preserve"> No realiza/n operaciones financieras en paraísos fiscales considerados delictivos, -según la lista de países elaborada por les Instituciones Europeas o avalada por estas o, en su defecto, por el Estado español-, o fuera de ellos y que sean considerados delictivos, en los términos legalmente establecidos como pueden ser delitos de blanqueo de capitales, fraude fiscal o contra la Hacienda Pública.</w:t>
      </w:r>
    </w:p>
    <w:p w14:paraId="1E3A53DB" w14:textId="77777777" w:rsidR="00036434" w:rsidRDefault="00036434" w:rsidP="00036434">
      <w:pPr>
        <w:ind w:firstLine="708"/>
      </w:pPr>
      <w:r>
        <w:rPr>
          <w:rFonts w:cs="Arial"/>
          <w:i/>
        </w:rPr>
        <w:fldChar w:fldCharType="begin">
          <w:ffData>
            <w:name w:val="Verifica1"/>
            <w:enabled w:val="0"/>
            <w:calcOnExit w:val="0"/>
            <w:checkBox>
              <w:sizeAuto/>
              <w:default w:val="0"/>
            </w:checkBox>
          </w:ffData>
        </w:fldChar>
      </w:r>
      <w:r>
        <w:rPr>
          <w:rFonts w:cs="Arial"/>
          <w:i/>
        </w:rPr>
        <w:instrText xml:space="preserve"> FORMCHECKBOX </w:instrText>
      </w:r>
      <w:r>
        <w:rPr>
          <w:rFonts w:cs="Arial"/>
          <w:i/>
        </w:rPr>
      </w:r>
      <w:r>
        <w:rPr>
          <w:rFonts w:cs="Arial"/>
          <w:i/>
        </w:rPr>
        <w:fldChar w:fldCharType="separate"/>
      </w:r>
      <w:r>
        <w:rPr>
          <w:rFonts w:cs="Arial"/>
          <w:i/>
        </w:rPr>
        <w:fldChar w:fldCharType="end"/>
      </w:r>
      <w:r>
        <w:t xml:space="preserve"> Tiene/tienen relaciones legales con paraísos fiscales (se dará publicidad en el </w:t>
      </w:r>
      <w:hyperlink r:id="rId11" w:history="1">
        <w:r w:rsidRPr="002E0A59">
          <w:rPr>
            <w:rStyle w:val="Hipervnculo"/>
            <w:rFonts w:eastAsia="Times New Roman" w:cs="Times New Roman"/>
            <w:szCs w:val="20"/>
            <w:lang w:eastAsia="es-ES"/>
          </w:rPr>
          <w:t>perfil del contratante</w:t>
        </w:r>
      </w:hyperlink>
      <w:r>
        <w:t xml:space="preserve">) y presenta la siguiente documentación descriptiva de los movimientos financieros y toda la información relativa a estas actuaciones: ............................................................................... </w:t>
      </w:r>
    </w:p>
    <w:p w14:paraId="7E5FC496" w14:textId="77777777" w:rsidR="00A1015A" w:rsidRDefault="00A1015A" w:rsidP="00A1015A">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Pr="00354145">
        <w:rPr>
          <w:rFonts w:eastAsia="Times New Roman" w:cs="Arial"/>
          <w:i/>
          <w:color w:val="000000"/>
          <w:szCs w:val="20"/>
          <w:lang w:eastAsia="ca-ES"/>
        </w:rPr>
      </w:r>
      <w:r w:rsidRPr="00354145">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 xml:space="preserve">Cumple las obligaciones legales en materia de igualdad efectiva de mujeres y hombres.  </w:t>
      </w:r>
    </w:p>
    <w:p w14:paraId="3B05B943" w14:textId="77777777" w:rsidR="00A1015A" w:rsidRDefault="00A1015A" w:rsidP="00A1015A">
      <w:pPr>
        <w:autoSpaceDE w:val="0"/>
        <w:autoSpaceDN w:val="0"/>
        <w:spacing w:after="0"/>
        <w:rPr>
          <w:rFonts w:eastAsia="Times New Roman" w:cs="Times New Roman"/>
          <w:color w:val="000000"/>
          <w:szCs w:val="20"/>
          <w:lang w:eastAsia="ca-ES"/>
        </w:rPr>
      </w:pPr>
    </w:p>
    <w:p w14:paraId="65A10219" w14:textId="77777777" w:rsidR="00A1015A" w:rsidRDefault="00A1015A" w:rsidP="00A1015A">
      <w:pPr>
        <w:autoSpaceDE w:val="0"/>
        <w:autoSpaceDN w:val="0"/>
        <w:spacing w:after="0"/>
        <w:rPr>
          <w:rFonts w:eastAsia="Times New Roman" w:cs="Times New Roman"/>
          <w:color w:val="000000"/>
          <w:szCs w:val="20"/>
          <w:lang w:eastAsia="ca-ES"/>
        </w:rPr>
      </w:pPr>
      <w:r>
        <w:rPr>
          <w:rFonts w:eastAsia="Times New Roman" w:cs="Times New Roman"/>
          <w:b/>
          <w:bCs/>
          <w:color w:val="000000"/>
          <w:szCs w:val="20"/>
          <w:lang w:eastAsia="ca-ES"/>
        </w:rPr>
        <w:t>Que l</w:t>
      </w:r>
      <w:r w:rsidRPr="00734DC1">
        <w:rPr>
          <w:rFonts w:eastAsia="Times New Roman" w:cs="Times New Roman"/>
          <w:b/>
          <w:bCs/>
          <w:color w:val="000000"/>
          <w:szCs w:val="20"/>
          <w:lang w:eastAsia="ca-ES"/>
        </w:rPr>
        <w:t>a empresa que representa tiene 50 o más trabajadores</w:t>
      </w:r>
      <w:r>
        <w:rPr>
          <w:rFonts w:eastAsia="Times New Roman" w:cs="Times New Roman"/>
          <w:color w:val="000000"/>
          <w:szCs w:val="20"/>
          <w:lang w:eastAsia="ca-ES"/>
        </w:rPr>
        <w:t>: SI / NO</w:t>
      </w:r>
    </w:p>
    <w:p w14:paraId="6CDA7336" w14:textId="77777777" w:rsidR="00A1015A" w:rsidRDefault="00A1015A" w:rsidP="00A1015A">
      <w:pPr>
        <w:autoSpaceDE w:val="0"/>
        <w:autoSpaceDN w:val="0"/>
        <w:spacing w:after="0"/>
        <w:rPr>
          <w:rFonts w:eastAsia="Times New Roman" w:cs="Times New Roman"/>
          <w:color w:val="000000"/>
          <w:szCs w:val="20"/>
          <w:lang w:eastAsia="ca-ES"/>
        </w:rPr>
      </w:pPr>
    </w:p>
    <w:p w14:paraId="1382E1AB" w14:textId="77777777" w:rsidR="00A1015A" w:rsidRPr="00354145" w:rsidRDefault="00A1015A" w:rsidP="00A1015A">
      <w:pPr>
        <w:autoSpaceDE w:val="0"/>
        <w:autoSpaceDN w:val="0"/>
        <w:spacing w:after="0"/>
        <w:rPr>
          <w:rFonts w:eastAsia="Times New Roman" w:cs="Times New Roman"/>
          <w:color w:val="000000"/>
          <w:szCs w:val="20"/>
          <w:lang w:eastAsia="ca-ES"/>
        </w:rPr>
      </w:pPr>
      <w:r>
        <w:rPr>
          <w:rFonts w:eastAsia="Times New Roman" w:cs="Times New Roman"/>
          <w:color w:val="000000"/>
          <w:szCs w:val="20"/>
          <w:lang w:eastAsia="ca-ES"/>
        </w:rPr>
        <w:t xml:space="preserve">En caso afirmativo, indicar el </w:t>
      </w:r>
      <w:proofErr w:type="spellStart"/>
      <w:r>
        <w:rPr>
          <w:rFonts w:eastAsia="Times New Roman" w:cs="Times New Roman"/>
          <w:color w:val="000000"/>
          <w:szCs w:val="20"/>
          <w:lang w:eastAsia="ca-ES"/>
        </w:rPr>
        <w:t>nº</w:t>
      </w:r>
      <w:proofErr w:type="spellEnd"/>
      <w:r>
        <w:rPr>
          <w:rFonts w:eastAsia="Times New Roman" w:cs="Times New Roman"/>
          <w:color w:val="000000"/>
          <w:szCs w:val="20"/>
          <w:lang w:eastAsia="ca-ES"/>
        </w:rPr>
        <w:t xml:space="preserve"> de registro del REGCON para acceder al Plan de igualdad obligatorio:</w:t>
      </w:r>
      <w:r w:rsidRPr="00734DC1">
        <w:rPr>
          <w:rFonts w:eastAsia="Times New Roman" w:cs="Times New Roman"/>
          <w:b/>
          <w:bCs/>
          <w:color w:val="000000"/>
          <w:szCs w:val="20"/>
          <w:lang w:eastAsia="ca-ES"/>
        </w:rPr>
        <w:t xml:space="preserve"> …………………</w:t>
      </w:r>
    </w:p>
    <w:p w14:paraId="0CB7B322" w14:textId="77777777" w:rsidR="00A1015A" w:rsidRDefault="00A1015A" w:rsidP="00036434">
      <w:pPr>
        <w:ind w:firstLine="708"/>
        <w:rPr>
          <w:strike/>
        </w:rPr>
      </w:pPr>
    </w:p>
    <w:p w14:paraId="3EAFC403" w14:textId="77777777" w:rsidR="00036434" w:rsidRDefault="00036434" w:rsidP="00036434">
      <w:pPr>
        <w:rPr>
          <w:rFonts w:cs="Arial"/>
          <w:color w:val="000000"/>
        </w:rPr>
      </w:pPr>
      <w:r>
        <w:rPr>
          <w:rFonts w:cs="Arial"/>
          <w:color w:val="000000"/>
        </w:rPr>
        <w:lastRenderedPageBreak/>
        <w:t xml:space="preserve">8.- (Únicamente en caso de sumisión jurisdiccional de les empresas extranjeras) Que en su condición de empresa extranjera se somete a la jurisdicción de los juzgados y tribunales españoles de cualquier orden, para todas las incidencias que directamente o indirectamente se deriven del Contrato, con renuncia, si cabe, al fuero jurisdiccional extranjero que pueda corresponderle. </w:t>
      </w:r>
    </w:p>
    <w:p w14:paraId="77FF7D8E" w14:textId="77777777" w:rsidR="00036434" w:rsidRDefault="00036434" w:rsidP="00036434">
      <w:pPr>
        <w:rPr>
          <w:rFonts w:cs="Arial"/>
          <w:color w:val="000000"/>
        </w:rPr>
      </w:pPr>
    </w:p>
    <w:p w14:paraId="1F80A1F4" w14:textId="77777777" w:rsidR="00036434" w:rsidRDefault="00036434" w:rsidP="00036434">
      <w:pPr>
        <w:tabs>
          <w:tab w:val="left" w:pos="3686"/>
        </w:tabs>
        <w:rPr>
          <w:rFonts w:cs="Arial"/>
          <w:color w:val="000000"/>
        </w:rPr>
      </w:pPr>
      <w:r>
        <w:rPr>
          <w:rFonts w:cs="Arial"/>
          <w:color w:val="000000"/>
        </w:rPr>
        <w:t xml:space="preserve">9.- (Únicamente en caso de que la oferta se presente por parte de una UTE). Que se acompaña a la presente declaración compromiso de constitución de la unión temporal de empresarios. </w:t>
      </w:r>
    </w:p>
    <w:p w14:paraId="24D1E0BD" w14:textId="77777777" w:rsidR="00036434" w:rsidRDefault="00036434" w:rsidP="00036434">
      <w:pPr>
        <w:outlineLvl w:val="0"/>
        <w:rPr>
          <w:rFonts w:cs="Arial"/>
          <w:color w:val="000000"/>
        </w:rPr>
      </w:pPr>
      <w:r>
        <w:rPr>
          <w:rFonts w:cs="Arial"/>
          <w:color w:val="000000"/>
        </w:rPr>
        <w:t>Y a los efectos oportunos, se firma la presente, a ………… de ……………….. de …………</w:t>
      </w:r>
    </w:p>
    <w:p w14:paraId="22A776FF" w14:textId="77777777" w:rsidR="00036434" w:rsidRDefault="00036434" w:rsidP="00036434">
      <w:pPr>
        <w:rPr>
          <w:rFonts w:cs="Arial"/>
          <w:b/>
          <w:color w:val="000000"/>
        </w:rPr>
      </w:pPr>
    </w:p>
    <w:p w14:paraId="0D8CE14B" w14:textId="77777777" w:rsidR="00036434" w:rsidRDefault="00036434" w:rsidP="00036434">
      <w:pPr>
        <w:rPr>
          <w:rFonts w:cs="Arial"/>
          <w:b/>
          <w:color w:val="000000"/>
        </w:rPr>
      </w:pPr>
    </w:p>
    <w:p w14:paraId="70ABA6C0" w14:textId="77777777" w:rsidR="00036434" w:rsidRDefault="00036434" w:rsidP="00036434">
      <w:pPr>
        <w:rPr>
          <w:rFonts w:cs="Arial"/>
          <w:b/>
          <w:color w:val="000000"/>
        </w:rPr>
      </w:pPr>
    </w:p>
    <w:p w14:paraId="04290FE9" w14:textId="77777777" w:rsidR="00036434" w:rsidRDefault="00036434" w:rsidP="00036434">
      <w:pPr>
        <w:outlineLvl w:val="0"/>
        <w:rPr>
          <w:rFonts w:cs="Arial"/>
          <w:b/>
          <w:color w:val="000000"/>
          <w:u w:val="single"/>
        </w:rPr>
      </w:pPr>
      <w:r>
        <w:rPr>
          <w:rFonts w:cs="Arial"/>
          <w:color w:val="000000"/>
        </w:rPr>
        <w:t>Fecha y firma</w:t>
      </w:r>
    </w:p>
    <w:p w14:paraId="3654105F" w14:textId="77777777" w:rsidR="00036434" w:rsidRDefault="00036434" w:rsidP="00036434">
      <w:pPr>
        <w:outlineLvl w:val="0"/>
        <w:rPr>
          <w:rFonts w:cs="Arial"/>
          <w:b/>
          <w:color w:val="000000"/>
          <w:u w:val="single"/>
        </w:rPr>
      </w:pPr>
    </w:p>
    <w:p w14:paraId="5204E53A" w14:textId="4632920B" w:rsidR="00036434" w:rsidRDefault="00036434" w:rsidP="00036434">
      <w:pPr>
        <w:rPr>
          <w:rFonts w:cs="Arial"/>
        </w:rPr>
      </w:pPr>
      <w:r>
        <w:rPr>
          <w:rFonts w:cs="Arial"/>
          <w:u w:val="single"/>
        </w:rPr>
        <w:t>IMPORTANTE</w:t>
      </w:r>
      <w:r>
        <w:rPr>
          <w:rFonts w:cs="Arial"/>
        </w:rPr>
        <w:t xml:space="preserve">: Todos los licitadores deberán de indicar en el momento de presentar sus propuestas un domicilio, teléfono, fax, correo electrónico y persona de contacto para las comunicaciones y relaciones que en general se deriven del presente </w:t>
      </w:r>
      <w:r w:rsidR="00A15469">
        <w:rPr>
          <w:rFonts w:cs="Arial"/>
        </w:rPr>
        <w:t xml:space="preserve">procedimiento </w:t>
      </w:r>
      <w:r>
        <w:rPr>
          <w:rFonts w:cs="Arial"/>
        </w:rPr>
        <w:t xml:space="preserve">o que de cualquier manera </w:t>
      </w:r>
      <w:r w:rsidR="00A15469">
        <w:rPr>
          <w:rFonts w:cs="Arial"/>
        </w:rPr>
        <w:t>puedan</w:t>
      </w:r>
      <w:r>
        <w:rPr>
          <w:rFonts w:cs="Arial"/>
        </w:rPr>
        <w:t xml:space="preserve"> afectar al licitador.</w:t>
      </w:r>
    </w:p>
    <w:p w14:paraId="20DABE4F" w14:textId="77777777" w:rsidR="00036434" w:rsidRDefault="00036434" w:rsidP="00036434">
      <w:pPr>
        <w:rPr>
          <w:rFonts w:cs="Arial"/>
        </w:rPr>
      </w:pPr>
    </w:p>
    <w:p w14:paraId="02C3A72F" w14:textId="77777777" w:rsidR="00036434" w:rsidRDefault="00036434" w:rsidP="00036434">
      <w:pPr>
        <w:rPr>
          <w:rFonts w:cs="Arial"/>
        </w:rPr>
      </w:pPr>
      <w:r>
        <w:rPr>
          <w:rFonts w:cs="Arial"/>
        </w:rPr>
        <w:t>Persona de contacto:</w:t>
      </w:r>
    </w:p>
    <w:p w14:paraId="26F15851" w14:textId="77777777" w:rsidR="00036434" w:rsidRDefault="00036434" w:rsidP="00036434">
      <w:pPr>
        <w:rPr>
          <w:rFonts w:cs="Arial"/>
        </w:rPr>
      </w:pPr>
    </w:p>
    <w:p w14:paraId="13D5F5A5" w14:textId="77777777" w:rsidR="00036434" w:rsidRDefault="00036434" w:rsidP="00036434">
      <w:pPr>
        <w:rPr>
          <w:rFonts w:cs="Arial"/>
        </w:rPr>
      </w:pPr>
      <w:r>
        <w:rPr>
          <w:rFonts w:cs="Arial"/>
        </w:rPr>
        <w:t>Teléfono:</w:t>
      </w:r>
    </w:p>
    <w:p w14:paraId="123D79BC" w14:textId="77777777" w:rsidR="00036434" w:rsidRDefault="00036434" w:rsidP="00036434">
      <w:pPr>
        <w:rPr>
          <w:rFonts w:cs="Arial"/>
        </w:rPr>
      </w:pPr>
    </w:p>
    <w:p w14:paraId="5B73DD03" w14:textId="77777777" w:rsidR="00036434" w:rsidRDefault="00036434" w:rsidP="00036434">
      <w:pPr>
        <w:rPr>
          <w:rFonts w:cs="Arial"/>
        </w:rPr>
      </w:pPr>
      <w:r>
        <w:rPr>
          <w:rFonts w:cs="Arial"/>
        </w:rPr>
        <w:t>Correo electrónico:</w:t>
      </w:r>
    </w:p>
    <w:p w14:paraId="355182FF" w14:textId="77777777" w:rsidR="00C64EA8" w:rsidRDefault="00C64EA8" w:rsidP="00036434">
      <w:pPr>
        <w:rPr>
          <w:rFonts w:cs="Arial"/>
        </w:rPr>
      </w:pPr>
    </w:p>
    <w:p w14:paraId="1706BEB7" w14:textId="77777777" w:rsidR="00BC6040" w:rsidRDefault="00C64EA8" w:rsidP="00A1015A">
      <w:pPr>
        <w:rPr>
          <w:rFonts w:cs="Arial"/>
        </w:rPr>
      </w:pPr>
      <w:r>
        <w:rPr>
          <w:rFonts w:cs="Arial"/>
        </w:rPr>
        <w:t xml:space="preserve">CIF: </w:t>
      </w:r>
    </w:p>
    <w:p w14:paraId="40208075" w14:textId="77777777" w:rsidR="00BC6040" w:rsidRDefault="00BC6040" w:rsidP="00A1015A">
      <w:pPr>
        <w:rPr>
          <w:rFonts w:cs="Arial"/>
        </w:rPr>
      </w:pPr>
    </w:p>
    <w:p w14:paraId="39ECE3FE" w14:textId="7ED99943" w:rsidR="00BC6040" w:rsidRDefault="00BC6040" w:rsidP="00BC6040">
      <w:pPr>
        <w:outlineLvl w:val="0"/>
        <w:rPr>
          <w:rFonts w:cs="Arial"/>
          <w:b/>
          <w:color w:val="000000"/>
          <w:u w:val="single"/>
        </w:rPr>
      </w:pPr>
      <w:r>
        <w:rPr>
          <w:rFonts w:cs="Arial"/>
          <w:b/>
          <w:color w:val="000000"/>
          <w:u w:val="single"/>
        </w:rPr>
        <w:t>Si se pretende subcontratar alguna parte del contrato se deberá de indicar a continuación la empresa que se subcontratará y las tareas subcontratadas:</w:t>
      </w:r>
    </w:p>
    <w:p w14:paraId="495D38EF" w14:textId="78CF3490" w:rsidR="00036434" w:rsidRPr="00A1015A" w:rsidRDefault="00036434" w:rsidP="00A1015A">
      <w:pPr>
        <w:rPr>
          <w:rFonts w:cs="Arial"/>
        </w:rPr>
      </w:pPr>
      <w:r>
        <w:rPr>
          <w:rFonts w:eastAsia="Times New Roman" w:cs="Arial"/>
          <w:b/>
          <w:bCs/>
          <w:color w:val="000000"/>
          <w:szCs w:val="20"/>
          <w:u w:val="single"/>
          <w:lang w:eastAsia="es-ES"/>
        </w:rPr>
        <w:br w:type="page"/>
      </w:r>
    </w:p>
    <w:p w14:paraId="0949DC7F" w14:textId="2FA789C6" w:rsidR="00BA64E8" w:rsidRDefault="00AB1102">
      <w:pPr>
        <w:spacing w:after="0"/>
        <w:jc w:val="center"/>
        <w:rPr>
          <w:rFonts w:eastAsia="Times New Roman" w:cs="Arial"/>
          <w:b/>
          <w:bCs/>
          <w:color w:val="000000"/>
          <w:szCs w:val="20"/>
          <w:u w:val="single"/>
          <w:lang w:eastAsia="es-ES"/>
        </w:rPr>
      </w:pPr>
      <w:r w:rsidRPr="006B5ADB">
        <w:rPr>
          <w:rFonts w:eastAsia="Times New Roman" w:cs="Arial"/>
          <w:b/>
          <w:bCs/>
          <w:color w:val="000000"/>
          <w:szCs w:val="20"/>
          <w:u w:val="single"/>
          <w:lang w:eastAsia="es-ES"/>
        </w:rPr>
        <w:lastRenderedPageBreak/>
        <w:t xml:space="preserve">ANEXO </w:t>
      </w:r>
      <w:proofErr w:type="spellStart"/>
      <w:r w:rsidRPr="006B5ADB">
        <w:rPr>
          <w:rFonts w:eastAsia="Times New Roman" w:cs="Arial"/>
          <w:b/>
          <w:bCs/>
          <w:color w:val="000000"/>
          <w:szCs w:val="20"/>
          <w:u w:val="single"/>
          <w:lang w:eastAsia="es-ES"/>
        </w:rPr>
        <w:t>Nº</w:t>
      </w:r>
      <w:proofErr w:type="spellEnd"/>
      <w:r w:rsidRPr="006B5ADB">
        <w:rPr>
          <w:rFonts w:eastAsia="Times New Roman" w:cs="Arial"/>
          <w:b/>
          <w:bCs/>
          <w:color w:val="000000"/>
          <w:szCs w:val="20"/>
          <w:u w:val="single"/>
          <w:lang w:eastAsia="es-ES"/>
        </w:rPr>
        <w:t>.</w:t>
      </w:r>
      <w:r w:rsidRPr="006B5ADB">
        <w:rPr>
          <w:rFonts w:eastAsia="Times New Roman" w:cs="Times New Roman"/>
          <w:color w:val="000000"/>
          <w:szCs w:val="20"/>
          <w:u w:val="single"/>
          <w:lang w:eastAsia="es-ES"/>
        </w:rPr>
        <w:t> </w:t>
      </w:r>
      <w:r w:rsidRPr="006B5ADB">
        <w:rPr>
          <w:rFonts w:eastAsia="Times New Roman" w:cs="Arial"/>
          <w:b/>
          <w:bCs/>
          <w:color w:val="000000"/>
          <w:szCs w:val="20"/>
          <w:u w:val="single"/>
          <w:lang w:eastAsia="es-ES"/>
        </w:rPr>
        <w:t>2</w:t>
      </w:r>
    </w:p>
    <w:p w14:paraId="0949DC80" w14:textId="06E54779" w:rsidR="00BA64E8" w:rsidRDefault="00AB1102">
      <w:pPr>
        <w:spacing w:after="0"/>
        <w:jc w:val="center"/>
        <w:rPr>
          <w:rFonts w:eastAsia="Times New Roman" w:cs="Times New Roman"/>
          <w:color w:val="000000"/>
          <w:szCs w:val="20"/>
          <w:lang w:eastAsia="es-ES"/>
        </w:rPr>
      </w:pPr>
      <w:r>
        <w:rPr>
          <w:rFonts w:eastAsia="Times New Roman" w:cs="Arial"/>
          <w:b/>
          <w:bCs/>
          <w:iCs/>
          <w:color w:val="000000"/>
          <w:szCs w:val="20"/>
          <w:u w:val="single"/>
          <w:lang w:eastAsia="es-ES"/>
        </w:rPr>
        <w:t>PROPUESTA ECONÓMICA</w:t>
      </w:r>
      <w:r w:rsidR="00406236">
        <w:rPr>
          <w:rFonts w:eastAsia="Times New Roman" w:cs="Arial"/>
          <w:b/>
          <w:bCs/>
          <w:iCs/>
          <w:color w:val="000000"/>
          <w:szCs w:val="20"/>
          <w:u w:val="single"/>
          <w:lang w:eastAsia="es-ES"/>
        </w:rPr>
        <w:t xml:space="preserve"> Y OTROS CRITERIOS EVALUABLES AUTOMÁTICAMENTE</w:t>
      </w:r>
    </w:p>
    <w:p w14:paraId="0949DC81" w14:textId="77777777" w:rsidR="00BA64E8" w:rsidRDefault="00AB1102">
      <w:pPr>
        <w:spacing w:after="0"/>
        <w:rPr>
          <w:rFonts w:eastAsia="Times New Roman" w:cs="Arial"/>
          <w:iCs/>
          <w:color w:val="000000"/>
          <w:szCs w:val="20"/>
          <w:lang w:eastAsia="es-ES"/>
        </w:rPr>
      </w:pPr>
      <w:r>
        <w:rPr>
          <w:rFonts w:eastAsia="Times New Roman" w:cs="Arial"/>
          <w:i/>
          <w:iCs/>
          <w:color w:val="000000"/>
          <w:szCs w:val="20"/>
          <w:lang w:eastAsia="es-ES"/>
        </w:rPr>
        <w:t> </w:t>
      </w:r>
    </w:p>
    <w:p w14:paraId="35F86130" w14:textId="0AA2273B" w:rsidR="00381BE4" w:rsidRDefault="00381BE4" w:rsidP="00381BE4">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Sr./Sra. .............................., con DNI </w:t>
      </w:r>
      <w:r w:rsidR="00792C8B">
        <w:rPr>
          <w:rFonts w:eastAsia="Times New Roman" w:cs="Arial"/>
          <w:color w:val="00000A"/>
          <w:kern w:val="2"/>
          <w:szCs w:val="20"/>
          <w:lang w:val="es-ES" w:eastAsia="zh-CN"/>
        </w:rPr>
        <w:t>núm.</w:t>
      </w:r>
      <w:r>
        <w:rPr>
          <w:rFonts w:eastAsia="Times New Roman" w:cs="Arial"/>
          <w:color w:val="00000A"/>
          <w:kern w:val="2"/>
          <w:szCs w:val="20"/>
          <w:lang w:val="es-ES" w:eastAsia="zh-CN"/>
        </w:rPr>
        <w:t xml:space="preserve"> ................ ........., actuando en nombre y representación de .................................. ................... (licitador), con CIF número ……..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3804AD19" w14:textId="77777777" w:rsidR="00085E28" w:rsidRDefault="00085E28" w:rsidP="00085E28">
      <w:pPr>
        <w:spacing w:after="0"/>
        <w:rPr>
          <w:rFonts w:eastAsia="Times New Roman" w:cs="Arial"/>
          <w:iCs/>
          <w:color w:val="000000"/>
          <w:szCs w:val="20"/>
          <w:lang w:eastAsia="es-ES"/>
        </w:rPr>
      </w:pPr>
    </w:p>
    <w:p w14:paraId="2671681B" w14:textId="179C1A2E" w:rsidR="00085E28" w:rsidRPr="00DF5FC9" w:rsidRDefault="00085E28" w:rsidP="00405691">
      <w:pPr>
        <w:pStyle w:val="Prrafodelista"/>
        <w:numPr>
          <w:ilvl w:val="1"/>
          <w:numId w:val="4"/>
        </w:numPr>
        <w:tabs>
          <w:tab w:val="num" w:pos="284"/>
        </w:tabs>
        <w:spacing w:after="0"/>
        <w:ind w:left="0" w:firstLine="0"/>
        <w:textAlignment w:val="baseline"/>
        <w:rPr>
          <w:rFonts w:eastAsia="Times New Roman" w:cs="Arial"/>
          <w:b/>
          <w:szCs w:val="20"/>
          <w:lang w:val="es-ES" w:eastAsia="es-ES"/>
        </w:rPr>
      </w:pPr>
      <w:r w:rsidRPr="00DF5FC9">
        <w:rPr>
          <w:rFonts w:eastAsia="Times New Roman" w:cs="Arial"/>
          <w:b/>
          <w:szCs w:val="20"/>
          <w:lang w:val="es-ES" w:eastAsia="es-ES"/>
        </w:rPr>
        <w:t xml:space="preserve">PROPUESTA ECONÓMICA. PRESUPUESTO MÁXIMO </w:t>
      </w:r>
      <w:r w:rsidR="00B21241">
        <w:rPr>
          <w:rFonts w:eastAsia="Times New Roman" w:cs="Arial"/>
          <w:b/>
          <w:szCs w:val="20"/>
          <w:lang w:val="es-ES" w:eastAsia="es-ES"/>
        </w:rPr>
        <w:t>UN (1) AÑO</w:t>
      </w:r>
      <w:r w:rsidRPr="00DF5FC9">
        <w:rPr>
          <w:rFonts w:eastAsia="Times New Roman" w:cs="Arial"/>
          <w:b/>
          <w:szCs w:val="20"/>
          <w:lang w:val="es-ES" w:eastAsia="es-ES"/>
        </w:rPr>
        <w:t xml:space="preserve">: </w:t>
      </w:r>
      <w:r w:rsidR="00B21241">
        <w:rPr>
          <w:rFonts w:eastAsia="Times New Roman" w:cs="Arial"/>
          <w:b/>
          <w:szCs w:val="20"/>
          <w:lang w:val="es-ES" w:eastAsia="es-ES"/>
        </w:rPr>
        <w:t>31.860</w:t>
      </w:r>
      <w:r w:rsidR="00CD005E">
        <w:rPr>
          <w:rFonts w:eastAsia="Times New Roman" w:cs="Arial"/>
          <w:b/>
          <w:szCs w:val="20"/>
          <w:lang w:val="es-ES" w:eastAsia="es-ES"/>
        </w:rPr>
        <w:t>,00</w:t>
      </w:r>
      <w:r w:rsidRPr="00DF5FC9">
        <w:rPr>
          <w:rFonts w:eastAsia="Times New Roman" w:cs="Arial"/>
          <w:b/>
          <w:szCs w:val="20"/>
          <w:lang w:val="es-ES" w:eastAsia="es-ES"/>
        </w:rPr>
        <w:t>.-€ (IVA excluido).</w:t>
      </w:r>
    </w:p>
    <w:p w14:paraId="67B3AD59" w14:textId="77777777" w:rsidR="00085E28" w:rsidRPr="00124EDD" w:rsidRDefault="00085E28" w:rsidP="00085E28">
      <w:pPr>
        <w:autoSpaceDE w:val="0"/>
        <w:autoSpaceDN w:val="0"/>
        <w:adjustRightInd w:val="0"/>
        <w:spacing w:after="0"/>
        <w:rPr>
          <w:rFonts w:eastAsia="Yu Mincho" w:cs="Verdana"/>
          <w:szCs w:val="20"/>
          <w:highlight w:val="yellow"/>
          <w:lang w:val="es-ES" w:eastAsia="ja-JP"/>
        </w:rPr>
      </w:pPr>
    </w:p>
    <w:tbl>
      <w:tblPr>
        <w:tblStyle w:val="Tablaconcuadrcula"/>
        <w:tblW w:w="11341" w:type="dxa"/>
        <w:tblInd w:w="-1423" w:type="dxa"/>
        <w:tblLook w:val="04A0" w:firstRow="1" w:lastRow="0" w:firstColumn="1" w:lastColumn="0" w:noHBand="0" w:noVBand="1"/>
      </w:tblPr>
      <w:tblGrid>
        <w:gridCol w:w="2063"/>
        <w:gridCol w:w="1373"/>
        <w:gridCol w:w="1797"/>
        <w:gridCol w:w="1555"/>
        <w:gridCol w:w="1182"/>
        <w:gridCol w:w="1670"/>
        <w:gridCol w:w="1701"/>
      </w:tblGrid>
      <w:tr w:rsidR="00B63EF1" w:rsidRPr="007434BD" w14:paraId="0E8C53DB" w14:textId="546C1FEF" w:rsidTr="00841415">
        <w:tc>
          <w:tcPr>
            <w:tcW w:w="2063" w:type="dxa"/>
            <w:shd w:val="clear" w:color="auto" w:fill="D9D9D9" w:themeFill="background1" w:themeFillShade="D9"/>
            <w:vAlign w:val="center"/>
          </w:tcPr>
          <w:p w14:paraId="4730731E" w14:textId="6939C1B9" w:rsidR="00B63EF1" w:rsidRPr="007434BD" w:rsidRDefault="00B63EF1" w:rsidP="00411385">
            <w:pPr>
              <w:spacing w:after="0"/>
              <w:jc w:val="center"/>
              <w:rPr>
                <w:b/>
                <w:sz w:val="16"/>
                <w:szCs w:val="18"/>
              </w:rPr>
            </w:pPr>
            <w:r w:rsidRPr="007434BD">
              <w:rPr>
                <w:b/>
                <w:sz w:val="16"/>
                <w:szCs w:val="18"/>
              </w:rPr>
              <w:t>CONCEPTO</w:t>
            </w:r>
          </w:p>
        </w:tc>
        <w:tc>
          <w:tcPr>
            <w:tcW w:w="1373" w:type="dxa"/>
            <w:shd w:val="clear" w:color="auto" w:fill="D9D9D9" w:themeFill="background1" w:themeFillShade="D9"/>
            <w:vAlign w:val="center"/>
          </w:tcPr>
          <w:p w14:paraId="14E37EB2" w14:textId="40E334EA" w:rsidR="00B63EF1" w:rsidRPr="007434BD" w:rsidRDefault="008A5931" w:rsidP="00B63EF1">
            <w:pPr>
              <w:spacing w:after="0"/>
              <w:jc w:val="center"/>
              <w:rPr>
                <w:b/>
                <w:sz w:val="16"/>
                <w:szCs w:val="18"/>
              </w:rPr>
            </w:pPr>
            <w:r>
              <w:rPr>
                <w:b/>
                <w:sz w:val="16"/>
                <w:szCs w:val="18"/>
              </w:rPr>
              <w:t>FRECUENCIA</w:t>
            </w:r>
          </w:p>
        </w:tc>
        <w:tc>
          <w:tcPr>
            <w:tcW w:w="1797" w:type="dxa"/>
            <w:shd w:val="clear" w:color="auto" w:fill="D9D9D9" w:themeFill="background1" w:themeFillShade="D9"/>
            <w:vAlign w:val="center"/>
          </w:tcPr>
          <w:p w14:paraId="75118BE0" w14:textId="52013F3A" w:rsidR="00B63EF1" w:rsidRPr="007434BD" w:rsidRDefault="00B63EF1" w:rsidP="00411385">
            <w:pPr>
              <w:spacing w:after="0"/>
              <w:jc w:val="center"/>
              <w:rPr>
                <w:b/>
                <w:sz w:val="16"/>
                <w:szCs w:val="18"/>
              </w:rPr>
            </w:pPr>
            <w:r w:rsidRPr="007434BD">
              <w:rPr>
                <w:b/>
                <w:sz w:val="16"/>
                <w:szCs w:val="18"/>
              </w:rPr>
              <w:t>IMPORTE UNITARIO MÁXIMO</w:t>
            </w:r>
          </w:p>
          <w:p w14:paraId="28BD2A4E" w14:textId="711D55D4" w:rsidR="00B63EF1" w:rsidRPr="007434BD" w:rsidRDefault="00B63EF1" w:rsidP="00411385">
            <w:pPr>
              <w:spacing w:after="0"/>
              <w:jc w:val="center"/>
              <w:rPr>
                <w:b/>
                <w:sz w:val="16"/>
                <w:szCs w:val="18"/>
              </w:rPr>
            </w:pPr>
            <w:r>
              <w:rPr>
                <w:b/>
                <w:sz w:val="16"/>
                <w:szCs w:val="18"/>
              </w:rPr>
              <w:t>(IVA excluido)</w:t>
            </w:r>
          </w:p>
        </w:tc>
        <w:tc>
          <w:tcPr>
            <w:tcW w:w="1555" w:type="dxa"/>
            <w:shd w:val="clear" w:color="auto" w:fill="D9D9D9" w:themeFill="background1" w:themeFillShade="D9"/>
            <w:vAlign w:val="center"/>
          </w:tcPr>
          <w:p w14:paraId="7777A73A" w14:textId="20109064" w:rsidR="00B63EF1" w:rsidRDefault="00B63EF1" w:rsidP="00411385">
            <w:pPr>
              <w:spacing w:after="0"/>
              <w:jc w:val="center"/>
              <w:rPr>
                <w:b/>
                <w:sz w:val="16"/>
                <w:szCs w:val="18"/>
              </w:rPr>
            </w:pPr>
            <w:r>
              <w:rPr>
                <w:b/>
                <w:sz w:val="16"/>
                <w:szCs w:val="18"/>
              </w:rPr>
              <w:t>IMPORTE UNITARIO OFERTADO</w:t>
            </w:r>
          </w:p>
          <w:p w14:paraId="7C0CB518" w14:textId="46E0B170" w:rsidR="00B63EF1" w:rsidRPr="007434BD" w:rsidRDefault="00B63EF1" w:rsidP="00411385">
            <w:pPr>
              <w:spacing w:after="0"/>
              <w:jc w:val="center"/>
              <w:rPr>
                <w:b/>
                <w:sz w:val="16"/>
                <w:szCs w:val="18"/>
              </w:rPr>
            </w:pPr>
            <w:r>
              <w:rPr>
                <w:b/>
                <w:sz w:val="16"/>
                <w:szCs w:val="18"/>
              </w:rPr>
              <w:t>(IVA excluido)</w:t>
            </w:r>
          </w:p>
        </w:tc>
        <w:tc>
          <w:tcPr>
            <w:tcW w:w="1182" w:type="dxa"/>
            <w:shd w:val="clear" w:color="auto" w:fill="D9D9D9" w:themeFill="background1" w:themeFillShade="D9"/>
            <w:vAlign w:val="center"/>
          </w:tcPr>
          <w:p w14:paraId="344B089C" w14:textId="48B0DFF2" w:rsidR="00B63EF1" w:rsidRDefault="00B63EF1" w:rsidP="009136B3">
            <w:pPr>
              <w:spacing w:after="0"/>
              <w:jc w:val="center"/>
              <w:rPr>
                <w:b/>
                <w:sz w:val="16"/>
                <w:szCs w:val="18"/>
              </w:rPr>
            </w:pPr>
            <w:r>
              <w:rPr>
                <w:b/>
                <w:sz w:val="16"/>
                <w:szCs w:val="18"/>
              </w:rPr>
              <w:t>UNIDADES</w:t>
            </w:r>
          </w:p>
        </w:tc>
        <w:tc>
          <w:tcPr>
            <w:tcW w:w="1670" w:type="dxa"/>
            <w:shd w:val="clear" w:color="auto" w:fill="D9D9D9" w:themeFill="background1" w:themeFillShade="D9"/>
            <w:vAlign w:val="center"/>
          </w:tcPr>
          <w:p w14:paraId="7EADCEB6" w14:textId="0EC4F080" w:rsidR="00B63EF1" w:rsidRDefault="00B63EF1" w:rsidP="00411385">
            <w:pPr>
              <w:spacing w:after="0"/>
              <w:jc w:val="center"/>
              <w:rPr>
                <w:b/>
                <w:sz w:val="16"/>
                <w:szCs w:val="18"/>
              </w:rPr>
            </w:pPr>
            <w:r>
              <w:rPr>
                <w:b/>
                <w:sz w:val="16"/>
                <w:szCs w:val="18"/>
              </w:rPr>
              <w:t>IMPORTE TOTAL MÁXIMO</w:t>
            </w:r>
          </w:p>
          <w:p w14:paraId="0228D7FD" w14:textId="0D728D92" w:rsidR="00B63EF1" w:rsidRPr="007434BD" w:rsidRDefault="00B63EF1" w:rsidP="00411385">
            <w:pPr>
              <w:spacing w:after="0"/>
              <w:jc w:val="center"/>
              <w:rPr>
                <w:b/>
                <w:sz w:val="16"/>
                <w:szCs w:val="18"/>
              </w:rPr>
            </w:pPr>
            <w:r>
              <w:rPr>
                <w:b/>
                <w:sz w:val="16"/>
                <w:szCs w:val="18"/>
              </w:rPr>
              <w:t>(IVA excluido)</w:t>
            </w:r>
          </w:p>
        </w:tc>
        <w:tc>
          <w:tcPr>
            <w:tcW w:w="1701" w:type="dxa"/>
            <w:shd w:val="clear" w:color="auto" w:fill="D9D9D9" w:themeFill="background1" w:themeFillShade="D9"/>
            <w:vAlign w:val="center"/>
          </w:tcPr>
          <w:p w14:paraId="13065D19" w14:textId="698D9C19" w:rsidR="00B63EF1" w:rsidRDefault="00B63EF1" w:rsidP="00411385">
            <w:pPr>
              <w:spacing w:after="0"/>
              <w:jc w:val="center"/>
              <w:rPr>
                <w:b/>
                <w:sz w:val="16"/>
                <w:szCs w:val="18"/>
              </w:rPr>
            </w:pPr>
            <w:r>
              <w:rPr>
                <w:b/>
                <w:sz w:val="16"/>
                <w:szCs w:val="18"/>
              </w:rPr>
              <w:t>IMPORTE TOTAL OFERTADO</w:t>
            </w:r>
          </w:p>
          <w:p w14:paraId="5311E9EA" w14:textId="762E40E0" w:rsidR="00B63EF1" w:rsidRPr="007434BD" w:rsidRDefault="00B63EF1" w:rsidP="00411385">
            <w:pPr>
              <w:spacing w:after="0"/>
              <w:jc w:val="center"/>
              <w:rPr>
                <w:b/>
                <w:sz w:val="16"/>
                <w:szCs w:val="18"/>
              </w:rPr>
            </w:pPr>
            <w:r>
              <w:rPr>
                <w:b/>
                <w:sz w:val="16"/>
                <w:szCs w:val="18"/>
              </w:rPr>
              <w:t>(IVA excluido)</w:t>
            </w:r>
          </w:p>
        </w:tc>
      </w:tr>
      <w:tr w:rsidR="00B63EF1" w:rsidRPr="007434BD" w14:paraId="3A4C27E3" w14:textId="2D6A05DC" w:rsidTr="00841415">
        <w:tc>
          <w:tcPr>
            <w:tcW w:w="2063" w:type="dxa"/>
            <w:vAlign w:val="center"/>
          </w:tcPr>
          <w:p w14:paraId="3879AF08" w14:textId="34646A07" w:rsidR="00B63EF1" w:rsidRPr="002F5612" w:rsidRDefault="00841415" w:rsidP="00F71FB2">
            <w:pPr>
              <w:spacing w:after="0"/>
              <w:jc w:val="center"/>
              <w:rPr>
                <w:bCs/>
                <w:sz w:val="16"/>
                <w:szCs w:val="18"/>
              </w:rPr>
            </w:pPr>
            <w:r>
              <w:rPr>
                <w:bCs/>
                <w:sz w:val="16"/>
                <w:szCs w:val="18"/>
              </w:rPr>
              <w:t>Mantenimiento preventivo mensual de ratones e insectos caminadores</w:t>
            </w:r>
          </w:p>
        </w:tc>
        <w:tc>
          <w:tcPr>
            <w:tcW w:w="1373" w:type="dxa"/>
            <w:vAlign w:val="center"/>
          </w:tcPr>
          <w:p w14:paraId="05991B73" w14:textId="0A4FBD84" w:rsidR="00B63EF1" w:rsidRDefault="008A5931" w:rsidP="00841415">
            <w:pPr>
              <w:spacing w:after="0"/>
              <w:jc w:val="center"/>
              <w:rPr>
                <w:bCs/>
                <w:sz w:val="16"/>
                <w:szCs w:val="18"/>
              </w:rPr>
            </w:pPr>
            <w:r>
              <w:rPr>
                <w:bCs/>
                <w:sz w:val="16"/>
                <w:szCs w:val="18"/>
              </w:rPr>
              <w:t>Mensual</w:t>
            </w:r>
          </w:p>
        </w:tc>
        <w:tc>
          <w:tcPr>
            <w:tcW w:w="1797" w:type="dxa"/>
            <w:vAlign w:val="center"/>
          </w:tcPr>
          <w:p w14:paraId="2F3CA1C5" w14:textId="00A6F564" w:rsidR="00B63EF1" w:rsidRPr="00411385" w:rsidRDefault="00C26EF5" w:rsidP="00F71FB2">
            <w:pPr>
              <w:spacing w:after="0"/>
              <w:jc w:val="center"/>
              <w:rPr>
                <w:bCs/>
                <w:sz w:val="16"/>
                <w:szCs w:val="18"/>
              </w:rPr>
            </w:pPr>
            <w:r>
              <w:rPr>
                <w:bCs/>
                <w:sz w:val="16"/>
                <w:szCs w:val="18"/>
              </w:rPr>
              <w:t>505,00</w:t>
            </w:r>
            <w:r w:rsidR="00B63EF1">
              <w:rPr>
                <w:bCs/>
                <w:sz w:val="16"/>
                <w:szCs w:val="18"/>
              </w:rPr>
              <w:t>.-€/unidad</w:t>
            </w:r>
          </w:p>
        </w:tc>
        <w:tc>
          <w:tcPr>
            <w:tcW w:w="1555" w:type="dxa"/>
            <w:vAlign w:val="center"/>
          </w:tcPr>
          <w:p w14:paraId="4416D091" w14:textId="4D29384A" w:rsidR="00B63EF1" w:rsidRPr="00411385" w:rsidRDefault="00B63EF1" w:rsidP="00F71FB2">
            <w:pPr>
              <w:spacing w:after="0"/>
              <w:jc w:val="center"/>
              <w:rPr>
                <w:bCs/>
                <w:sz w:val="16"/>
                <w:szCs w:val="18"/>
              </w:rPr>
            </w:pPr>
            <w:r>
              <w:rPr>
                <w:bCs/>
                <w:sz w:val="16"/>
                <w:szCs w:val="18"/>
              </w:rPr>
              <w:t>…… .-€/unidad</w:t>
            </w:r>
          </w:p>
        </w:tc>
        <w:tc>
          <w:tcPr>
            <w:tcW w:w="1182" w:type="dxa"/>
            <w:vAlign w:val="center"/>
          </w:tcPr>
          <w:p w14:paraId="759068AC" w14:textId="0EAC1CA3" w:rsidR="00B63EF1" w:rsidRDefault="00B63EF1" w:rsidP="009136B3">
            <w:pPr>
              <w:spacing w:after="0"/>
              <w:jc w:val="center"/>
              <w:rPr>
                <w:bCs/>
                <w:sz w:val="16"/>
                <w:szCs w:val="18"/>
              </w:rPr>
            </w:pPr>
            <w:r>
              <w:rPr>
                <w:bCs/>
                <w:sz w:val="16"/>
                <w:szCs w:val="18"/>
              </w:rPr>
              <w:t>12</w:t>
            </w:r>
          </w:p>
        </w:tc>
        <w:tc>
          <w:tcPr>
            <w:tcW w:w="1670" w:type="dxa"/>
            <w:vAlign w:val="center"/>
          </w:tcPr>
          <w:p w14:paraId="36BC339A" w14:textId="37AB2E70" w:rsidR="00B63EF1" w:rsidRPr="00411385" w:rsidRDefault="00142987" w:rsidP="00F71FB2">
            <w:pPr>
              <w:spacing w:after="0"/>
              <w:jc w:val="center"/>
              <w:rPr>
                <w:bCs/>
                <w:sz w:val="16"/>
                <w:szCs w:val="18"/>
              </w:rPr>
            </w:pPr>
            <w:r>
              <w:rPr>
                <w:bCs/>
                <w:sz w:val="16"/>
                <w:szCs w:val="18"/>
              </w:rPr>
              <w:t>6.060,00</w:t>
            </w:r>
            <w:r w:rsidR="00B63EF1">
              <w:rPr>
                <w:bCs/>
                <w:sz w:val="16"/>
                <w:szCs w:val="18"/>
              </w:rPr>
              <w:t>.-€</w:t>
            </w:r>
          </w:p>
        </w:tc>
        <w:tc>
          <w:tcPr>
            <w:tcW w:w="1701" w:type="dxa"/>
            <w:vAlign w:val="center"/>
          </w:tcPr>
          <w:p w14:paraId="576F8BE8" w14:textId="23FAD325" w:rsidR="00B63EF1" w:rsidRPr="00411385" w:rsidRDefault="00B63EF1" w:rsidP="00F71FB2">
            <w:pPr>
              <w:spacing w:after="0"/>
              <w:jc w:val="center"/>
              <w:rPr>
                <w:bCs/>
                <w:sz w:val="16"/>
                <w:szCs w:val="18"/>
              </w:rPr>
            </w:pPr>
            <w:r>
              <w:rPr>
                <w:bCs/>
                <w:sz w:val="16"/>
                <w:szCs w:val="18"/>
              </w:rPr>
              <w:t>…… .-€</w:t>
            </w:r>
          </w:p>
        </w:tc>
      </w:tr>
      <w:tr w:rsidR="00841415" w:rsidRPr="007434BD" w14:paraId="479E169E" w14:textId="77777777" w:rsidTr="00841415">
        <w:tc>
          <w:tcPr>
            <w:tcW w:w="2063" w:type="dxa"/>
            <w:vAlign w:val="center"/>
          </w:tcPr>
          <w:p w14:paraId="055BD48A" w14:textId="73ABA8E6" w:rsidR="00841415" w:rsidRPr="002F5612" w:rsidRDefault="00841415" w:rsidP="00841415">
            <w:pPr>
              <w:spacing w:after="0"/>
              <w:jc w:val="center"/>
              <w:rPr>
                <w:bCs/>
                <w:sz w:val="16"/>
                <w:szCs w:val="18"/>
              </w:rPr>
            </w:pPr>
            <w:r>
              <w:rPr>
                <w:bCs/>
                <w:sz w:val="16"/>
                <w:szCs w:val="18"/>
              </w:rPr>
              <w:t>Mantenimiento preventivo mensual de moscas</w:t>
            </w:r>
          </w:p>
        </w:tc>
        <w:tc>
          <w:tcPr>
            <w:tcW w:w="1373" w:type="dxa"/>
            <w:vAlign w:val="center"/>
          </w:tcPr>
          <w:p w14:paraId="7C7FD1A7" w14:textId="15E96216" w:rsidR="00841415" w:rsidRDefault="00841415" w:rsidP="00841415">
            <w:pPr>
              <w:spacing w:after="0"/>
              <w:jc w:val="center"/>
              <w:rPr>
                <w:bCs/>
                <w:sz w:val="16"/>
                <w:szCs w:val="18"/>
              </w:rPr>
            </w:pPr>
            <w:r>
              <w:rPr>
                <w:bCs/>
                <w:sz w:val="16"/>
                <w:szCs w:val="18"/>
              </w:rPr>
              <w:t>Mensual</w:t>
            </w:r>
          </w:p>
        </w:tc>
        <w:tc>
          <w:tcPr>
            <w:tcW w:w="1797" w:type="dxa"/>
            <w:vAlign w:val="center"/>
          </w:tcPr>
          <w:p w14:paraId="2EF56250" w14:textId="3C28FD7C" w:rsidR="00841415" w:rsidRDefault="00841415" w:rsidP="00841415">
            <w:pPr>
              <w:spacing w:after="0"/>
              <w:jc w:val="center"/>
              <w:rPr>
                <w:bCs/>
                <w:sz w:val="16"/>
                <w:szCs w:val="18"/>
              </w:rPr>
            </w:pPr>
            <w:r>
              <w:rPr>
                <w:bCs/>
                <w:sz w:val="16"/>
                <w:szCs w:val="18"/>
              </w:rPr>
              <w:t>3</w:t>
            </w:r>
            <w:r w:rsidR="00C26EF5">
              <w:rPr>
                <w:bCs/>
                <w:sz w:val="16"/>
                <w:szCs w:val="18"/>
              </w:rPr>
              <w:t>55,00</w:t>
            </w:r>
            <w:r>
              <w:rPr>
                <w:bCs/>
                <w:sz w:val="16"/>
                <w:szCs w:val="18"/>
              </w:rPr>
              <w:t>.-€/unidad</w:t>
            </w:r>
          </w:p>
        </w:tc>
        <w:tc>
          <w:tcPr>
            <w:tcW w:w="1555" w:type="dxa"/>
            <w:vAlign w:val="center"/>
          </w:tcPr>
          <w:p w14:paraId="16C96909" w14:textId="4F25BF4B" w:rsidR="00841415" w:rsidRDefault="00841415" w:rsidP="00841415">
            <w:pPr>
              <w:spacing w:after="0"/>
              <w:jc w:val="center"/>
              <w:rPr>
                <w:bCs/>
                <w:sz w:val="16"/>
                <w:szCs w:val="18"/>
              </w:rPr>
            </w:pPr>
            <w:r>
              <w:rPr>
                <w:bCs/>
                <w:sz w:val="16"/>
                <w:szCs w:val="18"/>
              </w:rPr>
              <w:t>…… .-€/unidad</w:t>
            </w:r>
          </w:p>
        </w:tc>
        <w:tc>
          <w:tcPr>
            <w:tcW w:w="1182" w:type="dxa"/>
            <w:vAlign w:val="center"/>
          </w:tcPr>
          <w:p w14:paraId="47CF4D2B" w14:textId="72F00274" w:rsidR="00841415" w:rsidRDefault="00841415" w:rsidP="00841415">
            <w:pPr>
              <w:spacing w:after="0"/>
              <w:jc w:val="center"/>
              <w:rPr>
                <w:bCs/>
                <w:sz w:val="16"/>
                <w:szCs w:val="18"/>
              </w:rPr>
            </w:pPr>
            <w:r>
              <w:rPr>
                <w:bCs/>
                <w:sz w:val="16"/>
                <w:szCs w:val="18"/>
              </w:rPr>
              <w:t>12</w:t>
            </w:r>
          </w:p>
        </w:tc>
        <w:tc>
          <w:tcPr>
            <w:tcW w:w="1670" w:type="dxa"/>
            <w:vAlign w:val="center"/>
          </w:tcPr>
          <w:p w14:paraId="76D04EB9" w14:textId="68B6E891" w:rsidR="00841415" w:rsidRDefault="00071886" w:rsidP="00841415">
            <w:pPr>
              <w:spacing w:after="0"/>
              <w:jc w:val="center"/>
              <w:rPr>
                <w:bCs/>
                <w:sz w:val="16"/>
                <w:szCs w:val="18"/>
              </w:rPr>
            </w:pPr>
            <w:r>
              <w:rPr>
                <w:bCs/>
                <w:sz w:val="16"/>
                <w:szCs w:val="18"/>
              </w:rPr>
              <w:t>4.260,00</w:t>
            </w:r>
            <w:r w:rsidR="00841415">
              <w:rPr>
                <w:bCs/>
                <w:sz w:val="16"/>
                <w:szCs w:val="18"/>
              </w:rPr>
              <w:t>.-€</w:t>
            </w:r>
          </w:p>
        </w:tc>
        <w:tc>
          <w:tcPr>
            <w:tcW w:w="1701" w:type="dxa"/>
            <w:vAlign w:val="center"/>
          </w:tcPr>
          <w:p w14:paraId="306902D3" w14:textId="188CB41A" w:rsidR="00841415" w:rsidRDefault="00841415" w:rsidP="00841415">
            <w:pPr>
              <w:spacing w:after="0"/>
              <w:jc w:val="center"/>
              <w:rPr>
                <w:bCs/>
                <w:sz w:val="16"/>
                <w:szCs w:val="18"/>
              </w:rPr>
            </w:pPr>
            <w:r>
              <w:rPr>
                <w:bCs/>
                <w:sz w:val="16"/>
                <w:szCs w:val="18"/>
              </w:rPr>
              <w:t>…… .-€</w:t>
            </w:r>
          </w:p>
        </w:tc>
      </w:tr>
      <w:tr w:rsidR="00841415" w:rsidRPr="007434BD" w14:paraId="5165EA0E" w14:textId="77777777" w:rsidTr="00841415">
        <w:tc>
          <w:tcPr>
            <w:tcW w:w="2063" w:type="dxa"/>
            <w:vAlign w:val="center"/>
          </w:tcPr>
          <w:p w14:paraId="2059FB18" w14:textId="48EF69C4" w:rsidR="00841415" w:rsidRPr="002F5612" w:rsidRDefault="00841415" w:rsidP="00841415">
            <w:pPr>
              <w:spacing w:after="0"/>
              <w:jc w:val="center"/>
              <w:rPr>
                <w:bCs/>
                <w:sz w:val="16"/>
                <w:szCs w:val="18"/>
              </w:rPr>
            </w:pPr>
            <w:r>
              <w:rPr>
                <w:bCs/>
                <w:sz w:val="16"/>
                <w:szCs w:val="18"/>
              </w:rPr>
              <w:t>Servicios extras desinsectación, carácter semanal en los meses de Abril a Octubre ambos inclusive</w:t>
            </w:r>
          </w:p>
        </w:tc>
        <w:tc>
          <w:tcPr>
            <w:tcW w:w="1373" w:type="dxa"/>
            <w:vAlign w:val="center"/>
          </w:tcPr>
          <w:p w14:paraId="4E48567E" w14:textId="69E0C5B8" w:rsidR="00841415" w:rsidRDefault="00841415" w:rsidP="00841415">
            <w:pPr>
              <w:spacing w:after="0"/>
              <w:jc w:val="center"/>
              <w:rPr>
                <w:bCs/>
                <w:sz w:val="16"/>
                <w:szCs w:val="18"/>
              </w:rPr>
            </w:pPr>
            <w:r>
              <w:rPr>
                <w:bCs/>
                <w:sz w:val="16"/>
                <w:szCs w:val="18"/>
              </w:rPr>
              <w:t>Semanal</w:t>
            </w:r>
          </w:p>
        </w:tc>
        <w:tc>
          <w:tcPr>
            <w:tcW w:w="1797" w:type="dxa"/>
            <w:vAlign w:val="center"/>
          </w:tcPr>
          <w:p w14:paraId="370279B2" w14:textId="42AD33FE" w:rsidR="00841415" w:rsidRDefault="00841415" w:rsidP="00841415">
            <w:pPr>
              <w:spacing w:after="0"/>
              <w:jc w:val="center"/>
              <w:rPr>
                <w:bCs/>
                <w:sz w:val="16"/>
                <w:szCs w:val="18"/>
              </w:rPr>
            </w:pPr>
            <w:r>
              <w:rPr>
                <w:bCs/>
                <w:sz w:val="16"/>
                <w:szCs w:val="18"/>
              </w:rPr>
              <w:t>1.</w:t>
            </w:r>
            <w:r w:rsidR="00C26EF5">
              <w:rPr>
                <w:bCs/>
                <w:sz w:val="16"/>
                <w:szCs w:val="18"/>
              </w:rPr>
              <w:t>320</w:t>
            </w:r>
            <w:r>
              <w:rPr>
                <w:bCs/>
                <w:sz w:val="16"/>
                <w:szCs w:val="18"/>
              </w:rPr>
              <w:t>,00.-€/unidad</w:t>
            </w:r>
          </w:p>
        </w:tc>
        <w:tc>
          <w:tcPr>
            <w:tcW w:w="1555" w:type="dxa"/>
            <w:vAlign w:val="center"/>
          </w:tcPr>
          <w:p w14:paraId="7503816B" w14:textId="57FDE08D" w:rsidR="00841415" w:rsidRDefault="00841415" w:rsidP="00841415">
            <w:pPr>
              <w:spacing w:after="0"/>
              <w:jc w:val="center"/>
              <w:rPr>
                <w:bCs/>
                <w:sz w:val="16"/>
                <w:szCs w:val="18"/>
              </w:rPr>
            </w:pPr>
            <w:r>
              <w:rPr>
                <w:bCs/>
                <w:sz w:val="16"/>
                <w:szCs w:val="18"/>
              </w:rPr>
              <w:t>…… .-€/unidad</w:t>
            </w:r>
          </w:p>
        </w:tc>
        <w:tc>
          <w:tcPr>
            <w:tcW w:w="1182" w:type="dxa"/>
            <w:vAlign w:val="center"/>
          </w:tcPr>
          <w:p w14:paraId="2288EB52" w14:textId="0D625601" w:rsidR="00841415" w:rsidRDefault="00222038" w:rsidP="00841415">
            <w:pPr>
              <w:spacing w:after="0"/>
              <w:jc w:val="center"/>
              <w:rPr>
                <w:bCs/>
                <w:sz w:val="16"/>
                <w:szCs w:val="18"/>
              </w:rPr>
            </w:pPr>
            <w:r>
              <w:rPr>
                <w:bCs/>
                <w:sz w:val="16"/>
                <w:szCs w:val="18"/>
              </w:rPr>
              <w:t>8</w:t>
            </w:r>
          </w:p>
        </w:tc>
        <w:tc>
          <w:tcPr>
            <w:tcW w:w="1670" w:type="dxa"/>
            <w:vAlign w:val="center"/>
          </w:tcPr>
          <w:p w14:paraId="79B86F98" w14:textId="41A2D84A" w:rsidR="00841415" w:rsidRDefault="00071886" w:rsidP="00841415">
            <w:pPr>
              <w:spacing w:after="0"/>
              <w:jc w:val="center"/>
              <w:rPr>
                <w:bCs/>
                <w:sz w:val="16"/>
                <w:szCs w:val="18"/>
              </w:rPr>
            </w:pPr>
            <w:r>
              <w:rPr>
                <w:bCs/>
                <w:sz w:val="16"/>
                <w:szCs w:val="18"/>
              </w:rPr>
              <w:t>10.560,00</w:t>
            </w:r>
            <w:r w:rsidR="00841415">
              <w:rPr>
                <w:bCs/>
                <w:sz w:val="16"/>
                <w:szCs w:val="18"/>
              </w:rPr>
              <w:t>.-€</w:t>
            </w:r>
          </w:p>
        </w:tc>
        <w:tc>
          <w:tcPr>
            <w:tcW w:w="1701" w:type="dxa"/>
            <w:vAlign w:val="center"/>
          </w:tcPr>
          <w:p w14:paraId="339E0D03" w14:textId="4246E7A0" w:rsidR="00841415" w:rsidRDefault="00841415" w:rsidP="00841415">
            <w:pPr>
              <w:spacing w:after="0"/>
              <w:jc w:val="center"/>
              <w:rPr>
                <w:bCs/>
                <w:sz w:val="16"/>
                <w:szCs w:val="18"/>
              </w:rPr>
            </w:pPr>
            <w:r>
              <w:rPr>
                <w:bCs/>
                <w:sz w:val="16"/>
                <w:szCs w:val="18"/>
              </w:rPr>
              <w:t>…… .-€</w:t>
            </w:r>
          </w:p>
        </w:tc>
      </w:tr>
      <w:tr w:rsidR="00841415" w:rsidRPr="007434BD" w14:paraId="3BF3A847" w14:textId="77777777" w:rsidTr="00841415">
        <w:tc>
          <w:tcPr>
            <w:tcW w:w="2063" w:type="dxa"/>
            <w:vAlign w:val="center"/>
          </w:tcPr>
          <w:p w14:paraId="79B2AA75" w14:textId="5EDB260B" w:rsidR="00841415" w:rsidRPr="002F5612" w:rsidRDefault="00841415" w:rsidP="00841415">
            <w:pPr>
              <w:spacing w:after="0"/>
              <w:jc w:val="center"/>
              <w:rPr>
                <w:bCs/>
                <w:sz w:val="16"/>
                <w:szCs w:val="18"/>
              </w:rPr>
            </w:pPr>
            <w:r>
              <w:rPr>
                <w:bCs/>
                <w:sz w:val="16"/>
                <w:szCs w:val="18"/>
              </w:rPr>
              <w:t>Mantenimiento de 24 insectocutores</w:t>
            </w:r>
          </w:p>
        </w:tc>
        <w:tc>
          <w:tcPr>
            <w:tcW w:w="1373" w:type="dxa"/>
            <w:vAlign w:val="center"/>
          </w:tcPr>
          <w:p w14:paraId="30C58F14" w14:textId="0FF2B32A" w:rsidR="00841415" w:rsidRDefault="00841415" w:rsidP="00841415">
            <w:pPr>
              <w:spacing w:after="0"/>
              <w:jc w:val="center"/>
              <w:rPr>
                <w:bCs/>
                <w:sz w:val="16"/>
                <w:szCs w:val="18"/>
              </w:rPr>
            </w:pPr>
            <w:r>
              <w:rPr>
                <w:bCs/>
                <w:sz w:val="16"/>
                <w:szCs w:val="18"/>
              </w:rPr>
              <w:t>Mensual</w:t>
            </w:r>
          </w:p>
        </w:tc>
        <w:tc>
          <w:tcPr>
            <w:tcW w:w="1797" w:type="dxa"/>
            <w:vAlign w:val="center"/>
          </w:tcPr>
          <w:p w14:paraId="56423C05" w14:textId="70693E7C" w:rsidR="00841415" w:rsidRDefault="00C26EF5" w:rsidP="00841415">
            <w:pPr>
              <w:spacing w:after="0"/>
              <w:jc w:val="center"/>
              <w:rPr>
                <w:bCs/>
                <w:sz w:val="16"/>
                <w:szCs w:val="18"/>
              </w:rPr>
            </w:pPr>
            <w:r>
              <w:rPr>
                <w:bCs/>
                <w:sz w:val="16"/>
                <w:szCs w:val="18"/>
              </w:rPr>
              <w:t>665,00</w:t>
            </w:r>
            <w:r w:rsidR="00841415">
              <w:rPr>
                <w:bCs/>
                <w:sz w:val="16"/>
                <w:szCs w:val="18"/>
              </w:rPr>
              <w:t>.-€/unidad</w:t>
            </w:r>
          </w:p>
        </w:tc>
        <w:tc>
          <w:tcPr>
            <w:tcW w:w="1555" w:type="dxa"/>
            <w:vAlign w:val="center"/>
          </w:tcPr>
          <w:p w14:paraId="46056CD9" w14:textId="6E591851" w:rsidR="00841415" w:rsidRDefault="00841415" w:rsidP="00841415">
            <w:pPr>
              <w:spacing w:after="0"/>
              <w:jc w:val="center"/>
              <w:rPr>
                <w:bCs/>
                <w:sz w:val="16"/>
                <w:szCs w:val="18"/>
              </w:rPr>
            </w:pPr>
            <w:r>
              <w:rPr>
                <w:bCs/>
                <w:sz w:val="16"/>
                <w:szCs w:val="18"/>
              </w:rPr>
              <w:t>……</w:t>
            </w:r>
            <w:r w:rsidR="00C26EF5">
              <w:rPr>
                <w:bCs/>
                <w:sz w:val="16"/>
                <w:szCs w:val="18"/>
              </w:rPr>
              <w:t xml:space="preserve"> </w:t>
            </w:r>
            <w:r>
              <w:rPr>
                <w:bCs/>
                <w:sz w:val="16"/>
                <w:szCs w:val="18"/>
              </w:rPr>
              <w:t>.-€/unidad</w:t>
            </w:r>
          </w:p>
        </w:tc>
        <w:tc>
          <w:tcPr>
            <w:tcW w:w="1182" w:type="dxa"/>
            <w:vAlign w:val="center"/>
          </w:tcPr>
          <w:p w14:paraId="592DA349" w14:textId="38829C9A" w:rsidR="00841415" w:rsidRDefault="00841415" w:rsidP="00841415">
            <w:pPr>
              <w:spacing w:after="0"/>
              <w:jc w:val="center"/>
              <w:rPr>
                <w:bCs/>
                <w:sz w:val="16"/>
                <w:szCs w:val="18"/>
              </w:rPr>
            </w:pPr>
            <w:r>
              <w:rPr>
                <w:bCs/>
                <w:sz w:val="16"/>
                <w:szCs w:val="18"/>
              </w:rPr>
              <w:t>12</w:t>
            </w:r>
          </w:p>
        </w:tc>
        <w:tc>
          <w:tcPr>
            <w:tcW w:w="1670" w:type="dxa"/>
            <w:vAlign w:val="center"/>
          </w:tcPr>
          <w:p w14:paraId="46DE1B49" w14:textId="6530E5AF" w:rsidR="00841415" w:rsidRDefault="00FA22F2" w:rsidP="00841415">
            <w:pPr>
              <w:spacing w:after="0"/>
              <w:jc w:val="center"/>
              <w:rPr>
                <w:bCs/>
                <w:sz w:val="16"/>
                <w:szCs w:val="18"/>
              </w:rPr>
            </w:pPr>
            <w:r>
              <w:rPr>
                <w:bCs/>
                <w:sz w:val="16"/>
                <w:szCs w:val="18"/>
              </w:rPr>
              <w:t>7.</w:t>
            </w:r>
            <w:r w:rsidR="00071886">
              <w:rPr>
                <w:bCs/>
                <w:sz w:val="16"/>
                <w:szCs w:val="18"/>
              </w:rPr>
              <w:t>980,00</w:t>
            </w:r>
            <w:r w:rsidR="00841415">
              <w:rPr>
                <w:bCs/>
                <w:sz w:val="16"/>
                <w:szCs w:val="18"/>
              </w:rPr>
              <w:t>.-€</w:t>
            </w:r>
          </w:p>
        </w:tc>
        <w:tc>
          <w:tcPr>
            <w:tcW w:w="1701" w:type="dxa"/>
            <w:vAlign w:val="center"/>
          </w:tcPr>
          <w:p w14:paraId="51C98B59" w14:textId="4F1F5BAD" w:rsidR="00841415" w:rsidRDefault="00841415" w:rsidP="00841415">
            <w:pPr>
              <w:spacing w:after="0"/>
              <w:jc w:val="center"/>
              <w:rPr>
                <w:bCs/>
                <w:sz w:val="16"/>
                <w:szCs w:val="18"/>
              </w:rPr>
            </w:pPr>
            <w:r>
              <w:rPr>
                <w:bCs/>
                <w:sz w:val="16"/>
                <w:szCs w:val="18"/>
              </w:rPr>
              <w:t>…… .-€</w:t>
            </w:r>
          </w:p>
        </w:tc>
      </w:tr>
      <w:tr w:rsidR="00841415" w:rsidRPr="007434BD" w14:paraId="281F0B16" w14:textId="77777777" w:rsidTr="00B27580">
        <w:tc>
          <w:tcPr>
            <w:tcW w:w="2063" w:type="dxa"/>
            <w:shd w:val="clear" w:color="auto" w:fill="F2F2F2" w:themeFill="background1" w:themeFillShade="F2"/>
            <w:vAlign w:val="center"/>
          </w:tcPr>
          <w:p w14:paraId="4E408E9B" w14:textId="35BE589F" w:rsidR="00841415" w:rsidRPr="002F5612" w:rsidRDefault="00841415" w:rsidP="00841415">
            <w:pPr>
              <w:spacing w:after="0"/>
              <w:jc w:val="center"/>
              <w:rPr>
                <w:bCs/>
                <w:sz w:val="16"/>
                <w:szCs w:val="18"/>
              </w:rPr>
            </w:pPr>
            <w:r>
              <w:rPr>
                <w:bCs/>
                <w:sz w:val="16"/>
                <w:szCs w:val="18"/>
              </w:rPr>
              <w:t>Partida Alzada para mantenimiento correctivo *</w:t>
            </w:r>
          </w:p>
        </w:tc>
        <w:tc>
          <w:tcPr>
            <w:tcW w:w="1373" w:type="dxa"/>
            <w:shd w:val="clear" w:color="auto" w:fill="F2F2F2" w:themeFill="background1" w:themeFillShade="F2"/>
            <w:vAlign w:val="center"/>
          </w:tcPr>
          <w:p w14:paraId="64EF04C1" w14:textId="6CD00176" w:rsidR="00841415" w:rsidRDefault="00841415" w:rsidP="00841415">
            <w:pPr>
              <w:spacing w:after="0"/>
              <w:jc w:val="center"/>
              <w:rPr>
                <w:bCs/>
                <w:sz w:val="16"/>
                <w:szCs w:val="18"/>
              </w:rPr>
            </w:pPr>
            <w:r>
              <w:rPr>
                <w:bCs/>
                <w:sz w:val="16"/>
                <w:szCs w:val="18"/>
              </w:rPr>
              <w:t>-</w:t>
            </w:r>
          </w:p>
        </w:tc>
        <w:tc>
          <w:tcPr>
            <w:tcW w:w="1797" w:type="dxa"/>
            <w:shd w:val="clear" w:color="auto" w:fill="F2F2F2" w:themeFill="background1" w:themeFillShade="F2"/>
            <w:vAlign w:val="center"/>
          </w:tcPr>
          <w:p w14:paraId="1DABA3C8" w14:textId="02D4F658" w:rsidR="00841415" w:rsidRDefault="00841415" w:rsidP="00841415">
            <w:pPr>
              <w:spacing w:after="0"/>
              <w:jc w:val="center"/>
              <w:rPr>
                <w:bCs/>
                <w:sz w:val="16"/>
                <w:szCs w:val="18"/>
              </w:rPr>
            </w:pPr>
            <w:r>
              <w:rPr>
                <w:bCs/>
                <w:sz w:val="16"/>
                <w:szCs w:val="18"/>
              </w:rPr>
              <w:t>-</w:t>
            </w:r>
          </w:p>
        </w:tc>
        <w:tc>
          <w:tcPr>
            <w:tcW w:w="1555" w:type="dxa"/>
            <w:shd w:val="clear" w:color="auto" w:fill="F2F2F2" w:themeFill="background1" w:themeFillShade="F2"/>
            <w:vAlign w:val="center"/>
          </w:tcPr>
          <w:p w14:paraId="5CB6F078" w14:textId="3EFB45CA" w:rsidR="00841415" w:rsidRDefault="00841415" w:rsidP="00841415">
            <w:pPr>
              <w:spacing w:after="0"/>
              <w:jc w:val="center"/>
              <w:rPr>
                <w:bCs/>
                <w:sz w:val="16"/>
                <w:szCs w:val="18"/>
              </w:rPr>
            </w:pPr>
            <w:r>
              <w:rPr>
                <w:bCs/>
                <w:sz w:val="16"/>
                <w:szCs w:val="18"/>
              </w:rPr>
              <w:t>-</w:t>
            </w:r>
          </w:p>
        </w:tc>
        <w:tc>
          <w:tcPr>
            <w:tcW w:w="1182" w:type="dxa"/>
            <w:shd w:val="clear" w:color="auto" w:fill="F2F2F2" w:themeFill="background1" w:themeFillShade="F2"/>
            <w:vAlign w:val="center"/>
          </w:tcPr>
          <w:p w14:paraId="71340A00" w14:textId="5CC25844" w:rsidR="00841415" w:rsidRDefault="00841415" w:rsidP="00841415">
            <w:pPr>
              <w:spacing w:after="0"/>
              <w:jc w:val="center"/>
              <w:rPr>
                <w:bCs/>
                <w:sz w:val="16"/>
                <w:szCs w:val="18"/>
              </w:rPr>
            </w:pPr>
            <w:r>
              <w:rPr>
                <w:bCs/>
                <w:sz w:val="16"/>
                <w:szCs w:val="18"/>
              </w:rPr>
              <w:t>-</w:t>
            </w:r>
          </w:p>
        </w:tc>
        <w:tc>
          <w:tcPr>
            <w:tcW w:w="3371" w:type="dxa"/>
            <w:gridSpan w:val="2"/>
            <w:shd w:val="clear" w:color="auto" w:fill="F2F2F2" w:themeFill="background1" w:themeFillShade="F2"/>
            <w:vAlign w:val="center"/>
          </w:tcPr>
          <w:p w14:paraId="1F47FF6F" w14:textId="06B7D05D" w:rsidR="00841415" w:rsidRDefault="00FA22F2" w:rsidP="00841415">
            <w:pPr>
              <w:spacing w:after="0"/>
              <w:jc w:val="center"/>
              <w:rPr>
                <w:bCs/>
                <w:sz w:val="16"/>
                <w:szCs w:val="18"/>
              </w:rPr>
            </w:pPr>
            <w:r>
              <w:rPr>
                <w:bCs/>
                <w:sz w:val="16"/>
                <w:szCs w:val="18"/>
              </w:rPr>
              <w:t>3.000,00.-€</w:t>
            </w:r>
          </w:p>
        </w:tc>
      </w:tr>
      <w:tr w:rsidR="00841415" w:rsidRPr="00841415" w14:paraId="01F657A6" w14:textId="77777777" w:rsidTr="00841415">
        <w:tc>
          <w:tcPr>
            <w:tcW w:w="2063" w:type="dxa"/>
            <w:vAlign w:val="center"/>
          </w:tcPr>
          <w:p w14:paraId="5683EAD5" w14:textId="4139FF4C" w:rsidR="00841415" w:rsidRPr="00841415" w:rsidRDefault="00841415" w:rsidP="00841415">
            <w:pPr>
              <w:spacing w:after="0"/>
              <w:jc w:val="center"/>
              <w:rPr>
                <w:b/>
                <w:sz w:val="16"/>
                <w:szCs w:val="18"/>
              </w:rPr>
            </w:pPr>
            <w:r w:rsidRPr="00841415">
              <w:rPr>
                <w:b/>
                <w:sz w:val="16"/>
                <w:szCs w:val="18"/>
              </w:rPr>
              <w:t>IMPORTE TOTAL</w:t>
            </w:r>
          </w:p>
        </w:tc>
        <w:tc>
          <w:tcPr>
            <w:tcW w:w="1373" w:type="dxa"/>
            <w:vAlign w:val="center"/>
          </w:tcPr>
          <w:p w14:paraId="555F1000" w14:textId="48B13C96" w:rsidR="00841415" w:rsidRPr="00841415" w:rsidRDefault="00841415" w:rsidP="00841415">
            <w:pPr>
              <w:spacing w:after="0"/>
              <w:jc w:val="center"/>
              <w:rPr>
                <w:b/>
                <w:sz w:val="16"/>
                <w:szCs w:val="18"/>
              </w:rPr>
            </w:pPr>
            <w:r w:rsidRPr="00841415">
              <w:rPr>
                <w:b/>
                <w:sz w:val="16"/>
                <w:szCs w:val="18"/>
              </w:rPr>
              <w:t>-</w:t>
            </w:r>
          </w:p>
        </w:tc>
        <w:tc>
          <w:tcPr>
            <w:tcW w:w="1797" w:type="dxa"/>
            <w:vAlign w:val="center"/>
          </w:tcPr>
          <w:p w14:paraId="1DD4DB87" w14:textId="526E2E0B" w:rsidR="00841415" w:rsidRPr="00841415" w:rsidRDefault="00841415" w:rsidP="00841415">
            <w:pPr>
              <w:spacing w:after="0"/>
              <w:jc w:val="center"/>
              <w:rPr>
                <w:b/>
                <w:sz w:val="16"/>
                <w:szCs w:val="18"/>
              </w:rPr>
            </w:pPr>
            <w:r w:rsidRPr="00841415">
              <w:rPr>
                <w:b/>
                <w:sz w:val="16"/>
                <w:szCs w:val="18"/>
              </w:rPr>
              <w:t>-</w:t>
            </w:r>
          </w:p>
        </w:tc>
        <w:tc>
          <w:tcPr>
            <w:tcW w:w="1555" w:type="dxa"/>
            <w:vAlign w:val="center"/>
          </w:tcPr>
          <w:p w14:paraId="09F67DF9" w14:textId="67E936E2" w:rsidR="00841415" w:rsidRPr="00841415" w:rsidRDefault="00841415" w:rsidP="00841415">
            <w:pPr>
              <w:spacing w:after="0"/>
              <w:jc w:val="center"/>
              <w:rPr>
                <w:b/>
                <w:sz w:val="16"/>
                <w:szCs w:val="18"/>
              </w:rPr>
            </w:pPr>
            <w:r w:rsidRPr="00841415">
              <w:rPr>
                <w:b/>
                <w:sz w:val="16"/>
                <w:szCs w:val="18"/>
              </w:rPr>
              <w:t>-</w:t>
            </w:r>
          </w:p>
        </w:tc>
        <w:tc>
          <w:tcPr>
            <w:tcW w:w="1182" w:type="dxa"/>
            <w:vAlign w:val="center"/>
          </w:tcPr>
          <w:p w14:paraId="504B6836" w14:textId="78EB629A" w:rsidR="00841415" w:rsidRPr="00841415" w:rsidRDefault="00841415" w:rsidP="00841415">
            <w:pPr>
              <w:spacing w:after="0"/>
              <w:jc w:val="center"/>
              <w:rPr>
                <w:b/>
                <w:sz w:val="16"/>
                <w:szCs w:val="18"/>
              </w:rPr>
            </w:pPr>
            <w:r w:rsidRPr="00841415">
              <w:rPr>
                <w:b/>
                <w:sz w:val="16"/>
                <w:szCs w:val="18"/>
              </w:rPr>
              <w:t>-</w:t>
            </w:r>
          </w:p>
        </w:tc>
        <w:tc>
          <w:tcPr>
            <w:tcW w:w="1670" w:type="dxa"/>
            <w:vAlign w:val="center"/>
          </w:tcPr>
          <w:p w14:paraId="77E9C6A4" w14:textId="5E403CFC" w:rsidR="00841415" w:rsidRPr="00841415" w:rsidRDefault="00071886" w:rsidP="00841415">
            <w:pPr>
              <w:spacing w:after="0"/>
              <w:jc w:val="center"/>
              <w:rPr>
                <w:b/>
                <w:sz w:val="16"/>
                <w:szCs w:val="18"/>
              </w:rPr>
            </w:pPr>
            <w:r>
              <w:rPr>
                <w:b/>
                <w:sz w:val="16"/>
                <w:szCs w:val="18"/>
              </w:rPr>
              <w:t>31.860,00</w:t>
            </w:r>
            <w:r w:rsidR="00841415" w:rsidRPr="00841415">
              <w:rPr>
                <w:b/>
                <w:sz w:val="16"/>
                <w:szCs w:val="18"/>
              </w:rPr>
              <w:t>.-€</w:t>
            </w:r>
          </w:p>
        </w:tc>
        <w:tc>
          <w:tcPr>
            <w:tcW w:w="1701" w:type="dxa"/>
            <w:vAlign w:val="center"/>
          </w:tcPr>
          <w:p w14:paraId="5E76786A" w14:textId="34728291" w:rsidR="00841415" w:rsidRPr="00841415" w:rsidRDefault="00841415" w:rsidP="00841415">
            <w:pPr>
              <w:spacing w:after="0"/>
              <w:jc w:val="center"/>
              <w:rPr>
                <w:b/>
                <w:sz w:val="16"/>
                <w:szCs w:val="18"/>
              </w:rPr>
            </w:pPr>
            <w:r w:rsidRPr="00841415">
              <w:rPr>
                <w:b/>
                <w:sz w:val="16"/>
                <w:szCs w:val="18"/>
              </w:rPr>
              <w:t>…… .-€</w:t>
            </w:r>
          </w:p>
        </w:tc>
      </w:tr>
    </w:tbl>
    <w:p w14:paraId="3EA5181A" w14:textId="46165F66" w:rsidR="00085E28" w:rsidRDefault="00085E28" w:rsidP="00085E28">
      <w:pPr>
        <w:spacing w:after="0"/>
        <w:jc w:val="left"/>
        <w:rPr>
          <w:b/>
          <w:highlight w:val="yellow"/>
        </w:rPr>
      </w:pPr>
    </w:p>
    <w:p w14:paraId="6D8608F0" w14:textId="4E6DBC46" w:rsidR="0036767A" w:rsidRPr="0036767A" w:rsidRDefault="00B666CB" w:rsidP="0036767A">
      <w:pPr>
        <w:rPr>
          <w:szCs w:val="20"/>
          <w:u w:val="single"/>
        </w:rPr>
      </w:pPr>
      <w:r w:rsidRPr="00477CF3">
        <w:rPr>
          <w:szCs w:val="20"/>
          <w:u w:val="single"/>
        </w:rPr>
        <w:t xml:space="preserve">* </w:t>
      </w:r>
      <w:r>
        <w:rPr>
          <w:szCs w:val="20"/>
          <w:u w:val="single"/>
        </w:rPr>
        <w:t xml:space="preserve">La partida alzada para mantenimientos correctivos e incidencias se establece como un importe anual no vinculante a efectos contractuales. Solamente se facturarán por expreso requerimiento y aceptación del responsable del contrato y en base a los precios </w:t>
      </w:r>
      <w:r w:rsidR="00C26EF5">
        <w:rPr>
          <w:szCs w:val="20"/>
          <w:u w:val="single"/>
        </w:rPr>
        <w:t>unitarios</w:t>
      </w:r>
      <w:r>
        <w:rPr>
          <w:szCs w:val="20"/>
          <w:u w:val="single"/>
        </w:rPr>
        <w:t xml:space="preserve"> ofertados.</w:t>
      </w:r>
      <w:r w:rsidRPr="00477CF3">
        <w:rPr>
          <w:szCs w:val="20"/>
          <w:u w:val="single"/>
        </w:rPr>
        <w:t xml:space="preserve"> </w:t>
      </w:r>
      <w:r w:rsidR="0036767A" w:rsidRPr="0036767A">
        <w:rPr>
          <w:i/>
          <w:iCs/>
          <w:szCs w:val="20"/>
          <w:u w:val="single"/>
          <w:lang w:val="es-ES"/>
        </w:rPr>
        <w:t>En caso de requerirse servicios no contemplados en el listado, estos se facturarán en base a la partida alzada con el precio unitario pactado entre las partes.</w:t>
      </w:r>
    </w:p>
    <w:p w14:paraId="5B4A2D56" w14:textId="6E89B50B" w:rsidR="0034388A" w:rsidRDefault="006B2464" w:rsidP="00131EA6">
      <w:pPr>
        <w:spacing w:after="0"/>
        <w:rPr>
          <w:rFonts w:eastAsia="Times New Roman" w:cs="Arial"/>
          <w:color w:val="00000A"/>
          <w:kern w:val="2"/>
          <w:szCs w:val="20"/>
          <w:u w:val="single"/>
          <w:lang w:val="es-ES" w:eastAsia="zh-CN"/>
        </w:rPr>
      </w:pPr>
      <w:r w:rsidRPr="00165AD0">
        <w:rPr>
          <w:rFonts w:eastAsia="Times New Roman" w:cs="Arial"/>
          <w:color w:val="00000A"/>
          <w:kern w:val="2"/>
          <w:szCs w:val="20"/>
          <w:u w:val="single"/>
          <w:lang w:val="es-ES" w:eastAsia="zh-CN"/>
        </w:rPr>
        <w:t xml:space="preserve">Para la valoración de la oferta económica, en caso de error en el </w:t>
      </w:r>
      <w:r w:rsidR="004D0102" w:rsidRPr="00165AD0">
        <w:rPr>
          <w:rFonts w:eastAsia="Times New Roman" w:cs="Arial"/>
          <w:color w:val="00000A"/>
          <w:kern w:val="2"/>
          <w:szCs w:val="20"/>
          <w:u w:val="single"/>
          <w:lang w:val="es-ES" w:eastAsia="zh-CN"/>
        </w:rPr>
        <w:t>cálculo</w:t>
      </w:r>
      <w:r w:rsidRPr="00165AD0">
        <w:rPr>
          <w:rFonts w:eastAsia="Times New Roman" w:cs="Arial"/>
          <w:color w:val="00000A"/>
          <w:kern w:val="2"/>
          <w:szCs w:val="20"/>
          <w:u w:val="single"/>
          <w:lang w:val="es-ES" w:eastAsia="zh-CN"/>
        </w:rPr>
        <w:t xml:space="preserve"> del importe total de la oferta, prevalecerán los precios unitarios ofrecidos, volviéndose a calcular el importe total en base a esto. Por lo tanto, </w:t>
      </w:r>
      <w:r w:rsidR="00B81EF0">
        <w:rPr>
          <w:rFonts w:eastAsia="Times New Roman" w:cs="Arial"/>
          <w:color w:val="00000A"/>
          <w:kern w:val="2"/>
          <w:szCs w:val="20"/>
          <w:u w:val="single"/>
          <w:lang w:val="es-ES" w:eastAsia="zh-CN"/>
        </w:rPr>
        <w:t>el importe vinculante es el unitario</w:t>
      </w:r>
      <w:r w:rsidRPr="00165AD0">
        <w:rPr>
          <w:rFonts w:eastAsia="Times New Roman" w:cs="Arial"/>
          <w:color w:val="00000A"/>
          <w:kern w:val="2"/>
          <w:szCs w:val="20"/>
          <w:u w:val="single"/>
          <w:lang w:val="es-ES" w:eastAsia="zh-CN"/>
        </w:rPr>
        <w:t xml:space="preserve"> y no el total establecido.</w:t>
      </w:r>
    </w:p>
    <w:p w14:paraId="33F34ED9" w14:textId="77777777" w:rsidR="0034388A" w:rsidRDefault="0034388A">
      <w:pPr>
        <w:spacing w:after="0"/>
        <w:jc w:val="left"/>
        <w:rPr>
          <w:rFonts w:eastAsia="Times New Roman" w:cs="Arial"/>
          <w:color w:val="00000A"/>
          <w:kern w:val="2"/>
          <w:szCs w:val="20"/>
          <w:u w:val="single"/>
          <w:lang w:val="es-ES" w:eastAsia="zh-CN"/>
        </w:rPr>
      </w:pPr>
      <w:r>
        <w:rPr>
          <w:rFonts w:eastAsia="Times New Roman" w:cs="Arial"/>
          <w:color w:val="00000A"/>
          <w:kern w:val="2"/>
          <w:szCs w:val="20"/>
          <w:u w:val="single"/>
          <w:lang w:val="es-ES" w:eastAsia="zh-CN"/>
        </w:rPr>
        <w:br w:type="page"/>
      </w:r>
    </w:p>
    <w:p w14:paraId="5CEC4115" w14:textId="379B8B92" w:rsidR="006B2464" w:rsidRDefault="0034388A" w:rsidP="00131EA6">
      <w:pPr>
        <w:spacing w:after="0"/>
        <w:rPr>
          <w:rFonts w:eastAsia="Times New Roman" w:cs="Arial"/>
          <w:b/>
          <w:bCs/>
          <w:color w:val="00000A"/>
          <w:kern w:val="2"/>
          <w:szCs w:val="20"/>
          <w:lang w:val="es-ES" w:eastAsia="zh-CN"/>
        </w:rPr>
      </w:pPr>
      <w:r>
        <w:rPr>
          <w:rFonts w:eastAsia="Times New Roman" w:cs="Arial"/>
          <w:b/>
          <w:bCs/>
          <w:color w:val="00000A"/>
          <w:kern w:val="2"/>
          <w:szCs w:val="20"/>
          <w:lang w:val="es-ES" w:eastAsia="zh-CN"/>
        </w:rPr>
        <w:lastRenderedPageBreak/>
        <w:t>PROPUESTA ECONÓMICA PARTIDA ALZADA MANTENIMIENTO CORRECTIVO:</w:t>
      </w:r>
    </w:p>
    <w:p w14:paraId="51BFC311" w14:textId="77777777" w:rsidR="0034388A" w:rsidRDefault="0034388A" w:rsidP="00131EA6">
      <w:pPr>
        <w:spacing w:after="0"/>
        <w:rPr>
          <w:rFonts w:eastAsia="Times New Roman" w:cs="Arial"/>
          <w:b/>
          <w:bCs/>
          <w:color w:val="00000A"/>
          <w:kern w:val="2"/>
          <w:szCs w:val="20"/>
          <w:lang w:val="es-ES" w:eastAsia="zh-CN"/>
        </w:rPr>
      </w:pPr>
    </w:p>
    <w:p w14:paraId="777BDDB1" w14:textId="5E587BAC" w:rsidR="0034388A" w:rsidRDefault="008D6273" w:rsidP="00131EA6">
      <w:pPr>
        <w:spacing w:after="0"/>
        <w:rPr>
          <w:rFonts w:eastAsia="Times New Roman" w:cs="Arial"/>
          <w:color w:val="00000A"/>
          <w:kern w:val="2"/>
          <w:szCs w:val="20"/>
          <w:lang w:val="es-ES" w:eastAsia="zh-CN"/>
        </w:rPr>
      </w:pPr>
      <w:r w:rsidRPr="008D6273">
        <w:rPr>
          <w:rFonts w:eastAsia="Times New Roman" w:cs="Arial"/>
          <w:color w:val="00000A"/>
          <w:kern w:val="2"/>
          <w:szCs w:val="20"/>
          <w:lang w:val="es-ES" w:eastAsia="zh-CN"/>
        </w:rPr>
        <w:t xml:space="preserve">El Mantenimiento Correctivo y los Materiales constituyen una partida alzada para </w:t>
      </w:r>
      <w:r>
        <w:rPr>
          <w:rFonts w:eastAsia="Times New Roman" w:cs="Arial"/>
          <w:color w:val="00000A"/>
          <w:kern w:val="2"/>
          <w:szCs w:val="20"/>
          <w:lang w:val="es-ES" w:eastAsia="zh-CN"/>
        </w:rPr>
        <w:t xml:space="preserve">el año de contrato </w:t>
      </w:r>
      <w:r w:rsidRPr="008D6273">
        <w:rPr>
          <w:rFonts w:eastAsia="Times New Roman" w:cs="Arial"/>
          <w:color w:val="00000A"/>
          <w:kern w:val="2"/>
          <w:szCs w:val="20"/>
          <w:lang w:val="es-ES" w:eastAsia="zh-CN"/>
        </w:rPr>
        <w:t>que únicamente podrá utilizarse con la previa aceptación del responsable del contrato. Por consiguiente, se usará este importe en caso de requerirse una actuación correctiva fuera de lo contemplado en los mantenimientos preventivos.</w:t>
      </w:r>
    </w:p>
    <w:p w14:paraId="1EA84512" w14:textId="77777777" w:rsidR="00A67503" w:rsidRDefault="00A67503" w:rsidP="00131EA6">
      <w:pPr>
        <w:spacing w:after="0"/>
        <w:rPr>
          <w:rFonts w:eastAsia="Times New Roman" w:cs="Arial"/>
          <w:color w:val="00000A"/>
          <w:kern w:val="2"/>
          <w:szCs w:val="20"/>
          <w:lang w:val="es-ES" w:eastAsia="zh-CN"/>
        </w:rPr>
      </w:pPr>
    </w:p>
    <w:tbl>
      <w:tblPr>
        <w:tblW w:w="8777" w:type="dxa"/>
        <w:tblLayout w:type="fixed"/>
        <w:tblCellMar>
          <w:left w:w="70" w:type="dxa"/>
          <w:right w:w="70" w:type="dxa"/>
        </w:tblCellMar>
        <w:tblLook w:val="04A0" w:firstRow="1" w:lastRow="0" w:firstColumn="1" w:lastColumn="0" w:noHBand="0" w:noVBand="1"/>
      </w:tblPr>
      <w:tblGrid>
        <w:gridCol w:w="4815"/>
        <w:gridCol w:w="1981"/>
        <w:gridCol w:w="1981"/>
      </w:tblGrid>
      <w:tr w:rsidR="00A67503" w:rsidRPr="00D5436B" w14:paraId="28BDC1A4" w14:textId="520F235C" w:rsidTr="00D5436B">
        <w:trPr>
          <w:trHeight w:val="552"/>
        </w:trPr>
        <w:tc>
          <w:tcPr>
            <w:tcW w:w="481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5361843" w14:textId="77777777" w:rsidR="00A67503" w:rsidRPr="00D5436B" w:rsidRDefault="00A67503" w:rsidP="00D5436B">
            <w:pPr>
              <w:spacing w:after="0"/>
              <w:jc w:val="center"/>
              <w:rPr>
                <w:rFonts w:cs="Calibri"/>
                <w:b/>
                <w:bCs/>
                <w:color w:val="000000"/>
                <w:sz w:val="16"/>
                <w:szCs w:val="16"/>
              </w:rPr>
            </w:pPr>
            <w:r w:rsidRPr="00D5436B">
              <w:rPr>
                <w:rFonts w:cs="Calibri"/>
                <w:b/>
                <w:bCs/>
                <w:color w:val="000000"/>
                <w:sz w:val="16"/>
                <w:szCs w:val="16"/>
              </w:rPr>
              <w:t xml:space="preserve">CONCEPTO </w:t>
            </w:r>
          </w:p>
        </w:tc>
        <w:tc>
          <w:tcPr>
            <w:tcW w:w="198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744DF8C" w14:textId="77777777" w:rsidR="00A67503" w:rsidRPr="00D5436B" w:rsidRDefault="00A67503" w:rsidP="00D5436B">
            <w:pPr>
              <w:spacing w:after="0"/>
              <w:jc w:val="center"/>
              <w:rPr>
                <w:b/>
                <w:sz w:val="16"/>
                <w:szCs w:val="16"/>
              </w:rPr>
            </w:pPr>
            <w:r w:rsidRPr="00D5436B">
              <w:rPr>
                <w:b/>
                <w:sz w:val="16"/>
                <w:szCs w:val="16"/>
              </w:rPr>
              <w:t>IMPORTE UNITARIO MÁXIMO</w:t>
            </w:r>
          </w:p>
          <w:p w14:paraId="674DA4F2" w14:textId="5840FE83" w:rsidR="00A67503" w:rsidRPr="00D5436B" w:rsidRDefault="00A67503" w:rsidP="00D5436B">
            <w:pPr>
              <w:spacing w:after="0"/>
              <w:jc w:val="center"/>
              <w:rPr>
                <w:rFonts w:cs="Calibri"/>
                <w:b/>
                <w:bCs/>
                <w:color w:val="000000"/>
                <w:sz w:val="16"/>
                <w:szCs w:val="16"/>
              </w:rPr>
            </w:pPr>
            <w:r w:rsidRPr="00D5436B">
              <w:rPr>
                <w:b/>
                <w:sz w:val="16"/>
                <w:szCs w:val="16"/>
              </w:rPr>
              <w:t>(IVA excluido)</w:t>
            </w:r>
          </w:p>
        </w:tc>
        <w:tc>
          <w:tcPr>
            <w:tcW w:w="198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070BCB5" w14:textId="77777777" w:rsidR="00A67503" w:rsidRPr="00D5436B" w:rsidRDefault="00A67503" w:rsidP="00D5436B">
            <w:pPr>
              <w:spacing w:after="0"/>
              <w:jc w:val="center"/>
              <w:rPr>
                <w:b/>
                <w:sz w:val="16"/>
                <w:szCs w:val="16"/>
              </w:rPr>
            </w:pPr>
            <w:r w:rsidRPr="00D5436B">
              <w:rPr>
                <w:b/>
                <w:sz w:val="16"/>
                <w:szCs w:val="16"/>
              </w:rPr>
              <w:t>IMPORTE UNITARIO OFERTADO</w:t>
            </w:r>
          </w:p>
          <w:p w14:paraId="29CC61C1" w14:textId="100452C9" w:rsidR="00A67503" w:rsidRPr="00D5436B" w:rsidRDefault="00A67503" w:rsidP="00D5436B">
            <w:pPr>
              <w:spacing w:after="0"/>
              <w:jc w:val="center"/>
              <w:rPr>
                <w:rFonts w:cs="Calibri"/>
                <w:b/>
                <w:bCs/>
                <w:color w:val="000000"/>
                <w:sz w:val="16"/>
                <w:szCs w:val="16"/>
              </w:rPr>
            </w:pPr>
            <w:r w:rsidRPr="00D5436B">
              <w:rPr>
                <w:b/>
                <w:sz w:val="16"/>
                <w:szCs w:val="16"/>
              </w:rPr>
              <w:t>(IVA excluido)</w:t>
            </w:r>
          </w:p>
        </w:tc>
      </w:tr>
      <w:tr w:rsidR="00D5436B" w:rsidRPr="00D5436B" w14:paraId="63896E7D" w14:textId="20B7AB30" w:rsidTr="00D5436B">
        <w:trPr>
          <w:trHeight w:val="807"/>
        </w:trPr>
        <w:tc>
          <w:tcPr>
            <w:tcW w:w="4815" w:type="dxa"/>
            <w:tcBorders>
              <w:top w:val="nil"/>
              <w:left w:val="single" w:sz="4" w:space="0" w:color="auto"/>
              <w:bottom w:val="single" w:sz="4" w:space="0" w:color="auto"/>
              <w:right w:val="single" w:sz="4" w:space="0" w:color="auto"/>
            </w:tcBorders>
            <w:shd w:val="clear" w:color="auto" w:fill="auto"/>
            <w:vAlign w:val="center"/>
          </w:tcPr>
          <w:p w14:paraId="12BA6F5F" w14:textId="77777777" w:rsidR="00D5436B" w:rsidRDefault="00D5436B" w:rsidP="00D5436B">
            <w:pPr>
              <w:spacing w:after="0"/>
              <w:jc w:val="center"/>
              <w:rPr>
                <w:rFonts w:cs="Calibri"/>
                <w:color w:val="000000"/>
                <w:sz w:val="16"/>
                <w:szCs w:val="16"/>
              </w:rPr>
            </w:pPr>
            <w:r w:rsidRPr="00D5436B">
              <w:rPr>
                <w:rFonts w:cs="Calibri"/>
                <w:color w:val="000000"/>
                <w:sz w:val="16"/>
                <w:szCs w:val="16"/>
              </w:rPr>
              <w:t>Precio hora / técnico en jornada laborable (en el precio hora está incluido el * desplazamiento de ida y vuelta)</w:t>
            </w:r>
          </w:p>
          <w:p w14:paraId="2B6359F1" w14:textId="77777777" w:rsidR="00D5436B" w:rsidRPr="00D5436B" w:rsidRDefault="00D5436B" w:rsidP="00D5436B">
            <w:pPr>
              <w:spacing w:after="0"/>
              <w:jc w:val="center"/>
              <w:rPr>
                <w:rFonts w:cs="Calibri"/>
                <w:color w:val="000000"/>
                <w:sz w:val="16"/>
                <w:szCs w:val="16"/>
              </w:rPr>
            </w:pPr>
          </w:p>
          <w:p w14:paraId="154F4B3C" w14:textId="77777777" w:rsidR="00D5436B" w:rsidRPr="00D5436B" w:rsidRDefault="00D5436B" w:rsidP="00D5436B">
            <w:pPr>
              <w:spacing w:after="0"/>
              <w:rPr>
                <w:rFonts w:cs="Calibri"/>
                <w:color w:val="000000"/>
                <w:sz w:val="16"/>
                <w:szCs w:val="16"/>
              </w:rPr>
            </w:pPr>
            <w:r w:rsidRPr="00D5436B">
              <w:rPr>
                <w:rFonts w:cs="Calibri"/>
                <w:color w:val="000000"/>
                <w:sz w:val="16"/>
                <w:szCs w:val="16"/>
              </w:rPr>
              <w:t>Jornada laborable: Comprendida de 08:00 a 19:00 horas.</w:t>
            </w:r>
          </w:p>
        </w:tc>
        <w:tc>
          <w:tcPr>
            <w:tcW w:w="1981" w:type="dxa"/>
            <w:tcBorders>
              <w:top w:val="nil"/>
              <w:left w:val="nil"/>
              <w:bottom w:val="single" w:sz="4" w:space="0" w:color="auto"/>
              <w:right w:val="single" w:sz="4" w:space="0" w:color="auto"/>
            </w:tcBorders>
            <w:shd w:val="clear" w:color="auto" w:fill="auto"/>
            <w:noWrap/>
            <w:vAlign w:val="center"/>
          </w:tcPr>
          <w:p w14:paraId="1E05E75C" w14:textId="54A6D80E" w:rsidR="00D5436B" w:rsidRPr="00D5436B" w:rsidRDefault="00D5436B" w:rsidP="00D5436B">
            <w:pPr>
              <w:spacing w:after="0"/>
              <w:jc w:val="center"/>
              <w:rPr>
                <w:rFonts w:cs="Calibri"/>
                <w:color w:val="000000"/>
                <w:sz w:val="16"/>
                <w:szCs w:val="16"/>
              </w:rPr>
            </w:pPr>
            <w:r w:rsidRPr="00D5436B">
              <w:rPr>
                <w:rFonts w:cs="Calibri"/>
                <w:color w:val="000000"/>
                <w:sz w:val="16"/>
                <w:szCs w:val="16"/>
              </w:rPr>
              <w:t>30,00</w:t>
            </w:r>
            <w:r>
              <w:rPr>
                <w:rFonts w:cs="Calibri"/>
                <w:color w:val="000000"/>
                <w:sz w:val="16"/>
                <w:szCs w:val="16"/>
              </w:rPr>
              <w:t>.-</w:t>
            </w:r>
            <w:r w:rsidRPr="00D5436B">
              <w:rPr>
                <w:rFonts w:cs="Calibri"/>
                <w:color w:val="000000"/>
                <w:sz w:val="16"/>
                <w:szCs w:val="16"/>
              </w:rPr>
              <w:t>€/h</w:t>
            </w:r>
          </w:p>
        </w:tc>
        <w:tc>
          <w:tcPr>
            <w:tcW w:w="1981" w:type="dxa"/>
            <w:tcBorders>
              <w:top w:val="nil"/>
              <w:left w:val="nil"/>
              <w:bottom w:val="single" w:sz="4" w:space="0" w:color="auto"/>
              <w:right w:val="single" w:sz="4" w:space="0" w:color="auto"/>
            </w:tcBorders>
            <w:vAlign w:val="center"/>
          </w:tcPr>
          <w:p w14:paraId="412F154C" w14:textId="7DEACE31" w:rsidR="00D5436B" w:rsidRPr="00D5436B" w:rsidRDefault="00D5436B" w:rsidP="00D5436B">
            <w:pPr>
              <w:spacing w:after="0"/>
              <w:jc w:val="center"/>
              <w:rPr>
                <w:rFonts w:cs="Calibri"/>
                <w:color w:val="000000"/>
                <w:sz w:val="16"/>
                <w:szCs w:val="16"/>
              </w:rPr>
            </w:pPr>
            <w:r>
              <w:rPr>
                <w:rFonts w:cs="Calibri"/>
                <w:color w:val="000000"/>
                <w:sz w:val="16"/>
                <w:szCs w:val="16"/>
              </w:rPr>
              <w:t>……  .-</w:t>
            </w:r>
            <w:r w:rsidRPr="00D5436B">
              <w:rPr>
                <w:rFonts w:cs="Calibri"/>
                <w:color w:val="000000"/>
                <w:sz w:val="16"/>
                <w:szCs w:val="16"/>
              </w:rPr>
              <w:t>€/h</w:t>
            </w:r>
          </w:p>
        </w:tc>
      </w:tr>
      <w:tr w:rsidR="00D5436B" w:rsidRPr="00D5436B" w14:paraId="7359B3F1" w14:textId="062DCE37" w:rsidTr="00D5436B">
        <w:trPr>
          <w:trHeight w:val="563"/>
        </w:trPr>
        <w:tc>
          <w:tcPr>
            <w:tcW w:w="4815" w:type="dxa"/>
            <w:tcBorders>
              <w:top w:val="nil"/>
              <w:left w:val="single" w:sz="4" w:space="0" w:color="auto"/>
              <w:bottom w:val="single" w:sz="4" w:space="0" w:color="auto"/>
              <w:right w:val="single" w:sz="4" w:space="0" w:color="auto"/>
            </w:tcBorders>
            <w:shd w:val="clear" w:color="auto" w:fill="auto"/>
            <w:vAlign w:val="center"/>
            <w:hideMark/>
          </w:tcPr>
          <w:p w14:paraId="2A60A8D9" w14:textId="77777777" w:rsidR="00D5436B" w:rsidRDefault="00D5436B" w:rsidP="00D5436B">
            <w:pPr>
              <w:spacing w:after="0"/>
              <w:jc w:val="center"/>
              <w:rPr>
                <w:rFonts w:cs="Calibri"/>
                <w:color w:val="000000"/>
                <w:sz w:val="16"/>
                <w:szCs w:val="16"/>
              </w:rPr>
            </w:pPr>
            <w:r w:rsidRPr="00D5436B">
              <w:rPr>
                <w:rFonts w:cs="Calibri"/>
                <w:color w:val="000000"/>
                <w:sz w:val="16"/>
                <w:szCs w:val="16"/>
              </w:rPr>
              <w:t>Precio hora / técnico en jornada nocturna y festiva (en el precio hora está incluido el * desplazamiento de ida y vuelta)</w:t>
            </w:r>
          </w:p>
          <w:p w14:paraId="0F3481CD" w14:textId="77777777" w:rsidR="00D5436B" w:rsidRPr="00D5436B" w:rsidRDefault="00D5436B" w:rsidP="00D5436B">
            <w:pPr>
              <w:spacing w:after="0"/>
              <w:jc w:val="center"/>
              <w:rPr>
                <w:rFonts w:cs="Calibri"/>
                <w:color w:val="000000"/>
                <w:sz w:val="16"/>
                <w:szCs w:val="16"/>
              </w:rPr>
            </w:pPr>
          </w:p>
          <w:p w14:paraId="593A54D6" w14:textId="77777777" w:rsidR="00D5436B" w:rsidRPr="00D5436B" w:rsidRDefault="00D5436B" w:rsidP="00D5436B">
            <w:pPr>
              <w:spacing w:after="0"/>
              <w:rPr>
                <w:rFonts w:cs="Calibri"/>
                <w:color w:val="000000"/>
                <w:sz w:val="16"/>
                <w:szCs w:val="16"/>
              </w:rPr>
            </w:pPr>
            <w:r w:rsidRPr="00D5436B">
              <w:rPr>
                <w:rFonts w:cs="Calibri"/>
                <w:color w:val="000000"/>
                <w:sz w:val="16"/>
                <w:szCs w:val="16"/>
              </w:rPr>
              <w:t>Jornada nocturna: Comprendida de 22:00 a 07:00 horas.</w:t>
            </w:r>
          </w:p>
        </w:tc>
        <w:tc>
          <w:tcPr>
            <w:tcW w:w="1981" w:type="dxa"/>
            <w:tcBorders>
              <w:top w:val="nil"/>
              <w:left w:val="nil"/>
              <w:bottom w:val="single" w:sz="4" w:space="0" w:color="auto"/>
              <w:right w:val="single" w:sz="4" w:space="0" w:color="auto"/>
            </w:tcBorders>
            <w:shd w:val="clear" w:color="auto" w:fill="auto"/>
            <w:noWrap/>
            <w:vAlign w:val="center"/>
            <w:hideMark/>
          </w:tcPr>
          <w:p w14:paraId="2DD584F0" w14:textId="4A9FD139" w:rsidR="00D5436B" w:rsidRPr="00D5436B" w:rsidRDefault="00D5436B" w:rsidP="00D5436B">
            <w:pPr>
              <w:spacing w:after="0"/>
              <w:jc w:val="center"/>
              <w:rPr>
                <w:rFonts w:cs="Calibri"/>
                <w:color w:val="000000"/>
                <w:sz w:val="16"/>
                <w:szCs w:val="16"/>
              </w:rPr>
            </w:pPr>
            <w:r w:rsidRPr="00D5436B">
              <w:rPr>
                <w:rFonts w:cs="Calibri"/>
                <w:color w:val="000000"/>
                <w:sz w:val="16"/>
                <w:szCs w:val="16"/>
              </w:rPr>
              <w:t>42,00</w:t>
            </w:r>
            <w:r>
              <w:rPr>
                <w:rFonts w:cs="Calibri"/>
                <w:color w:val="000000"/>
                <w:sz w:val="16"/>
                <w:szCs w:val="16"/>
              </w:rPr>
              <w:t>.-</w:t>
            </w:r>
            <w:r w:rsidRPr="00D5436B">
              <w:rPr>
                <w:rFonts w:cs="Calibri"/>
                <w:color w:val="000000"/>
                <w:sz w:val="16"/>
                <w:szCs w:val="16"/>
              </w:rPr>
              <w:t>€/h</w:t>
            </w:r>
          </w:p>
        </w:tc>
        <w:tc>
          <w:tcPr>
            <w:tcW w:w="1981" w:type="dxa"/>
            <w:tcBorders>
              <w:top w:val="nil"/>
              <w:left w:val="nil"/>
              <w:bottom w:val="single" w:sz="4" w:space="0" w:color="auto"/>
              <w:right w:val="single" w:sz="4" w:space="0" w:color="auto"/>
            </w:tcBorders>
            <w:vAlign w:val="center"/>
          </w:tcPr>
          <w:p w14:paraId="264CD459" w14:textId="2F58D4DC" w:rsidR="00D5436B" w:rsidRPr="00D5436B" w:rsidRDefault="00D5436B" w:rsidP="00D5436B">
            <w:pPr>
              <w:spacing w:after="0"/>
              <w:jc w:val="center"/>
              <w:rPr>
                <w:rFonts w:cs="Calibri"/>
                <w:color w:val="000000"/>
                <w:sz w:val="16"/>
                <w:szCs w:val="16"/>
              </w:rPr>
            </w:pPr>
            <w:r>
              <w:rPr>
                <w:rFonts w:cs="Calibri"/>
                <w:color w:val="000000"/>
                <w:sz w:val="16"/>
                <w:szCs w:val="16"/>
              </w:rPr>
              <w:t>…… .-</w:t>
            </w:r>
            <w:r w:rsidRPr="00D5436B">
              <w:rPr>
                <w:rFonts w:cs="Calibri"/>
                <w:color w:val="000000"/>
                <w:sz w:val="16"/>
                <w:szCs w:val="16"/>
              </w:rPr>
              <w:t>€/h</w:t>
            </w:r>
          </w:p>
        </w:tc>
      </w:tr>
      <w:tr w:rsidR="00D5436B" w:rsidRPr="00D5436B" w14:paraId="01AEDE40" w14:textId="2A356BD6" w:rsidTr="00D5436B">
        <w:trPr>
          <w:trHeight w:val="138"/>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53590CB3" w14:textId="77777777" w:rsidR="00D5436B" w:rsidRPr="00D5436B" w:rsidRDefault="00D5436B" w:rsidP="00D5436B">
            <w:pPr>
              <w:spacing w:after="0"/>
              <w:jc w:val="center"/>
              <w:rPr>
                <w:rFonts w:cs="Calibri"/>
                <w:color w:val="000000"/>
                <w:sz w:val="16"/>
                <w:szCs w:val="16"/>
              </w:rPr>
            </w:pPr>
            <w:r w:rsidRPr="00D5436B">
              <w:rPr>
                <w:rFonts w:cs="Calibri"/>
                <w:color w:val="000000"/>
                <w:sz w:val="16"/>
                <w:szCs w:val="16"/>
              </w:rPr>
              <w:t xml:space="preserve">Reposición de aparato </w:t>
            </w:r>
            <w:proofErr w:type="spellStart"/>
            <w:r w:rsidRPr="00D5436B">
              <w:rPr>
                <w:rFonts w:cs="Calibri"/>
                <w:color w:val="000000"/>
                <w:sz w:val="16"/>
                <w:szCs w:val="16"/>
              </w:rPr>
              <w:t>Chamaleon</w:t>
            </w:r>
            <w:proofErr w:type="spellEnd"/>
            <w:r w:rsidRPr="00D5436B">
              <w:rPr>
                <w:rFonts w:cs="Calibri"/>
                <w:color w:val="000000"/>
                <w:sz w:val="16"/>
                <w:szCs w:val="16"/>
              </w:rPr>
              <w:t xml:space="preserve"> 1x2</w:t>
            </w:r>
          </w:p>
        </w:tc>
        <w:tc>
          <w:tcPr>
            <w:tcW w:w="1981" w:type="dxa"/>
            <w:tcBorders>
              <w:top w:val="single" w:sz="4" w:space="0" w:color="auto"/>
              <w:left w:val="nil"/>
              <w:bottom w:val="single" w:sz="4" w:space="0" w:color="auto"/>
              <w:right w:val="single" w:sz="4" w:space="0" w:color="auto"/>
            </w:tcBorders>
            <w:shd w:val="clear" w:color="auto" w:fill="auto"/>
            <w:noWrap/>
            <w:vAlign w:val="center"/>
          </w:tcPr>
          <w:p w14:paraId="1A491B74" w14:textId="29035B02" w:rsidR="00D5436B" w:rsidRPr="00D5436B" w:rsidRDefault="00D5436B" w:rsidP="00D5436B">
            <w:pPr>
              <w:spacing w:after="0"/>
              <w:jc w:val="center"/>
              <w:rPr>
                <w:rFonts w:cs="Calibri"/>
                <w:color w:val="000000"/>
                <w:sz w:val="16"/>
                <w:szCs w:val="16"/>
              </w:rPr>
            </w:pPr>
            <w:r w:rsidRPr="00D5436B">
              <w:rPr>
                <w:rFonts w:cs="Calibri"/>
                <w:color w:val="000000"/>
                <w:sz w:val="16"/>
                <w:szCs w:val="16"/>
              </w:rPr>
              <w:t>312,00</w:t>
            </w:r>
            <w:r>
              <w:rPr>
                <w:rFonts w:cs="Calibri"/>
                <w:color w:val="000000"/>
                <w:sz w:val="16"/>
                <w:szCs w:val="16"/>
              </w:rPr>
              <w:t>.-</w:t>
            </w:r>
            <w:r w:rsidRPr="00D5436B">
              <w:rPr>
                <w:rFonts w:cs="Calibri"/>
                <w:color w:val="000000"/>
                <w:sz w:val="16"/>
                <w:szCs w:val="16"/>
              </w:rPr>
              <w:t>€/u</w:t>
            </w:r>
          </w:p>
        </w:tc>
        <w:tc>
          <w:tcPr>
            <w:tcW w:w="1981" w:type="dxa"/>
            <w:tcBorders>
              <w:top w:val="single" w:sz="4" w:space="0" w:color="auto"/>
              <w:left w:val="nil"/>
              <w:bottom w:val="single" w:sz="4" w:space="0" w:color="auto"/>
              <w:right w:val="single" w:sz="4" w:space="0" w:color="auto"/>
            </w:tcBorders>
            <w:vAlign w:val="center"/>
          </w:tcPr>
          <w:p w14:paraId="5E76CB8E" w14:textId="4963FBCD" w:rsidR="00D5436B" w:rsidRPr="00D5436B" w:rsidRDefault="00D5436B" w:rsidP="00D5436B">
            <w:pPr>
              <w:spacing w:after="0"/>
              <w:jc w:val="center"/>
              <w:rPr>
                <w:rFonts w:cs="Calibri"/>
                <w:color w:val="000000"/>
                <w:sz w:val="16"/>
                <w:szCs w:val="16"/>
              </w:rPr>
            </w:pPr>
            <w:r>
              <w:rPr>
                <w:rFonts w:cs="Calibri"/>
                <w:color w:val="000000"/>
                <w:sz w:val="16"/>
                <w:szCs w:val="16"/>
              </w:rPr>
              <w:t>…… .-</w:t>
            </w:r>
            <w:r w:rsidRPr="00D5436B">
              <w:rPr>
                <w:rFonts w:cs="Calibri"/>
                <w:color w:val="000000"/>
                <w:sz w:val="16"/>
                <w:szCs w:val="16"/>
              </w:rPr>
              <w:t>€/u</w:t>
            </w:r>
          </w:p>
        </w:tc>
      </w:tr>
      <w:tr w:rsidR="00D5436B" w:rsidRPr="00D5436B" w14:paraId="3F169874" w14:textId="1C72AB26" w:rsidTr="00D5436B">
        <w:trPr>
          <w:trHeight w:val="226"/>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2C90FE11" w14:textId="77777777" w:rsidR="00D5436B" w:rsidRPr="00D5436B" w:rsidRDefault="00D5436B" w:rsidP="00D5436B">
            <w:pPr>
              <w:spacing w:after="0"/>
              <w:jc w:val="center"/>
              <w:rPr>
                <w:rFonts w:cs="Calibri"/>
                <w:color w:val="000000"/>
                <w:sz w:val="16"/>
                <w:szCs w:val="16"/>
              </w:rPr>
            </w:pPr>
            <w:r w:rsidRPr="00D5436B">
              <w:rPr>
                <w:rFonts w:cs="Calibri"/>
                <w:color w:val="000000"/>
                <w:sz w:val="16"/>
                <w:szCs w:val="16"/>
              </w:rPr>
              <w:t xml:space="preserve">Láminas adhesivas </w:t>
            </w:r>
          </w:p>
        </w:tc>
        <w:tc>
          <w:tcPr>
            <w:tcW w:w="1981" w:type="dxa"/>
            <w:tcBorders>
              <w:top w:val="single" w:sz="4" w:space="0" w:color="auto"/>
              <w:left w:val="nil"/>
              <w:bottom w:val="single" w:sz="4" w:space="0" w:color="auto"/>
              <w:right w:val="single" w:sz="4" w:space="0" w:color="auto"/>
            </w:tcBorders>
            <w:shd w:val="clear" w:color="auto" w:fill="auto"/>
            <w:noWrap/>
            <w:vAlign w:val="center"/>
          </w:tcPr>
          <w:p w14:paraId="516F8A39" w14:textId="5CFD92A4" w:rsidR="00D5436B" w:rsidRPr="00D5436B" w:rsidRDefault="00D5436B" w:rsidP="00D5436B">
            <w:pPr>
              <w:spacing w:after="0"/>
              <w:jc w:val="center"/>
              <w:rPr>
                <w:rFonts w:cs="Calibri"/>
                <w:color w:val="000000"/>
                <w:sz w:val="16"/>
                <w:szCs w:val="16"/>
              </w:rPr>
            </w:pPr>
            <w:r w:rsidRPr="00D5436B">
              <w:rPr>
                <w:rFonts w:cs="Calibri"/>
                <w:color w:val="000000"/>
                <w:sz w:val="16"/>
                <w:szCs w:val="16"/>
              </w:rPr>
              <w:t>12,00</w:t>
            </w:r>
            <w:r>
              <w:rPr>
                <w:rFonts w:cs="Calibri"/>
                <w:color w:val="000000"/>
                <w:sz w:val="16"/>
                <w:szCs w:val="16"/>
              </w:rPr>
              <w:t>.-</w:t>
            </w:r>
            <w:r w:rsidRPr="00D5436B">
              <w:rPr>
                <w:rFonts w:cs="Calibri"/>
                <w:color w:val="000000"/>
                <w:sz w:val="16"/>
                <w:szCs w:val="16"/>
              </w:rPr>
              <w:t>€/u</w:t>
            </w:r>
          </w:p>
        </w:tc>
        <w:tc>
          <w:tcPr>
            <w:tcW w:w="1981" w:type="dxa"/>
            <w:tcBorders>
              <w:top w:val="single" w:sz="4" w:space="0" w:color="auto"/>
              <w:left w:val="nil"/>
              <w:bottom w:val="single" w:sz="4" w:space="0" w:color="auto"/>
              <w:right w:val="single" w:sz="4" w:space="0" w:color="auto"/>
            </w:tcBorders>
            <w:vAlign w:val="center"/>
          </w:tcPr>
          <w:p w14:paraId="761C9523" w14:textId="2F30600F" w:rsidR="00D5436B" w:rsidRPr="00D5436B" w:rsidRDefault="00D5436B" w:rsidP="00D5436B">
            <w:pPr>
              <w:spacing w:after="0"/>
              <w:jc w:val="center"/>
              <w:rPr>
                <w:rFonts w:cs="Calibri"/>
                <w:color w:val="000000"/>
                <w:sz w:val="16"/>
                <w:szCs w:val="16"/>
              </w:rPr>
            </w:pPr>
            <w:r>
              <w:rPr>
                <w:rFonts w:cs="Calibri"/>
                <w:color w:val="000000"/>
                <w:sz w:val="16"/>
                <w:szCs w:val="16"/>
              </w:rPr>
              <w:t>…… .-</w:t>
            </w:r>
            <w:r w:rsidRPr="00D5436B">
              <w:rPr>
                <w:rFonts w:cs="Calibri"/>
                <w:color w:val="000000"/>
                <w:sz w:val="16"/>
                <w:szCs w:val="16"/>
              </w:rPr>
              <w:t>€/u</w:t>
            </w:r>
          </w:p>
        </w:tc>
      </w:tr>
    </w:tbl>
    <w:p w14:paraId="004EAC56" w14:textId="77777777" w:rsidR="00A67503" w:rsidRPr="008D6273" w:rsidRDefault="00A67503" w:rsidP="00131EA6">
      <w:pPr>
        <w:spacing w:after="0"/>
        <w:rPr>
          <w:rFonts w:eastAsia="Times New Roman" w:cs="Arial"/>
          <w:color w:val="00000A"/>
          <w:kern w:val="2"/>
          <w:szCs w:val="20"/>
          <w:lang w:val="es-ES" w:eastAsia="zh-CN"/>
        </w:rPr>
      </w:pPr>
    </w:p>
    <w:p w14:paraId="1AD7B791" w14:textId="77777777" w:rsidR="00FE6658" w:rsidRPr="00FD03C3" w:rsidRDefault="00FE6658" w:rsidP="00FE6658">
      <w:pPr>
        <w:rPr>
          <w:color w:val="FF0000"/>
          <w:szCs w:val="20"/>
        </w:rPr>
      </w:pPr>
      <w:r>
        <w:rPr>
          <w:szCs w:val="20"/>
        </w:rPr>
        <w:t xml:space="preserve">*Se entiende por desplazamiento el trayecto efectuado desde el domicilio del adjudicatario hasta SEMESA y vuelta desde SEMESA hasta el domicilio del adjudicatario. El tiempo de mano de obra comienza una vez pasa la báscula de vigilancia de SEMESA y finalizará cuando pase de nuevo por la báscula para salir de las instalaciones de SEMESA.  </w:t>
      </w:r>
    </w:p>
    <w:p w14:paraId="692DDE26" w14:textId="77777777" w:rsidR="00AD4774" w:rsidRDefault="00AD4774" w:rsidP="00085E28">
      <w:pPr>
        <w:spacing w:after="0"/>
        <w:jc w:val="left"/>
        <w:rPr>
          <w:b/>
          <w:highlight w:val="yellow"/>
        </w:rPr>
      </w:pPr>
    </w:p>
    <w:p w14:paraId="054A9F36" w14:textId="3B251E9F" w:rsidR="00724A9D" w:rsidRPr="00124EDD" w:rsidRDefault="00165AD0" w:rsidP="00724A9D">
      <w:pPr>
        <w:pStyle w:val="Prrafodelista"/>
        <w:tabs>
          <w:tab w:val="left" w:pos="284"/>
        </w:tabs>
        <w:ind w:left="0"/>
        <w:rPr>
          <w:rFonts w:eastAsia="Times New Roman" w:cs="Arial"/>
          <w:b/>
          <w:bCs/>
          <w:color w:val="212121"/>
          <w:szCs w:val="20"/>
          <w:highlight w:val="yellow"/>
          <w:u w:val="single"/>
          <w:shd w:val="clear" w:color="auto" w:fill="FFFFFF"/>
          <w:lang w:eastAsia="es-ES"/>
        </w:rPr>
      </w:pPr>
      <w:r>
        <w:rPr>
          <w:b/>
        </w:rPr>
        <w:t>2</w:t>
      </w:r>
      <w:r w:rsidR="00724A9D" w:rsidRPr="00724A9D">
        <w:rPr>
          <w:b/>
        </w:rPr>
        <w:t>. CRITERIO SOCIAL</w:t>
      </w:r>
    </w:p>
    <w:p w14:paraId="764A78D8" w14:textId="77777777" w:rsidR="00EB3D0C" w:rsidRPr="005031A4" w:rsidRDefault="00EB3D0C" w:rsidP="00EB3D0C">
      <w:pPr>
        <w:pStyle w:val="Prrafodelista"/>
        <w:spacing w:after="0"/>
        <w:ind w:left="0"/>
        <w:textAlignment w:val="baseline"/>
        <w:rPr>
          <w:b/>
          <w:highlight w:val="yellow"/>
        </w:rPr>
      </w:pPr>
    </w:p>
    <w:p w14:paraId="17461AFB" w14:textId="37B90C70" w:rsidR="002B1AA4" w:rsidRDefault="002B1AA4" w:rsidP="002B1A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r>
        <w:rPr>
          <w:rFonts w:eastAsia="Times New Roman" w:cs="Arial"/>
          <w:b/>
          <w:bCs/>
          <w:szCs w:val="20"/>
          <w:u w:val="single"/>
          <w:shd w:val="clear" w:color="auto" w:fill="FFFFFF"/>
          <w:lang w:val="es-ES" w:eastAsia="es-ES"/>
        </w:rPr>
        <w:t>CONTRATACIÓN INDEFINIDA DE LAS PERSONAS TRABAJADORAS ADSCRITAS A LA EJECUCIÓN DEL CONTRATO</w:t>
      </w:r>
    </w:p>
    <w:p w14:paraId="2A03E623" w14:textId="77777777" w:rsidR="00C440BD" w:rsidRPr="001C3ADE" w:rsidRDefault="00C440BD" w:rsidP="00C440BD">
      <w:pPr>
        <w:spacing w:after="0"/>
        <w:contextualSpacing/>
        <w:rPr>
          <w:rFonts w:eastAsia="Times New Roman" w:cs="Times New Roman"/>
          <w:b/>
          <w:bCs/>
          <w:szCs w:val="20"/>
          <w:lang w:val="es-ES"/>
        </w:rPr>
      </w:pPr>
    </w:p>
    <w:tbl>
      <w:tblPr>
        <w:tblStyle w:val="Tablaconcuadrcula3"/>
        <w:tblW w:w="0" w:type="auto"/>
        <w:jc w:val="center"/>
        <w:tblLook w:val="04A0" w:firstRow="1" w:lastRow="0" w:firstColumn="1" w:lastColumn="0" w:noHBand="0" w:noVBand="1"/>
      </w:tblPr>
      <w:tblGrid>
        <w:gridCol w:w="4251"/>
        <w:gridCol w:w="1985"/>
      </w:tblGrid>
      <w:tr w:rsidR="00C440BD" w:rsidRPr="001C3ADE" w14:paraId="2AFC4F5C" w14:textId="77777777" w:rsidTr="00575941">
        <w:trPr>
          <w:jc w:val="center"/>
        </w:trPr>
        <w:tc>
          <w:tcPr>
            <w:tcW w:w="4251" w:type="dxa"/>
            <w:shd w:val="clear" w:color="auto" w:fill="D9D9D9"/>
          </w:tcPr>
          <w:p w14:paraId="72A084AA" w14:textId="77777777" w:rsidR="00C440BD" w:rsidRPr="001C3ADE" w:rsidRDefault="00C440BD" w:rsidP="00575941">
            <w:pPr>
              <w:autoSpaceDE w:val="0"/>
              <w:autoSpaceDN w:val="0"/>
              <w:adjustRightInd w:val="0"/>
              <w:spacing w:after="0"/>
              <w:jc w:val="center"/>
              <w:rPr>
                <w:rFonts w:cs="Verdana"/>
                <w:b/>
                <w:bCs/>
                <w:sz w:val="16"/>
                <w:szCs w:val="16"/>
                <w:lang w:val="es-ES"/>
              </w:rPr>
            </w:pPr>
            <w:r w:rsidRPr="001C3ADE">
              <w:rPr>
                <w:rFonts w:cs="Verdana"/>
                <w:b/>
                <w:bCs/>
                <w:sz w:val="16"/>
                <w:szCs w:val="16"/>
                <w:lang w:val="es-ES"/>
              </w:rPr>
              <w:t xml:space="preserve">CONCEPTO </w:t>
            </w:r>
          </w:p>
        </w:tc>
        <w:tc>
          <w:tcPr>
            <w:tcW w:w="1985" w:type="dxa"/>
            <w:shd w:val="clear" w:color="auto" w:fill="D9D9D9"/>
          </w:tcPr>
          <w:p w14:paraId="130E69C4" w14:textId="77777777" w:rsidR="00C440BD" w:rsidRPr="001C3ADE" w:rsidRDefault="00C440BD" w:rsidP="00575941">
            <w:pPr>
              <w:autoSpaceDE w:val="0"/>
              <w:autoSpaceDN w:val="0"/>
              <w:adjustRightInd w:val="0"/>
              <w:spacing w:after="0"/>
              <w:jc w:val="center"/>
              <w:rPr>
                <w:rFonts w:cs="Verdana"/>
                <w:b/>
                <w:bCs/>
                <w:sz w:val="16"/>
                <w:szCs w:val="16"/>
                <w:lang w:val="es-ES"/>
              </w:rPr>
            </w:pPr>
            <w:r w:rsidRPr="001C3ADE">
              <w:rPr>
                <w:rFonts w:cs="Verdana"/>
                <w:b/>
                <w:bCs/>
                <w:sz w:val="16"/>
                <w:szCs w:val="16"/>
                <w:lang w:val="es-ES"/>
              </w:rPr>
              <w:t>PORCENTAJE</w:t>
            </w:r>
          </w:p>
        </w:tc>
      </w:tr>
      <w:tr w:rsidR="00C440BD" w:rsidRPr="001C3ADE" w14:paraId="7DEE9E5A" w14:textId="77777777" w:rsidTr="00575941">
        <w:trPr>
          <w:jc w:val="center"/>
        </w:trPr>
        <w:tc>
          <w:tcPr>
            <w:tcW w:w="4251" w:type="dxa"/>
          </w:tcPr>
          <w:p w14:paraId="2C7D3704" w14:textId="77777777" w:rsidR="00C440BD" w:rsidRPr="001C3ADE" w:rsidRDefault="00C440BD" w:rsidP="00575941">
            <w:pPr>
              <w:autoSpaceDE w:val="0"/>
              <w:autoSpaceDN w:val="0"/>
              <w:adjustRightInd w:val="0"/>
              <w:spacing w:after="0"/>
              <w:rPr>
                <w:rFonts w:cs="Verdana"/>
                <w:sz w:val="16"/>
                <w:szCs w:val="16"/>
                <w:lang w:val="es-ES"/>
              </w:rPr>
            </w:pPr>
            <w:r w:rsidRPr="001C3ADE">
              <w:rPr>
                <w:rFonts w:cs="Verdana"/>
                <w:sz w:val="16"/>
                <w:szCs w:val="16"/>
                <w:lang w:val="es-ES"/>
              </w:rPr>
              <w:t>Porcentaje de personas con contratación indefinida del total de personas adscritas en la ejecución del contrato</w:t>
            </w:r>
          </w:p>
        </w:tc>
        <w:tc>
          <w:tcPr>
            <w:tcW w:w="1985" w:type="dxa"/>
          </w:tcPr>
          <w:p w14:paraId="5AB46FF0" w14:textId="77777777" w:rsidR="00C440BD" w:rsidRPr="001C3ADE" w:rsidRDefault="00C440BD" w:rsidP="00575941">
            <w:pPr>
              <w:autoSpaceDE w:val="0"/>
              <w:autoSpaceDN w:val="0"/>
              <w:adjustRightInd w:val="0"/>
              <w:spacing w:after="0"/>
              <w:jc w:val="center"/>
              <w:rPr>
                <w:rFonts w:cs="Verdana"/>
                <w:sz w:val="16"/>
                <w:szCs w:val="16"/>
                <w:lang w:val="es-ES"/>
              </w:rPr>
            </w:pPr>
          </w:p>
          <w:p w14:paraId="57374212" w14:textId="77777777" w:rsidR="00C440BD" w:rsidRPr="001C3ADE" w:rsidRDefault="00C440BD" w:rsidP="00575941">
            <w:pPr>
              <w:autoSpaceDE w:val="0"/>
              <w:autoSpaceDN w:val="0"/>
              <w:adjustRightInd w:val="0"/>
              <w:spacing w:after="0"/>
              <w:jc w:val="center"/>
              <w:rPr>
                <w:rFonts w:cs="Verdana"/>
                <w:sz w:val="16"/>
                <w:szCs w:val="16"/>
                <w:lang w:val="es-ES"/>
              </w:rPr>
            </w:pPr>
            <w:r>
              <w:rPr>
                <w:rFonts w:cs="Verdana"/>
                <w:sz w:val="16"/>
                <w:szCs w:val="16"/>
                <w:lang w:val="es-ES"/>
              </w:rPr>
              <w:t>… %</w:t>
            </w:r>
          </w:p>
        </w:tc>
      </w:tr>
    </w:tbl>
    <w:p w14:paraId="463DDF87" w14:textId="77777777" w:rsidR="00C440BD" w:rsidRPr="001C3ADE" w:rsidRDefault="00C440BD" w:rsidP="00C440BD">
      <w:pPr>
        <w:pStyle w:val="Prrafodelista"/>
        <w:spacing w:after="0"/>
        <w:ind w:left="1080"/>
        <w:jc w:val="left"/>
        <w:textAlignment w:val="baseline"/>
        <w:rPr>
          <w:rFonts w:eastAsia="Times New Roman" w:cs="Times New Roman"/>
          <w:b/>
          <w:szCs w:val="20"/>
          <w:lang w:val="ca-ES" w:eastAsia="es-ES"/>
        </w:rPr>
      </w:pPr>
    </w:p>
    <w:p w14:paraId="4EB50932" w14:textId="77777777" w:rsidR="00C440BD" w:rsidRPr="001C3ADE" w:rsidRDefault="00C440BD" w:rsidP="00C440BD">
      <w:pPr>
        <w:overflowPunct w:val="0"/>
        <w:autoSpaceDE w:val="0"/>
        <w:autoSpaceDN w:val="0"/>
        <w:adjustRightInd w:val="0"/>
        <w:spacing w:after="0"/>
        <w:textAlignment w:val="baseline"/>
        <w:rPr>
          <w:rFonts w:eastAsia="Times New Roman" w:cs="Arial"/>
          <w:b/>
          <w:spacing w:val="4"/>
          <w:kern w:val="28"/>
          <w:szCs w:val="24"/>
          <w:lang w:val="ca-ES" w:eastAsia="es-ES"/>
        </w:rPr>
      </w:pPr>
      <w:r w:rsidRPr="001C3ADE">
        <w:rPr>
          <w:rFonts w:eastAsia="Times New Roman" w:cs="Courier"/>
          <w:b/>
          <w:szCs w:val="20"/>
          <w:lang w:eastAsia="es-ES"/>
        </w:rPr>
        <w:t>Deberá acompañarse de un listado del personal nominativo adscrito al servicio. Las ofertas que no aporten ningún porcentaje ni listado de personal obtendrán 0 puntos, independientemente de lo indicado en porcentaje.</w:t>
      </w:r>
    </w:p>
    <w:p w14:paraId="122EA420" w14:textId="77777777" w:rsidR="00C440BD" w:rsidRDefault="00C440BD" w:rsidP="00C440BD">
      <w:pPr>
        <w:overflowPunct w:val="0"/>
        <w:autoSpaceDE w:val="0"/>
        <w:autoSpaceDN w:val="0"/>
        <w:adjustRightInd w:val="0"/>
        <w:spacing w:after="0"/>
        <w:textAlignment w:val="baseline"/>
        <w:rPr>
          <w:rFonts w:eastAsia="Times New Roman" w:cs="Courier"/>
          <w:bCs/>
          <w:szCs w:val="20"/>
          <w:lang w:eastAsia="es-ES"/>
        </w:rPr>
      </w:pPr>
    </w:p>
    <w:p w14:paraId="225B14C0" w14:textId="77777777" w:rsidR="00C440BD" w:rsidRPr="0062414C" w:rsidRDefault="00C440BD" w:rsidP="00C440BD">
      <w:pPr>
        <w:overflowPunct w:val="0"/>
        <w:autoSpaceDE w:val="0"/>
        <w:autoSpaceDN w:val="0"/>
        <w:adjustRightInd w:val="0"/>
        <w:spacing w:after="0"/>
        <w:textAlignment w:val="baseline"/>
        <w:rPr>
          <w:rFonts w:eastAsia="Times New Roman" w:cs="Courier"/>
          <w:bCs/>
          <w:i/>
          <w:iCs/>
          <w:szCs w:val="20"/>
          <w:lang w:eastAsia="es-ES"/>
        </w:rPr>
      </w:pPr>
      <w:r w:rsidRPr="0062414C">
        <w:rPr>
          <w:rFonts w:eastAsia="Times New Roman" w:cs="Courier"/>
          <w:bCs/>
          <w:i/>
          <w:iCs/>
          <w:szCs w:val="20"/>
          <w:lang w:eastAsia="es-ES"/>
        </w:rPr>
        <w:t>Personal adscrito al contrato:</w:t>
      </w:r>
    </w:p>
    <w:p w14:paraId="1B37DB46" w14:textId="77777777" w:rsidR="00C440BD" w:rsidRPr="0062414C" w:rsidRDefault="00C440BD" w:rsidP="00C440BD">
      <w:pPr>
        <w:overflowPunct w:val="0"/>
        <w:autoSpaceDE w:val="0"/>
        <w:autoSpaceDN w:val="0"/>
        <w:adjustRightInd w:val="0"/>
        <w:spacing w:after="0"/>
        <w:textAlignment w:val="baseline"/>
        <w:rPr>
          <w:rFonts w:eastAsia="Times New Roman" w:cs="Courier"/>
          <w:bCs/>
          <w:i/>
          <w:iCs/>
          <w:szCs w:val="20"/>
          <w:lang w:eastAsia="es-ES"/>
        </w:rPr>
      </w:pPr>
    </w:p>
    <w:p w14:paraId="48E3D7E2" w14:textId="77777777" w:rsidR="00C440BD" w:rsidRPr="0062414C" w:rsidRDefault="00C440BD" w:rsidP="00C440BD">
      <w:pPr>
        <w:pStyle w:val="Sangradetextonormal"/>
        <w:numPr>
          <w:ilvl w:val="6"/>
          <w:numId w:val="35"/>
        </w:numPr>
        <w:overflowPunct w:val="0"/>
        <w:autoSpaceDE w:val="0"/>
        <w:autoSpaceDN w:val="0"/>
        <w:adjustRightInd w:val="0"/>
        <w:ind w:left="0" w:firstLine="0"/>
        <w:rPr>
          <w:rFonts w:ascii="Verdana" w:hAnsi="Verdana" w:cs="Arial"/>
          <w:i/>
          <w:iCs/>
          <w:color w:val="000000"/>
        </w:rPr>
      </w:pPr>
      <w:proofErr w:type="spellStart"/>
      <w:r w:rsidRPr="0062414C">
        <w:rPr>
          <w:rFonts w:ascii="Verdana" w:hAnsi="Verdana" w:cs="Arial"/>
          <w:i/>
          <w:iCs/>
          <w:color w:val="000000"/>
        </w:rPr>
        <w:t>Xxxxx</w:t>
      </w:r>
      <w:proofErr w:type="spellEnd"/>
    </w:p>
    <w:p w14:paraId="67DDCF91" w14:textId="77777777" w:rsidR="00C440BD" w:rsidRPr="0062414C" w:rsidRDefault="00C440BD" w:rsidP="00C440BD">
      <w:pPr>
        <w:pStyle w:val="Sangradetextonormal"/>
        <w:numPr>
          <w:ilvl w:val="6"/>
          <w:numId w:val="35"/>
        </w:numPr>
        <w:overflowPunct w:val="0"/>
        <w:autoSpaceDE w:val="0"/>
        <w:autoSpaceDN w:val="0"/>
        <w:adjustRightInd w:val="0"/>
        <w:ind w:left="0" w:firstLine="0"/>
        <w:rPr>
          <w:rFonts w:ascii="Verdana" w:hAnsi="Verdana" w:cs="Arial"/>
          <w:i/>
          <w:iCs/>
          <w:color w:val="000000"/>
        </w:rPr>
      </w:pPr>
      <w:proofErr w:type="spellStart"/>
      <w:r w:rsidRPr="0062414C">
        <w:rPr>
          <w:rFonts w:ascii="Verdana" w:hAnsi="Verdana" w:cs="Arial"/>
          <w:i/>
          <w:iCs/>
          <w:color w:val="000000"/>
        </w:rPr>
        <w:t>Xxxxx</w:t>
      </w:r>
      <w:proofErr w:type="spellEnd"/>
    </w:p>
    <w:p w14:paraId="4370DF0B" w14:textId="77777777" w:rsidR="00C440BD" w:rsidRPr="0062414C" w:rsidRDefault="00C440BD" w:rsidP="00C440BD">
      <w:pPr>
        <w:pStyle w:val="Sangradetextonormal"/>
        <w:numPr>
          <w:ilvl w:val="6"/>
          <w:numId w:val="35"/>
        </w:numPr>
        <w:overflowPunct w:val="0"/>
        <w:autoSpaceDE w:val="0"/>
        <w:autoSpaceDN w:val="0"/>
        <w:adjustRightInd w:val="0"/>
        <w:ind w:left="0" w:firstLine="0"/>
        <w:rPr>
          <w:rFonts w:ascii="Verdana" w:hAnsi="Verdana" w:cs="Arial"/>
          <w:i/>
          <w:iCs/>
          <w:color w:val="000000"/>
        </w:rPr>
      </w:pPr>
      <w:r w:rsidRPr="0062414C">
        <w:rPr>
          <w:rFonts w:ascii="Verdana" w:hAnsi="Verdana" w:cs="Arial"/>
          <w:i/>
          <w:iCs/>
          <w:color w:val="000000"/>
        </w:rPr>
        <w:t>...</w:t>
      </w:r>
    </w:p>
    <w:p w14:paraId="2B00AAC5" w14:textId="77777777" w:rsidR="002B1AA4" w:rsidRPr="00EB5A21" w:rsidRDefault="002B1AA4" w:rsidP="002B1A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p>
    <w:p w14:paraId="69CB0803" w14:textId="77777777" w:rsidR="00926EEA" w:rsidRDefault="00926EEA">
      <w:pPr>
        <w:spacing w:after="0"/>
        <w:jc w:val="left"/>
        <w:rPr>
          <w:b/>
        </w:rPr>
      </w:pPr>
      <w:r>
        <w:rPr>
          <w:b/>
        </w:rPr>
        <w:br w:type="page"/>
      </w:r>
    </w:p>
    <w:p w14:paraId="6522B359" w14:textId="7E60FCB1" w:rsidR="00FE2333" w:rsidRPr="00165AD0" w:rsidRDefault="00FE2333" w:rsidP="00FE2333">
      <w:pPr>
        <w:tabs>
          <w:tab w:val="num" w:pos="0"/>
          <w:tab w:val="left" w:pos="284"/>
        </w:tabs>
        <w:rPr>
          <w:b/>
        </w:rPr>
      </w:pPr>
      <w:r>
        <w:rPr>
          <w:b/>
        </w:rPr>
        <w:lastRenderedPageBreak/>
        <w:t xml:space="preserve">3. </w:t>
      </w:r>
      <w:r w:rsidRPr="00165AD0">
        <w:rPr>
          <w:b/>
        </w:rPr>
        <w:t>MEJORAS</w:t>
      </w:r>
    </w:p>
    <w:p w14:paraId="7F4749F9" w14:textId="1D6FCE6D" w:rsidR="00FE2333" w:rsidRDefault="003E29B9" w:rsidP="00FE233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bookmarkStart w:id="0" w:name="_Hlk22644052"/>
      <w:r>
        <w:rPr>
          <w:rFonts w:eastAsia="Times New Roman" w:cs="Arial"/>
          <w:b/>
          <w:bCs/>
          <w:szCs w:val="20"/>
          <w:u w:val="single"/>
          <w:shd w:val="clear" w:color="auto" w:fill="FFFFFF"/>
          <w:lang w:val="es-ES" w:eastAsia="es-ES"/>
        </w:rPr>
        <w:t xml:space="preserve">3.1. </w:t>
      </w:r>
      <w:r w:rsidR="00FE2333">
        <w:rPr>
          <w:rFonts w:eastAsia="Times New Roman" w:cs="Arial"/>
          <w:b/>
          <w:bCs/>
          <w:szCs w:val="20"/>
          <w:u w:val="single"/>
          <w:shd w:val="clear" w:color="auto" w:fill="FFFFFF"/>
          <w:lang w:val="es-ES" w:eastAsia="es-ES"/>
        </w:rPr>
        <w:t xml:space="preserve">MEJORA EN EL PLAZO DE </w:t>
      </w:r>
      <w:r w:rsidR="00A96A95">
        <w:rPr>
          <w:rFonts w:eastAsia="Times New Roman" w:cs="Arial"/>
          <w:b/>
          <w:bCs/>
          <w:szCs w:val="20"/>
          <w:u w:val="single"/>
          <w:shd w:val="clear" w:color="auto" w:fill="FFFFFF"/>
          <w:lang w:val="es-ES" w:eastAsia="es-ES"/>
        </w:rPr>
        <w:t>ENTREGA DEL INFORME TRAS EL MANTENIMIENTO CORRECTIVO:</w:t>
      </w:r>
    </w:p>
    <w:p w14:paraId="506CD51E" w14:textId="77777777" w:rsidR="00A96A95" w:rsidRDefault="00A96A95" w:rsidP="00A96A95">
      <w:pPr>
        <w:pStyle w:val="Prrafodelista"/>
        <w:ind w:left="0"/>
        <w:rPr>
          <w:szCs w:val="20"/>
          <w:lang w:val="es"/>
        </w:rPr>
      </w:pPr>
    </w:p>
    <w:p w14:paraId="60231483" w14:textId="643E987D" w:rsidR="00A96A95" w:rsidRPr="00CC3DF7" w:rsidRDefault="00A96A95" w:rsidP="00A96A95">
      <w:pPr>
        <w:pStyle w:val="Prrafodelista"/>
        <w:ind w:left="0"/>
      </w:pPr>
      <w:r w:rsidRPr="00106ADB">
        <w:rPr>
          <w:szCs w:val="20"/>
          <w:lang w:val="es"/>
        </w:rPr>
        <w:t xml:space="preserve">Una vez finalizado cada servicio, el adjudicatario deberá entregar un informe </w:t>
      </w:r>
      <w:r>
        <w:rPr>
          <w:szCs w:val="20"/>
          <w:lang w:val="es"/>
        </w:rPr>
        <w:t xml:space="preserve">en formato digital </w:t>
      </w:r>
      <w:r w:rsidRPr="00106ADB">
        <w:rPr>
          <w:szCs w:val="20"/>
          <w:lang w:val="es"/>
        </w:rPr>
        <w:t xml:space="preserve">en un plazo máximo de 10 días hábiles, </w:t>
      </w:r>
      <w:r>
        <w:rPr>
          <w:szCs w:val="20"/>
          <w:lang w:val="es"/>
        </w:rPr>
        <w:t>la mejora sobre dicho plazo se valorará en base a lo siguiente</w:t>
      </w:r>
      <w:r w:rsidRPr="00106ADB">
        <w:rPr>
          <w:szCs w:val="20"/>
          <w:lang w:val="es"/>
        </w:rPr>
        <w:t>:</w:t>
      </w:r>
    </w:p>
    <w:p w14:paraId="00AC92D2" w14:textId="77777777" w:rsidR="00A96A95" w:rsidRPr="00EB5A21" w:rsidRDefault="00A96A95" w:rsidP="00FE233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p>
    <w:bookmarkEnd w:id="0"/>
    <w:p w14:paraId="6CEDE431" w14:textId="77777777" w:rsidR="00FE2333" w:rsidRDefault="00FE2333" w:rsidP="00FE2333">
      <w:pPr>
        <w:spacing w:after="160" w:line="259" w:lineRule="auto"/>
        <w:contextualSpacing/>
        <w:jc w:val="left"/>
        <w:rPr>
          <w:rFonts w:eastAsia="Yu Mincho" w:cs="Arial"/>
          <w:i/>
          <w:iCs/>
          <w:szCs w:val="20"/>
          <w:highlight w:val="yellow"/>
          <w:lang w:val="es-ES" w:eastAsia="ja-JP"/>
        </w:rPr>
      </w:pPr>
    </w:p>
    <w:tbl>
      <w:tblPr>
        <w:tblStyle w:val="Tablaconcuadrcula"/>
        <w:tblW w:w="0" w:type="auto"/>
        <w:jc w:val="center"/>
        <w:tblLook w:val="04A0" w:firstRow="1" w:lastRow="0" w:firstColumn="1" w:lastColumn="0" w:noHBand="0" w:noVBand="1"/>
      </w:tblPr>
      <w:tblGrid>
        <w:gridCol w:w="3681"/>
        <w:gridCol w:w="1981"/>
      </w:tblGrid>
      <w:tr w:rsidR="00FE2333" w:rsidRPr="00BE1A67" w14:paraId="3A278113" w14:textId="77777777" w:rsidTr="006006F5">
        <w:trPr>
          <w:jc w:val="center"/>
        </w:trPr>
        <w:tc>
          <w:tcPr>
            <w:tcW w:w="3681" w:type="dxa"/>
            <w:shd w:val="clear" w:color="auto" w:fill="D9D9D9" w:themeFill="background1" w:themeFillShade="D9"/>
            <w:vAlign w:val="center"/>
          </w:tcPr>
          <w:p w14:paraId="7D582D0C" w14:textId="2CD0B50C" w:rsidR="00FE2333" w:rsidRPr="00BE1A67" w:rsidRDefault="00FE2333" w:rsidP="006006F5">
            <w:pPr>
              <w:spacing w:before="40" w:after="40" w:line="276" w:lineRule="auto"/>
              <w:jc w:val="center"/>
              <w:rPr>
                <w:b/>
                <w:bCs/>
                <w:sz w:val="16"/>
                <w:szCs w:val="16"/>
              </w:rPr>
            </w:pPr>
            <w:r>
              <w:rPr>
                <w:b/>
                <w:bCs/>
                <w:sz w:val="16"/>
                <w:szCs w:val="16"/>
              </w:rPr>
              <w:t xml:space="preserve">Mejora en el plazo de </w:t>
            </w:r>
            <w:r w:rsidR="00A96A95">
              <w:rPr>
                <w:b/>
                <w:bCs/>
                <w:sz w:val="16"/>
                <w:szCs w:val="16"/>
              </w:rPr>
              <w:t>entrega del informe tras el mantenimiento preventivo</w:t>
            </w:r>
          </w:p>
        </w:tc>
        <w:tc>
          <w:tcPr>
            <w:tcW w:w="1981" w:type="dxa"/>
            <w:shd w:val="clear" w:color="auto" w:fill="D9D9D9" w:themeFill="background1" w:themeFillShade="D9"/>
            <w:vAlign w:val="center"/>
          </w:tcPr>
          <w:p w14:paraId="3AC5324D" w14:textId="77777777" w:rsidR="00FE2333" w:rsidRPr="00BE1A67" w:rsidRDefault="00FE2333" w:rsidP="006006F5">
            <w:pPr>
              <w:spacing w:before="40" w:after="40" w:line="276" w:lineRule="auto"/>
              <w:jc w:val="center"/>
              <w:rPr>
                <w:b/>
                <w:bCs/>
                <w:sz w:val="16"/>
                <w:szCs w:val="16"/>
              </w:rPr>
            </w:pPr>
            <w:r>
              <w:rPr>
                <w:b/>
                <w:bCs/>
                <w:sz w:val="16"/>
                <w:szCs w:val="16"/>
              </w:rPr>
              <w:t>Marcar con una X</w:t>
            </w:r>
          </w:p>
        </w:tc>
      </w:tr>
      <w:tr w:rsidR="00FE2333" w:rsidRPr="00BE1A67" w14:paraId="51803E31" w14:textId="77777777" w:rsidTr="006006F5">
        <w:trPr>
          <w:jc w:val="center"/>
        </w:trPr>
        <w:tc>
          <w:tcPr>
            <w:tcW w:w="3681" w:type="dxa"/>
          </w:tcPr>
          <w:p w14:paraId="188F8C39" w14:textId="6C5F75B6" w:rsidR="00FE2333" w:rsidRPr="00BE1A67" w:rsidRDefault="005A3BB2" w:rsidP="006006F5">
            <w:pPr>
              <w:spacing w:before="40" w:after="40" w:line="276" w:lineRule="auto"/>
              <w:jc w:val="center"/>
              <w:rPr>
                <w:sz w:val="16"/>
                <w:szCs w:val="16"/>
              </w:rPr>
            </w:pPr>
            <w:r>
              <w:rPr>
                <w:sz w:val="16"/>
                <w:szCs w:val="16"/>
              </w:rPr>
              <w:t>Entregado entre 8 y 7 días</w:t>
            </w:r>
          </w:p>
        </w:tc>
        <w:tc>
          <w:tcPr>
            <w:tcW w:w="1981" w:type="dxa"/>
          </w:tcPr>
          <w:p w14:paraId="560323C6" w14:textId="77777777" w:rsidR="00FE2333" w:rsidRPr="00BE1A67" w:rsidRDefault="00FE2333" w:rsidP="006006F5">
            <w:pPr>
              <w:spacing w:before="40" w:after="40" w:line="276" w:lineRule="auto"/>
              <w:jc w:val="center"/>
              <w:rPr>
                <w:sz w:val="16"/>
                <w:szCs w:val="16"/>
              </w:rPr>
            </w:pPr>
          </w:p>
        </w:tc>
      </w:tr>
      <w:tr w:rsidR="00FE2333" w:rsidRPr="00BE1A67" w14:paraId="2E31474D" w14:textId="77777777" w:rsidTr="006006F5">
        <w:trPr>
          <w:jc w:val="center"/>
        </w:trPr>
        <w:tc>
          <w:tcPr>
            <w:tcW w:w="3681" w:type="dxa"/>
          </w:tcPr>
          <w:p w14:paraId="3FDEC0C8" w14:textId="3B5CAB85" w:rsidR="00FE2333" w:rsidRPr="00BE1A67" w:rsidRDefault="005A3BB2" w:rsidP="006006F5">
            <w:pPr>
              <w:spacing w:before="40" w:after="40" w:line="276" w:lineRule="auto"/>
              <w:jc w:val="center"/>
              <w:rPr>
                <w:sz w:val="16"/>
                <w:szCs w:val="16"/>
              </w:rPr>
            </w:pPr>
            <w:r>
              <w:rPr>
                <w:sz w:val="16"/>
                <w:szCs w:val="16"/>
              </w:rPr>
              <w:t>Entregado entre 6 y 5 días</w:t>
            </w:r>
          </w:p>
        </w:tc>
        <w:tc>
          <w:tcPr>
            <w:tcW w:w="1981" w:type="dxa"/>
          </w:tcPr>
          <w:p w14:paraId="5F969078" w14:textId="77777777" w:rsidR="00FE2333" w:rsidRPr="00BE1A67" w:rsidRDefault="00FE2333" w:rsidP="006006F5">
            <w:pPr>
              <w:spacing w:before="40" w:after="40" w:line="276" w:lineRule="auto"/>
              <w:jc w:val="center"/>
              <w:rPr>
                <w:sz w:val="16"/>
                <w:szCs w:val="16"/>
              </w:rPr>
            </w:pPr>
          </w:p>
        </w:tc>
      </w:tr>
      <w:tr w:rsidR="00FE2333" w:rsidRPr="00BE1A67" w14:paraId="039C4A6C" w14:textId="77777777" w:rsidTr="006006F5">
        <w:trPr>
          <w:jc w:val="center"/>
        </w:trPr>
        <w:tc>
          <w:tcPr>
            <w:tcW w:w="3681" w:type="dxa"/>
          </w:tcPr>
          <w:p w14:paraId="33892A8B" w14:textId="60378E8B" w:rsidR="00FE2333" w:rsidRDefault="005A3BB2" w:rsidP="006006F5">
            <w:pPr>
              <w:spacing w:before="40" w:after="40" w:line="276" w:lineRule="auto"/>
              <w:jc w:val="center"/>
              <w:rPr>
                <w:sz w:val="16"/>
                <w:szCs w:val="16"/>
              </w:rPr>
            </w:pPr>
            <w:r>
              <w:rPr>
                <w:sz w:val="16"/>
                <w:szCs w:val="16"/>
              </w:rPr>
              <w:t>Entregado entre 4 y 3 días</w:t>
            </w:r>
          </w:p>
        </w:tc>
        <w:tc>
          <w:tcPr>
            <w:tcW w:w="1981" w:type="dxa"/>
          </w:tcPr>
          <w:p w14:paraId="3031DA9B" w14:textId="77777777" w:rsidR="00FE2333" w:rsidRPr="00BE1A67" w:rsidRDefault="00FE2333" w:rsidP="006006F5">
            <w:pPr>
              <w:spacing w:before="40" w:after="40" w:line="276" w:lineRule="auto"/>
              <w:jc w:val="center"/>
              <w:rPr>
                <w:sz w:val="16"/>
                <w:szCs w:val="16"/>
              </w:rPr>
            </w:pPr>
          </w:p>
        </w:tc>
      </w:tr>
    </w:tbl>
    <w:p w14:paraId="54B2D1C1" w14:textId="77777777" w:rsidR="00FE2333" w:rsidRDefault="00FE2333" w:rsidP="00FE2333">
      <w:pPr>
        <w:spacing w:after="0"/>
        <w:contextualSpacing/>
        <w:rPr>
          <w:rFonts w:eastAsia="Times New Roman" w:cs="Times New Roman"/>
          <w:b/>
          <w:bCs/>
          <w:szCs w:val="20"/>
          <w:highlight w:val="yellow"/>
        </w:rPr>
      </w:pPr>
    </w:p>
    <w:p w14:paraId="5FE2823A" w14:textId="443997B4" w:rsidR="005A3BB2" w:rsidRDefault="003E29B9" w:rsidP="005A3BB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r>
        <w:rPr>
          <w:rFonts w:eastAsia="Times New Roman" w:cs="Arial"/>
          <w:b/>
          <w:bCs/>
          <w:szCs w:val="20"/>
          <w:u w:val="single"/>
          <w:shd w:val="clear" w:color="auto" w:fill="FFFFFF"/>
          <w:lang w:val="es-ES" w:eastAsia="es-ES"/>
        </w:rPr>
        <w:t>3.2. PLAZO DE ENTREGA DEL PLANO DE LA PLANTA CON LAS UBICACIONES DE LOS DIFERENTES SISTEMAS DE CONTROL DE PLAGAS INSTALADOS EN EL CTRM EN FORMATO DIGITAL – AUTOCAD</w:t>
      </w:r>
      <w:r w:rsidR="005A3BB2">
        <w:rPr>
          <w:rFonts w:eastAsia="Times New Roman" w:cs="Arial"/>
          <w:b/>
          <w:bCs/>
          <w:szCs w:val="20"/>
          <w:u w:val="single"/>
          <w:shd w:val="clear" w:color="auto" w:fill="FFFFFF"/>
          <w:lang w:val="es-ES" w:eastAsia="es-ES"/>
        </w:rPr>
        <w:t>:</w:t>
      </w:r>
    </w:p>
    <w:p w14:paraId="0A3EED37" w14:textId="77777777" w:rsidR="00926EEA" w:rsidRDefault="00926EEA" w:rsidP="00926EEA">
      <w:pPr>
        <w:spacing w:after="0"/>
        <w:rPr>
          <w:rFonts w:cs="Courier"/>
          <w:bCs/>
          <w:szCs w:val="20"/>
        </w:rPr>
      </w:pPr>
    </w:p>
    <w:p w14:paraId="1E08D12C" w14:textId="086AF4D3" w:rsidR="00926EEA" w:rsidRDefault="00926EEA" w:rsidP="00926EEA">
      <w:pPr>
        <w:rPr>
          <w:rFonts w:cs="Courier"/>
          <w:bCs/>
          <w:szCs w:val="20"/>
          <w:u w:val="single"/>
        </w:rPr>
      </w:pPr>
      <w:r w:rsidRPr="00F802F8">
        <w:rPr>
          <w:rFonts w:cs="Courier"/>
          <w:bCs/>
          <w:szCs w:val="20"/>
        </w:rPr>
        <w:t xml:space="preserve">Se establece un plazo máximo </w:t>
      </w:r>
      <w:r>
        <w:rPr>
          <w:rFonts w:cs="Courier"/>
          <w:bCs/>
          <w:szCs w:val="20"/>
        </w:rPr>
        <w:t>de 10 días desde el primer mantenimiento mensual para la entrega del plano en formato digital (AutoCAD). Se valorará la mejora sobre dicho plazo máximo:</w:t>
      </w:r>
    </w:p>
    <w:tbl>
      <w:tblPr>
        <w:tblStyle w:val="Tablaconcuadrcula"/>
        <w:tblW w:w="0" w:type="auto"/>
        <w:jc w:val="center"/>
        <w:tblLook w:val="04A0" w:firstRow="1" w:lastRow="0" w:firstColumn="1" w:lastColumn="0" w:noHBand="0" w:noVBand="1"/>
      </w:tblPr>
      <w:tblGrid>
        <w:gridCol w:w="3681"/>
        <w:gridCol w:w="1981"/>
      </w:tblGrid>
      <w:tr w:rsidR="005A3BB2" w:rsidRPr="00BE1A67" w14:paraId="78505AF9" w14:textId="77777777" w:rsidTr="006006F5">
        <w:trPr>
          <w:jc w:val="center"/>
        </w:trPr>
        <w:tc>
          <w:tcPr>
            <w:tcW w:w="3681" w:type="dxa"/>
            <w:shd w:val="clear" w:color="auto" w:fill="D9D9D9" w:themeFill="background1" w:themeFillShade="D9"/>
            <w:vAlign w:val="center"/>
          </w:tcPr>
          <w:p w14:paraId="1A60D9E0" w14:textId="20F9AEDD" w:rsidR="005A3BB2" w:rsidRPr="00BE1A67" w:rsidRDefault="00687F7F" w:rsidP="006006F5">
            <w:pPr>
              <w:spacing w:before="40" w:after="40" w:line="276" w:lineRule="auto"/>
              <w:jc w:val="center"/>
              <w:rPr>
                <w:b/>
                <w:bCs/>
                <w:sz w:val="16"/>
                <w:szCs w:val="16"/>
              </w:rPr>
            </w:pPr>
            <w:r>
              <w:rPr>
                <w:b/>
                <w:bCs/>
                <w:sz w:val="16"/>
                <w:szCs w:val="16"/>
              </w:rPr>
              <w:t>Plazo de entrega plano en formato digital (AutoCAD)</w:t>
            </w:r>
          </w:p>
        </w:tc>
        <w:tc>
          <w:tcPr>
            <w:tcW w:w="1981" w:type="dxa"/>
            <w:shd w:val="clear" w:color="auto" w:fill="D9D9D9" w:themeFill="background1" w:themeFillShade="D9"/>
            <w:vAlign w:val="center"/>
          </w:tcPr>
          <w:p w14:paraId="1093271E" w14:textId="77777777" w:rsidR="005A3BB2" w:rsidRPr="00BE1A67" w:rsidRDefault="005A3BB2" w:rsidP="006006F5">
            <w:pPr>
              <w:spacing w:before="40" w:after="40" w:line="276" w:lineRule="auto"/>
              <w:jc w:val="center"/>
              <w:rPr>
                <w:b/>
                <w:bCs/>
                <w:sz w:val="16"/>
                <w:szCs w:val="16"/>
              </w:rPr>
            </w:pPr>
            <w:r>
              <w:rPr>
                <w:b/>
                <w:bCs/>
                <w:sz w:val="16"/>
                <w:szCs w:val="16"/>
              </w:rPr>
              <w:t>Marcar con una X</w:t>
            </w:r>
          </w:p>
        </w:tc>
      </w:tr>
      <w:tr w:rsidR="005A3BB2" w:rsidRPr="00BE1A67" w14:paraId="054DC7BB" w14:textId="77777777" w:rsidTr="006006F5">
        <w:trPr>
          <w:jc w:val="center"/>
        </w:trPr>
        <w:tc>
          <w:tcPr>
            <w:tcW w:w="3681" w:type="dxa"/>
          </w:tcPr>
          <w:p w14:paraId="3DBF01B0" w14:textId="164FF3A2" w:rsidR="005A3BB2" w:rsidRPr="00BE1A67" w:rsidRDefault="005A3BB2" w:rsidP="006006F5">
            <w:pPr>
              <w:spacing w:before="40" w:after="40" w:line="276" w:lineRule="auto"/>
              <w:jc w:val="center"/>
              <w:rPr>
                <w:sz w:val="16"/>
                <w:szCs w:val="16"/>
              </w:rPr>
            </w:pPr>
            <w:r>
              <w:rPr>
                <w:sz w:val="16"/>
                <w:szCs w:val="16"/>
              </w:rPr>
              <w:t>Entrega</w:t>
            </w:r>
            <w:r w:rsidR="008067B2">
              <w:rPr>
                <w:sz w:val="16"/>
                <w:szCs w:val="16"/>
              </w:rPr>
              <w:t xml:space="preserve"> del plano</w:t>
            </w:r>
            <w:r>
              <w:rPr>
                <w:sz w:val="16"/>
                <w:szCs w:val="16"/>
              </w:rPr>
              <w:t xml:space="preserve"> entre </w:t>
            </w:r>
            <w:r w:rsidR="008067B2">
              <w:rPr>
                <w:sz w:val="16"/>
                <w:szCs w:val="16"/>
              </w:rPr>
              <w:t>6</w:t>
            </w:r>
            <w:r>
              <w:rPr>
                <w:sz w:val="16"/>
                <w:szCs w:val="16"/>
              </w:rPr>
              <w:t xml:space="preserve"> y </w:t>
            </w:r>
            <w:r w:rsidR="008067B2">
              <w:rPr>
                <w:sz w:val="16"/>
                <w:szCs w:val="16"/>
              </w:rPr>
              <w:t>9</w:t>
            </w:r>
            <w:r>
              <w:rPr>
                <w:sz w:val="16"/>
                <w:szCs w:val="16"/>
              </w:rPr>
              <w:t xml:space="preserve"> días</w:t>
            </w:r>
          </w:p>
        </w:tc>
        <w:tc>
          <w:tcPr>
            <w:tcW w:w="1981" w:type="dxa"/>
          </w:tcPr>
          <w:p w14:paraId="63B080E5" w14:textId="77777777" w:rsidR="005A3BB2" w:rsidRPr="00BE1A67" w:rsidRDefault="005A3BB2" w:rsidP="006006F5">
            <w:pPr>
              <w:spacing w:before="40" w:after="40" w:line="276" w:lineRule="auto"/>
              <w:jc w:val="center"/>
              <w:rPr>
                <w:sz w:val="16"/>
                <w:szCs w:val="16"/>
              </w:rPr>
            </w:pPr>
          </w:p>
        </w:tc>
      </w:tr>
      <w:tr w:rsidR="005A3BB2" w:rsidRPr="00BE1A67" w14:paraId="6513D06A" w14:textId="77777777" w:rsidTr="006006F5">
        <w:trPr>
          <w:jc w:val="center"/>
        </w:trPr>
        <w:tc>
          <w:tcPr>
            <w:tcW w:w="3681" w:type="dxa"/>
          </w:tcPr>
          <w:p w14:paraId="13F4120D" w14:textId="4C5788BA" w:rsidR="005A3BB2" w:rsidRPr="00BE1A67" w:rsidRDefault="008067B2" w:rsidP="006006F5">
            <w:pPr>
              <w:spacing w:before="40" w:after="40" w:line="276" w:lineRule="auto"/>
              <w:jc w:val="center"/>
              <w:rPr>
                <w:sz w:val="16"/>
                <w:szCs w:val="16"/>
              </w:rPr>
            </w:pPr>
            <w:r>
              <w:rPr>
                <w:sz w:val="16"/>
                <w:szCs w:val="16"/>
              </w:rPr>
              <w:t>Entrega del plano en 5 días o inferior a 5 días</w:t>
            </w:r>
          </w:p>
        </w:tc>
        <w:tc>
          <w:tcPr>
            <w:tcW w:w="1981" w:type="dxa"/>
          </w:tcPr>
          <w:p w14:paraId="15652A48" w14:textId="77777777" w:rsidR="005A3BB2" w:rsidRPr="00BE1A67" w:rsidRDefault="005A3BB2" w:rsidP="006006F5">
            <w:pPr>
              <w:spacing w:before="40" w:after="40" w:line="276" w:lineRule="auto"/>
              <w:jc w:val="center"/>
              <w:rPr>
                <w:sz w:val="16"/>
                <w:szCs w:val="16"/>
              </w:rPr>
            </w:pPr>
          </w:p>
        </w:tc>
      </w:tr>
    </w:tbl>
    <w:p w14:paraId="0E330F4A" w14:textId="07EB337B" w:rsidR="006E6789" w:rsidRDefault="006E6789">
      <w:pPr>
        <w:spacing w:after="0"/>
        <w:jc w:val="left"/>
        <w:rPr>
          <w:b/>
        </w:rPr>
      </w:pPr>
    </w:p>
    <w:p w14:paraId="7A76ED9F" w14:textId="77777777" w:rsidR="00926EEA" w:rsidRDefault="00926EEA">
      <w:pPr>
        <w:spacing w:after="0"/>
        <w:jc w:val="left"/>
        <w:rPr>
          <w:b/>
        </w:rPr>
      </w:pPr>
      <w:r>
        <w:rPr>
          <w:b/>
        </w:rPr>
        <w:br w:type="page"/>
      </w:r>
    </w:p>
    <w:p w14:paraId="74243119" w14:textId="57AF4856" w:rsidR="00B246DE" w:rsidRDefault="00FE2333" w:rsidP="00165AD0">
      <w:pPr>
        <w:tabs>
          <w:tab w:val="num" w:pos="0"/>
          <w:tab w:val="left" w:pos="284"/>
        </w:tabs>
        <w:rPr>
          <w:b/>
        </w:rPr>
      </w:pPr>
      <w:r>
        <w:rPr>
          <w:b/>
        </w:rPr>
        <w:lastRenderedPageBreak/>
        <w:t>4</w:t>
      </w:r>
      <w:r w:rsidR="007D2785">
        <w:rPr>
          <w:b/>
        </w:rPr>
        <w:t>. CRITERI</w:t>
      </w:r>
      <w:r w:rsidR="00523EBB">
        <w:rPr>
          <w:b/>
        </w:rPr>
        <w:t>O</w:t>
      </w:r>
      <w:r w:rsidR="007D2785">
        <w:rPr>
          <w:b/>
        </w:rPr>
        <w:t>S AMBIENTALS</w:t>
      </w:r>
    </w:p>
    <w:p w14:paraId="11E7F310" w14:textId="48F20101" w:rsidR="002B114D" w:rsidRPr="002B114D" w:rsidRDefault="002B114D" w:rsidP="00165AD0">
      <w:pPr>
        <w:tabs>
          <w:tab w:val="num" w:pos="0"/>
          <w:tab w:val="left" w:pos="284"/>
        </w:tabs>
        <w:rPr>
          <w:b/>
          <w:u w:val="single"/>
        </w:rPr>
      </w:pPr>
      <w:r>
        <w:rPr>
          <w:b/>
          <w:u w:val="single"/>
        </w:rPr>
        <w:t>EMISIONES DE LOS VEH</w:t>
      </w:r>
      <w:r w:rsidR="002B4533">
        <w:rPr>
          <w:b/>
          <w:u w:val="single"/>
        </w:rPr>
        <w:t>Í</w:t>
      </w:r>
      <w:r>
        <w:rPr>
          <w:b/>
          <w:u w:val="single"/>
        </w:rPr>
        <w:t>CULOS ADSCRITOS AL SERVICIO</w:t>
      </w:r>
    </w:p>
    <w:p w14:paraId="7C23C594" w14:textId="689A0E21" w:rsidR="006E6789" w:rsidRPr="006E6789" w:rsidRDefault="006E6789" w:rsidP="006E6789">
      <w:pPr>
        <w:spacing w:before="23" w:after="0"/>
        <w:ind w:right="170"/>
        <w:rPr>
          <w:rFonts w:eastAsia="Verdana" w:cs="Verdana"/>
          <w:szCs w:val="20"/>
          <w:lang w:val="es-ES"/>
        </w:rPr>
      </w:pPr>
      <w:r w:rsidRPr="006E6789">
        <w:rPr>
          <w:rFonts w:eastAsia="Verdana" w:cs="Verdana"/>
          <w:spacing w:val="-1"/>
          <w:szCs w:val="20"/>
          <w:lang w:val="es-ES"/>
        </w:rPr>
        <w:t>L</w:t>
      </w:r>
      <w:r w:rsidRPr="006E6789">
        <w:rPr>
          <w:rFonts w:eastAsia="Verdana" w:cs="Verdana"/>
          <w:szCs w:val="20"/>
          <w:lang w:val="es-ES"/>
        </w:rPr>
        <w:t>a</w:t>
      </w:r>
      <w:r w:rsidRPr="006E6789">
        <w:rPr>
          <w:rFonts w:eastAsia="Verdana" w:cs="Verdana"/>
          <w:spacing w:val="7"/>
          <w:szCs w:val="20"/>
          <w:lang w:val="es-ES"/>
        </w:rPr>
        <w:t xml:space="preserve"> </w:t>
      </w:r>
      <w:r w:rsidR="002B114D">
        <w:rPr>
          <w:rFonts w:eastAsia="Verdana" w:cs="Verdana"/>
          <w:spacing w:val="1"/>
          <w:szCs w:val="20"/>
          <w:lang w:val="es-ES"/>
        </w:rPr>
        <w:t>c</w:t>
      </w:r>
      <w:r w:rsidRPr="006E6789">
        <w:rPr>
          <w:rFonts w:eastAsia="Verdana" w:cs="Verdana"/>
          <w:szCs w:val="20"/>
          <w:lang w:val="es-ES"/>
        </w:rPr>
        <w:t>a</w:t>
      </w:r>
      <w:r w:rsidRPr="006E6789">
        <w:rPr>
          <w:rFonts w:eastAsia="Verdana" w:cs="Verdana"/>
          <w:spacing w:val="1"/>
          <w:szCs w:val="20"/>
          <w:lang w:val="es-ES"/>
        </w:rPr>
        <w:t>l</w:t>
      </w:r>
      <w:r w:rsidRPr="006E6789">
        <w:rPr>
          <w:rFonts w:eastAsia="Verdana" w:cs="Verdana"/>
          <w:szCs w:val="20"/>
          <w:lang w:val="es-ES"/>
        </w:rPr>
        <w:t>i</w:t>
      </w:r>
      <w:r w:rsidR="002B114D">
        <w:rPr>
          <w:rFonts w:eastAsia="Verdana" w:cs="Verdana"/>
          <w:spacing w:val="1"/>
          <w:szCs w:val="20"/>
          <w:lang w:val="es-ES"/>
        </w:rPr>
        <w:t>dad</w:t>
      </w:r>
      <w:r w:rsidRPr="006E6789">
        <w:rPr>
          <w:rFonts w:eastAsia="Verdana" w:cs="Verdana"/>
          <w:spacing w:val="2"/>
          <w:szCs w:val="20"/>
          <w:lang w:val="es-ES"/>
        </w:rPr>
        <w:t xml:space="preserve"> </w:t>
      </w:r>
      <w:r w:rsidRPr="006E6789">
        <w:rPr>
          <w:rFonts w:eastAsia="Verdana" w:cs="Verdana"/>
          <w:szCs w:val="20"/>
          <w:lang w:val="es-ES"/>
        </w:rPr>
        <w:t>a</w:t>
      </w:r>
      <w:r w:rsidRPr="006E6789">
        <w:rPr>
          <w:rFonts w:eastAsia="Verdana" w:cs="Verdana"/>
          <w:spacing w:val="1"/>
          <w:szCs w:val="20"/>
          <w:lang w:val="es-ES"/>
        </w:rPr>
        <w:t>mb</w:t>
      </w:r>
      <w:r w:rsidRPr="006E6789">
        <w:rPr>
          <w:rFonts w:eastAsia="Verdana" w:cs="Verdana"/>
          <w:szCs w:val="20"/>
          <w:lang w:val="es-ES"/>
        </w:rPr>
        <w:t>i</w:t>
      </w:r>
      <w:r w:rsidRPr="006E6789">
        <w:rPr>
          <w:rFonts w:eastAsia="Verdana" w:cs="Verdana"/>
          <w:spacing w:val="-1"/>
          <w:szCs w:val="20"/>
          <w:lang w:val="es-ES"/>
        </w:rPr>
        <w:t>e</w:t>
      </w:r>
      <w:r w:rsidRPr="006E6789">
        <w:rPr>
          <w:rFonts w:eastAsia="Verdana" w:cs="Verdana"/>
          <w:spacing w:val="1"/>
          <w:szCs w:val="20"/>
          <w:lang w:val="es-ES"/>
        </w:rPr>
        <w:t>nt</w:t>
      </w:r>
      <w:r w:rsidRPr="006E6789">
        <w:rPr>
          <w:rFonts w:eastAsia="Verdana" w:cs="Verdana"/>
          <w:szCs w:val="20"/>
          <w:lang w:val="es-ES"/>
        </w:rPr>
        <w:t xml:space="preserve">al </w:t>
      </w:r>
      <w:r w:rsidRPr="006E6789">
        <w:rPr>
          <w:rFonts w:eastAsia="Verdana" w:cs="Verdana"/>
          <w:spacing w:val="-2"/>
          <w:szCs w:val="20"/>
          <w:lang w:val="es-ES"/>
        </w:rPr>
        <w:t>d</w:t>
      </w:r>
      <w:r w:rsidRPr="006E6789">
        <w:rPr>
          <w:rFonts w:eastAsia="Verdana" w:cs="Verdana"/>
          <w:szCs w:val="20"/>
          <w:lang w:val="es-ES"/>
        </w:rPr>
        <w:t>e</w:t>
      </w:r>
      <w:r w:rsidRPr="006E6789">
        <w:rPr>
          <w:rFonts w:eastAsia="Verdana" w:cs="Verdana"/>
          <w:spacing w:val="6"/>
          <w:szCs w:val="20"/>
          <w:lang w:val="es-ES"/>
        </w:rPr>
        <w:t xml:space="preserve"> </w:t>
      </w:r>
      <w:r w:rsidRPr="006E6789">
        <w:rPr>
          <w:rFonts w:eastAsia="Verdana" w:cs="Verdana"/>
          <w:szCs w:val="20"/>
          <w:lang w:val="es-ES"/>
        </w:rPr>
        <w:t>l</w:t>
      </w:r>
      <w:r w:rsidR="002B114D">
        <w:rPr>
          <w:rFonts w:eastAsia="Verdana" w:cs="Verdana"/>
          <w:spacing w:val="-1"/>
          <w:szCs w:val="20"/>
          <w:lang w:val="es-ES"/>
        </w:rPr>
        <w:t>a</w:t>
      </w:r>
      <w:r w:rsidRPr="006E6789">
        <w:rPr>
          <w:rFonts w:eastAsia="Verdana" w:cs="Verdana"/>
          <w:szCs w:val="20"/>
          <w:lang w:val="es-ES"/>
        </w:rPr>
        <w:t>s</w:t>
      </w:r>
      <w:r w:rsidRPr="006E6789">
        <w:rPr>
          <w:rFonts w:eastAsia="Verdana" w:cs="Verdana"/>
          <w:spacing w:val="8"/>
          <w:szCs w:val="20"/>
          <w:lang w:val="es-ES"/>
        </w:rPr>
        <w:t xml:space="preserve"> </w:t>
      </w:r>
      <w:r w:rsidRPr="006E6789">
        <w:rPr>
          <w:rFonts w:eastAsia="Verdana" w:cs="Verdana"/>
          <w:spacing w:val="-1"/>
          <w:szCs w:val="20"/>
          <w:lang w:val="es-ES"/>
        </w:rPr>
        <w:t>e</w:t>
      </w:r>
      <w:r w:rsidRPr="006E6789">
        <w:rPr>
          <w:rFonts w:eastAsia="Verdana" w:cs="Verdana"/>
          <w:szCs w:val="20"/>
          <w:lang w:val="es-ES"/>
        </w:rPr>
        <w:t>m</w:t>
      </w:r>
      <w:r w:rsidRPr="006E6789">
        <w:rPr>
          <w:rFonts w:eastAsia="Verdana" w:cs="Verdana"/>
          <w:spacing w:val="1"/>
          <w:szCs w:val="20"/>
          <w:lang w:val="es-ES"/>
        </w:rPr>
        <w:t>i</w:t>
      </w:r>
      <w:r w:rsidRPr="006E6789">
        <w:rPr>
          <w:rFonts w:eastAsia="Verdana" w:cs="Verdana"/>
          <w:spacing w:val="2"/>
          <w:szCs w:val="20"/>
          <w:lang w:val="es-ES"/>
        </w:rPr>
        <w:t>s</w:t>
      </w:r>
      <w:r w:rsidRPr="006E6789">
        <w:rPr>
          <w:rFonts w:eastAsia="Verdana" w:cs="Verdana"/>
          <w:szCs w:val="20"/>
          <w:lang w:val="es-ES"/>
        </w:rPr>
        <w:t>ion</w:t>
      </w:r>
      <w:r w:rsidR="002B114D">
        <w:rPr>
          <w:rFonts w:eastAsia="Verdana" w:cs="Verdana"/>
          <w:szCs w:val="20"/>
          <w:lang w:val="es-ES"/>
        </w:rPr>
        <w:t>e</w:t>
      </w:r>
      <w:r w:rsidRPr="006E6789">
        <w:rPr>
          <w:rFonts w:eastAsia="Verdana" w:cs="Verdana"/>
          <w:szCs w:val="20"/>
          <w:lang w:val="es-ES"/>
        </w:rPr>
        <w:t>s</w:t>
      </w:r>
      <w:r w:rsidRPr="006E6789">
        <w:rPr>
          <w:rFonts w:eastAsia="Verdana" w:cs="Verdana"/>
          <w:spacing w:val="-2"/>
          <w:szCs w:val="20"/>
          <w:lang w:val="es-ES"/>
        </w:rPr>
        <w:t xml:space="preserve"> </w:t>
      </w:r>
      <w:r w:rsidRPr="006E6789">
        <w:rPr>
          <w:rFonts w:eastAsia="Verdana" w:cs="Verdana"/>
          <w:spacing w:val="3"/>
          <w:szCs w:val="20"/>
          <w:lang w:val="es-ES"/>
        </w:rPr>
        <w:t>d</w:t>
      </w:r>
      <w:r w:rsidRPr="006E6789">
        <w:rPr>
          <w:rFonts w:eastAsia="Verdana" w:cs="Verdana"/>
          <w:szCs w:val="20"/>
          <w:lang w:val="es-ES"/>
        </w:rPr>
        <w:t>e</w:t>
      </w:r>
      <w:r w:rsidRPr="006E6789">
        <w:rPr>
          <w:rFonts w:eastAsia="Verdana" w:cs="Verdana"/>
          <w:spacing w:val="6"/>
          <w:szCs w:val="20"/>
          <w:lang w:val="es-ES"/>
        </w:rPr>
        <w:t xml:space="preserve"> </w:t>
      </w:r>
      <w:r w:rsidRPr="006E6789">
        <w:rPr>
          <w:rFonts w:eastAsia="Verdana" w:cs="Verdana"/>
          <w:spacing w:val="2"/>
          <w:szCs w:val="20"/>
          <w:lang w:val="es-ES"/>
        </w:rPr>
        <w:t>C</w:t>
      </w:r>
      <w:r w:rsidRPr="006E6789">
        <w:rPr>
          <w:rFonts w:eastAsia="Verdana" w:cs="Verdana"/>
          <w:spacing w:val="-1"/>
          <w:szCs w:val="20"/>
          <w:lang w:val="es-ES"/>
        </w:rPr>
        <w:t>O</w:t>
      </w:r>
      <w:r w:rsidRPr="006E6789">
        <w:rPr>
          <w:rFonts w:eastAsia="Verdana" w:cs="Verdana"/>
          <w:szCs w:val="20"/>
          <w:lang w:val="es-ES"/>
        </w:rPr>
        <w:t>2</w:t>
      </w:r>
      <w:r w:rsidRPr="006E6789">
        <w:rPr>
          <w:rFonts w:eastAsia="Verdana" w:cs="Verdana"/>
          <w:spacing w:val="5"/>
          <w:szCs w:val="20"/>
          <w:lang w:val="es-ES"/>
        </w:rPr>
        <w:t xml:space="preserve"> </w:t>
      </w:r>
      <w:r w:rsidRPr="006E6789">
        <w:rPr>
          <w:rFonts w:eastAsia="Verdana" w:cs="Verdana"/>
          <w:szCs w:val="20"/>
          <w:lang w:val="es-ES"/>
        </w:rPr>
        <w:t>se</w:t>
      </w:r>
      <w:r w:rsidRPr="006E6789">
        <w:rPr>
          <w:rFonts w:eastAsia="Verdana" w:cs="Verdana"/>
          <w:spacing w:val="-1"/>
          <w:szCs w:val="20"/>
          <w:lang w:val="es-ES"/>
        </w:rPr>
        <w:t>r</w:t>
      </w:r>
      <w:r w:rsidR="002B114D">
        <w:rPr>
          <w:rFonts w:eastAsia="Verdana" w:cs="Verdana"/>
          <w:szCs w:val="20"/>
          <w:lang w:val="es-ES"/>
        </w:rPr>
        <w:t>á</w:t>
      </w:r>
      <w:r w:rsidRPr="006E6789">
        <w:rPr>
          <w:rFonts w:eastAsia="Verdana" w:cs="Verdana"/>
          <w:spacing w:val="5"/>
          <w:szCs w:val="20"/>
          <w:lang w:val="es-ES"/>
        </w:rPr>
        <w:t xml:space="preserve"> </w:t>
      </w:r>
      <w:r w:rsidR="002B4533">
        <w:rPr>
          <w:rFonts w:eastAsia="Verdana" w:cs="Verdana"/>
          <w:szCs w:val="20"/>
          <w:lang w:val="es-ES"/>
        </w:rPr>
        <w:t>e</w:t>
      </w:r>
      <w:r w:rsidRPr="006E6789">
        <w:rPr>
          <w:rFonts w:eastAsia="Verdana" w:cs="Verdana"/>
          <w:szCs w:val="20"/>
          <w:lang w:val="es-ES"/>
        </w:rPr>
        <w:t>va</w:t>
      </w:r>
      <w:r w:rsidRPr="006E6789">
        <w:rPr>
          <w:rFonts w:eastAsia="Verdana" w:cs="Verdana"/>
          <w:spacing w:val="1"/>
          <w:szCs w:val="20"/>
          <w:lang w:val="es-ES"/>
        </w:rPr>
        <w:t>lu</w:t>
      </w:r>
      <w:r w:rsidRPr="006E6789">
        <w:rPr>
          <w:rFonts w:eastAsia="Verdana" w:cs="Verdana"/>
          <w:szCs w:val="20"/>
          <w:lang w:val="es-ES"/>
        </w:rPr>
        <w:t>a</w:t>
      </w:r>
      <w:r w:rsidRPr="006E6789">
        <w:rPr>
          <w:rFonts w:eastAsia="Verdana" w:cs="Verdana"/>
          <w:spacing w:val="1"/>
          <w:szCs w:val="20"/>
          <w:lang w:val="es-ES"/>
        </w:rPr>
        <w:t>d</w:t>
      </w:r>
      <w:r w:rsidRPr="006E6789">
        <w:rPr>
          <w:rFonts w:eastAsia="Verdana" w:cs="Verdana"/>
          <w:szCs w:val="20"/>
          <w:lang w:val="es-ES"/>
        </w:rPr>
        <w:t xml:space="preserve">a </w:t>
      </w:r>
      <w:r w:rsidRPr="006E6789">
        <w:rPr>
          <w:rFonts w:eastAsia="Verdana" w:cs="Verdana"/>
          <w:spacing w:val="1"/>
          <w:szCs w:val="20"/>
          <w:lang w:val="es-ES"/>
        </w:rPr>
        <w:t>d</w:t>
      </w:r>
      <w:r w:rsidRPr="006E6789">
        <w:rPr>
          <w:rFonts w:eastAsia="Verdana" w:cs="Verdana"/>
          <w:spacing w:val="-1"/>
          <w:szCs w:val="20"/>
          <w:lang w:val="es-ES"/>
        </w:rPr>
        <w:t>e</w:t>
      </w:r>
      <w:r w:rsidR="002B4533">
        <w:rPr>
          <w:rFonts w:eastAsia="Verdana" w:cs="Verdana"/>
          <w:spacing w:val="1"/>
          <w:szCs w:val="20"/>
          <w:lang w:val="es-ES"/>
        </w:rPr>
        <w:t>bido</w:t>
      </w:r>
      <w:r w:rsidRPr="006E6789">
        <w:rPr>
          <w:rFonts w:eastAsia="Verdana" w:cs="Verdana"/>
          <w:spacing w:val="3"/>
          <w:szCs w:val="20"/>
          <w:lang w:val="es-ES"/>
        </w:rPr>
        <w:t xml:space="preserve"> </w:t>
      </w:r>
      <w:r w:rsidRPr="006E6789">
        <w:rPr>
          <w:rFonts w:eastAsia="Verdana" w:cs="Verdana"/>
          <w:szCs w:val="20"/>
          <w:lang w:val="es-ES"/>
        </w:rPr>
        <w:t>a</w:t>
      </w:r>
      <w:r w:rsidR="002B4533">
        <w:rPr>
          <w:rFonts w:eastAsia="Verdana" w:cs="Verdana"/>
          <w:szCs w:val="20"/>
          <w:lang w:val="es-ES"/>
        </w:rPr>
        <w:t xml:space="preserve"> </w:t>
      </w:r>
      <w:r w:rsidRPr="006E6789">
        <w:rPr>
          <w:rFonts w:eastAsia="Verdana" w:cs="Verdana"/>
          <w:spacing w:val="1"/>
          <w:szCs w:val="20"/>
          <w:lang w:val="es-ES"/>
        </w:rPr>
        <w:t>l</w:t>
      </w:r>
      <w:r w:rsidR="002B4533">
        <w:rPr>
          <w:rFonts w:eastAsia="Verdana" w:cs="Verdana"/>
          <w:spacing w:val="1"/>
          <w:szCs w:val="20"/>
          <w:lang w:val="es-ES"/>
        </w:rPr>
        <w:t>o</w:t>
      </w:r>
      <w:r w:rsidRPr="006E6789">
        <w:rPr>
          <w:rFonts w:eastAsia="Verdana" w:cs="Verdana"/>
          <w:szCs w:val="20"/>
          <w:lang w:val="es-ES"/>
        </w:rPr>
        <w:t>s</w:t>
      </w:r>
      <w:r w:rsidRPr="006E6789">
        <w:rPr>
          <w:rFonts w:eastAsia="Verdana" w:cs="Verdana"/>
          <w:spacing w:val="7"/>
          <w:szCs w:val="20"/>
          <w:lang w:val="es-ES"/>
        </w:rPr>
        <w:t xml:space="preserve"> </w:t>
      </w:r>
      <w:r w:rsidRPr="006E6789">
        <w:rPr>
          <w:rFonts w:eastAsia="Verdana" w:cs="Verdana"/>
          <w:spacing w:val="1"/>
          <w:szCs w:val="20"/>
          <w:lang w:val="es-ES"/>
        </w:rPr>
        <w:t>d</w:t>
      </w:r>
      <w:r w:rsidRPr="006E6789">
        <w:rPr>
          <w:rFonts w:eastAsia="Verdana" w:cs="Verdana"/>
          <w:spacing w:val="-1"/>
          <w:szCs w:val="20"/>
          <w:lang w:val="es-ES"/>
        </w:rPr>
        <w:t>e</w:t>
      </w:r>
      <w:r w:rsidRPr="006E6789">
        <w:rPr>
          <w:rFonts w:eastAsia="Verdana" w:cs="Verdana"/>
          <w:szCs w:val="20"/>
          <w:lang w:val="es-ES"/>
        </w:rPr>
        <w:t>sp</w:t>
      </w:r>
      <w:r w:rsidRPr="006E6789">
        <w:rPr>
          <w:rFonts w:eastAsia="Verdana" w:cs="Verdana"/>
          <w:spacing w:val="9"/>
          <w:szCs w:val="20"/>
          <w:lang w:val="es-ES"/>
        </w:rPr>
        <w:t>l</w:t>
      </w:r>
      <w:r w:rsidRPr="006E6789">
        <w:rPr>
          <w:rFonts w:eastAsia="Verdana" w:cs="Verdana"/>
          <w:szCs w:val="20"/>
          <w:lang w:val="es-ES"/>
        </w:rPr>
        <w:t>a</w:t>
      </w:r>
      <w:r w:rsidR="002B4533">
        <w:rPr>
          <w:rFonts w:eastAsia="Verdana" w:cs="Verdana"/>
          <w:szCs w:val="20"/>
          <w:lang w:val="es-ES"/>
        </w:rPr>
        <w:t>z</w:t>
      </w:r>
      <w:r w:rsidRPr="006E6789">
        <w:rPr>
          <w:rFonts w:eastAsia="Verdana" w:cs="Verdana"/>
          <w:szCs w:val="20"/>
          <w:lang w:val="es-ES"/>
        </w:rPr>
        <w:t>a</w:t>
      </w:r>
      <w:r w:rsidRPr="006E6789">
        <w:rPr>
          <w:rFonts w:eastAsia="Verdana" w:cs="Verdana"/>
          <w:spacing w:val="3"/>
          <w:szCs w:val="20"/>
          <w:lang w:val="es-ES"/>
        </w:rPr>
        <w:t>m</w:t>
      </w:r>
      <w:r w:rsidR="002B4533">
        <w:rPr>
          <w:rFonts w:eastAsia="Verdana" w:cs="Verdana"/>
          <w:spacing w:val="-1"/>
          <w:szCs w:val="20"/>
          <w:lang w:val="es-ES"/>
        </w:rPr>
        <w:t>ie</w:t>
      </w:r>
      <w:r w:rsidRPr="006E6789">
        <w:rPr>
          <w:rFonts w:eastAsia="Verdana" w:cs="Verdana"/>
          <w:spacing w:val="1"/>
          <w:szCs w:val="20"/>
          <w:lang w:val="es-ES"/>
        </w:rPr>
        <w:t>nt</w:t>
      </w:r>
      <w:r w:rsidR="002B4533">
        <w:rPr>
          <w:rFonts w:eastAsia="Verdana" w:cs="Verdana"/>
          <w:spacing w:val="1"/>
          <w:szCs w:val="20"/>
          <w:lang w:val="es-ES"/>
        </w:rPr>
        <w:t>o</w:t>
      </w:r>
      <w:r w:rsidRPr="006E6789">
        <w:rPr>
          <w:rFonts w:eastAsia="Verdana" w:cs="Verdana"/>
          <w:szCs w:val="20"/>
          <w:lang w:val="es-ES"/>
        </w:rPr>
        <w:t xml:space="preserve">s </w:t>
      </w:r>
      <w:r w:rsidRPr="006E6789">
        <w:rPr>
          <w:rFonts w:eastAsia="Verdana" w:cs="Verdana"/>
          <w:spacing w:val="1"/>
          <w:position w:val="-1"/>
          <w:szCs w:val="20"/>
          <w:lang w:val="es-ES"/>
        </w:rPr>
        <w:t>qu</w:t>
      </w:r>
      <w:r w:rsidRPr="006E6789">
        <w:rPr>
          <w:rFonts w:eastAsia="Verdana" w:cs="Verdana"/>
          <w:position w:val="-1"/>
          <w:szCs w:val="20"/>
          <w:lang w:val="es-ES"/>
        </w:rPr>
        <w:t>e</w:t>
      </w:r>
      <w:r w:rsidRPr="006E6789">
        <w:rPr>
          <w:rFonts w:eastAsia="Verdana" w:cs="Verdana"/>
          <w:spacing w:val="-5"/>
          <w:position w:val="-1"/>
          <w:szCs w:val="20"/>
          <w:lang w:val="es-ES"/>
        </w:rPr>
        <w:t xml:space="preserve"> </w:t>
      </w:r>
      <w:r w:rsidRPr="006E6789">
        <w:rPr>
          <w:rFonts w:eastAsia="Verdana" w:cs="Verdana"/>
          <w:spacing w:val="-1"/>
          <w:position w:val="-1"/>
          <w:szCs w:val="20"/>
          <w:lang w:val="es-ES"/>
        </w:rPr>
        <w:t>s</w:t>
      </w:r>
      <w:r w:rsidR="002B4533">
        <w:rPr>
          <w:rFonts w:eastAsia="Verdana" w:cs="Verdana"/>
          <w:spacing w:val="-1"/>
          <w:position w:val="-1"/>
          <w:szCs w:val="20"/>
          <w:lang w:val="es-ES"/>
        </w:rPr>
        <w:t>e</w:t>
      </w:r>
      <w:r w:rsidR="002B4533">
        <w:rPr>
          <w:rFonts w:eastAsia="Verdana" w:cs="Verdana"/>
          <w:spacing w:val="1"/>
          <w:position w:val="-1"/>
          <w:szCs w:val="20"/>
          <w:lang w:val="es-ES"/>
        </w:rPr>
        <w:t xml:space="preserve"> deberán</w:t>
      </w:r>
      <w:r w:rsidRPr="006E6789">
        <w:rPr>
          <w:rFonts w:eastAsia="Verdana" w:cs="Verdana"/>
          <w:spacing w:val="-8"/>
          <w:position w:val="-1"/>
          <w:szCs w:val="20"/>
          <w:lang w:val="es-ES"/>
        </w:rPr>
        <w:t xml:space="preserve"> </w:t>
      </w:r>
      <w:r w:rsidRPr="006E6789">
        <w:rPr>
          <w:rFonts w:eastAsia="Verdana" w:cs="Verdana"/>
          <w:position w:val="-1"/>
          <w:szCs w:val="20"/>
          <w:lang w:val="es-ES"/>
        </w:rPr>
        <w:t>de</w:t>
      </w:r>
      <w:r w:rsidRPr="006E6789">
        <w:rPr>
          <w:rFonts w:eastAsia="Verdana" w:cs="Verdana"/>
          <w:spacing w:val="-2"/>
          <w:position w:val="-1"/>
          <w:szCs w:val="20"/>
          <w:lang w:val="es-ES"/>
        </w:rPr>
        <w:t xml:space="preserve"> </w:t>
      </w:r>
      <w:r w:rsidRPr="006E6789">
        <w:rPr>
          <w:rFonts w:eastAsia="Verdana" w:cs="Verdana"/>
          <w:spacing w:val="1"/>
          <w:position w:val="-1"/>
          <w:szCs w:val="20"/>
          <w:lang w:val="es-ES"/>
        </w:rPr>
        <w:t>r</w:t>
      </w:r>
      <w:r w:rsidRPr="006E6789">
        <w:rPr>
          <w:rFonts w:eastAsia="Verdana" w:cs="Verdana"/>
          <w:spacing w:val="-1"/>
          <w:position w:val="-1"/>
          <w:szCs w:val="20"/>
          <w:lang w:val="es-ES"/>
        </w:rPr>
        <w:t>e</w:t>
      </w:r>
      <w:r w:rsidRPr="006E6789">
        <w:rPr>
          <w:rFonts w:eastAsia="Verdana" w:cs="Verdana"/>
          <w:position w:val="-1"/>
          <w:szCs w:val="20"/>
          <w:lang w:val="es-ES"/>
        </w:rPr>
        <w:t>a</w:t>
      </w:r>
      <w:r w:rsidRPr="006E6789">
        <w:rPr>
          <w:rFonts w:eastAsia="Verdana" w:cs="Verdana"/>
          <w:spacing w:val="1"/>
          <w:position w:val="-1"/>
          <w:szCs w:val="20"/>
          <w:lang w:val="es-ES"/>
        </w:rPr>
        <w:t>liz</w:t>
      </w:r>
      <w:r w:rsidRPr="006E6789">
        <w:rPr>
          <w:rFonts w:eastAsia="Verdana" w:cs="Verdana"/>
          <w:position w:val="-1"/>
          <w:szCs w:val="20"/>
          <w:lang w:val="es-ES"/>
        </w:rPr>
        <w:t>ar</w:t>
      </w:r>
      <w:r w:rsidR="002B4533">
        <w:rPr>
          <w:rFonts w:eastAsia="Verdana" w:cs="Verdana"/>
          <w:position w:val="-1"/>
          <w:szCs w:val="20"/>
          <w:lang w:val="es-ES"/>
        </w:rPr>
        <w:t xml:space="preserve"> en los servicios requeridos</w:t>
      </w:r>
      <w:r w:rsidRPr="006E6789">
        <w:rPr>
          <w:rFonts w:eastAsia="Verdana" w:cs="Verdana"/>
          <w:position w:val="-1"/>
          <w:szCs w:val="20"/>
          <w:lang w:val="es-ES"/>
        </w:rPr>
        <w:t>.</w:t>
      </w:r>
    </w:p>
    <w:p w14:paraId="035FA93E" w14:textId="77777777" w:rsidR="006E6789" w:rsidRPr="006E6789" w:rsidRDefault="006E6789" w:rsidP="006E6789">
      <w:pPr>
        <w:overflowPunct w:val="0"/>
        <w:autoSpaceDE w:val="0"/>
        <w:autoSpaceDN w:val="0"/>
        <w:adjustRightInd w:val="0"/>
        <w:spacing w:after="0"/>
        <w:rPr>
          <w:rFonts w:eastAsia="Times New Roman" w:cs="Times New Roman"/>
          <w:szCs w:val="20"/>
          <w:lang w:val="es-ES" w:eastAsia="es-ES"/>
        </w:rPr>
      </w:pPr>
    </w:p>
    <w:tbl>
      <w:tblPr>
        <w:tblW w:w="683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9"/>
        <w:gridCol w:w="1921"/>
      </w:tblGrid>
      <w:tr w:rsidR="006E6789" w:rsidRPr="006E6789" w14:paraId="6C794588" w14:textId="77777777" w:rsidTr="00AD0782">
        <w:trPr>
          <w:trHeight w:val="655"/>
          <w:tblHeader/>
          <w:jc w:val="center"/>
        </w:trPr>
        <w:tc>
          <w:tcPr>
            <w:tcW w:w="4909" w:type="dxa"/>
            <w:tcBorders>
              <w:top w:val="single" w:sz="4" w:space="0" w:color="auto"/>
              <w:left w:val="single" w:sz="4" w:space="0" w:color="auto"/>
              <w:bottom w:val="single" w:sz="4" w:space="0" w:color="auto"/>
            </w:tcBorders>
            <w:shd w:val="clear" w:color="auto" w:fill="BFBFBF"/>
            <w:vAlign w:val="center"/>
          </w:tcPr>
          <w:p w14:paraId="07EC6759" w14:textId="0A2E7A7B" w:rsidR="006E6789" w:rsidRPr="006E6789" w:rsidRDefault="006E6789" w:rsidP="006E6789">
            <w:pPr>
              <w:overflowPunct w:val="0"/>
              <w:autoSpaceDE w:val="0"/>
              <w:autoSpaceDN w:val="0"/>
              <w:adjustRightInd w:val="0"/>
              <w:spacing w:after="0"/>
              <w:jc w:val="center"/>
              <w:outlineLvl w:val="0"/>
              <w:rPr>
                <w:rFonts w:eastAsia="Times New Roman" w:cs="Verdana"/>
                <w:b/>
                <w:bCs/>
                <w:sz w:val="18"/>
                <w:szCs w:val="18"/>
                <w:u w:val="single"/>
                <w:lang w:val="es-ES" w:eastAsia="es-ES"/>
              </w:rPr>
            </w:pPr>
            <w:r w:rsidRPr="006E6789">
              <w:rPr>
                <w:rFonts w:eastAsia="Times New Roman" w:cs="Times New Roman"/>
                <w:b/>
                <w:bCs/>
                <w:sz w:val="18"/>
                <w:szCs w:val="18"/>
                <w:lang w:val="es-ES" w:eastAsia="es-ES"/>
              </w:rPr>
              <w:t>CONTROL D</w:t>
            </w:r>
            <w:r w:rsidR="002B4533">
              <w:rPr>
                <w:rFonts w:eastAsia="Times New Roman" w:cs="Times New Roman"/>
                <w:b/>
                <w:bCs/>
                <w:sz w:val="18"/>
                <w:szCs w:val="18"/>
                <w:lang w:val="es-ES" w:eastAsia="es-ES"/>
              </w:rPr>
              <w:t xml:space="preserve">E </w:t>
            </w:r>
            <w:r w:rsidRPr="006E6789">
              <w:rPr>
                <w:rFonts w:eastAsia="Times New Roman" w:cs="Times New Roman"/>
                <w:b/>
                <w:bCs/>
                <w:sz w:val="18"/>
                <w:szCs w:val="18"/>
                <w:lang w:val="es-ES" w:eastAsia="es-ES"/>
              </w:rPr>
              <w:t>EMISION</w:t>
            </w:r>
            <w:r w:rsidR="002B4533">
              <w:rPr>
                <w:rFonts w:eastAsia="Times New Roman" w:cs="Times New Roman"/>
                <w:b/>
                <w:bCs/>
                <w:sz w:val="18"/>
                <w:szCs w:val="18"/>
                <w:lang w:val="es-ES" w:eastAsia="es-ES"/>
              </w:rPr>
              <w:t>E</w:t>
            </w:r>
            <w:r w:rsidRPr="006E6789">
              <w:rPr>
                <w:rFonts w:eastAsia="Times New Roman" w:cs="Times New Roman"/>
                <w:b/>
                <w:bCs/>
                <w:sz w:val="18"/>
                <w:szCs w:val="18"/>
                <w:lang w:val="es-ES" w:eastAsia="es-ES"/>
              </w:rPr>
              <w:t>S D</w:t>
            </w:r>
            <w:r w:rsidR="002B4533">
              <w:rPr>
                <w:rFonts w:eastAsia="Times New Roman" w:cs="Times New Roman"/>
                <w:b/>
                <w:bCs/>
                <w:sz w:val="18"/>
                <w:szCs w:val="18"/>
                <w:lang w:val="es-ES" w:eastAsia="es-ES"/>
              </w:rPr>
              <w:t>E Ó</w:t>
            </w:r>
            <w:r w:rsidRPr="006E6789">
              <w:rPr>
                <w:rFonts w:eastAsia="Times New Roman" w:cs="Times New Roman"/>
                <w:b/>
                <w:bCs/>
                <w:sz w:val="18"/>
                <w:szCs w:val="18"/>
                <w:lang w:val="es-ES" w:eastAsia="es-ES"/>
              </w:rPr>
              <w:t>XID</w:t>
            </w:r>
            <w:r w:rsidR="002B4533">
              <w:rPr>
                <w:rFonts w:eastAsia="Times New Roman" w:cs="Times New Roman"/>
                <w:b/>
                <w:bCs/>
                <w:sz w:val="18"/>
                <w:szCs w:val="18"/>
                <w:lang w:val="es-ES" w:eastAsia="es-ES"/>
              </w:rPr>
              <w:t>O</w:t>
            </w:r>
            <w:r w:rsidRPr="006E6789">
              <w:rPr>
                <w:rFonts w:eastAsia="Times New Roman" w:cs="Times New Roman"/>
                <w:b/>
                <w:bCs/>
                <w:sz w:val="18"/>
                <w:szCs w:val="18"/>
                <w:lang w:val="es-ES" w:eastAsia="es-ES"/>
              </w:rPr>
              <w:t>S DE NITROGE</w:t>
            </w:r>
            <w:r w:rsidR="002B4533">
              <w:rPr>
                <w:rFonts w:eastAsia="Times New Roman" w:cs="Times New Roman"/>
                <w:b/>
                <w:bCs/>
                <w:sz w:val="18"/>
                <w:szCs w:val="18"/>
                <w:lang w:val="es-ES" w:eastAsia="es-ES"/>
              </w:rPr>
              <w:t>NO</w:t>
            </w:r>
            <w:r w:rsidRPr="006E6789">
              <w:rPr>
                <w:rFonts w:eastAsia="Times New Roman" w:cs="Times New Roman"/>
                <w:b/>
                <w:bCs/>
                <w:sz w:val="18"/>
                <w:szCs w:val="18"/>
                <w:lang w:val="es-ES" w:eastAsia="es-ES"/>
              </w:rPr>
              <w:t xml:space="preserve"> (NOX) </w:t>
            </w:r>
            <w:r w:rsidR="002B4533">
              <w:rPr>
                <w:rFonts w:eastAsia="Times New Roman" w:cs="Times New Roman"/>
                <w:b/>
                <w:bCs/>
                <w:sz w:val="18"/>
                <w:szCs w:val="18"/>
                <w:lang w:val="es-ES" w:eastAsia="es-ES"/>
              </w:rPr>
              <w:t>Y</w:t>
            </w:r>
            <w:r w:rsidRPr="006E6789">
              <w:rPr>
                <w:rFonts w:eastAsia="Times New Roman" w:cs="Times New Roman"/>
                <w:b/>
                <w:bCs/>
                <w:sz w:val="18"/>
                <w:szCs w:val="18"/>
                <w:lang w:val="es-ES" w:eastAsia="es-ES"/>
              </w:rPr>
              <w:t xml:space="preserve"> EMISION</w:t>
            </w:r>
            <w:r w:rsidR="002B4533">
              <w:rPr>
                <w:rFonts w:eastAsia="Times New Roman" w:cs="Times New Roman"/>
                <w:b/>
                <w:bCs/>
                <w:sz w:val="18"/>
                <w:szCs w:val="18"/>
                <w:lang w:val="es-ES" w:eastAsia="es-ES"/>
              </w:rPr>
              <w:t>E</w:t>
            </w:r>
            <w:r w:rsidRPr="006E6789">
              <w:rPr>
                <w:rFonts w:eastAsia="Times New Roman" w:cs="Times New Roman"/>
                <w:b/>
                <w:bCs/>
                <w:sz w:val="18"/>
                <w:szCs w:val="18"/>
                <w:lang w:val="es-ES" w:eastAsia="es-ES"/>
              </w:rPr>
              <w:t>S DE PARTÍCUL</w:t>
            </w:r>
            <w:r w:rsidR="00960368">
              <w:rPr>
                <w:rFonts w:eastAsia="Times New Roman" w:cs="Times New Roman"/>
                <w:b/>
                <w:bCs/>
                <w:sz w:val="18"/>
                <w:szCs w:val="18"/>
                <w:lang w:val="es-ES" w:eastAsia="es-ES"/>
              </w:rPr>
              <w:t>A</w:t>
            </w:r>
            <w:r w:rsidRPr="006E6789">
              <w:rPr>
                <w:rFonts w:eastAsia="Times New Roman" w:cs="Times New Roman"/>
                <w:b/>
                <w:bCs/>
                <w:sz w:val="18"/>
                <w:szCs w:val="18"/>
                <w:lang w:val="es-ES" w:eastAsia="es-ES"/>
              </w:rPr>
              <w:t>S (PM)</w:t>
            </w:r>
          </w:p>
        </w:tc>
        <w:tc>
          <w:tcPr>
            <w:tcW w:w="1921" w:type="dxa"/>
            <w:tcBorders>
              <w:top w:val="single" w:sz="4" w:space="0" w:color="auto"/>
            </w:tcBorders>
            <w:shd w:val="clear" w:color="auto" w:fill="BFBFBF"/>
            <w:vAlign w:val="center"/>
          </w:tcPr>
          <w:p w14:paraId="1345812D" w14:textId="5DCA9393" w:rsidR="006E6789" w:rsidRPr="006E6789" w:rsidRDefault="006E6789" w:rsidP="006E6789">
            <w:pPr>
              <w:overflowPunct w:val="0"/>
              <w:autoSpaceDE w:val="0"/>
              <w:autoSpaceDN w:val="0"/>
              <w:adjustRightInd w:val="0"/>
              <w:spacing w:after="0"/>
              <w:jc w:val="center"/>
              <w:outlineLvl w:val="0"/>
              <w:rPr>
                <w:rFonts w:eastAsia="Times New Roman" w:cs="Verdana"/>
                <w:b/>
                <w:bCs/>
                <w:sz w:val="18"/>
                <w:szCs w:val="18"/>
                <w:lang w:val="es-ES" w:eastAsia="es-ES"/>
              </w:rPr>
            </w:pPr>
            <w:r w:rsidRPr="006E6789">
              <w:rPr>
                <w:rFonts w:eastAsia="Times New Roman" w:cs="Times New Roman"/>
                <w:b/>
                <w:bCs/>
                <w:sz w:val="18"/>
                <w:szCs w:val="18"/>
                <w:lang w:val="es-ES" w:eastAsia="es-ES"/>
              </w:rPr>
              <w:t xml:space="preserve">Número </w:t>
            </w:r>
            <w:r w:rsidR="002B4533">
              <w:rPr>
                <w:rFonts w:eastAsia="Times New Roman" w:cs="Times New Roman"/>
                <w:b/>
                <w:bCs/>
                <w:sz w:val="18"/>
                <w:szCs w:val="18"/>
                <w:lang w:val="es-ES" w:eastAsia="es-ES"/>
              </w:rPr>
              <w:t>vehículos</w:t>
            </w:r>
          </w:p>
        </w:tc>
      </w:tr>
      <w:tr w:rsidR="006E6789" w:rsidRPr="006E6789" w14:paraId="7D188451" w14:textId="77777777" w:rsidTr="00AD0782">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036D565D" w14:textId="7BEF160E" w:rsidR="006E6789" w:rsidRPr="006E6789" w:rsidRDefault="00612938" w:rsidP="006E6789">
            <w:pPr>
              <w:overflowPunct w:val="0"/>
              <w:autoSpaceDE w:val="0"/>
              <w:autoSpaceDN w:val="0"/>
              <w:adjustRightInd w:val="0"/>
              <w:spacing w:after="0"/>
              <w:jc w:val="center"/>
              <w:outlineLvl w:val="0"/>
              <w:rPr>
                <w:rFonts w:eastAsia="Times New Roman" w:cs="Verdana"/>
                <w:sz w:val="18"/>
                <w:szCs w:val="18"/>
                <w:lang w:val="es-ES" w:eastAsia="es-ES"/>
              </w:rPr>
            </w:pPr>
            <w:r w:rsidRPr="006E6789">
              <w:rPr>
                <w:rFonts w:eastAsia="Times New Roman" w:cs="Times New Roman"/>
                <w:sz w:val="18"/>
                <w:szCs w:val="18"/>
                <w:lang w:val="es-ES" w:eastAsia="es-ES"/>
              </w:rPr>
              <w:t>Vehíc</w:t>
            </w:r>
            <w:r>
              <w:rPr>
                <w:rFonts w:eastAsia="Times New Roman" w:cs="Times New Roman"/>
                <w:sz w:val="18"/>
                <w:szCs w:val="18"/>
                <w:lang w:val="es-ES" w:eastAsia="es-ES"/>
              </w:rPr>
              <w:t>u</w:t>
            </w:r>
            <w:r w:rsidRPr="006E6789">
              <w:rPr>
                <w:rFonts w:eastAsia="Times New Roman" w:cs="Times New Roman"/>
                <w:sz w:val="18"/>
                <w:szCs w:val="18"/>
                <w:lang w:val="es-ES" w:eastAsia="es-ES"/>
              </w:rPr>
              <w:t>l</w:t>
            </w:r>
            <w:r>
              <w:rPr>
                <w:rFonts w:eastAsia="Times New Roman" w:cs="Times New Roman"/>
                <w:sz w:val="18"/>
                <w:szCs w:val="18"/>
                <w:lang w:val="es-ES" w:eastAsia="es-ES"/>
              </w:rPr>
              <w:t>o</w:t>
            </w:r>
            <w:r w:rsidRPr="006E6789">
              <w:rPr>
                <w:rFonts w:eastAsia="Times New Roman" w:cs="Times New Roman"/>
                <w:sz w:val="18"/>
                <w:szCs w:val="18"/>
                <w:lang w:val="es-ES" w:eastAsia="es-ES"/>
              </w:rPr>
              <w:t>s</w:t>
            </w:r>
            <w:r w:rsidR="006E6789" w:rsidRPr="006E6789">
              <w:rPr>
                <w:rFonts w:eastAsia="Times New Roman" w:cs="Times New Roman"/>
                <w:sz w:val="18"/>
                <w:szCs w:val="18"/>
                <w:lang w:val="es-ES" w:eastAsia="es-ES"/>
              </w:rPr>
              <w:t xml:space="preserve"> ADSCRIT</w:t>
            </w:r>
            <w:r w:rsidR="00960368">
              <w:rPr>
                <w:rFonts w:eastAsia="Times New Roman" w:cs="Times New Roman"/>
                <w:sz w:val="18"/>
                <w:szCs w:val="18"/>
                <w:lang w:val="es-ES" w:eastAsia="es-ES"/>
              </w:rPr>
              <w:t>O</w:t>
            </w:r>
            <w:r w:rsidR="006E6789" w:rsidRPr="006E6789">
              <w:rPr>
                <w:rFonts w:eastAsia="Times New Roman" w:cs="Times New Roman"/>
                <w:sz w:val="18"/>
                <w:szCs w:val="18"/>
                <w:lang w:val="es-ES" w:eastAsia="es-ES"/>
              </w:rPr>
              <w:t xml:space="preserve">S AL </w:t>
            </w:r>
            <w:r w:rsidR="00960368">
              <w:rPr>
                <w:rFonts w:eastAsia="Times New Roman" w:cs="Times New Roman"/>
                <w:sz w:val="18"/>
                <w:szCs w:val="18"/>
                <w:lang w:val="es-ES" w:eastAsia="es-ES"/>
              </w:rPr>
              <w:t>SERVICIO</w:t>
            </w:r>
            <w:r w:rsidR="006E6789" w:rsidRPr="006E6789">
              <w:rPr>
                <w:rFonts w:eastAsia="Times New Roman" w:cs="Times New Roman"/>
                <w:sz w:val="18"/>
                <w:szCs w:val="18"/>
                <w:lang w:val="es-ES" w:eastAsia="es-ES"/>
              </w:rPr>
              <w:t xml:space="preserve"> </w:t>
            </w:r>
            <w:r w:rsidR="00BD56A2">
              <w:rPr>
                <w:rFonts w:eastAsia="Times New Roman" w:cs="Times New Roman"/>
                <w:sz w:val="18"/>
                <w:szCs w:val="18"/>
                <w:lang w:val="es-ES" w:eastAsia="es-ES"/>
              </w:rPr>
              <w:t>con</w:t>
            </w:r>
            <w:r w:rsidR="006E6789" w:rsidRPr="006E6789">
              <w:rPr>
                <w:rFonts w:eastAsia="Times New Roman" w:cs="Times New Roman"/>
                <w:sz w:val="18"/>
                <w:szCs w:val="18"/>
                <w:lang w:val="es-ES" w:eastAsia="es-ES"/>
              </w:rPr>
              <w:t xml:space="preserve"> etiqueta ambiental 0:</w:t>
            </w:r>
          </w:p>
        </w:tc>
        <w:tc>
          <w:tcPr>
            <w:tcW w:w="1921" w:type="dxa"/>
            <w:vAlign w:val="center"/>
          </w:tcPr>
          <w:p w14:paraId="1496ED41" w14:textId="77777777" w:rsidR="006E6789" w:rsidRPr="006E6789" w:rsidRDefault="006E6789" w:rsidP="006E6789">
            <w:pPr>
              <w:overflowPunct w:val="0"/>
              <w:autoSpaceDE w:val="0"/>
              <w:autoSpaceDN w:val="0"/>
              <w:adjustRightInd w:val="0"/>
              <w:spacing w:after="0"/>
              <w:jc w:val="center"/>
              <w:outlineLvl w:val="0"/>
              <w:rPr>
                <w:rFonts w:eastAsia="Times New Roman" w:cs="Verdana"/>
                <w:sz w:val="18"/>
                <w:szCs w:val="18"/>
                <w:lang w:val="es-ES" w:eastAsia="es-ES"/>
              </w:rPr>
            </w:pPr>
          </w:p>
        </w:tc>
      </w:tr>
      <w:tr w:rsidR="006E6789" w:rsidRPr="006E6789" w14:paraId="5A8DA64E" w14:textId="77777777" w:rsidTr="00AD0782">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30990FFD" w14:textId="5AA8C23C" w:rsidR="006E6789" w:rsidRPr="006E6789" w:rsidRDefault="00BD56A2" w:rsidP="006E6789">
            <w:pPr>
              <w:overflowPunct w:val="0"/>
              <w:autoSpaceDE w:val="0"/>
              <w:autoSpaceDN w:val="0"/>
              <w:adjustRightInd w:val="0"/>
              <w:spacing w:after="0"/>
              <w:jc w:val="center"/>
              <w:outlineLvl w:val="0"/>
              <w:rPr>
                <w:rFonts w:eastAsia="Times New Roman" w:cs="Times New Roman"/>
                <w:sz w:val="18"/>
                <w:szCs w:val="18"/>
                <w:lang w:val="es-ES" w:eastAsia="es-ES"/>
              </w:rPr>
            </w:pPr>
            <w:r>
              <w:rPr>
                <w:rFonts w:eastAsia="Times New Roman" w:cs="Times New Roman"/>
                <w:sz w:val="18"/>
                <w:szCs w:val="18"/>
                <w:lang w:val="es-ES" w:eastAsia="es-ES"/>
              </w:rPr>
              <w:t>Vehículos</w:t>
            </w:r>
            <w:r w:rsidR="006E6789" w:rsidRPr="006E6789">
              <w:rPr>
                <w:rFonts w:eastAsia="Times New Roman" w:cs="Times New Roman"/>
                <w:sz w:val="18"/>
                <w:szCs w:val="18"/>
                <w:lang w:val="es-ES" w:eastAsia="es-ES"/>
              </w:rPr>
              <w:t xml:space="preserve"> ADSCRIT</w:t>
            </w:r>
            <w:r>
              <w:rPr>
                <w:rFonts w:eastAsia="Times New Roman" w:cs="Times New Roman"/>
                <w:sz w:val="18"/>
                <w:szCs w:val="18"/>
                <w:lang w:val="es-ES" w:eastAsia="es-ES"/>
              </w:rPr>
              <w:t>O</w:t>
            </w:r>
            <w:r w:rsidR="006E6789" w:rsidRPr="006E6789">
              <w:rPr>
                <w:rFonts w:eastAsia="Times New Roman" w:cs="Times New Roman"/>
                <w:sz w:val="18"/>
                <w:szCs w:val="18"/>
                <w:lang w:val="es-ES" w:eastAsia="es-ES"/>
              </w:rPr>
              <w:t xml:space="preserve">S AL </w:t>
            </w:r>
            <w:r>
              <w:rPr>
                <w:rFonts w:eastAsia="Times New Roman" w:cs="Times New Roman"/>
                <w:sz w:val="18"/>
                <w:szCs w:val="18"/>
                <w:lang w:val="es-ES" w:eastAsia="es-ES"/>
              </w:rPr>
              <w:t>SERVICIO</w:t>
            </w:r>
            <w:r w:rsidR="006E6789" w:rsidRPr="006E6789">
              <w:rPr>
                <w:rFonts w:eastAsia="Times New Roman" w:cs="Times New Roman"/>
                <w:sz w:val="18"/>
                <w:szCs w:val="18"/>
                <w:lang w:val="es-ES" w:eastAsia="es-ES"/>
              </w:rPr>
              <w:t xml:space="preserve"> </w:t>
            </w:r>
            <w:r>
              <w:rPr>
                <w:rFonts w:eastAsia="Times New Roman" w:cs="Times New Roman"/>
                <w:sz w:val="18"/>
                <w:szCs w:val="18"/>
                <w:lang w:val="es-ES" w:eastAsia="es-ES"/>
              </w:rPr>
              <w:t>con</w:t>
            </w:r>
            <w:r w:rsidR="006E6789" w:rsidRPr="006E6789">
              <w:rPr>
                <w:rFonts w:eastAsia="Times New Roman" w:cs="Times New Roman"/>
                <w:sz w:val="18"/>
                <w:szCs w:val="18"/>
                <w:lang w:val="es-ES" w:eastAsia="es-ES"/>
              </w:rPr>
              <w:t xml:space="preserve"> etiqueta ambiental ECO:</w:t>
            </w:r>
          </w:p>
        </w:tc>
        <w:tc>
          <w:tcPr>
            <w:tcW w:w="1921" w:type="dxa"/>
            <w:vAlign w:val="center"/>
          </w:tcPr>
          <w:p w14:paraId="7B071A6C" w14:textId="77777777" w:rsidR="006E6789" w:rsidRPr="006E6789" w:rsidRDefault="006E6789" w:rsidP="006E6789">
            <w:pPr>
              <w:overflowPunct w:val="0"/>
              <w:autoSpaceDE w:val="0"/>
              <w:autoSpaceDN w:val="0"/>
              <w:adjustRightInd w:val="0"/>
              <w:spacing w:after="0"/>
              <w:jc w:val="center"/>
              <w:outlineLvl w:val="0"/>
              <w:rPr>
                <w:rFonts w:eastAsia="Times New Roman" w:cs="Verdana"/>
                <w:sz w:val="18"/>
                <w:szCs w:val="18"/>
                <w:lang w:val="es-ES" w:eastAsia="es-ES"/>
              </w:rPr>
            </w:pPr>
          </w:p>
        </w:tc>
      </w:tr>
      <w:tr w:rsidR="006E6789" w:rsidRPr="006E6789" w14:paraId="66C13FF7" w14:textId="77777777" w:rsidTr="00AD0782">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0731EEF5" w14:textId="217FB432" w:rsidR="006E6789" w:rsidRPr="006E6789" w:rsidRDefault="00BD56A2" w:rsidP="006E6789">
            <w:pPr>
              <w:overflowPunct w:val="0"/>
              <w:autoSpaceDE w:val="0"/>
              <w:autoSpaceDN w:val="0"/>
              <w:adjustRightInd w:val="0"/>
              <w:spacing w:after="0"/>
              <w:jc w:val="center"/>
              <w:outlineLvl w:val="0"/>
              <w:rPr>
                <w:rFonts w:eastAsia="Times New Roman" w:cs="Times New Roman"/>
                <w:sz w:val="18"/>
                <w:szCs w:val="18"/>
                <w:lang w:val="es-ES" w:eastAsia="es-ES"/>
              </w:rPr>
            </w:pPr>
            <w:r>
              <w:rPr>
                <w:rFonts w:eastAsia="Times New Roman" w:cs="Times New Roman"/>
                <w:sz w:val="18"/>
                <w:szCs w:val="18"/>
                <w:lang w:val="es-ES" w:eastAsia="es-ES"/>
              </w:rPr>
              <w:t>Vehículos</w:t>
            </w:r>
            <w:r w:rsidRPr="006E6789">
              <w:rPr>
                <w:rFonts w:eastAsia="Times New Roman" w:cs="Times New Roman"/>
                <w:sz w:val="18"/>
                <w:szCs w:val="18"/>
                <w:lang w:val="es-ES" w:eastAsia="es-ES"/>
              </w:rPr>
              <w:t xml:space="preserve"> ADSCRIT</w:t>
            </w:r>
            <w:r>
              <w:rPr>
                <w:rFonts w:eastAsia="Times New Roman" w:cs="Times New Roman"/>
                <w:sz w:val="18"/>
                <w:szCs w:val="18"/>
                <w:lang w:val="es-ES" w:eastAsia="es-ES"/>
              </w:rPr>
              <w:t>O</w:t>
            </w:r>
            <w:r w:rsidRPr="006E6789">
              <w:rPr>
                <w:rFonts w:eastAsia="Times New Roman" w:cs="Times New Roman"/>
                <w:sz w:val="18"/>
                <w:szCs w:val="18"/>
                <w:lang w:val="es-ES" w:eastAsia="es-ES"/>
              </w:rPr>
              <w:t xml:space="preserve">S AL </w:t>
            </w:r>
            <w:r>
              <w:rPr>
                <w:rFonts w:eastAsia="Times New Roman" w:cs="Times New Roman"/>
                <w:sz w:val="18"/>
                <w:szCs w:val="18"/>
                <w:lang w:val="es-ES" w:eastAsia="es-ES"/>
              </w:rPr>
              <w:t>SERVICIO</w:t>
            </w:r>
            <w:r w:rsidRPr="006E6789">
              <w:rPr>
                <w:rFonts w:eastAsia="Times New Roman" w:cs="Times New Roman"/>
                <w:sz w:val="18"/>
                <w:szCs w:val="18"/>
                <w:lang w:val="es-ES" w:eastAsia="es-ES"/>
              </w:rPr>
              <w:t xml:space="preserve"> </w:t>
            </w:r>
            <w:r>
              <w:rPr>
                <w:rFonts w:eastAsia="Times New Roman" w:cs="Times New Roman"/>
                <w:sz w:val="18"/>
                <w:szCs w:val="18"/>
                <w:lang w:val="es-ES" w:eastAsia="es-ES"/>
              </w:rPr>
              <w:t>con</w:t>
            </w:r>
            <w:r w:rsidRPr="006E6789">
              <w:rPr>
                <w:rFonts w:eastAsia="Times New Roman" w:cs="Times New Roman"/>
                <w:sz w:val="18"/>
                <w:szCs w:val="18"/>
                <w:lang w:val="es-ES" w:eastAsia="es-ES"/>
              </w:rPr>
              <w:t xml:space="preserve"> etiqueta ambiental </w:t>
            </w:r>
            <w:r>
              <w:rPr>
                <w:rFonts w:eastAsia="Times New Roman" w:cs="Times New Roman"/>
                <w:sz w:val="18"/>
                <w:szCs w:val="18"/>
                <w:lang w:val="es-ES" w:eastAsia="es-ES"/>
              </w:rPr>
              <w:t>C</w:t>
            </w:r>
            <w:r w:rsidRPr="006E6789">
              <w:rPr>
                <w:rFonts w:eastAsia="Times New Roman" w:cs="Times New Roman"/>
                <w:sz w:val="18"/>
                <w:szCs w:val="18"/>
                <w:lang w:val="es-ES" w:eastAsia="es-ES"/>
              </w:rPr>
              <w:t>:</w:t>
            </w:r>
          </w:p>
        </w:tc>
        <w:tc>
          <w:tcPr>
            <w:tcW w:w="1921" w:type="dxa"/>
            <w:vAlign w:val="center"/>
          </w:tcPr>
          <w:p w14:paraId="21A8E0B5" w14:textId="77777777" w:rsidR="006E6789" w:rsidRPr="006E6789" w:rsidRDefault="006E6789" w:rsidP="006E6789">
            <w:pPr>
              <w:overflowPunct w:val="0"/>
              <w:autoSpaceDE w:val="0"/>
              <w:autoSpaceDN w:val="0"/>
              <w:adjustRightInd w:val="0"/>
              <w:spacing w:after="0"/>
              <w:jc w:val="center"/>
              <w:outlineLvl w:val="0"/>
              <w:rPr>
                <w:rFonts w:eastAsia="Times New Roman" w:cs="Verdana"/>
                <w:sz w:val="18"/>
                <w:szCs w:val="18"/>
                <w:lang w:val="es-ES" w:eastAsia="es-ES"/>
              </w:rPr>
            </w:pPr>
          </w:p>
        </w:tc>
      </w:tr>
      <w:tr w:rsidR="00C727ED" w:rsidRPr="002B114D" w14:paraId="56A21CAF" w14:textId="77777777" w:rsidTr="00AD0782">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1D418F41" w14:textId="5508A24C" w:rsidR="00C727ED" w:rsidRPr="002B114D" w:rsidRDefault="00BD56A2" w:rsidP="00C727ED">
            <w:pPr>
              <w:overflowPunct w:val="0"/>
              <w:autoSpaceDE w:val="0"/>
              <w:autoSpaceDN w:val="0"/>
              <w:adjustRightInd w:val="0"/>
              <w:spacing w:after="0"/>
              <w:jc w:val="center"/>
              <w:outlineLvl w:val="0"/>
              <w:rPr>
                <w:rFonts w:eastAsia="Times New Roman" w:cs="Times New Roman"/>
                <w:sz w:val="18"/>
                <w:szCs w:val="18"/>
                <w:lang w:val="es-ES" w:eastAsia="es-ES"/>
              </w:rPr>
            </w:pPr>
            <w:r>
              <w:rPr>
                <w:rFonts w:eastAsia="Times New Roman" w:cs="Times New Roman"/>
                <w:sz w:val="18"/>
                <w:szCs w:val="18"/>
                <w:lang w:val="es-ES" w:eastAsia="es-ES"/>
              </w:rPr>
              <w:t>Vehículos</w:t>
            </w:r>
            <w:r w:rsidRPr="006E6789">
              <w:rPr>
                <w:rFonts w:eastAsia="Times New Roman" w:cs="Times New Roman"/>
                <w:sz w:val="18"/>
                <w:szCs w:val="18"/>
                <w:lang w:val="es-ES" w:eastAsia="es-ES"/>
              </w:rPr>
              <w:t xml:space="preserve"> ADSCRIT</w:t>
            </w:r>
            <w:r>
              <w:rPr>
                <w:rFonts w:eastAsia="Times New Roman" w:cs="Times New Roman"/>
                <w:sz w:val="18"/>
                <w:szCs w:val="18"/>
                <w:lang w:val="es-ES" w:eastAsia="es-ES"/>
              </w:rPr>
              <w:t>O</w:t>
            </w:r>
            <w:r w:rsidRPr="006E6789">
              <w:rPr>
                <w:rFonts w:eastAsia="Times New Roman" w:cs="Times New Roman"/>
                <w:sz w:val="18"/>
                <w:szCs w:val="18"/>
                <w:lang w:val="es-ES" w:eastAsia="es-ES"/>
              </w:rPr>
              <w:t xml:space="preserve">S AL </w:t>
            </w:r>
            <w:r>
              <w:rPr>
                <w:rFonts w:eastAsia="Times New Roman" w:cs="Times New Roman"/>
                <w:sz w:val="18"/>
                <w:szCs w:val="18"/>
                <w:lang w:val="es-ES" w:eastAsia="es-ES"/>
              </w:rPr>
              <w:t>SERVICIO</w:t>
            </w:r>
            <w:r w:rsidRPr="006E6789">
              <w:rPr>
                <w:rFonts w:eastAsia="Times New Roman" w:cs="Times New Roman"/>
                <w:sz w:val="18"/>
                <w:szCs w:val="18"/>
                <w:lang w:val="es-ES" w:eastAsia="es-ES"/>
              </w:rPr>
              <w:t xml:space="preserve"> </w:t>
            </w:r>
            <w:r>
              <w:rPr>
                <w:rFonts w:eastAsia="Times New Roman" w:cs="Times New Roman"/>
                <w:sz w:val="18"/>
                <w:szCs w:val="18"/>
                <w:lang w:val="es-ES" w:eastAsia="es-ES"/>
              </w:rPr>
              <w:t>con</w:t>
            </w:r>
            <w:r w:rsidRPr="006E6789">
              <w:rPr>
                <w:rFonts w:eastAsia="Times New Roman" w:cs="Times New Roman"/>
                <w:sz w:val="18"/>
                <w:szCs w:val="18"/>
                <w:lang w:val="es-ES" w:eastAsia="es-ES"/>
              </w:rPr>
              <w:t xml:space="preserve"> etiqueta ambiental </w:t>
            </w:r>
            <w:r>
              <w:rPr>
                <w:rFonts w:eastAsia="Times New Roman" w:cs="Times New Roman"/>
                <w:sz w:val="18"/>
                <w:szCs w:val="18"/>
                <w:lang w:val="es-ES" w:eastAsia="es-ES"/>
              </w:rPr>
              <w:t>B</w:t>
            </w:r>
            <w:r w:rsidRPr="006E6789">
              <w:rPr>
                <w:rFonts w:eastAsia="Times New Roman" w:cs="Times New Roman"/>
                <w:sz w:val="18"/>
                <w:szCs w:val="18"/>
                <w:lang w:val="es-ES" w:eastAsia="es-ES"/>
              </w:rPr>
              <w:t>:</w:t>
            </w:r>
          </w:p>
        </w:tc>
        <w:tc>
          <w:tcPr>
            <w:tcW w:w="1921" w:type="dxa"/>
            <w:vAlign w:val="center"/>
          </w:tcPr>
          <w:p w14:paraId="77216163" w14:textId="77777777" w:rsidR="00C727ED" w:rsidRPr="002B114D" w:rsidRDefault="00C727ED" w:rsidP="00C727ED">
            <w:pPr>
              <w:overflowPunct w:val="0"/>
              <w:autoSpaceDE w:val="0"/>
              <w:autoSpaceDN w:val="0"/>
              <w:adjustRightInd w:val="0"/>
              <w:spacing w:after="0"/>
              <w:jc w:val="center"/>
              <w:outlineLvl w:val="0"/>
              <w:rPr>
                <w:rFonts w:eastAsia="Times New Roman" w:cs="Verdana"/>
                <w:sz w:val="18"/>
                <w:szCs w:val="18"/>
                <w:lang w:val="es-ES" w:eastAsia="es-ES"/>
              </w:rPr>
            </w:pPr>
          </w:p>
        </w:tc>
      </w:tr>
      <w:tr w:rsidR="00C727ED" w:rsidRPr="006E6789" w14:paraId="76479638" w14:textId="77777777" w:rsidTr="00AD0782">
        <w:trPr>
          <w:trHeight w:val="655"/>
          <w:jc w:val="center"/>
        </w:trPr>
        <w:tc>
          <w:tcPr>
            <w:tcW w:w="4909" w:type="dxa"/>
            <w:tcBorders>
              <w:top w:val="single" w:sz="4" w:space="0" w:color="auto"/>
              <w:left w:val="single" w:sz="4" w:space="0" w:color="auto"/>
            </w:tcBorders>
            <w:shd w:val="clear" w:color="auto" w:fill="D9D9D9"/>
            <w:vAlign w:val="center"/>
          </w:tcPr>
          <w:p w14:paraId="1EBFDA1F" w14:textId="6287CB84" w:rsidR="00C727ED" w:rsidRPr="006E6789" w:rsidRDefault="00615CF3" w:rsidP="00C727ED">
            <w:pPr>
              <w:overflowPunct w:val="0"/>
              <w:autoSpaceDE w:val="0"/>
              <w:autoSpaceDN w:val="0"/>
              <w:adjustRightInd w:val="0"/>
              <w:spacing w:after="0"/>
              <w:jc w:val="center"/>
              <w:outlineLvl w:val="0"/>
              <w:rPr>
                <w:rFonts w:eastAsia="Times New Roman" w:cs="Verdana"/>
                <w:b/>
                <w:bCs/>
                <w:sz w:val="18"/>
                <w:szCs w:val="18"/>
                <w:lang w:val="es-ES" w:eastAsia="es-ES"/>
              </w:rPr>
            </w:pPr>
            <w:r w:rsidRPr="006E6789">
              <w:rPr>
                <w:rFonts w:eastAsia="Times New Roman" w:cs="Times New Roman"/>
                <w:sz w:val="18"/>
                <w:szCs w:val="18"/>
                <w:lang w:val="es-ES" w:eastAsia="es-ES"/>
              </w:rPr>
              <w:t>Veh</w:t>
            </w:r>
            <w:r>
              <w:rPr>
                <w:rFonts w:eastAsia="Times New Roman" w:cs="Times New Roman"/>
                <w:sz w:val="18"/>
                <w:szCs w:val="18"/>
                <w:lang w:val="es-ES" w:eastAsia="es-ES"/>
              </w:rPr>
              <w:t>ículos</w:t>
            </w:r>
            <w:r w:rsidR="00BD56A2">
              <w:rPr>
                <w:rFonts w:eastAsia="Times New Roman" w:cs="Times New Roman"/>
                <w:sz w:val="18"/>
                <w:szCs w:val="18"/>
                <w:lang w:val="es-ES" w:eastAsia="es-ES"/>
              </w:rPr>
              <w:t xml:space="preserve"> </w:t>
            </w:r>
            <w:r w:rsidR="00C727ED" w:rsidRPr="006E6789">
              <w:rPr>
                <w:rFonts w:eastAsia="Times New Roman" w:cs="Times New Roman"/>
                <w:sz w:val="18"/>
                <w:szCs w:val="18"/>
                <w:lang w:val="es-ES" w:eastAsia="es-ES"/>
              </w:rPr>
              <w:t>total</w:t>
            </w:r>
            <w:r w:rsidR="00BD56A2">
              <w:rPr>
                <w:rFonts w:eastAsia="Times New Roman" w:cs="Times New Roman"/>
                <w:sz w:val="18"/>
                <w:szCs w:val="18"/>
                <w:lang w:val="es-ES" w:eastAsia="es-ES"/>
              </w:rPr>
              <w:t>e</w:t>
            </w:r>
            <w:r w:rsidR="00C727ED" w:rsidRPr="006E6789">
              <w:rPr>
                <w:rFonts w:eastAsia="Times New Roman" w:cs="Times New Roman"/>
                <w:sz w:val="18"/>
                <w:szCs w:val="18"/>
                <w:lang w:val="es-ES" w:eastAsia="es-ES"/>
              </w:rPr>
              <w:t xml:space="preserve">s </w:t>
            </w:r>
            <w:r w:rsidR="00C727ED" w:rsidRPr="006E6789">
              <w:rPr>
                <w:rFonts w:eastAsia="Times New Roman" w:cs="Times New Roman"/>
                <w:b/>
                <w:bCs/>
                <w:sz w:val="18"/>
                <w:szCs w:val="18"/>
                <w:lang w:val="es-ES" w:eastAsia="es-ES"/>
              </w:rPr>
              <w:t>ADSCRIT</w:t>
            </w:r>
            <w:r>
              <w:rPr>
                <w:rFonts w:eastAsia="Times New Roman" w:cs="Times New Roman"/>
                <w:b/>
                <w:bCs/>
                <w:sz w:val="18"/>
                <w:szCs w:val="18"/>
                <w:lang w:val="es-ES" w:eastAsia="es-ES"/>
              </w:rPr>
              <w:t>O</w:t>
            </w:r>
            <w:r w:rsidR="00C727ED" w:rsidRPr="006E6789">
              <w:rPr>
                <w:rFonts w:eastAsia="Times New Roman" w:cs="Times New Roman"/>
                <w:b/>
                <w:bCs/>
                <w:sz w:val="18"/>
                <w:szCs w:val="18"/>
                <w:lang w:val="es-ES" w:eastAsia="es-ES"/>
              </w:rPr>
              <w:t>S AL S</w:t>
            </w:r>
            <w:r>
              <w:rPr>
                <w:rFonts w:eastAsia="Times New Roman" w:cs="Times New Roman"/>
                <w:b/>
                <w:bCs/>
                <w:sz w:val="18"/>
                <w:szCs w:val="18"/>
                <w:lang w:val="es-ES" w:eastAsia="es-ES"/>
              </w:rPr>
              <w:t>ERVICIO</w:t>
            </w:r>
            <w:r w:rsidR="00C727ED" w:rsidRPr="006E6789">
              <w:rPr>
                <w:rFonts w:eastAsia="Times New Roman" w:cs="Times New Roman"/>
                <w:b/>
                <w:bCs/>
                <w:sz w:val="18"/>
                <w:szCs w:val="18"/>
                <w:lang w:val="es-ES" w:eastAsia="es-ES"/>
              </w:rPr>
              <w:t>:</w:t>
            </w:r>
          </w:p>
        </w:tc>
        <w:tc>
          <w:tcPr>
            <w:tcW w:w="1921" w:type="dxa"/>
            <w:shd w:val="clear" w:color="auto" w:fill="D9D9D9"/>
            <w:vAlign w:val="center"/>
          </w:tcPr>
          <w:p w14:paraId="411FA69C" w14:textId="77777777" w:rsidR="00C727ED" w:rsidRPr="006E6789" w:rsidRDefault="00C727ED" w:rsidP="00C727ED">
            <w:pPr>
              <w:overflowPunct w:val="0"/>
              <w:autoSpaceDE w:val="0"/>
              <w:autoSpaceDN w:val="0"/>
              <w:adjustRightInd w:val="0"/>
              <w:spacing w:after="0"/>
              <w:jc w:val="center"/>
              <w:outlineLvl w:val="0"/>
              <w:rPr>
                <w:rFonts w:eastAsia="Times New Roman" w:cs="Verdana"/>
                <w:sz w:val="18"/>
                <w:szCs w:val="18"/>
                <w:lang w:val="es-ES" w:eastAsia="es-ES"/>
              </w:rPr>
            </w:pPr>
          </w:p>
        </w:tc>
      </w:tr>
    </w:tbl>
    <w:p w14:paraId="335AE399" w14:textId="77777777" w:rsidR="006E6789" w:rsidRPr="006E6789" w:rsidRDefault="006E6789" w:rsidP="006E6789">
      <w:pPr>
        <w:overflowPunct w:val="0"/>
        <w:autoSpaceDE w:val="0"/>
        <w:autoSpaceDN w:val="0"/>
        <w:adjustRightInd w:val="0"/>
        <w:spacing w:after="0"/>
        <w:ind w:left="-720" w:firstLine="720"/>
        <w:outlineLvl w:val="0"/>
        <w:rPr>
          <w:rFonts w:eastAsia="Times New Roman" w:cs="Times New Roman"/>
          <w:szCs w:val="20"/>
          <w:lang w:val="es-ES" w:eastAsia="es-ES"/>
        </w:rPr>
      </w:pPr>
    </w:p>
    <w:p w14:paraId="40DA24CC" w14:textId="591AB113" w:rsidR="006E6789" w:rsidRPr="006E6789" w:rsidRDefault="006E6789" w:rsidP="006E6789">
      <w:pPr>
        <w:overflowPunct w:val="0"/>
        <w:autoSpaceDE w:val="0"/>
        <w:autoSpaceDN w:val="0"/>
        <w:adjustRightInd w:val="0"/>
        <w:spacing w:after="0"/>
        <w:ind w:left="-720" w:firstLine="720"/>
        <w:outlineLvl w:val="0"/>
        <w:rPr>
          <w:rFonts w:eastAsia="Times New Roman" w:cs="Times New Roman"/>
          <w:szCs w:val="20"/>
          <w:lang w:val="es-ES" w:eastAsia="es-ES"/>
        </w:rPr>
      </w:pPr>
      <w:r w:rsidRPr="006E6789">
        <w:rPr>
          <w:rFonts w:eastAsia="Times New Roman" w:cs="Times New Roman"/>
          <w:szCs w:val="20"/>
          <w:lang w:val="es-ES" w:eastAsia="es-ES"/>
        </w:rPr>
        <w:t>Distinti</w:t>
      </w:r>
      <w:r w:rsidR="00615CF3">
        <w:rPr>
          <w:rFonts w:eastAsia="Times New Roman" w:cs="Times New Roman"/>
          <w:szCs w:val="20"/>
          <w:lang w:val="es-ES" w:eastAsia="es-ES"/>
        </w:rPr>
        <w:t>vo</w:t>
      </w:r>
      <w:r w:rsidRPr="006E6789">
        <w:rPr>
          <w:rFonts w:eastAsia="Times New Roman" w:cs="Times New Roman"/>
          <w:szCs w:val="20"/>
          <w:lang w:val="es-ES" w:eastAsia="es-ES"/>
        </w:rPr>
        <w:t>s:</w:t>
      </w:r>
    </w:p>
    <w:p w14:paraId="0BC27324" w14:textId="722EF727" w:rsidR="006E6789" w:rsidRPr="006E6789" w:rsidRDefault="002B114D" w:rsidP="006E6789">
      <w:pPr>
        <w:overflowPunct w:val="0"/>
        <w:autoSpaceDE w:val="0"/>
        <w:autoSpaceDN w:val="0"/>
        <w:adjustRightInd w:val="0"/>
        <w:spacing w:after="0"/>
        <w:ind w:left="-720" w:firstLine="720"/>
        <w:jc w:val="center"/>
        <w:outlineLvl w:val="0"/>
        <w:rPr>
          <w:rFonts w:eastAsia="Times New Roman" w:cs="Times New Roman"/>
          <w:szCs w:val="20"/>
          <w:lang w:val="es-ES" w:eastAsia="es-ES"/>
        </w:rPr>
      </w:pPr>
      <w:r w:rsidRPr="002B114D">
        <w:rPr>
          <w:bCs/>
          <w:noProof/>
          <w:szCs w:val="20"/>
          <w:lang w:val="es-ES"/>
        </w:rPr>
        <w:drawing>
          <wp:anchor distT="0" distB="0" distL="114300" distR="114300" simplePos="0" relativeHeight="251662336" behindDoc="0" locked="0" layoutInCell="1" allowOverlap="1" wp14:anchorId="0ECC9206" wp14:editId="7496414E">
            <wp:simplePos x="0" y="0"/>
            <wp:positionH relativeFrom="margin">
              <wp:align>center</wp:align>
            </wp:positionH>
            <wp:positionV relativeFrom="paragraph">
              <wp:posOffset>153035</wp:posOffset>
            </wp:positionV>
            <wp:extent cx="4648200" cy="1190625"/>
            <wp:effectExtent l="0" t="0" r="0" b="9525"/>
            <wp:wrapSquare wrapText="bothSides"/>
            <wp:docPr id="1785067850" name="Imagen 1785067850"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8200"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C7D510" w14:textId="165B0CF8" w:rsidR="006E6789" w:rsidRPr="006E6789" w:rsidRDefault="006E6789" w:rsidP="006E6789">
      <w:pPr>
        <w:spacing w:before="23" w:after="0" w:line="277" w:lineRule="auto"/>
        <w:ind w:right="170"/>
        <w:rPr>
          <w:rFonts w:eastAsia="Verdana" w:cs="Verdana"/>
          <w:b/>
          <w:bCs/>
          <w:szCs w:val="20"/>
          <w:lang w:val="es-ES"/>
        </w:rPr>
      </w:pPr>
      <w:r w:rsidRPr="006E6789">
        <w:rPr>
          <w:rFonts w:eastAsia="Verdana" w:cs="Verdana"/>
          <w:b/>
          <w:bCs/>
          <w:szCs w:val="20"/>
          <w:u w:val="single" w:color="000000"/>
          <w:lang w:val="es-ES"/>
        </w:rPr>
        <w:t>*</w:t>
      </w:r>
      <w:r w:rsidRPr="006E6789">
        <w:rPr>
          <w:rFonts w:eastAsia="Verdana" w:cs="Verdana"/>
          <w:b/>
          <w:bCs/>
          <w:spacing w:val="1"/>
          <w:szCs w:val="20"/>
          <w:u w:val="single" w:color="000000"/>
          <w:lang w:val="es-ES"/>
        </w:rPr>
        <w:t>*</w:t>
      </w:r>
      <w:r w:rsidRPr="006E6789">
        <w:rPr>
          <w:rFonts w:eastAsia="Verdana" w:cs="Verdana"/>
          <w:b/>
          <w:bCs/>
          <w:szCs w:val="20"/>
          <w:u w:val="single" w:color="000000"/>
          <w:lang w:val="es-ES"/>
        </w:rPr>
        <w:t>IMP</w:t>
      </w:r>
      <w:r w:rsidRPr="006E6789">
        <w:rPr>
          <w:rFonts w:eastAsia="Verdana" w:cs="Verdana"/>
          <w:b/>
          <w:bCs/>
          <w:spacing w:val="-1"/>
          <w:szCs w:val="20"/>
          <w:u w:val="single" w:color="000000"/>
          <w:lang w:val="es-ES"/>
        </w:rPr>
        <w:t>O</w:t>
      </w:r>
      <w:r w:rsidRPr="006E6789">
        <w:rPr>
          <w:rFonts w:eastAsia="Verdana" w:cs="Verdana"/>
          <w:b/>
          <w:bCs/>
          <w:spacing w:val="1"/>
          <w:szCs w:val="20"/>
          <w:u w:val="single" w:color="000000"/>
          <w:lang w:val="es-ES"/>
        </w:rPr>
        <w:t>R</w:t>
      </w:r>
      <w:r w:rsidRPr="006E6789">
        <w:rPr>
          <w:rFonts w:eastAsia="Verdana" w:cs="Verdana"/>
          <w:b/>
          <w:bCs/>
          <w:szCs w:val="20"/>
          <w:u w:val="single" w:color="000000"/>
          <w:lang w:val="es-ES"/>
        </w:rPr>
        <w:t>T</w:t>
      </w:r>
      <w:r w:rsidRPr="006E6789">
        <w:rPr>
          <w:rFonts w:eastAsia="Verdana" w:cs="Verdana"/>
          <w:b/>
          <w:bCs/>
          <w:spacing w:val="2"/>
          <w:szCs w:val="20"/>
          <w:u w:val="single" w:color="000000"/>
          <w:lang w:val="es-ES"/>
        </w:rPr>
        <w:t>A</w:t>
      </w:r>
      <w:r w:rsidRPr="006E6789">
        <w:rPr>
          <w:rFonts w:eastAsia="Verdana" w:cs="Verdana"/>
          <w:b/>
          <w:bCs/>
          <w:szCs w:val="20"/>
          <w:u w:val="single" w:color="000000"/>
          <w:lang w:val="es-ES"/>
        </w:rPr>
        <w:t>NT</w:t>
      </w:r>
      <w:r w:rsidR="00615CF3">
        <w:rPr>
          <w:rFonts w:eastAsia="Verdana" w:cs="Verdana"/>
          <w:b/>
          <w:bCs/>
          <w:szCs w:val="20"/>
          <w:u w:val="single" w:color="000000"/>
          <w:lang w:val="es-ES"/>
        </w:rPr>
        <w:t>E</w:t>
      </w:r>
      <w:r w:rsidRPr="006E6789">
        <w:rPr>
          <w:rFonts w:eastAsia="Verdana" w:cs="Verdana"/>
          <w:b/>
          <w:bCs/>
          <w:szCs w:val="20"/>
          <w:u w:val="single" w:color="000000"/>
          <w:lang w:val="es-ES"/>
        </w:rPr>
        <w:t>**</w:t>
      </w:r>
      <w:r w:rsidRPr="006E6789">
        <w:rPr>
          <w:rFonts w:eastAsia="Verdana" w:cs="Verdana"/>
          <w:b/>
          <w:bCs/>
          <w:spacing w:val="8"/>
          <w:szCs w:val="20"/>
          <w:u w:val="single" w:color="000000"/>
          <w:lang w:val="es-ES"/>
        </w:rPr>
        <w:t xml:space="preserve"> </w:t>
      </w:r>
      <w:r w:rsidR="000B5533">
        <w:rPr>
          <w:rFonts w:eastAsia="Verdana" w:cs="Verdana"/>
          <w:b/>
          <w:bCs/>
          <w:spacing w:val="1"/>
          <w:szCs w:val="20"/>
          <w:u w:val="single" w:color="000000"/>
          <w:lang w:val="es-ES"/>
        </w:rPr>
        <w:t>LOS</w:t>
      </w:r>
      <w:r w:rsidR="000B5533" w:rsidRPr="006E6789">
        <w:rPr>
          <w:rFonts w:eastAsia="Verdana" w:cs="Verdana"/>
          <w:b/>
          <w:bCs/>
          <w:szCs w:val="20"/>
          <w:u w:val="single" w:color="000000"/>
          <w:lang w:val="es-ES"/>
        </w:rPr>
        <w:t xml:space="preserve"> </w:t>
      </w:r>
      <w:r w:rsidR="000B5533" w:rsidRPr="006E6789">
        <w:rPr>
          <w:rFonts w:eastAsia="Verdana" w:cs="Verdana"/>
          <w:b/>
          <w:bCs/>
          <w:spacing w:val="24"/>
          <w:szCs w:val="20"/>
          <w:u w:val="single" w:color="000000"/>
          <w:lang w:val="es-ES"/>
        </w:rPr>
        <w:t>VEHÍCULOS</w:t>
      </w:r>
      <w:r w:rsidRPr="006E6789">
        <w:rPr>
          <w:rFonts w:eastAsia="Verdana" w:cs="Verdana"/>
          <w:b/>
          <w:bCs/>
          <w:spacing w:val="15"/>
          <w:szCs w:val="20"/>
          <w:u w:val="single" w:color="000000"/>
          <w:lang w:val="es-ES"/>
        </w:rPr>
        <w:t xml:space="preserve"> </w:t>
      </w:r>
      <w:r w:rsidRPr="006E6789">
        <w:rPr>
          <w:rFonts w:eastAsia="Verdana" w:cs="Verdana"/>
          <w:b/>
          <w:bCs/>
          <w:szCs w:val="20"/>
          <w:u w:val="single" w:color="000000"/>
          <w:lang w:val="es-ES"/>
        </w:rPr>
        <w:t>A</w:t>
      </w:r>
      <w:r w:rsidR="00615CF3">
        <w:rPr>
          <w:rFonts w:eastAsia="Verdana" w:cs="Verdana"/>
          <w:b/>
          <w:bCs/>
          <w:szCs w:val="20"/>
          <w:u w:val="single" w:color="000000"/>
          <w:lang w:val="es-ES"/>
        </w:rPr>
        <w:t xml:space="preserve"> </w:t>
      </w:r>
      <w:r w:rsidR="00B34984" w:rsidRPr="006E6789">
        <w:rPr>
          <w:rFonts w:eastAsia="Verdana" w:cs="Verdana"/>
          <w:b/>
          <w:bCs/>
          <w:szCs w:val="20"/>
          <w:u w:val="single" w:color="000000"/>
          <w:lang w:val="es-ES"/>
        </w:rPr>
        <w:t>L</w:t>
      </w:r>
      <w:r w:rsidR="00B34984">
        <w:rPr>
          <w:rFonts w:eastAsia="Verdana" w:cs="Verdana"/>
          <w:b/>
          <w:bCs/>
          <w:szCs w:val="20"/>
          <w:u w:val="single" w:color="000000"/>
          <w:lang w:val="es-ES"/>
        </w:rPr>
        <w:t>O</w:t>
      </w:r>
      <w:r w:rsidR="00B34984" w:rsidRPr="006E6789">
        <w:rPr>
          <w:rFonts w:eastAsia="Verdana" w:cs="Verdana"/>
          <w:b/>
          <w:bCs/>
          <w:szCs w:val="20"/>
          <w:u w:val="single" w:color="000000"/>
          <w:lang w:val="es-ES"/>
        </w:rPr>
        <w:t xml:space="preserve">S </w:t>
      </w:r>
      <w:r w:rsidR="00B34984" w:rsidRPr="006E6789">
        <w:rPr>
          <w:rFonts w:eastAsia="Verdana" w:cs="Verdana"/>
          <w:b/>
          <w:bCs/>
          <w:spacing w:val="23"/>
          <w:szCs w:val="20"/>
          <w:u w:val="single" w:color="000000"/>
          <w:lang w:val="es-ES"/>
        </w:rPr>
        <w:t>CUALES</w:t>
      </w:r>
      <w:r w:rsidRPr="006E6789">
        <w:rPr>
          <w:rFonts w:eastAsia="Verdana" w:cs="Verdana"/>
          <w:b/>
          <w:bCs/>
          <w:szCs w:val="20"/>
          <w:u w:val="single" w:color="000000"/>
          <w:lang w:val="es-ES"/>
        </w:rPr>
        <w:t xml:space="preserve"> </w:t>
      </w:r>
      <w:r w:rsidR="00615CF3">
        <w:rPr>
          <w:rFonts w:eastAsia="Verdana" w:cs="Verdana"/>
          <w:b/>
          <w:bCs/>
          <w:spacing w:val="19"/>
          <w:szCs w:val="20"/>
          <w:u w:val="single" w:color="000000"/>
          <w:lang w:val="es-ES"/>
        </w:rPr>
        <w:t>SE</w:t>
      </w:r>
      <w:r w:rsidRPr="006E6789">
        <w:rPr>
          <w:rFonts w:eastAsia="Verdana" w:cs="Verdana"/>
          <w:b/>
          <w:bCs/>
          <w:szCs w:val="20"/>
          <w:u w:val="single" w:color="000000"/>
          <w:lang w:val="es-ES"/>
        </w:rPr>
        <w:t xml:space="preserve"> </w:t>
      </w:r>
      <w:r w:rsidRPr="006E6789">
        <w:rPr>
          <w:rFonts w:eastAsia="Verdana" w:cs="Verdana"/>
          <w:b/>
          <w:bCs/>
          <w:spacing w:val="23"/>
          <w:szCs w:val="20"/>
          <w:u w:val="single" w:color="000000"/>
          <w:lang w:val="es-ES"/>
        </w:rPr>
        <w:t xml:space="preserve"> </w:t>
      </w:r>
      <w:r w:rsidR="00615CF3">
        <w:rPr>
          <w:rFonts w:eastAsia="Verdana" w:cs="Verdana"/>
          <w:b/>
          <w:bCs/>
          <w:szCs w:val="20"/>
          <w:u w:val="single" w:color="000000"/>
          <w:lang w:val="es-ES"/>
        </w:rPr>
        <w:t>H</w:t>
      </w:r>
      <w:r w:rsidRPr="006E6789">
        <w:rPr>
          <w:rFonts w:eastAsia="Verdana" w:cs="Verdana"/>
          <w:b/>
          <w:bCs/>
          <w:spacing w:val="5"/>
          <w:szCs w:val="20"/>
          <w:u w:val="single" w:color="000000"/>
          <w:lang w:val="es-ES"/>
        </w:rPr>
        <w:t>A</w:t>
      </w:r>
      <w:r w:rsidRPr="006E6789">
        <w:rPr>
          <w:rFonts w:eastAsia="Verdana" w:cs="Verdana"/>
          <w:b/>
          <w:bCs/>
          <w:szCs w:val="20"/>
          <w:u w:val="single" w:color="000000"/>
          <w:lang w:val="es-ES"/>
        </w:rPr>
        <w:t>C</w:t>
      </w:r>
      <w:r w:rsidR="00615CF3">
        <w:rPr>
          <w:rFonts w:eastAsia="Verdana" w:cs="Verdana"/>
          <w:b/>
          <w:bCs/>
          <w:szCs w:val="20"/>
          <w:u w:val="single" w:color="000000"/>
          <w:lang w:val="es-ES"/>
        </w:rPr>
        <w:t>E</w:t>
      </w:r>
      <w:r w:rsidRPr="006E6789">
        <w:rPr>
          <w:rFonts w:eastAsia="Verdana" w:cs="Verdana"/>
          <w:b/>
          <w:bCs/>
          <w:szCs w:val="20"/>
          <w:u w:val="single" w:color="000000"/>
          <w:lang w:val="es-ES"/>
        </w:rPr>
        <w:t xml:space="preserve"> </w:t>
      </w:r>
      <w:r w:rsidRPr="006E6789">
        <w:rPr>
          <w:rFonts w:eastAsia="Verdana" w:cs="Verdana"/>
          <w:b/>
          <w:bCs/>
          <w:spacing w:val="20"/>
          <w:szCs w:val="20"/>
          <w:u w:val="single" w:color="000000"/>
          <w:lang w:val="es-ES"/>
        </w:rPr>
        <w:t xml:space="preserve"> </w:t>
      </w:r>
      <w:r w:rsidRPr="006E6789">
        <w:rPr>
          <w:rFonts w:eastAsia="Verdana" w:cs="Verdana"/>
          <w:b/>
          <w:bCs/>
          <w:spacing w:val="1"/>
          <w:szCs w:val="20"/>
          <w:u w:val="single" w:color="000000"/>
          <w:lang w:val="es-ES"/>
        </w:rPr>
        <w:t>RE</w:t>
      </w:r>
      <w:r w:rsidRPr="006E6789">
        <w:rPr>
          <w:rFonts w:eastAsia="Verdana" w:cs="Verdana"/>
          <w:b/>
          <w:bCs/>
          <w:szCs w:val="20"/>
          <w:u w:val="single" w:color="000000"/>
          <w:lang w:val="es-ES"/>
        </w:rPr>
        <w:t>F</w:t>
      </w:r>
      <w:r w:rsidRPr="006E6789">
        <w:rPr>
          <w:rFonts w:eastAsia="Verdana" w:cs="Verdana"/>
          <w:b/>
          <w:bCs/>
          <w:spacing w:val="1"/>
          <w:szCs w:val="20"/>
          <w:u w:val="single" w:color="000000"/>
          <w:lang w:val="es-ES"/>
        </w:rPr>
        <w:t>ER</w:t>
      </w:r>
      <w:r w:rsidR="00615CF3">
        <w:rPr>
          <w:rFonts w:eastAsia="Verdana" w:cs="Verdana"/>
          <w:b/>
          <w:bCs/>
          <w:spacing w:val="1"/>
          <w:szCs w:val="20"/>
          <w:u w:val="single" w:color="000000"/>
          <w:lang w:val="es-ES"/>
        </w:rPr>
        <w:t>É</w:t>
      </w:r>
      <w:r w:rsidRPr="006E6789">
        <w:rPr>
          <w:rFonts w:eastAsia="Verdana" w:cs="Verdana"/>
          <w:b/>
          <w:bCs/>
          <w:szCs w:val="20"/>
          <w:u w:val="single" w:color="000000"/>
          <w:lang w:val="es-ES"/>
        </w:rPr>
        <w:t xml:space="preserve">NCIA </w:t>
      </w:r>
      <w:r w:rsidRPr="006E6789">
        <w:rPr>
          <w:rFonts w:eastAsia="Verdana" w:cs="Verdana"/>
          <w:b/>
          <w:bCs/>
          <w:spacing w:val="11"/>
          <w:szCs w:val="20"/>
          <w:u w:val="single" w:color="000000"/>
          <w:lang w:val="es-ES"/>
        </w:rPr>
        <w:t xml:space="preserve"> </w:t>
      </w:r>
      <w:r w:rsidRPr="006E6789">
        <w:rPr>
          <w:rFonts w:eastAsia="Verdana" w:cs="Verdana"/>
          <w:b/>
          <w:bCs/>
          <w:spacing w:val="1"/>
          <w:szCs w:val="20"/>
          <w:u w:val="single" w:color="000000"/>
          <w:lang w:val="es-ES"/>
        </w:rPr>
        <w:t>E</w:t>
      </w:r>
      <w:r w:rsidRPr="006E6789">
        <w:rPr>
          <w:rFonts w:eastAsia="Verdana" w:cs="Verdana"/>
          <w:b/>
          <w:bCs/>
          <w:szCs w:val="20"/>
          <w:u w:val="single" w:color="000000"/>
          <w:lang w:val="es-ES"/>
        </w:rPr>
        <w:t xml:space="preserve">N </w:t>
      </w:r>
      <w:r w:rsidRPr="006E6789">
        <w:rPr>
          <w:rFonts w:eastAsia="Verdana" w:cs="Verdana"/>
          <w:b/>
          <w:bCs/>
          <w:spacing w:val="22"/>
          <w:szCs w:val="20"/>
          <w:u w:val="single" w:color="000000"/>
          <w:lang w:val="es-ES"/>
        </w:rPr>
        <w:t xml:space="preserve"> </w:t>
      </w:r>
      <w:r w:rsidRPr="006E6789">
        <w:rPr>
          <w:rFonts w:eastAsia="Verdana" w:cs="Verdana"/>
          <w:b/>
          <w:bCs/>
          <w:spacing w:val="1"/>
          <w:szCs w:val="20"/>
          <w:u w:val="single" w:color="000000"/>
          <w:lang w:val="es-ES"/>
        </w:rPr>
        <w:t>E</w:t>
      </w:r>
      <w:r w:rsidRPr="006E6789">
        <w:rPr>
          <w:rFonts w:eastAsia="Verdana" w:cs="Verdana"/>
          <w:b/>
          <w:bCs/>
          <w:szCs w:val="20"/>
          <w:u w:val="single" w:color="000000"/>
          <w:lang w:val="es-ES"/>
        </w:rPr>
        <w:t>ST</w:t>
      </w:r>
      <w:r w:rsidR="00615CF3">
        <w:rPr>
          <w:rFonts w:eastAsia="Verdana" w:cs="Verdana"/>
          <w:b/>
          <w:bCs/>
          <w:szCs w:val="20"/>
          <w:u w:val="single" w:color="000000"/>
          <w:lang w:val="es-ES"/>
        </w:rPr>
        <w:t>E</w:t>
      </w:r>
      <w:r w:rsidRPr="006E6789">
        <w:rPr>
          <w:rFonts w:eastAsia="Verdana" w:cs="Verdana"/>
          <w:b/>
          <w:bCs/>
          <w:szCs w:val="20"/>
          <w:lang w:val="es-ES"/>
        </w:rPr>
        <w:t xml:space="preserve"> </w:t>
      </w:r>
      <w:r w:rsidRPr="006E6789">
        <w:rPr>
          <w:rFonts w:eastAsia="Verdana" w:cs="Verdana"/>
          <w:b/>
          <w:bCs/>
          <w:szCs w:val="20"/>
          <w:u w:val="single" w:color="000000"/>
          <w:lang w:val="es-ES"/>
        </w:rPr>
        <w:t>AP</w:t>
      </w:r>
      <w:r w:rsidRPr="006E6789">
        <w:rPr>
          <w:rFonts w:eastAsia="Verdana" w:cs="Verdana"/>
          <w:b/>
          <w:bCs/>
          <w:spacing w:val="1"/>
          <w:szCs w:val="20"/>
          <w:u w:val="single" w:color="000000"/>
          <w:lang w:val="es-ES"/>
        </w:rPr>
        <w:t>AR</w:t>
      </w:r>
      <w:r w:rsidRPr="006E6789">
        <w:rPr>
          <w:rFonts w:eastAsia="Verdana" w:cs="Verdana"/>
          <w:b/>
          <w:bCs/>
          <w:szCs w:val="20"/>
          <w:u w:val="single" w:color="000000"/>
          <w:lang w:val="es-ES"/>
        </w:rPr>
        <w:t>TA</w:t>
      </w:r>
      <w:r w:rsidR="00615CF3">
        <w:rPr>
          <w:rFonts w:eastAsia="Verdana" w:cs="Verdana"/>
          <w:b/>
          <w:bCs/>
          <w:szCs w:val="20"/>
          <w:u w:val="single" w:color="000000"/>
          <w:lang w:val="es-ES"/>
        </w:rPr>
        <w:t>DO</w:t>
      </w:r>
      <w:r w:rsidRPr="006E6789">
        <w:rPr>
          <w:rFonts w:eastAsia="Verdana" w:cs="Verdana"/>
          <w:b/>
          <w:bCs/>
          <w:spacing w:val="23"/>
          <w:szCs w:val="20"/>
          <w:u w:val="single" w:color="000000"/>
          <w:lang w:val="es-ES"/>
        </w:rPr>
        <w:t xml:space="preserve"> </w:t>
      </w:r>
      <w:r w:rsidRPr="006E6789">
        <w:rPr>
          <w:rFonts w:eastAsia="Verdana" w:cs="Verdana"/>
          <w:b/>
          <w:bCs/>
          <w:szCs w:val="20"/>
          <w:u w:val="single" w:color="000000"/>
          <w:lang w:val="es-ES"/>
        </w:rPr>
        <w:t>S</w:t>
      </w:r>
      <w:r w:rsidRPr="006E6789">
        <w:rPr>
          <w:rFonts w:eastAsia="Verdana" w:cs="Verdana"/>
          <w:b/>
          <w:bCs/>
          <w:spacing w:val="2"/>
          <w:szCs w:val="20"/>
          <w:u w:val="single" w:color="000000"/>
          <w:lang w:val="es-ES"/>
        </w:rPr>
        <w:t>E</w:t>
      </w:r>
      <w:r w:rsidRPr="006E6789">
        <w:rPr>
          <w:rFonts w:eastAsia="Verdana" w:cs="Verdana"/>
          <w:b/>
          <w:bCs/>
          <w:spacing w:val="1"/>
          <w:szCs w:val="20"/>
          <w:u w:val="single" w:color="000000"/>
          <w:lang w:val="es-ES"/>
        </w:rPr>
        <w:t>R</w:t>
      </w:r>
      <w:r w:rsidR="00615CF3">
        <w:rPr>
          <w:rFonts w:eastAsia="Verdana" w:cs="Verdana"/>
          <w:b/>
          <w:bCs/>
          <w:szCs w:val="20"/>
          <w:u w:val="single" w:color="000000"/>
          <w:lang w:val="es-ES"/>
        </w:rPr>
        <w:t>Á</w:t>
      </w:r>
      <w:r w:rsidRPr="006E6789">
        <w:rPr>
          <w:rFonts w:eastAsia="Verdana" w:cs="Verdana"/>
          <w:b/>
          <w:bCs/>
          <w:szCs w:val="20"/>
          <w:u w:val="single" w:color="000000"/>
          <w:lang w:val="es-ES"/>
        </w:rPr>
        <w:t>N</w:t>
      </w:r>
      <w:r w:rsidRPr="006E6789">
        <w:rPr>
          <w:rFonts w:eastAsia="Verdana" w:cs="Verdana"/>
          <w:b/>
          <w:bCs/>
          <w:spacing w:val="26"/>
          <w:szCs w:val="20"/>
          <w:u w:val="single" w:color="000000"/>
          <w:lang w:val="es-ES"/>
        </w:rPr>
        <w:t xml:space="preserve"> </w:t>
      </w:r>
      <w:r w:rsidRPr="006E6789">
        <w:rPr>
          <w:rFonts w:eastAsia="Verdana" w:cs="Verdana"/>
          <w:b/>
          <w:bCs/>
          <w:szCs w:val="20"/>
          <w:u w:val="single" w:color="000000"/>
          <w:lang w:val="es-ES"/>
        </w:rPr>
        <w:t>L</w:t>
      </w:r>
      <w:r w:rsidR="00615CF3">
        <w:rPr>
          <w:rFonts w:eastAsia="Verdana" w:cs="Verdana"/>
          <w:b/>
          <w:bCs/>
          <w:szCs w:val="20"/>
          <w:u w:val="single" w:color="000000"/>
          <w:lang w:val="es-ES"/>
        </w:rPr>
        <w:t>O</w:t>
      </w:r>
      <w:r w:rsidRPr="006E6789">
        <w:rPr>
          <w:rFonts w:eastAsia="Verdana" w:cs="Verdana"/>
          <w:b/>
          <w:bCs/>
          <w:szCs w:val="20"/>
          <w:u w:val="single" w:color="000000"/>
          <w:lang w:val="es-ES"/>
        </w:rPr>
        <w:t>S</w:t>
      </w:r>
      <w:r w:rsidRPr="006E6789">
        <w:rPr>
          <w:rFonts w:eastAsia="Verdana" w:cs="Verdana"/>
          <w:b/>
          <w:bCs/>
          <w:spacing w:val="31"/>
          <w:szCs w:val="20"/>
          <w:u w:val="single" w:color="000000"/>
          <w:lang w:val="es-ES"/>
        </w:rPr>
        <w:t xml:space="preserve"> </w:t>
      </w:r>
      <w:r w:rsidRPr="006E6789">
        <w:rPr>
          <w:rFonts w:eastAsia="Verdana" w:cs="Verdana"/>
          <w:b/>
          <w:bCs/>
          <w:spacing w:val="1"/>
          <w:szCs w:val="20"/>
          <w:u w:val="single" w:color="000000"/>
          <w:lang w:val="es-ES"/>
        </w:rPr>
        <w:t>Q</w:t>
      </w:r>
      <w:r w:rsidRPr="006E6789">
        <w:rPr>
          <w:rFonts w:eastAsia="Verdana" w:cs="Verdana"/>
          <w:b/>
          <w:bCs/>
          <w:szCs w:val="20"/>
          <w:u w:val="single" w:color="000000"/>
          <w:lang w:val="es-ES"/>
        </w:rPr>
        <w:t>UE</w:t>
      </w:r>
      <w:r w:rsidRPr="006E6789">
        <w:rPr>
          <w:rFonts w:eastAsia="Verdana" w:cs="Verdana"/>
          <w:b/>
          <w:bCs/>
          <w:spacing w:val="29"/>
          <w:szCs w:val="20"/>
          <w:u w:val="single" w:color="000000"/>
          <w:lang w:val="es-ES"/>
        </w:rPr>
        <w:t xml:space="preserve"> </w:t>
      </w:r>
      <w:r w:rsidRPr="006E6789">
        <w:rPr>
          <w:rFonts w:eastAsia="Verdana" w:cs="Verdana"/>
          <w:b/>
          <w:bCs/>
          <w:szCs w:val="20"/>
          <w:u w:val="single" w:color="000000"/>
          <w:lang w:val="es-ES"/>
        </w:rPr>
        <w:t>L</w:t>
      </w:r>
      <w:r w:rsidR="00615CF3">
        <w:rPr>
          <w:rFonts w:eastAsia="Verdana" w:cs="Verdana"/>
          <w:b/>
          <w:bCs/>
          <w:spacing w:val="-1"/>
          <w:szCs w:val="20"/>
          <w:u w:val="single" w:color="000000"/>
          <w:lang w:val="es-ES"/>
        </w:rPr>
        <w:t xml:space="preserve">A </w:t>
      </w:r>
      <w:r w:rsidRPr="006E6789">
        <w:rPr>
          <w:rFonts w:eastAsia="Verdana" w:cs="Verdana"/>
          <w:b/>
          <w:bCs/>
          <w:spacing w:val="1"/>
          <w:szCs w:val="20"/>
          <w:u w:val="single" w:color="000000"/>
          <w:lang w:val="es-ES"/>
        </w:rPr>
        <w:t>E</w:t>
      </w:r>
      <w:r w:rsidRPr="006E6789">
        <w:rPr>
          <w:rFonts w:eastAsia="Verdana" w:cs="Verdana"/>
          <w:b/>
          <w:bCs/>
          <w:szCs w:val="20"/>
          <w:u w:val="single" w:color="000000"/>
          <w:lang w:val="es-ES"/>
        </w:rPr>
        <w:t>MP</w:t>
      </w:r>
      <w:r w:rsidRPr="006E6789">
        <w:rPr>
          <w:rFonts w:eastAsia="Verdana" w:cs="Verdana"/>
          <w:b/>
          <w:bCs/>
          <w:spacing w:val="1"/>
          <w:szCs w:val="20"/>
          <w:u w:val="single" w:color="000000"/>
          <w:lang w:val="es-ES"/>
        </w:rPr>
        <w:t>RE</w:t>
      </w:r>
      <w:r w:rsidRPr="006E6789">
        <w:rPr>
          <w:rFonts w:eastAsia="Verdana" w:cs="Verdana"/>
          <w:b/>
          <w:bCs/>
          <w:szCs w:val="20"/>
          <w:u w:val="single" w:color="000000"/>
          <w:lang w:val="es-ES"/>
        </w:rPr>
        <w:t>SA</w:t>
      </w:r>
      <w:r w:rsidRPr="006E6789">
        <w:rPr>
          <w:rFonts w:eastAsia="Verdana" w:cs="Verdana"/>
          <w:b/>
          <w:bCs/>
          <w:spacing w:val="22"/>
          <w:szCs w:val="20"/>
          <w:u w:val="single" w:color="000000"/>
          <w:lang w:val="es-ES"/>
        </w:rPr>
        <w:t xml:space="preserve"> </w:t>
      </w:r>
      <w:r w:rsidRPr="006E6789">
        <w:rPr>
          <w:rFonts w:eastAsia="Verdana" w:cs="Verdana"/>
          <w:b/>
          <w:bCs/>
          <w:szCs w:val="20"/>
          <w:u w:val="single" w:color="000000"/>
          <w:lang w:val="es-ES"/>
        </w:rPr>
        <w:t>LIC</w:t>
      </w:r>
      <w:r w:rsidRPr="006E6789">
        <w:rPr>
          <w:rFonts w:eastAsia="Verdana" w:cs="Verdana"/>
          <w:b/>
          <w:bCs/>
          <w:spacing w:val="2"/>
          <w:szCs w:val="20"/>
          <w:u w:val="single" w:color="000000"/>
          <w:lang w:val="es-ES"/>
        </w:rPr>
        <w:t>I</w:t>
      </w:r>
      <w:r w:rsidRPr="006E6789">
        <w:rPr>
          <w:rFonts w:eastAsia="Verdana" w:cs="Verdana"/>
          <w:b/>
          <w:bCs/>
          <w:szCs w:val="20"/>
          <w:u w:val="single" w:color="000000"/>
          <w:lang w:val="es-ES"/>
        </w:rPr>
        <w:t>TA</w:t>
      </w:r>
      <w:r w:rsidRPr="006E6789">
        <w:rPr>
          <w:rFonts w:eastAsia="Verdana" w:cs="Verdana"/>
          <w:b/>
          <w:bCs/>
          <w:spacing w:val="3"/>
          <w:szCs w:val="20"/>
          <w:u w:val="single" w:color="000000"/>
          <w:lang w:val="es-ES"/>
        </w:rPr>
        <w:t>D</w:t>
      </w:r>
      <w:r w:rsidRPr="006E6789">
        <w:rPr>
          <w:rFonts w:eastAsia="Verdana" w:cs="Verdana"/>
          <w:b/>
          <w:bCs/>
          <w:spacing w:val="-1"/>
          <w:szCs w:val="20"/>
          <w:u w:val="single" w:color="000000"/>
          <w:lang w:val="es-ES"/>
        </w:rPr>
        <w:t>O</w:t>
      </w:r>
      <w:r w:rsidRPr="006E6789">
        <w:rPr>
          <w:rFonts w:eastAsia="Verdana" w:cs="Verdana"/>
          <w:b/>
          <w:bCs/>
          <w:spacing w:val="1"/>
          <w:szCs w:val="20"/>
          <w:u w:val="single" w:color="000000"/>
          <w:lang w:val="es-ES"/>
        </w:rPr>
        <w:t>R</w:t>
      </w:r>
      <w:r w:rsidRPr="006E6789">
        <w:rPr>
          <w:rFonts w:eastAsia="Verdana" w:cs="Verdana"/>
          <w:b/>
          <w:bCs/>
          <w:szCs w:val="20"/>
          <w:u w:val="single" w:color="000000"/>
          <w:lang w:val="es-ES"/>
        </w:rPr>
        <w:t>A</w:t>
      </w:r>
      <w:r w:rsidRPr="006E6789">
        <w:rPr>
          <w:rFonts w:eastAsia="Verdana" w:cs="Verdana"/>
          <w:b/>
          <w:bCs/>
          <w:spacing w:val="20"/>
          <w:szCs w:val="20"/>
          <w:u w:val="single" w:color="000000"/>
          <w:lang w:val="es-ES"/>
        </w:rPr>
        <w:t xml:space="preserve"> </w:t>
      </w:r>
      <w:r w:rsidRPr="006E6789">
        <w:rPr>
          <w:rFonts w:eastAsia="Verdana" w:cs="Verdana"/>
          <w:b/>
          <w:bCs/>
          <w:szCs w:val="20"/>
          <w:u w:val="single" w:color="000000"/>
          <w:lang w:val="es-ES"/>
        </w:rPr>
        <w:t>T</w:t>
      </w:r>
      <w:r w:rsidR="00615CF3">
        <w:rPr>
          <w:rFonts w:eastAsia="Verdana" w:cs="Verdana"/>
          <w:b/>
          <w:bCs/>
          <w:szCs w:val="20"/>
          <w:u w:val="single" w:color="000000"/>
          <w:lang w:val="es-ES"/>
        </w:rPr>
        <w:t>E</w:t>
      </w:r>
      <w:r w:rsidRPr="006E6789">
        <w:rPr>
          <w:rFonts w:eastAsia="Verdana" w:cs="Verdana"/>
          <w:b/>
          <w:bCs/>
          <w:spacing w:val="2"/>
          <w:szCs w:val="20"/>
          <w:u w:val="single" w:color="000000"/>
          <w:lang w:val="es-ES"/>
        </w:rPr>
        <w:t>N</w:t>
      </w:r>
      <w:r w:rsidRPr="006E6789">
        <w:rPr>
          <w:rFonts w:eastAsia="Verdana" w:cs="Verdana"/>
          <w:b/>
          <w:bCs/>
          <w:spacing w:val="-1"/>
          <w:szCs w:val="20"/>
          <w:u w:val="single" w:color="000000"/>
          <w:lang w:val="es-ES"/>
        </w:rPr>
        <w:t>G</w:t>
      </w:r>
      <w:r w:rsidR="00615CF3">
        <w:rPr>
          <w:rFonts w:eastAsia="Verdana" w:cs="Verdana"/>
          <w:b/>
          <w:bCs/>
          <w:szCs w:val="20"/>
          <w:u w:val="single" w:color="000000"/>
          <w:lang w:val="es-ES"/>
        </w:rPr>
        <w:t>A</w:t>
      </w:r>
      <w:r w:rsidRPr="006E6789">
        <w:rPr>
          <w:rFonts w:eastAsia="Verdana" w:cs="Verdana"/>
          <w:b/>
          <w:bCs/>
          <w:spacing w:val="25"/>
          <w:szCs w:val="20"/>
          <w:u w:val="single" w:color="000000"/>
          <w:lang w:val="es-ES"/>
        </w:rPr>
        <w:t xml:space="preserve"> </w:t>
      </w:r>
      <w:r w:rsidRPr="006E6789">
        <w:rPr>
          <w:rFonts w:eastAsia="Verdana" w:cs="Verdana"/>
          <w:b/>
          <w:bCs/>
          <w:szCs w:val="20"/>
          <w:u w:val="single" w:color="000000"/>
          <w:lang w:val="es-ES"/>
        </w:rPr>
        <w:t>P</w:t>
      </w:r>
      <w:r w:rsidRPr="006E6789">
        <w:rPr>
          <w:rFonts w:eastAsia="Verdana" w:cs="Verdana"/>
          <w:b/>
          <w:bCs/>
          <w:spacing w:val="6"/>
          <w:szCs w:val="20"/>
          <w:u w:val="single" w:color="000000"/>
          <w:lang w:val="es-ES"/>
        </w:rPr>
        <w:t>R</w:t>
      </w:r>
      <w:r w:rsidRPr="006E6789">
        <w:rPr>
          <w:rFonts w:eastAsia="Verdana" w:cs="Verdana"/>
          <w:b/>
          <w:bCs/>
          <w:spacing w:val="1"/>
          <w:szCs w:val="20"/>
          <w:u w:val="single" w:color="000000"/>
          <w:lang w:val="es-ES"/>
        </w:rPr>
        <w:t>E</w:t>
      </w:r>
      <w:r w:rsidRPr="006E6789">
        <w:rPr>
          <w:rFonts w:eastAsia="Verdana" w:cs="Verdana"/>
          <w:b/>
          <w:bCs/>
          <w:szCs w:val="20"/>
          <w:u w:val="single" w:color="000000"/>
          <w:lang w:val="es-ES"/>
        </w:rPr>
        <w:t>VIST</w:t>
      </w:r>
      <w:r w:rsidR="00615CF3">
        <w:rPr>
          <w:rFonts w:eastAsia="Verdana" w:cs="Verdana"/>
          <w:b/>
          <w:bCs/>
          <w:szCs w:val="20"/>
          <w:u w:val="single" w:color="000000"/>
          <w:lang w:val="es-ES"/>
        </w:rPr>
        <w:t>O</w:t>
      </w:r>
      <w:r w:rsidRPr="006E6789">
        <w:rPr>
          <w:rFonts w:eastAsia="Verdana" w:cs="Verdana"/>
          <w:b/>
          <w:bCs/>
          <w:spacing w:val="28"/>
          <w:szCs w:val="20"/>
          <w:u w:val="single" w:color="000000"/>
          <w:lang w:val="es-ES"/>
        </w:rPr>
        <w:t xml:space="preserve"> </w:t>
      </w:r>
      <w:r w:rsidRPr="006E6789">
        <w:rPr>
          <w:rFonts w:eastAsia="Verdana" w:cs="Verdana"/>
          <w:b/>
          <w:bCs/>
          <w:szCs w:val="20"/>
          <w:u w:val="single" w:color="000000"/>
          <w:lang w:val="es-ES"/>
        </w:rPr>
        <w:t>AD</w:t>
      </w:r>
      <w:r w:rsidRPr="006E6789">
        <w:rPr>
          <w:rFonts w:eastAsia="Verdana" w:cs="Verdana"/>
          <w:b/>
          <w:bCs/>
          <w:spacing w:val="1"/>
          <w:szCs w:val="20"/>
          <w:u w:val="single" w:color="000000"/>
          <w:lang w:val="es-ES"/>
        </w:rPr>
        <w:t>S</w:t>
      </w:r>
      <w:r w:rsidRPr="006E6789">
        <w:rPr>
          <w:rFonts w:eastAsia="Verdana" w:cs="Verdana"/>
          <w:b/>
          <w:bCs/>
          <w:szCs w:val="20"/>
          <w:u w:val="single" w:color="000000"/>
          <w:lang w:val="es-ES"/>
        </w:rPr>
        <w:t>C</w:t>
      </w:r>
      <w:r w:rsidRPr="006E6789">
        <w:rPr>
          <w:rFonts w:eastAsia="Verdana" w:cs="Verdana"/>
          <w:b/>
          <w:bCs/>
          <w:spacing w:val="1"/>
          <w:szCs w:val="20"/>
          <w:u w:val="single" w:color="000000"/>
          <w:lang w:val="es-ES"/>
        </w:rPr>
        <w:t>R</w:t>
      </w:r>
      <w:r w:rsidRPr="006E6789">
        <w:rPr>
          <w:rFonts w:eastAsia="Verdana" w:cs="Verdana"/>
          <w:b/>
          <w:bCs/>
          <w:szCs w:val="20"/>
          <w:u w:val="single" w:color="000000"/>
          <w:lang w:val="es-ES"/>
        </w:rPr>
        <w:t>I</w:t>
      </w:r>
      <w:r w:rsidR="00615CF3">
        <w:rPr>
          <w:rFonts w:eastAsia="Verdana" w:cs="Verdana"/>
          <w:b/>
          <w:bCs/>
          <w:spacing w:val="1"/>
          <w:szCs w:val="20"/>
          <w:u w:val="single" w:color="000000"/>
          <w:lang w:val="es-ES"/>
        </w:rPr>
        <w:t>BIR</w:t>
      </w:r>
      <w:r w:rsidRPr="006E6789">
        <w:rPr>
          <w:rFonts w:eastAsia="Verdana" w:cs="Verdana"/>
          <w:b/>
          <w:bCs/>
          <w:spacing w:val="21"/>
          <w:szCs w:val="20"/>
          <w:u w:val="single" w:color="000000"/>
          <w:lang w:val="es-ES"/>
        </w:rPr>
        <w:t xml:space="preserve"> </w:t>
      </w:r>
      <w:r w:rsidR="00615CF3">
        <w:rPr>
          <w:rFonts w:eastAsia="Verdana" w:cs="Verdana"/>
          <w:b/>
          <w:bCs/>
          <w:szCs w:val="20"/>
          <w:u w:val="single" w:color="000000"/>
          <w:lang w:val="es-ES"/>
        </w:rPr>
        <w:t>AL SERVICIO</w:t>
      </w:r>
      <w:r w:rsidRPr="006E6789">
        <w:rPr>
          <w:rFonts w:eastAsia="Verdana" w:cs="Verdana"/>
          <w:b/>
          <w:bCs/>
          <w:position w:val="-1"/>
          <w:szCs w:val="20"/>
          <w:u w:val="single" w:color="000000"/>
          <w:lang w:val="es-ES"/>
        </w:rPr>
        <w:t>,</w:t>
      </w:r>
      <w:r w:rsidRPr="006E6789">
        <w:rPr>
          <w:rFonts w:eastAsia="Verdana" w:cs="Verdana"/>
          <w:b/>
          <w:bCs/>
          <w:spacing w:val="-23"/>
          <w:position w:val="-1"/>
          <w:szCs w:val="20"/>
          <w:u w:val="single" w:color="000000"/>
          <w:lang w:val="es-ES"/>
        </w:rPr>
        <w:t xml:space="preserve"> </w:t>
      </w:r>
      <w:r w:rsidR="000B5533">
        <w:rPr>
          <w:rFonts w:eastAsia="Verdana" w:cs="Verdana"/>
          <w:b/>
          <w:bCs/>
          <w:position w:val="-1"/>
          <w:szCs w:val="20"/>
          <w:u w:val="single" w:color="000000"/>
          <w:lang w:val="es-ES"/>
        </w:rPr>
        <w:t>Y</w:t>
      </w:r>
      <w:r w:rsidRPr="006E6789">
        <w:rPr>
          <w:rFonts w:eastAsia="Verdana" w:cs="Verdana"/>
          <w:b/>
          <w:bCs/>
          <w:position w:val="-1"/>
          <w:szCs w:val="20"/>
          <w:u w:val="single" w:color="000000"/>
          <w:lang w:val="es-ES"/>
        </w:rPr>
        <w:t xml:space="preserve"> </w:t>
      </w:r>
      <w:r w:rsidRPr="006E6789">
        <w:rPr>
          <w:rFonts w:eastAsia="Verdana" w:cs="Verdana"/>
          <w:b/>
          <w:bCs/>
          <w:spacing w:val="2"/>
          <w:position w:val="-1"/>
          <w:szCs w:val="20"/>
          <w:u w:val="single" w:color="000000"/>
          <w:lang w:val="es-ES"/>
        </w:rPr>
        <w:t>S</w:t>
      </w:r>
      <w:r w:rsidRPr="006E6789">
        <w:rPr>
          <w:rFonts w:eastAsia="Verdana" w:cs="Verdana"/>
          <w:b/>
          <w:bCs/>
          <w:spacing w:val="1"/>
          <w:position w:val="-1"/>
          <w:szCs w:val="20"/>
          <w:u w:val="single" w:color="000000"/>
          <w:lang w:val="es-ES"/>
        </w:rPr>
        <w:t>ER</w:t>
      </w:r>
      <w:r w:rsidR="00615CF3">
        <w:rPr>
          <w:rFonts w:eastAsia="Verdana" w:cs="Verdana"/>
          <w:b/>
          <w:bCs/>
          <w:position w:val="-1"/>
          <w:szCs w:val="20"/>
          <w:u w:val="single" w:color="000000"/>
          <w:lang w:val="es-ES"/>
        </w:rPr>
        <w:t>Á</w:t>
      </w:r>
      <w:r w:rsidRPr="006E6789">
        <w:rPr>
          <w:rFonts w:eastAsia="Verdana" w:cs="Verdana"/>
          <w:b/>
          <w:bCs/>
          <w:position w:val="-1"/>
          <w:szCs w:val="20"/>
          <w:u w:val="single" w:color="000000"/>
          <w:lang w:val="es-ES"/>
        </w:rPr>
        <w:t>N</w:t>
      </w:r>
      <w:r w:rsidRPr="006E6789">
        <w:rPr>
          <w:rFonts w:eastAsia="Verdana" w:cs="Verdana"/>
          <w:b/>
          <w:bCs/>
          <w:spacing w:val="-7"/>
          <w:position w:val="-1"/>
          <w:szCs w:val="20"/>
          <w:u w:val="single" w:color="000000"/>
          <w:lang w:val="es-ES"/>
        </w:rPr>
        <w:t xml:space="preserve"> </w:t>
      </w:r>
      <w:r w:rsidRPr="006E6789">
        <w:rPr>
          <w:rFonts w:eastAsia="Verdana" w:cs="Verdana"/>
          <w:b/>
          <w:bCs/>
          <w:position w:val="-1"/>
          <w:szCs w:val="20"/>
          <w:u w:val="single" w:color="000000"/>
          <w:lang w:val="es-ES"/>
        </w:rPr>
        <w:t>UTIL</w:t>
      </w:r>
      <w:r w:rsidRPr="006E6789">
        <w:rPr>
          <w:rFonts w:eastAsia="Verdana" w:cs="Verdana"/>
          <w:b/>
          <w:bCs/>
          <w:spacing w:val="2"/>
          <w:position w:val="-1"/>
          <w:szCs w:val="20"/>
          <w:u w:val="single" w:color="000000"/>
          <w:lang w:val="es-ES"/>
        </w:rPr>
        <w:t>I</w:t>
      </w:r>
      <w:r w:rsidRPr="006E6789">
        <w:rPr>
          <w:rFonts w:eastAsia="Verdana" w:cs="Verdana"/>
          <w:b/>
          <w:bCs/>
          <w:position w:val="-1"/>
          <w:szCs w:val="20"/>
          <w:u w:val="single" w:color="000000"/>
          <w:lang w:val="es-ES"/>
        </w:rPr>
        <w:t>ZA</w:t>
      </w:r>
      <w:r w:rsidR="000B5533">
        <w:rPr>
          <w:rFonts w:eastAsia="Verdana" w:cs="Verdana"/>
          <w:b/>
          <w:bCs/>
          <w:position w:val="-1"/>
          <w:szCs w:val="20"/>
          <w:u w:val="single" w:color="000000"/>
          <w:lang w:val="es-ES"/>
        </w:rPr>
        <w:t>DO</w:t>
      </w:r>
      <w:r w:rsidRPr="006E6789">
        <w:rPr>
          <w:rFonts w:eastAsia="Verdana" w:cs="Verdana"/>
          <w:b/>
          <w:bCs/>
          <w:position w:val="-1"/>
          <w:szCs w:val="20"/>
          <w:u w:val="single" w:color="000000"/>
          <w:lang w:val="es-ES"/>
        </w:rPr>
        <w:t>S</w:t>
      </w:r>
      <w:r w:rsidRPr="006E6789">
        <w:rPr>
          <w:rFonts w:eastAsia="Verdana" w:cs="Verdana"/>
          <w:b/>
          <w:bCs/>
          <w:spacing w:val="-12"/>
          <w:position w:val="-1"/>
          <w:szCs w:val="20"/>
          <w:u w:val="single" w:color="000000"/>
          <w:lang w:val="es-ES"/>
        </w:rPr>
        <w:t xml:space="preserve"> </w:t>
      </w:r>
      <w:r w:rsidRPr="006E6789">
        <w:rPr>
          <w:rFonts w:eastAsia="Verdana" w:cs="Verdana"/>
          <w:b/>
          <w:bCs/>
          <w:spacing w:val="2"/>
          <w:position w:val="-1"/>
          <w:szCs w:val="20"/>
          <w:u w:val="single" w:color="000000"/>
          <w:lang w:val="es-ES"/>
        </w:rPr>
        <w:t>A</w:t>
      </w:r>
      <w:r w:rsidR="000B5533">
        <w:rPr>
          <w:rFonts w:eastAsia="Verdana" w:cs="Verdana"/>
          <w:b/>
          <w:bCs/>
          <w:spacing w:val="2"/>
          <w:position w:val="-1"/>
          <w:szCs w:val="20"/>
          <w:u w:val="single" w:color="000000"/>
          <w:lang w:val="es-ES"/>
        </w:rPr>
        <w:t xml:space="preserve"> </w:t>
      </w:r>
      <w:r w:rsidRPr="006E6789">
        <w:rPr>
          <w:rFonts w:eastAsia="Verdana" w:cs="Verdana"/>
          <w:b/>
          <w:bCs/>
          <w:position w:val="-1"/>
          <w:szCs w:val="20"/>
          <w:u w:val="single" w:color="000000"/>
          <w:lang w:val="es-ES"/>
        </w:rPr>
        <w:t>L</w:t>
      </w:r>
      <w:r w:rsidR="000B5533">
        <w:rPr>
          <w:rFonts w:eastAsia="Verdana" w:cs="Verdana"/>
          <w:b/>
          <w:bCs/>
          <w:position w:val="-1"/>
          <w:szCs w:val="20"/>
          <w:u w:val="single" w:color="000000"/>
          <w:lang w:val="es-ES"/>
        </w:rPr>
        <w:t>O</w:t>
      </w:r>
      <w:r w:rsidRPr="006E6789">
        <w:rPr>
          <w:rFonts w:eastAsia="Verdana" w:cs="Verdana"/>
          <w:b/>
          <w:bCs/>
          <w:spacing w:val="-4"/>
          <w:position w:val="-1"/>
          <w:szCs w:val="20"/>
          <w:u w:val="single" w:color="000000"/>
          <w:lang w:val="es-ES"/>
        </w:rPr>
        <w:t xml:space="preserve"> </w:t>
      </w:r>
      <w:r w:rsidRPr="006E6789">
        <w:rPr>
          <w:rFonts w:eastAsia="Verdana" w:cs="Verdana"/>
          <w:b/>
          <w:bCs/>
          <w:spacing w:val="2"/>
          <w:position w:val="-1"/>
          <w:szCs w:val="20"/>
          <w:u w:val="single" w:color="000000"/>
          <w:lang w:val="es-ES"/>
        </w:rPr>
        <w:t>L</w:t>
      </w:r>
      <w:r w:rsidRPr="006E6789">
        <w:rPr>
          <w:rFonts w:eastAsia="Verdana" w:cs="Verdana"/>
          <w:b/>
          <w:bCs/>
          <w:position w:val="-1"/>
          <w:szCs w:val="20"/>
          <w:u w:val="single" w:color="000000"/>
          <w:lang w:val="es-ES"/>
        </w:rPr>
        <w:t>A</w:t>
      </w:r>
      <w:r w:rsidRPr="006E6789">
        <w:rPr>
          <w:rFonts w:eastAsia="Verdana" w:cs="Verdana"/>
          <w:b/>
          <w:bCs/>
          <w:spacing w:val="1"/>
          <w:position w:val="-1"/>
          <w:szCs w:val="20"/>
          <w:u w:val="single" w:color="000000"/>
          <w:lang w:val="es-ES"/>
        </w:rPr>
        <w:t>R</w:t>
      </w:r>
      <w:r w:rsidRPr="006E6789">
        <w:rPr>
          <w:rFonts w:eastAsia="Verdana" w:cs="Verdana"/>
          <w:b/>
          <w:bCs/>
          <w:position w:val="-1"/>
          <w:szCs w:val="20"/>
          <w:u w:val="single" w:color="000000"/>
          <w:lang w:val="es-ES"/>
        </w:rPr>
        <w:t>G</w:t>
      </w:r>
      <w:r w:rsidR="000B5533">
        <w:rPr>
          <w:rFonts w:eastAsia="Verdana" w:cs="Verdana"/>
          <w:b/>
          <w:bCs/>
          <w:position w:val="-1"/>
          <w:szCs w:val="20"/>
          <w:u w:val="single" w:color="000000"/>
          <w:lang w:val="es-ES"/>
        </w:rPr>
        <w:t>O</w:t>
      </w:r>
      <w:r w:rsidRPr="006E6789">
        <w:rPr>
          <w:rFonts w:eastAsia="Verdana" w:cs="Verdana"/>
          <w:b/>
          <w:bCs/>
          <w:spacing w:val="-7"/>
          <w:position w:val="-1"/>
          <w:szCs w:val="20"/>
          <w:u w:val="single" w:color="000000"/>
          <w:lang w:val="es-ES"/>
        </w:rPr>
        <w:t xml:space="preserve"> </w:t>
      </w:r>
      <w:r w:rsidRPr="006E6789">
        <w:rPr>
          <w:rFonts w:eastAsia="Verdana" w:cs="Verdana"/>
          <w:b/>
          <w:bCs/>
          <w:position w:val="-1"/>
          <w:szCs w:val="20"/>
          <w:u w:val="single" w:color="000000"/>
          <w:lang w:val="es-ES"/>
        </w:rPr>
        <w:t>D</w:t>
      </w:r>
      <w:r w:rsidRPr="006E6789">
        <w:rPr>
          <w:rFonts w:eastAsia="Verdana" w:cs="Verdana"/>
          <w:b/>
          <w:bCs/>
          <w:spacing w:val="1"/>
          <w:position w:val="-1"/>
          <w:szCs w:val="20"/>
          <w:u w:val="single" w:color="000000"/>
          <w:lang w:val="es-ES"/>
        </w:rPr>
        <w:t>E</w:t>
      </w:r>
      <w:r w:rsidRPr="006E6789">
        <w:rPr>
          <w:rFonts w:eastAsia="Verdana" w:cs="Verdana"/>
          <w:b/>
          <w:bCs/>
          <w:position w:val="-1"/>
          <w:szCs w:val="20"/>
          <w:u w:val="single" w:color="000000"/>
          <w:lang w:val="es-ES"/>
        </w:rPr>
        <w:t>L</w:t>
      </w:r>
      <w:r w:rsidRPr="006E6789">
        <w:rPr>
          <w:rFonts w:eastAsia="Verdana" w:cs="Verdana"/>
          <w:b/>
          <w:bCs/>
          <w:spacing w:val="-4"/>
          <w:position w:val="-1"/>
          <w:szCs w:val="20"/>
          <w:u w:val="single" w:color="000000"/>
          <w:lang w:val="es-ES"/>
        </w:rPr>
        <w:t xml:space="preserve"> </w:t>
      </w:r>
      <w:r w:rsidRPr="006E6789">
        <w:rPr>
          <w:rFonts w:eastAsia="Verdana" w:cs="Verdana"/>
          <w:b/>
          <w:bCs/>
          <w:position w:val="-1"/>
          <w:szCs w:val="20"/>
          <w:u w:val="single" w:color="000000"/>
          <w:lang w:val="es-ES"/>
        </w:rPr>
        <w:t>C</w:t>
      </w:r>
      <w:r w:rsidRPr="006E6789">
        <w:rPr>
          <w:rFonts w:eastAsia="Verdana" w:cs="Verdana"/>
          <w:b/>
          <w:bCs/>
          <w:spacing w:val="2"/>
          <w:position w:val="-1"/>
          <w:szCs w:val="20"/>
          <w:u w:val="single" w:color="000000"/>
          <w:lang w:val="es-ES"/>
        </w:rPr>
        <w:t>O</w:t>
      </w:r>
      <w:r w:rsidRPr="006E6789">
        <w:rPr>
          <w:rFonts w:eastAsia="Verdana" w:cs="Verdana"/>
          <w:b/>
          <w:bCs/>
          <w:position w:val="-1"/>
          <w:szCs w:val="20"/>
          <w:u w:val="single" w:color="000000"/>
          <w:lang w:val="es-ES"/>
        </w:rPr>
        <w:t>NTR</w:t>
      </w:r>
      <w:r w:rsidRPr="006E6789">
        <w:rPr>
          <w:rFonts w:eastAsia="Verdana" w:cs="Verdana"/>
          <w:b/>
          <w:bCs/>
          <w:spacing w:val="1"/>
          <w:position w:val="-1"/>
          <w:szCs w:val="20"/>
          <w:u w:val="single" w:color="000000"/>
          <w:lang w:val="es-ES"/>
        </w:rPr>
        <w:t>A</w:t>
      </w:r>
      <w:r w:rsidRPr="006E6789">
        <w:rPr>
          <w:rFonts w:eastAsia="Verdana" w:cs="Verdana"/>
          <w:b/>
          <w:bCs/>
          <w:position w:val="-1"/>
          <w:szCs w:val="20"/>
          <w:u w:val="single" w:color="000000"/>
          <w:lang w:val="es-ES"/>
        </w:rPr>
        <w:t>T</w:t>
      </w:r>
      <w:r w:rsidR="000B5533">
        <w:rPr>
          <w:rFonts w:eastAsia="Verdana" w:cs="Verdana"/>
          <w:b/>
          <w:bCs/>
          <w:spacing w:val="2"/>
          <w:position w:val="-1"/>
          <w:szCs w:val="20"/>
          <w:u w:val="single" w:color="000000"/>
          <w:lang w:val="es-ES"/>
        </w:rPr>
        <w:t>O</w:t>
      </w:r>
      <w:r w:rsidRPr="006E6789">
        <w:rPr>
          <w:rFonts w:eastAsia="Verdana" w:cs="Verdana"/>
          <w:b/>
          <w:bCs/>
          <w:position w:val="-1"/>
          <w:szCs w:val="20"/>
          <w:u w:val="single" w:color="000000"/>
          <w:lang w:val="es-ES"/>
        </w:rPr>
        <w:t>.</w:t>
      </w:r>
    </w:p>
    <w:p w14:paraId="3645AE5D" w14:textId="77777777" w:rsidR="006E6789" w:rsidRPr="006E6789" w:rsidRDefault="006E6789" w:rsidP="006E6789">
      <w:pPr>
        <w:spacing w:before="20" w:after="0" w:line="280" w:lineRule="exact"/>
        <w:ind w:right="170"/>
        <w:rPr>
          <w:rFonts w:eastAsia="Times New Roman" w:cs="Verdana"/>
          <w:sz w:val="28"/>
          <w:szCs w:val="28"/>
          <w:lang w:val="es-ES"/>
        </w:rPr>
      </w:pPr>
    </w:p>
    <w:p w14:paraId="2A3F00AD" w14:textId="548EE8BB" w:rsidR="006E6789" w:rsidRPr="006E6789" w:rsidRDefault="006E6789" w:rsidP="006E6789">
      <w:pPr>
        <w:spacing w:before="23" w:after="0" w:line="277" w:lineRule="auto"/>
        <w:ind w:right="170"/>
        <w:rPr>
          <w:rFonts w:eastAsia="Verdana" w:cs="Verdana"/>
          <w:szCs w:val="20"/>
          <w:lang w:val="es-ES"/>
        </w:rPr>
      </w:pPr>
      <w:r w:rsidRPr="006E6789">
        <w:rPr>
          <w:rFonts w:eastAsia="Verdana" w:cs="Verdana"/>
          <w:szCs w:val="20"/>
          <w:lang w:val="es-ES"/>
        </w:rPr>
        <w:t>S</w:t>
      </w:r>
      <w:r w:rsidR="000B5533">
        <w:rPr>
          <w:rFonts w:eastAsia="Verdana" w:cs="Verdana"/>
          <w:szCs w:val="20"/>
          <w:lang w:val="es-ES"/>
        </w:rPr>
        <w:t xml:space="preserve">e </w:t>
      </w:r>
      <w:r w:rsidR="000B5533">
        <w:rPr>
          <w:rFonts w:eastAsia="Verdana" w:cs="Verdana"/>
          <w:spacing w:val="1"/>
          <w:szCs w:val="20"/>
          <w:lang w:val="es-ES"/>
        </w:rPr>
        <w:t>deber</w:t>
      </w:r>
      <w:r w:rsidR="000B5533">
        <w:rPr>
          <w:rFonts w:eastAsia="Verdana" w:cs="Verdana"/>
          <w:szCs w:val="20"/>
          <w:lang w:val="es-ES"/>
        </w:rPr>
        <w:t>á</w:t>
      </w:r>
      <w:r w:rsidRPr="006E6789">
        <w:rPr>
          <w:rFonts w:eastAsia="Verdana" w:cs="Verdana"/>
          <w:spacing w:val="-4"/>
          <w:szCs w:val="20"/>
          <w:lang w:val="es-ES"/>
        </w:rPr>
        <w:t xml:space="preserve"> </w:t>
      </w:r>
      <w:r w:rsidRPr="006E6789">
        <w:rPr>
          <w:rFonts w:eastAsia="Verdana" w:cs="Verdana"/>
          <w:spacing w:val="3"/>
          <w:szCs w:val="20"/>
          <w:lang w:val="es-ES"/>
        </w:rPr>
        <w:t>d</w:t>
      </w:r>
      <w:r w:rsidR="000B5533">
        <w:rPr>
          <w:rFonts w:eastAsia="Verdana" w:cs="Verdana"/>
          <w:spacing w:val="-1"/>
          <w:szCs w:val="20"/>
          <w:lang w:val="es-ES"/>
        </w:rPr>
        <w:t xml:space="preserve">e </w:t>
      </w:r>
      <w:r w:rsidRPr="006E6789">
        <w:rPr>
          <w:rFonts w:eastAsia="Verdana" w:cs="Verdana"/>
          <w:spacing w:val="1"/>
          <w:szCs w:val="20"/>
          <w:lang w:val="es-ES"/>
        </w:rPr>
        <w:t>indi</w:t>
      </w:r>
      <w:r w:rsidRPr="006E6789">
        <w:rPr>
          <w:rFonts w:eastAsia="Verdana" w:cs="Verdana"/>
          <w:szCs w:val="20"/>
          <w:lang w:val="es-ES"/>
        </w:rPr>
        <w:t>car</w:t>
      </w:r>
      <w:r w:rsidRPr="006E6789">
        <w:rPr>
          <w:rFonts w:eastAsia="Verdana" w:cs="Verdana"/>
          <w:spacing w:val="-5"/>
          <w:szCs w:val="20"/>
          <w:lang w:val="es-ES"/>
        </w:rPr>
        <w:t xml:space="preserve"> </w:t>
      </w:r>
      <w:r w:rsidRPr="006E6789">
        <w:rPr>
          <w:rFonts w:eastAsia="Verdana" w:cs="Verdana"/>
          <w:spacing w:val="1"/>
          <w:szCs w:val="20"/>
          <w:lang w:val="es-ES"/>
        </w:rPr>
        <w:t>l</w:t>
      </w:r>
      <w:r w:rsidRPr="006E6789">
        <w:rPr>
          <w:rFonts w:eastAsia="Verdana" w:cs="Verdana"/>
          <w:szCs w:val="20"/>
          <w:lang w:val="es-ES"/>
        </w:rPr>
        <w:t>a</w:t>
      </w:r>
      <w:r w:rsidRPr="006E6789">
        <w:rPr>
          <w:rFonts w:eastAsia="Verdana" w:cs="Verdana"/>
          <w:spacing w:val="2"/>
          <w:szCs w:val="20"/>
          <w:lang w:val="es-ES"/>
        </w:rPr>
        <w:t xml:space="preserve"> </w:t>
      </w:r>
      <w:r w:rsidR="000B5533" w:rsidRPr="006E6789">
        <w:rPr>
          <w:rFonts w:eastAsia="Verdana" w:cs="Verdana"/>
          <w:spacing w:val="1"/>
          <w:szCs w:val="20"/>
          <w:lang w:val="es-ES"/>
        </w:rPr>
        <w:t>ti</w:t>
      </w:r>
      <w:r w:rsidR="000B5533" w:rsidRPr="006E6789">
        <w:rPr>
          <w:rFonts w:eastAsia="Verdana" w:cs="Verdana"/>
          <w:spacing w:val="3"/>
          <w:szCs w:val="20"/>
          <w:lang w:val="es-ES"/>
        </w:rPr>
        <w:t>p</w:t>
      </w:r>
      <w:r w:rsidR="000B5533" w:rsidRPr="006E6789">
        <w:rPr>
          <w:rFonts w:eastAsia="Verdana" w:cs="Verdana"/>
          <w:spacing w:val="-1"/>
          <w:szCs w:val="20"/>
          <w:lang w:val="es-ES"/>
        </w:rPr>
        <w:t>o</w:t>
      </w:r>
      <w:r w:rsidR="000B5533" w:rsidRPr="006E6789">
        <w:rPr>
          <w:rFonts w:eastAsia="Verdana" w:cs="Verdana"/>
          <w:spacing w:val="1"/>
          <w:szCs w:val="20"/>
          <w:lang w:val="es-ES"/>
        </w:rPr>
        <w:t>l</w:t>
      </w:r>
      <w:r w:rsidR="000B5533" w:rsidRPr="006E6789">
        <w:rPr>
          <w:rFonts w:eastAsia="Verdana" w:cs="Verdana"/>
          <w:spacing w:val="-1"/>
          <w:szCs w:val="20"/>
          <w:lang w:val="es-ES"/>
        </w:rPr>
        <w:t>o</w:t>
      </w:r>
      <w:r w:rsidR="000B5533" w:rsidRPr="006E6789">
        <w:rPr>
          <w:rFonts w:eastAsia="Verdana" w:cs="Verdana"/>
          <w:spacing w:val="1"/>
          <w:szCs w:val="20"/>
          <w:lang w:val="es-ES"/>
        </w:rPr>
        <w:t>gí</w:t>
      </w:r>
      <w:r w:rsidR="000B5533" w:rsidRPr="006E6789">
        <w:rPr>
          <w:rFonts w:eastAsia="Verdana" w:cs="Verdana"/>
          <w:szCs w:val="20"/>
          <w:lang w:val="es-ES"/>
        </w:rPr>
        <w:t>a</w:t>
      </w:r>
      <w:r w:rsidRPr="006E6789">
        <w:rPr>
          <w:rFonts w:eastAsia="Verdana" w:cs="Verdana"/>
          <w:spacing w:val="-6"/>
          <w:szCs w:val="20"/>
          <w:lang w:val="es-ES"/>
        </w:rPr>
        <w:t xml:space="preserve"> </w:t>
      </w:r>
      <w:r w:rsidRPr="006E6789">
        <w:rPr>
          <w:rFonts w:eastAsia="Verdana" w:cs="Verdana"/>
          <w:spacing w:val="3"/>
          <w:szCs w:val="20"/>
          <w:lang w:val="es-ES"/>
        </w:rPr>
        <w:t>d</w:t>
      </w:r>
      <w:r w:rsidRPr="006E6789">
        <w:rPr>
          <w:rFonts w:eastAsia="Verdana" w:cs="Verdana"/>
          <w:szCs w:val="20"/>
          <w:lang w:val="es-ES"/>
        </w:rPr>
        <w:t>e</w:t>
      </w:r>
      <w:r w:rsidRPr="006E6789">
        <w:rPr>
          <w:rFonts w:eastAsia="Verdana" w:cs="Verdana"/>
          <w:spacing w:val="3"/>
          <w:szCs w:val="20"/>
          <w:lang w:val="es-ES"/>
        </w:rPr>
        <w:t xml:space="preserve"> </w:t>
      </w:r>
      <w:r w:rsidR="000B5533">
        <w:rPr>
          <w:rFonts w:eastAsia="Verdana" w:cs="Verdana"/>
          <w:szCs w:val="20"/>
          <w:lang w:val="es-ES"/>
        </w:rPr>
        <w:t>vehículos</w:t>
      </w:r>
      <w:r w:rsidRPr="006E6789">
        <w:rPr>
          <w:rFonts w:eastAsia="Verdana" w:cs="Verdana"/>
          <w:spacing w:val="-4"/>
          <w:szCs w:val="20"/>
          <w:lang w:val="es-ES"/>
        </w:rPr>
        <w:t xml:space="preserve"> </w:t>
      </w:r>
      <w:r w:rsidRPr="006E6789">
        <w:rPr>
          <w:rFonts w:eastAsia="Verdana" w:cs="Verdana"/>
          <w:spacing w:val="3"/>
          <w:szCs w:val="20"/>
          <w:lang w:val="es-ES"/>
        </w:rPr>
        <w:t>d</w:t>
      </w:r>
      <w:r w:rsidRPr="006E6789">
        <w:rPr>
          <w:rFonts w:eastAsia="Verdana" w:cs="Verdana"/>
          <w:spacing w:val="-1"/>
          <w:szCs w:val="20"/>
          <w:lang w:val="es-ES"/>
        </w:rPr>
        <w:t>e</w:t>
      </w:r>
      <w:r w:rsidRPr="006E6789">
        <w:rPr>
          <w:rFonts w:eastAsia="Verdana" w:cs="Verdana"/>
          <w:szCs w:val="20"/>
          <w:lang w:val="es-ES"/>
        </w:rPr>
        <w:t>st</w:t>
      </w:r>
      <w:r w:rsidRPr="006E6789">
        <w:rPr>
          <w:rFonts w:eastAsia="Verdana" w:cs="Verdana"/>
          <w:spacing w:val="1"/>
          <w:szCs w:val="20"/>
          <w:lang w:val="es-ES"/>
        </w:rPr>
        <w:t>in</w:t>
      </w:r>
      <w:r w:rsidRPr="006E6789">
        <w:rPr>
          <w:rFonts w:eastAsia="Verdana" w:cs="Verdana"/>
          <w:spacing w:val="2"/>
          <w:szCs w:val="20"/>
          <w:lang w:val="es-ES"/>
        </w:rPr>
        <w:t>a</w:t>
      </w:r>
      <w:r w:rsidR="00DA3F18">
        <w:rPr>
          <w:rFonts w:eastAsia="Verdana" w:cs="Verdana"/>
          <w:spacing w:val="1"/>
          <w:szCs w:val="20"/>
          <w:lang w:val="es-ES"/>
        </w:rPr>
        <w:t>do</w:t>
      </w:r>
      <w:r w:rsidRPr="006E6789">
        <w:rPr>
          <w:rFonts w:eastAsia="Verdana" w:cs="Verdana"/>
          <w:szCs w:val="20"/>
          <w:lang w:val="es-ES"/>
        </w:rPr>
        <w:t>s</w:t>
      </w:r>
      <w:r w:rsidRPr="006E6789">
        <w:rPr>
          <w:rFonts w:eastAsia="Verdana" w:cs="Verdana"/>
          <w:spacing w:val="-5"/>
          <w:szCs w:val="20"/>
          <w:lang w:val="es-ES"/>
        </w:rPr>
        <w:t xml:space="preserve"> </w:t>
      </w:r>
      <w:r w:rsidRPr="006E6789">
        <w:rPr>
          <w:rFonts w:eastAsia="Verdana" w:cs="Verdana"/>
          <w:szCs w:val="20"/>
          <w:lang w:val="es-ES"/>
        </w:rPr>
        <w:t>al</w:t>
      </w:r>
      <w:r w:rsidRPr="006E6789">
        <w:rPr>
          <w:rFonts w:eastAsia="Verdana" w:cs="Verdana"/>
          <w:spacing w:val="13"/>
          <w:szCs w:val="20"/>
          <w:lang w:val="es-ES"/>
        </w:rPr>
        <w:t xml:space="preserve"> </w:t>
      </w:r>
      <w:r w:rsidRPr="006E6789">
        <w:rPr>
          <w:rFonts w:eastAsia="Verdana" w:cs="Verdana"/>
          <w:szCs w:val="20"/>
          <w:lang w:val="es-ES"/>
        </w:rPr>
        <w:t>s</w:t>
      </w:r>
      <w:r w:rsidR="00DA3F18">
        <w:rPr>
          <w:rFonts w:eastAsia="Verdana" w:cs="Verdana"/>
          <w:szCs w:val="20"/>
          <w:lang w:val="es-ES"/>
        </w:rPr>
        <w:t>ervicio</w:t>
      </w:r>
      <w:r w:rsidRPr="006E6789">
        <w:rPr>
          <w:rFonts w:eastAsia="Verdana" w:cs="Verdana"/>
          <w:szCs w:val="20"/>
          <w:lang w:val="es-ES"/>
        </w:rPr>
        <w:t>,</w:t>
      </w:r>
      <w:r w:rsidRPr="006E6789">
        <w:rPr>
          <w:rFonts w:eastAsia="Verdana" w:cs="Verdana"/>
          <w:spacing w:val="-14"/>
          <w:szCs w:val="20"/>
          <w:lang w:val="es-ES"/>
        </w:rPr>
        <w:t xml:space="preserve"> </w:t>
      </w:r>
      <w:r w:rsidRPr="006E6789">
        <w:rPr>
          <w:rFonts w:eastAsia="Verdana" w:cs="Verdana"/>
          <w:spacing w:val="3"/>
          <w:szCs w:val="20"/>
          <w:lang w:val="es-ES"/>
        </w:rPr>
        <w:t>j</w:t>
      </w:r>
      <w:r w:rsidRPr="006E6789">
        <w:rPr>
          <w:rFonts w:eastAsia="Verdana" w:cs="Verdana"/>
          <w:spacing w:val="1"/>
          <w:szCs w:val="20"/>
          <w:lang w:val="es-ES"/>
        </w:rPr>
        <w:t>unt</w:t>
      </w:r>
      <w:r w:rsidR="00DA3F18">
        <w:rPr>
          <w:rFonts w:eastAsia="Verdana" w:cs="Verdana"/>
          <w:szCs w:val="20"/>
          <w:lang w:val="es-ES"/>
        </w:rPr>
        <w:t>o con</w:t>
      </w:r>
      <w:r w:rsidRPr="006E6789">
        <w:rPr>
          <w:rFonts w:eastAsia="Verdana" w:cs="Verdana"/>
          <w:szCs w:val="20"/>
          <w:lang w:val="es-ES"/>
        </w:rPr>
        <w:t xml:space="preserve"> l</w:t>
      </w:r>
      <w:r w:rsidR="00DA3F18">
        <w:rPr>
          <w:rFonts w:eastAsia="Verdana" w:cs="Verdana"/>
          <w:szCs w:val="20"/>
          <w:lang w:val="es-ES"/>
        </w:rPr>
        <w:t>o</w:t>
      </w:r>
      <w:r w:rsidRPr="006E6789">
        <w:rPr>
          <w:rFonts w:eastAsia="Verdana" w:cs="Verdana"/>
          <w:szCs w:val="20"/>
          <w:lang w:val="es-ES"/>
        </w:rPr>
        <w:t>s</w:t>
      </w:r>
      <w:r w:rsidRPr="006E6789">
        <w:rPr>
          <w:rFonts w:eastAsia="Verdana" w:cs="Verdana"/>
          <w:spacing w:val="-4"/>
          <w:szCs w:val="20"/>
          <w:lang w:val="es-ES"/>
        </w:rPr>
        <w:t xml:space="preserve"> </w:t>
      </w:r>
      <w:r w:rsidRPr="006E6789">
        <w:rPr>
          <w:rFonts w:eastAsia="Verdana" w:cs="Verdana"/>
          <w:spacing w:val="1"/>
          <w:szCs w:val="20"/>
          <w:lang w:val="es-ES"/>
        </w:rPr>
        <w:t>nú</w:t>
      </w:r>
      <w:r w:rsidRPr="006E6789">
        <w:rPr>
          <w:rFonts w:eastAsia="Verdana" w:cs="Verdana"/>
          <w:szCs w:val="20"/>
          <w:lang w:val="es-ES"/>
        </w:rPr>
        <w:t>m</w:t>
      </w:r>
      <w:r w:rsidRPr="006E6789">
        <w:rPr>
          <w:rFonts w:eastAsia="Verdana" w:cs="Verdana"/>
          <w:spacing w:val="2"/>
          <w:szCs w:val="20"/>
          <w:lang w:val="es-ES"/>
        </w:rPr>
        <w:t>e</w:t>
      </w:r>
      <w:r w:rsidRPr="006E6789">
        <w:rPr>
          <w:rFonts w:eastAsia="Verdana" w:cs="Verdana"/>
          <w:spacing w:val="1"/>
          <w:szCs w:val="20"/>
          <w:lang w:val="es-ES"/>
        </w:rPr>
        <w:t>r</w:t>
      </w:r>
      <w:r w:rsidRPr="006E6789">
        <w:rPr>
          <w:rFonts w:eastAsia="Verdana" w:cs="Verdana"/>
          <w:szCs w:val="20"/>
          <w:lang w:val="es-ES"/>
        </w:rPr>
        <w:t>os</w:t>
      </w:r>
      <w:r w:rsidRPr="006E6789">
        <w:rPr>
          <w:rFonts w:eastAsia="Verdana" w:cs="Verdana"/>
          <w:spacing w:val="-10"/>
          <w:szCs w:val="20"/>
          <w:lang w:val="es-ES"/>
        </w:rPr>
        <w:t xml:space="preserve"> </w:t>
      </w:r>
      <w:r w:rsidRPr="006E6789">
        <w:rPr>
          <w:rFonts w:eastAsia="Verdana" w:cs="Verdana"/>
          <w:spacing w:val="3"/>
          <w:szCs w:val="20"/>
          <w:lang w:val="es-ES"/>
        </w:rPr>
        <w:t>d</w:t>
      </w:r>
      <w:r w:rsidRPr="006E6789">
        <w:rPr>
          <w:rFonts w:eastAsia="Verdana" w:cs="Verdana"/>
          <w:szCs w:val="20"/>
          <w:lang w:val="es-ES"/>
        </w:rPr>
        <w:t>e</w:t>
      </w:r>
      <w:r w:rsidRPr="006E6789">
        <w:rPr>
          <w:rFonts w:eastAsia="Verdana" w:cs="Verdana"/>
          <w:spacing w:val="-3"/>
          <w:szCs w:val="20"/>
          <w:lang w:val="es-ES"/>
        </w:rPr>
        <w:t xml:space="preserve"> </w:t>
      </w:r>
      <w:r w:rsidRPr="006E6789">
        <w:rPr>
          <w:rFonts w:eastAsia="Verdana" w:cs="Verdana"/>
          <w:szCs w:val="20"/>
          <w:lang w:val="es-ES"/>
        </w:rPr>
        <w:t>ma</w:t>
      </w:r>
      <w:r w:rsidRPr="006E6789">
        <w:rPr>
          <w:rFonts w:eastAsia="Verdana" w:cs="Verdana"/>
          <w:spacing w:val="3"/>
          <w:szCs w:val="20"/>
          <w:lang w:val="es-ES"/>
        </w:rPr>
        <w:t>t</w:t>
      </w:r>
      <w:r w:rsidRPr="006E6789">
        <w:rPr>
          <w:rFonts w:eastAsia="Verdana" w:cs="Verdana"/>
          <w:spacing w:val="-1"/>
          <w:szCs w:val="20"/>
          <w:lang w:val="es-ES"/>
        </w:rPr>
        <w:t>r</w:t>
      </w:r>
      <w:r w:rsidRPr="006E6789">
        <w:rPr>
          <w:rFonts w:eastAsia="Verdana" w:cs="Verdana"/>
          <w:szCs w:val="20"/>
          <w:lang w:val="es-ES"/>
        </w:rPr>
        <w:t>ícu</w:t>
      </w:r>
      <w:r w:rsidRPr="006E6789">
        <w:rPr>
          <w:rFonts w:eastAsia="Verdana" w:cs="Verdana"/>
          <w:spacing w:val="3"/>
          <w:szCs w:val="20"/>
          <w:lang w:val="es-ES"/>
        </w:rPr>
        <w:t>l</w:t>
      </w:r>
      <w:r w:rsidRPr="006E6789">
        <w:rPr>
          <w:rFonts w:eastAsia="Verdana" w:cs="Verdana"/>
          <w:szCs w:val="20"/>
          <w:lang w:val="es-ES"/>
        </w:rPr>
        <w:t>a</w:t>
      </w:r>
      <w:r w:rsidRPr="006E6789">
        <w:rPr>
          <w:rFonts w:eastAsia="Verdana" w:cs="Verdana"/>
          <w:spacing w:val="-9"/>
          <w:szCs w:val="20"/>
          <w:lang w:val="es-ES"/>
        </w:rPr>
        <w:t xml:space="preserve"> </w:t>
      </w:r>
      <w:r w:rsidR="00DA3F18">
        <w:rPr>
          <w:rFonts w:eastAsia="Verdana" w:cs="Verdana"/>
          <w:szCs w:val="20"/>
          <w:lang w:val="es-ES"/>
        </w:rPr>
        <w:t xml:space="preserve">y </w:t>
      </w:r>
      <w:r w:rsidRPr="006E6789">
        <w:rPr>
          <w:rFonts w:eastAsia="Verdana" w:cs="Verdana"/>
          <w:spacing w:val="1"/>
          <w:szCs w:val="20"/>
          <w:lang w:val="es-ES"/>
        </w:rPr>
        <w:t>l</w:t>
      </w:r>
      <w:r w:rsidRPr="006E6789">
        <w:rPr>
          <w:rFonts w:eastAsia="Verdana" w:cs="Verdana"/>
          <w:szCs w:val="20"/>
          <w:lang w:val="es-ES"/>
        </w:rPr>
        <w:t>a</w:t>
      </w:r>
      <w:r w:rsidRPr="006E6789">
        <w:rPr>
          <w:rFonts w:eastAsia="Verdana" w:cs="Verdana"/>
          <w:spacing w:val="-3"/>
          <w:szCs w:val="20"/>
          <w:lang w:val="es-ES"/>
        </w:rPr>
        <w:t xml:space="preserve"> </w:t>
      </w:r>
      <w:r w:rsidRPr="006E6789">
        <w:rPr>
          <w:rFonts w:eastAsia="Verdana" w:cs="Verdana"/>
          <w:spacing w:val="1"/>
          <w:szCs w:val="20"/>
          <w:lang w:val="es-ES"/>
        </w:rPr>
        <w:t>do</w:t>
      </w:r>
      <w:r w:rsidRPr="006E6789">
        <w:rPr>
          <w:rFonts w:eastAsia="Verdana" w:cs="Verdana"/>
          <w:szCs w:val="20"/>
          <w:lang w:val="es-ES"/>
        </w:rPr>
        <w:t>cu</w:t>
      </w:r>
      <w:r w:rsidRPr="006E6789">
        <w:rPr>
          <w:rFonts w:eastAsia="Verdana" w:cs="Verdana"/>
          <w:spacing w:val="1"/>
          <w:szCs w:val="20"/>
          <w:lang w:val="es-ES"/>
        </w:rPr>
        <w:t>m</w:t>
      </w:r>
      <w:r w:rsidRPr="006E6789">
        <w:rPr>
          <w:rFonts w:eastAsia="Verdana" w:cs="Verdana"/>
          <w:spacing w:val="-1"/>
          <w:szCs w:val="20"/>
          <w:lang w:val="es-ES"/>
        </w:rPr>
        <w:t>e</w:t>
      </w:r>
      <w:r w:rsidRPr="006E6789">
        <w:rPr>
          <w:rFonts w:eastAsia="Verdana" w:cs="Verdana"/>
          <w:spacing w:val="1"/>
          <w:szCs w:val="20"/>
          <w:lang w:val="es-ES"/>
        </w:rPr>
        <w:t>nt</w:t>
      </w:r>
      <w:r w:rsidRPr="006E6789">
        <w:rPr>
          <w:rFonts w:eastAsia="Verdana" w:cs="Verdana"/>
          <w:szCs w:val="20"/>
          <w:lang w:val="es-ES"/>
        </w:rPr>
        <w:t>ac</w:t>
      </w:r>
      <w:r w:rsidRPr="006E6789">
        <w:rPr>
          <w:rFonts w:eastAsia="Verdana" w:cs="Verdana"/>
          <w:spacing w:val="3"/>
          <w:szCs w:val="20"/>
          <w:lang w:val="es-ES"/>
        </w:rPr>
        <w:t>i</w:t>
      </w:r>
      <w:r w:rsidRPr="006E6789">
        <w:rPr>
          <w:rFonts w:eastAsia="Verdana" w:cs="Verdana"/>
          <w:szCs w:val="20"/>
          <w:lang w:val="es-ES"/>
        </w:rPr>
        <w:t>ó</w:t>
      </w:r>
      <w:r w:rsidR="00DA3F18">
        <w:rPr>
          <w:rFonts w:eastAsia="Verdana" w:cs="Verdana"/>
          <w:szCs w:val="20"/>
          <w:lang w:val="es-ES"/>
        </w:rPr>
        <w:t>n</w:t>
      </w:r>
      <w:r w:rsidRPr="006E6789">
        <w:rPr>
          <w:rFonts w:eastAsia="Verdana" w:cs="Verdana"/>
          <w:spacing w:val="-15"/>
          <w:szCs w:val="20"/>
          <w:lang w:val="es-ES"/>
        </w:rPr>
        <w:t xml:space="preserve"> </w:t>
      </w:r>
      <w:r w:rsidRPr="006E6789">
        <w:rPr>
          <w:rFonts w:eastAsia="Verdana" w:cs="Verdana"/>
          <w:spacing w:val="1"/>
          <w:szCs w:val="20"/>
          <w:lang w:val="es-ES"/>
        </w:rPr>
        <w:t>c</w:t>
      </w:r>
      <w:r w:rsidRPr="006E6789">
        <w:rPr>
          <w:rFonts w:eastAsia="Verdana" w:cs="Verdana"/>
          <w:spacing w:val="-1"/>
          <w:szCs w:val="20"/>
          <w:lang w:val="es-ES"/>
        </w:rPr>
        <w:t>o</w:t>
      </w:r>
      <w:r w:rsidRPr="006E6789">
        <w:rPr>
          <w:rFonts w:eastAsia="Verdana" w:cs="Verdana"/>
          <w:spacing w:val="1"/>
          <w:szCs w:val="20"/>
          <w:lang w:val="es-ES"/>
        </w:rPr>
        <w:t>rr</w:t>
      </w:r>
      <w:r w:rsidRPr="006E6789">
        <w:rPr>
          <w:rFonts w:eastAsia="Verdana" w:cs="Verdana"/>
          <w:spacing w:val="-1"/>
          <w:szCs w:val="20"/>
          <w:lang w:val="es-ES"/>
        </w:rPr>
        <w:t>e</w:t>
      </w:r>
      <w:r w:rsidRPr="006E6789">
        <w:rPr>
          <w:rFonts w:eastAsia="Verdana" w:cs="Verdana"/>
          <w:szCs w:val="20"/>
          <w:lang w:val="es-ES"/>
        </w:rPr>
        <w:t>s</w:t>
      </w:r>
      <w:r w:rsidRPr="006E6789">
        <w:rPr>
          <w:rFonts w:eastAsia="Verdana" w:cs="Verdana"/>
          <w:spacing w:val="2"/>
          <w:szCs w:val="20"/>
          <w:lang w:val="es-ES"/>
        </w:rPr>
        <w:t>p</w:t>
      </w:r>
      <w:r w:rsidRPr="006E6789">
        <w:rPr>
          <w:rFonts w:eastAsia="Verdana" w:cs="Verdana"/>
          <w:spacing w:val="-1"/>
          <w:szCs w:val="20"/>
          <w:lang w:val="es-ES"/>
        </w:rPr>
        <w:t>o</w:t>
      </w:r>
      <w:r w:rsidRPr="006E6789">
        <w:rPr>
          <w:rFonts w:eastAsia="Verdana" w:cs="Verdana"/>
          <w:spacing w:val="1"/>
          <w:szCs w:val="20"/>
          <w:lang w:val="es-ES"/>
        </w:rPr>
        <w:t>n</w:t>
      </w:r>
      <w:r w:rsidR="00DA3F18">
        <w:rPr>
          <w:rFonts w:eastAsia="Verdana" w:cs="Verdana"/>
          <w:spacing w:val="-1"/>
          <w:szCs w:val="20"/>
          <w:lang w:val="es-ES"/>
        </w:rPr>
        <w:t>diente</w:t>
      </w:r>
      <w:r w:rsidRPr="006E6789">
        <w:rPr>
          <w:rFonts w:eastAsia="Verdana" w:cs="Verdana"/>
          <w:szCs w:val="20"/>
          <w:lang w:val="es-ES"/>
        </w:rPr>
        <w:t>.</w:t>
      </w:r>
    </w:p>
    <w:p w14:paraId="4E09ACFC" w14:textId="77777777" w:rsidR="006E6789" w:rsidRPr="006E6789" w:rsidRDefault="006E6789" w:rsidP="006E6789">
      <w:pPr>
        <w:spacing w:before="18" w:after="0" w:line="260" w:lineRule="exact"/>
        <w:ind w:right="170"/>
        <w:rPr>
          <w:rFonts w:eastAsia="Times New Roman" w:cs="Verdana"/>
          <w:sz w:val="26"/>
          <w:szCs w:val="26"/>
          <w:lang w:val="es-ES"/>
        </w:rPr>
      </w:pPr>
    </w:p>
    <w:p w14:paraId="643E2BF7" w14:textId="706429D2" w:rsidR="006E6789" w:rsidRPr="006E6789" w:rsidRDefault="006E6789" w:rsidP="006E6789">
      <w:pPr>
        <w:spacing w:after="0"/>
        <w:ind w:right="170"/>
        <w:rPr>
          <w:rFonts w:eastAsia="Verdana" w:cs="Verdana"/>
          <w:szCs w:val="20"/>
          <w:lang w:val="es-ES"/>
        </w:rPr>
      </w:pPr>
      <w:r w:rsidRPr="006E6789">
        <w:rPr>
          <w:rFonts w:eastAsia="Verdana" w:cs="Verdana"/>
          <w:szCs w:val="20"/>
          <w:lang w:val="es-ES"/>
        </w:rPr>
        <w:t>J</w:t>
      </w:r>
      <w:r w:rsidRPr="006E6789">
        <w:rPr>
          <w:rFonts w:eastAsia="Verdana" w:cs="Verdana"/>
          <w:spacing w:val="2"/>
          <w:szCs w:val="20"/>
          <w:lang w:val="es-ES"/>
        </w:rPr>
        <w:t>u</w:t>
      </w:r>
      <w:r w:rsidRPr="006E6789">
        <w:rPr>
          <w:rFonts w:eastAsia="Verdana" w:cs="Verdana"/>
          <w:spacing w:val="1"/>
          <w:szCs w:val="20"/>
          <w:lang w:val="es-ES"/>
        </w:rPr>
        <w:t>nt</w:t>
      </w:r>
      <w:r w:rsidR="00DA3F18">
        <w:rPr>
          <w:rFonts w:eastAsia="Verdana" w:cs="Verdana"/>
          <w:szCs w:val="20"/>
          <w:lang w:val="es-ES"/>
        </w:rPr>
        <w:t>o</w:t>
      </w:r>
      <w:r w:rsidRPr="006E6789">
        <w:rPr>
          <w:rFonts w:eastAsia="Verdana" w:cs="Verdana"/>
          <w:spacing w:val="-11"/>
          <w:szCs w:val="20"/>
          <w:lang w:val="es-ES"/>
        </w:rPr>
        <w:t xml:space="preserve"> </w:t>
      </w:r>
      <w:r w:rsidR="00DA3F18">
        <w:rPr>
          <w:rFonts w:eastAsia="Verdana" w:cs="Verdana"/>
          <w:szCs w:val="20"/>
          <w:lang w:val="es-ES"/>
        </w:rPr>
        <w:t>con</w:t>
      </w:r>
      <w:r w:rsidRPr="006E6789">
        <w:rPr>
          <w:rFonts w:eastAsia="Verdana" w:cs="Verdana"/>
          <w:spacing w:val="-3"/>
          <w:szCs w:val="20"/>
          <w:lang w:val="es-ES"/>
        </w:rPr>
        <w:t xml:space="preserve"> </w:t>
      </w:r>
      <w:r w:rsidRPr="006E6789">
        <w:rPr>
          <w:rFonts w:eastAsia="Verdana" w:cs="Verdana"/>
          <w:szCs w:val="20"/>
          <w:lang w:val="es-ES"/>
        </w:rPr>
        <w:t>la</w:t>
      </w:r>
      <w:r w:rsidRPr="006E6789">
        <w:rPr>
          <w:rFonts w:eastAsia="Verdana" w:cs="Verdana"/>
          <w:spacing w:val="-2"/>
          <w:szCs w:val="20"/>
          <w:lang w:val="es-ES"/>
        </w:rPr>
        <w:t xml:space="preserve"> </w:t>
      </w:r>
      <w:r w:rsidRPr="006E6789">
        <w:rPr>
          <w:rFonts w:eastAsia="Verdana" w:cs="Verdana"/>
          <w:spacing w:val="-1"/>
          <w:szCs w:val="20"/>
          <w:lang w:val="es-ES"/>
        </w:rPr>
        <w:t>o</w:t>
      </w:r>
      <w:r w:rsidRPr="006E6789">
        <w:rPr>
          <w:rFonts w:eastAsia="Verdana" w:cs="Verdana"/>
          <w:spacing w:val="2"/>
          <w:szCs w:val="20"/>
          <w:lang w:val="es-ES"/>
        </w:rPr>
        <w:t>f</w:t>
      </w:r>
      <w:r w:rsidRPr="006E6789">
        <w:rPr>
          <w:rFonts w:eastAsia="Verdana" w:cs="Verdana"/>
          <w:spacing w:val="-1"/>
          <w:szCs w:val="20"/>
          <w:lang w:val="es-ES"/>
        </w:rPr>
        <w:t>er</w:t>
      </w:r>
      <w:r w:rsidRPr="006E6789">
        <w:rPr>
          <w:rFonts w:eastAsia="Verdana" w:cs="Verdana"/>
          <w:spacing w:val="3"/>
          <w:szCs w:val="20"/>
          <w:lang w:val="es-ES"/>
        </w:rPr>
        <w:t>t</w:t>
      </w:r>
      <w:r w:rsidRPr="006E6789">
        <w:rPr>
          <w:rFonts w:eastAsia="Verdana" w:cs="Verdana"/>
          <w:szCs w:val="20"/>
          <w:lang w:val="es-ES"/>
        </w:rPr>
        <w:t>a,</w:t>
      </w:r>
      <w:r w:rsidRPr="006E6789">
        <w:rPr>
          <w:rFonts w:eastAsia="Verdana" w:cs="Verdana"/>
          <w:spacing w:val="-8"/>
          <w:szCs w:val="20"/>
          <w:lang w:val="es-ES"/>
        </w:rPr>
        <w:t xml:space="preserve"> </w:t>
      </w:r>
      <w:r w:rsidR="00DA3F18">
        <w:rPr>
          <w:rFonts w:eastAsia="Verdana" w:cs="Verdana"/>
          <w:szCs w:val="20"/>
          <w:lang w:val="es-ES"/>
        </w:rPr>
        <w:t>se deberá de</w:t>
      </w:r>
      <w:r w:rsidRPr="006E6789">
        <w:rPr>
          <w:rFonts w:eastAsia="Verdana" w:cs="Verdana"/>
          <w:spacing w:val="-6"/>
          <w:szCs w:val="20"/>
          <w:lang w:val="es-ES"/>
        </w:rPr>
        <w:t xml:space="preserve"> </w:t>
      </w:r>
      <w:r w:rsidRPr="006E6789">
        <w:rPr>
          <w:rFonts w:eastAsia="Verdana" w:cs="Verdana"/>
          <w:szCs w:val="20"/>
          <w:lang w:val="es-ES"/>
        </w:rPr>
        <w:t>a</w:t>
      </w:r>
      <w:r w:rsidRPr="006E6789">
        <w:rPr>
          <w:rFonts w:eastAsia="Verdana" w:cs="Verdana"/>
          <w:spacing w:val="1"/>
          <w:szCs w:val="20"/>
          <w:lang w:val="es-ES"/>
        </w:rPr>
        <w:t>po</w:t>
      </w:r>
      <w:r w:rsidRPr="006E6789">
        <w:rPr>
          <w:rFonts w:eastAsia="Verdana" w:cs="Verdana"/>
          <w:spacing w:val="-1"/>
          <w:szCs w:val="20"/>
          <w:lang w:val="es-ES"/>
        </w:rPr>
        <w:t>r</w:t>
      </w:r>
      <w:r w:rsidRPr="006E6789">
        <w:rPr>
          <w:rFonts w:eastAsia="Verdana" w:cs="Verdana"/>
          <w:spacing w:val="1"/>
          <w:szCs w:val="20"/>
          <w:lang w:val="es-ES"/>
        </w:rPr>
        <w:t>t</w:t>
      </w:r>
      <w:r w:rsidRPr="006E6789">
        <w:rPr>
          <w:rFonts w:eastAsia="Verdana" w:cs="Verdana"/>
          <w:szCs w:val="20"/>
          <w:lang w:val="es-ES"/>
        </w:rPr>
        <w:t>ar</w:t>
      </w:r>
      <w:r w:rsidRPr="006E6789">
        <w:rPr>
          <w:rFonts w:eastAsia="Verdana" w:cs="Verdana"/>
          <w:spacing w:val="-6"/>
          <w:szCs w:val="20"/>
          <w:lang w:val="es-ES"/>
        </w:rPr>
        <w:t xml:space="preserve"> </w:t>
      </w:r>
      <w:r w:rsidRPr="006E6789">
        <w:rPr>
          <w:rFonts w:eastAsia="Verdana" w:cs="Verdana"/>
          <w:spacing w:val="-1"/>
          <w:szCs w:val="20"/>
          <w:lang w:val="es-ES"/>
        </w:rPr>
        <w:t>f</w:t>
      </w:r>
      <w:r w:rsidR="00DA3F18">
        <w:rPr>
          <w:rFonts w:eastAsia="Verdana" w:cs="Verdana"/>
          <w:szCs w:val="20"/>
          <w:lang w:val="es-ES"/>
        </w:rPr>
        <w:t xml:space="preserve">icha </w:t>
      </w:r>
      <w:r w:rsidRPr="006E6789">
        <w:rPr>
          <w:rFonts w:eastAsia="Verdana" w:cs="Verdana"/>
          <w:spacing w:val="2"/>
          <w:szCs w:val="20"/>
          <w:lang w:val="es-ES"/>
        </w:rPr>
        <w:t>t</w:t>
      </w:r>
      <w:r w:rsidR="00DA3F18">
        <w:rPr>
          <w:rFonts w:eastAsia="Verdana" w:cs="Verdana"/>
          <w:spacing w:val="-1"/>
          <w:szCs w:val="20"/>
          <w:lang w:val="es-ES"/>
        </w:rPr>
        <w:t>é</w:t>
      </w:r>
      <w:r w:rsidRPr="006E6789">
        <w:rPr>
          <w:rFonts w:eastAsia="Verdana" w:cs="Verdana"/>
          <w:szCs w:val="20"/>
          <w:lang w:val="es-ES"/>
        </w:rPr>
        <w:t>cn</w:t>
      </w:r>
      <w:r w:rsidRPr="006E6789">
        <w:rPr>
          <w:rFonts w:eastAsia="Verdana" w:cs="Verdana"/>
          <w:spacing w:val="1"/>
          <w:szCs w:val="20"/>
          <w:lang w:val="es-ES"/>
        </w:rPr>
        <w:t>i</w:t>
      </w:r>
      <w:r w:rsidRPr="006E6789">
        <w:rPr>
          <w:rFonts w:eastAsia="Verdana" w:cs="Verdana"/>
          <w:szCs w:val="20"/>
          <w:lang w:val="es-ES"/>
        </w:rPr>
        <w:t>ca</w:t>
      </w:r>
      <w:r w:rsidRPr="006E6789">
        <w:rPr>
          <w:rFonts w:eastAsia="Verdana" w:cs="Verdana"/>
          <w:spacing w:val="-8"/>
          <w:szCs w:val="20"/>
          <w:lang w:val="es-ES"/>
        </w:rPr>
        <w:t xml:space="preserve"> </w:t>
      </w:r>
      <w:r w:rsidRPr="006E6789">
        <w:rPr>
          <w:rFonts w:eastAsia="Verdana" w:cs="Verdana"/>
          <w:spacing w:val="3"/>
          <w:szCs w:val="20"/>
          <w:lang w:val="es-ES"/>
        </w:rPr>
        <w:t>d</w:t>
      </w:r>
      <w:r w:rsidRPr="006E6789">
        <w:rPr>
          <w:rFonts w:eastAsia="Verdana" w:cs="Verdana"/>
          <w:spacing w:val="-1"/>
          <w:szCs w:val="20"/>
          <w:lang w:val="es-ES"/>
        </w:rPr>
        <w:t>e</w:t>
      </w:r>
      <w:r w:rsidRPr="006E6789">
        <w:rPr>
          <w:rFonts w:eastAsia="Verdana" w:cs="Verdana"/>
          <w:szCs w:val="20"/>
          <w:lang w:val="es-ES"/>
        </w:rPr>
        <w:t>l</w:t>
      </w:r>
      <w:r w:rsidRPr="006E6789">
        <w:rPr>
          <w:rFonts w:eastAsia="Verdana" w:cs="Verdana"/>
          <w:spacing w:val="-1"/>
          <w:szCs w:val="20"/>
          <w:lang w:val="es-ES"/>
        </w:rPr>
        <w:t xml:space="preserve"> </w:t>
      </w:r>
      <w:r w:rsidRPr="006E6789">
        <w:rPr>
          <w:rFonts w:eastAsia="Verdana" w:cs="Verdana"/>
          <w:szCs w:val="20"/>
          <w:lang w:val="es-ES"/>
        </w:rPr>
        <w:t>v</w:t>
      </w:r>
      <w:r w:rsidRPr="006E6789">
        <w:rPr>
          <w:rFonts w:eastAsia="Verdana" w:cs="Verdana"/>
          <w:spacing w:val="-1"/>
          <w:szCs w:val="20"/>
          <w:lang w:val="es-ES"/>
        </w:rPr>
        <w:t>e</w:t>
      </w:r>
      <w:r w:rsidRPr="006E6789">
        <w:rPr>
          <w:rFonts w:eastAsia="Verdana" w:cs="Verdana"/>
          <w:spacing w:val="1"/>
          <w:szCs w:val="20"/>
          <w:lang w:val="es-ES"/>
        </w:rPr>
        <w:t>h</w:t>
      </w:r>
      <w:r w:rsidR="00DA3F18">
        <w:rPr>
          <w:rFonts w:eastAsia="Verdana" w:cs="Verdana"/>
          <w:szCs w:val="20"/>
          <w:lang w:val="es-ES"/>
        </w:rPr>
        <w:t>í</w:t>
      </w:r>
      <w:r w:rsidRPr="006E6789">
        <w:rPr>
          <w:rFonts w:eastAsia="Verdana" w:cs="Verdana"/>
          <w:szCs w:val="20"/>
          <w:lang w:val="es-ES"/>
        </w:rPr>
        <w:t>c</w:t>
      </w:r>
      <w:r w:rsidR="00DA3F18">
        <w:rPr>
          <w:rFonts w:eastAsia="Verdana" w:cs="Verdana"/>
          <w:szCs w:val="20"/>
          <w:lang w:val="es-ES"/>
        </w:rPr>
        <w:t>u</w:t>
      </w:r>
      <w:r w:rsidRPr="006E6789">
        <w:rPr>
          <w:rFonts w:eastAsia="Verdana" w:cs="Verdana"/>
          <w:spacing w:val="2"/>
          <w:szCs w:val="20"/>
          <w:lang w:val="es-ES"/>
        </w:rPr>
        <w:t>l</w:t>
      </w:r>
      <w:r w:rsidR="00DA3F18">
        <w:rPr>
          <w:rFonts w:eastAsia="Verdana" w:cs="Verdana"/>
          <w:spacing w:val="5"/>
          <w:szCs w:val="20"/>
          <w:lang w:val="es-ES"/>
        </w:rPr>
        <w:t>o</w:t>
      </w:r>
      <w:r w:rsidRPr="006E6789">
        <w:rPr>
          <w:rFonts w:eastAsia="Verdana" w:cs="Verdana"/>
          <w:szCs w:val="20"/>
          <w:lang w:val="es-ES"/>
        </w:rPr>
        <w:t>.</w:t>
      </w:r>
    </w:p>
    <w:p w14:paraId="40299C90" w14:textId="77777777" w:rsidR="006E6789" w:rsidRPr="006E6789" w:rsidRDefault="006E6789" w:rsidP="006E6789">
      <w:pPr>
        <w:spacing w:before="6" w:after="0" w:line="100" w:lineRule="exact"/>
        <w:ind w:right="170"/>
        <w:rPr>
          <w:rFonts w:eastAsia="Times New Roman" w:cs="Verdana"/>
          <w:sz w:val="11"/>
          <w:szCs w:val="11"/>
          <w:lang w:val="es-ES"/>
        </w:rPr>
      </w:pPr>
    </w:p>
    <w:p w14:paraId="1768277E" w14:textId="77777777" w:rsidR="006E6789" w:rsidRPr="006E6789" w:rsidRDefault="006E6789" w:rsidP="006E6789">
      <w:pPr>
        <w:spacing w:after="0" w:line="200" w:lineRule="exact"/>
        <w:ind w:right="170"/>
        <w:rPr>
          <w:rFonts w:eastAsia="Times New Roman" w:cs="Verdana"/>
          <w:szCs w:val="20"/>
          <w:lang w:val="es-ES"/>
        </w:rPr>
      </w:pPr>
    </w:p>
    <w:p w14:paraId="11BFC4D3" w14:textId="6F46F588" w:rsidR="006E6789" w:rsidRPr="006E6789" w:rsidRDefault="006E6789" w:rsidP="006E6789">
      <w:pPr>
        <w:spacing w:after="0" w:line="276" w:lineRule="auto"/>
        <w:ind w:right="170"/>
        <w:rPr>
          <w:rFonts w:eastAsia="Verdana" w:cs="Verdana"/>
          <w:szCs w:val="20"/>
          <w:lang w:val="es-ES"/>
        </w:rPr>
      </w:pPr>
      <w:r w:rsidRPr="006E6789">
        <w:rPr>
          <w:rFonts w:eastAsia="Verdana" w:cs="Verdana"/>
          <w:szCs w:val="20"/>
          <w:lang w:val="es-ES"/>
        </w:rPr>
        <w:t>D</w:t>
      </w:r>
      <w:r w:rsidRPr="006E6789">
        <w:rPr>
          <w:rFonts w:eastAsia="Verdana" w:cs="Verdana"/>
          <w:spacing w:val="1"/>
          <w:szCs w:val="20"/>
          <w:lang w:val="es-ES"/>
        </w:rPr>
        <w:t>u</w:t>
      </w:r>
      <w:r w:rsidRPr="006E6789">
        <w:rPr>
          <w:rFonts w:eastAsia="Verdana" w:cs="Verdana"/>
          <w:spacing w:val="-1"/>
          <w:szCs w:val="20"/>
          <w:lang w:val="es-ES"/>
        </w:rPr>
        <w:t>r</w:t>
      </w:r>
      <w:r w:rsidRPr="006E6789">
        <w:rPr>
          <w:rFonts w:eastAsia="Verdana" w:cs="Verdana"/>
          <w:szCs w:val="20"/>
          <w:lang w:val="es-ES"/>
        </w:rPr>
        <w:t>a</w:t>
      </w:r>
      <w:r w:rsidRPr="006E6789">
        <w:rPr>
          <w:rFonts w:eastAsia="Verdana" w:cs="Verdana"/>
          <w:spacing w:val="1"/>
          <w:szCs w:val="20"/>
          <w:lang w:val="es-ES"/>
        </w:rPr>
        <w:t>n</w:t>
      </w:r>
      <w:r w:rsidRPr="006E6789">
        <w:rPr>
          <w:rFonts w:eastAsia="Verdana" w:cs="Verdana"/>
          <w:szCs w:val="20"/>
          <w:lang w:val="es-ES"/>
        </w:rPr>
        <w:t>t</w:t>
      </w:r>
      <w:r w:rsidR="00DA3F18">
        <w:rPr>
          <w:rFonts w:eastAsia="Verdana" w:cs="Verdana"/>
          <w:szCs w:val="20"/>
          <w:lang w:val="es-ES"/>
        </w:rPr>
        <w:t>e</w:t>
      </w:r>
      <w:r w:rsidRPr="006E6789">
        <w:rPr>
          <w:rFonts w:eastAsia="Verdana" w:cs="Verdana"/>
          <w:spacing w:val="4"/>
          <w:szCs w:val="20"/>
          <w:lang w:val="es-ES"/>
        </w:rPr>
        <w:t xml:space="preserve"> </w:t>
      </w:r>
      <w:r w:rsidRPr="006E6789">
        <w:rPr>
          <w:rFonts w:eastAsia="Verdana" w:cs="Verdana"/>
          <w:spacing w:val="1"/>
          <w:szCs w:val="20"/>
          <w:lang w:val="es-ES"/>
        </w:rPr>
        <w:t>l</w:t>
      </w:r>
      <w:r w:rsidR="00DA3F18">
        <w:rPr>
          <w:rFonts w:eastAsia="Verdana" w:cs="Verdana"/>
          <w:spacing w:val="-1"/>
          <w:szCs w:val="20"/>
          <w:lang w:val="es-ES"/>
        </w:rPr>
        <w:t xml:space="preserve">a </w:t>
      </w:r>
      <w:r w:rsidRPr="006E6789">
        <w:rPr>
          <w:rFonts w:eastAsia="Verdana" w:cs="Verdana"/>
          <w:spacing w:val="-1"/>
          <w:szCs w:val="20"/>
          <w:lang w:val="es-ES"/>
        </w:rPr>
        <w:t>e</w:t>
      </w:r>
      <w:r w:rsidR="00DA3F18">
        <w:rPr>
          <w:rFonts w:eastAsia="Verdana" w:cs="Verdana"/>
          <w:spacing w:val="2"/>
          <w:szCs w:val="20"/>
          <w:lang w:val="es-ES"/>
        </w:rPr>
        <w:t>j</w:t>
      </w:r>
      <w:r w:rsidRPr="006E6789">
        <w:rPr>
          <w:rFonts w:eastAsia="Verdana" w:cs="Verdana"/>
          <w:spacing w:val="-1"/>
          <w:szCs w:val="20"/>
          <w:lang w:val="es-ES"/>
        </w:rPr>
        <w:t>e</w:t>
      </w:r>
      <w:r w:rsidRPr="006E6789">
        <w:rPr>
          <w:rFonts w:eastAsia="Verdana" w:cs="Verdana"/>
          <w:szCs w:val="20"/>
          <w:lang w:val="es-ES"/>
        </w:rPr>
        <w:t>c</w:t>
      </w:r>
      <w:r w:rsidRPr="006E6789">
        <w:rPr>
          <w:rFonts w:eastAsia="Verdana" w:cs="Verdana"/>
          <w:spacing w:val="3"/>
          <w:szCs w:val="20"/>
          <w:lang w:val="es-ES"/>
        </w:rPr>
        <w:t>u</w:t>
      </w:r>
      <w:r w:rsidRPr="006E6789">
        <w:rPr>
          <w:rFonts w:eastAsia="Verdana" w:cs="Verdana"/>
          <w:szCs w:val="20"/>
          <w:lang w:val="es-ES"/>
        </w:rPr>
        <w:t>ció</w:t>
      </w:r>
      <w:r w:rsidR="00DA3F18">
        <w:rPr>
          <w:rFonts w:eastAsia="Verdana" w:cs="Verdana"/>
          <w:szCs w:val="20"/>
          <w:lang w:val="es-ES"/>
        </w:rPr>
        <w:t>n</w:t>
      </w:r>
      <w:r w:rsidRPr="006E6789">
        <w:rPr>
          <w:rFonts w:eastAsia="Verdana" w:cs="Verdana"/>
          <w:szCs w:val="20"/>
          <w:lang w:val="es-ES"/>
        </w:rPr>
        <w:t xml:space="preserve"> </w:t>
      </w:r>
      <w:r w:rsidRPr="006E6789">
        <w:rPr>
          <w:rFonts w:eastAsia="Verdana" w:cs="Verdana"/>
          <w:spacing w:val="3"/>
          <w:szCs w:val="20"/>
          <w:lang w:val="es-ES"/>
        </w:rPr>
        <w:t>d</w:t>
      </w:r>
      <w:r w:rsidRPr="006E6789">
        <w:rPr>
          <w:rFonts w:eastAsia="Verdana" w:cs="Verdana"/>
          <w:spacing w:val="-1"/>
          <w:szCs w:val="20"/>
          <w:lang w:val="es-ES"/>
        </w:rPr>
        <w:t>e</w:t>
      </w:r>
      <w:r w:rsidRPr="006E6789">
        <w:rPr>
          <w:rFonts w:eastAsia="Verdana" w:cs="Verdana"/>
          <w:szCs w:val="20"/>
          <w:lang w:val="es-ES"/>
        </w:rPr>
        <w:t>l</w:t>
      </w:r>
      <w:r w:rsidRPr="006E6789">
        <w:rPr>
          <w:rFonts w:eastAsia="Verdana" w:cs="Verdana"/>
          <w:spacing w:val="8"/>
          <w:szCs w:val="20"/>
          <w:lang w:val="es-ES"/>
        </w:rPr>
        <w:t xml:space="preserve"> </w:t>
      </w:r>
      <w:r w:rsidRPr="006E6789">
        <w:rPr>
          <w:rFonts w:eastAsia="Verdana" w:cs="Verdana"/>
          <w:szCs w:val="20"/>
          <w:lang w:val="es-ES"/>
        </w:rPr>
        <w:t>c</w:t>
      </w:r>
      <w:r w:rsidRPr="006E6789">
        <w:rPr>
          <w:rFonts w:eastAsia="Verdana" w:cs="Verdana"/>
          <w:spacing w:val="1"/>
          <w:szCs w:val="20"/>
          <w:lang w:val="es-ES"/>
        </w:rPr>
        <w:t>ont</w:t>
      </w:r>
      <w:r w:rsidRPr="006E6789">
        <w:rPr>
          <w:rFonts w:eastAsia="Verdana" w:cs="Verdana"/>
          <w:spacing w:val="-1"/>
          <w:szCs w:val="20"/>
          <w:lang w:val="es-ES"/>
        </w:rPr>
        <w:t>r</w:t>
      </w:r>
      <w:r w:rsidRPr="006E6789">
        <w:rPr>
          <w:rFonts w:eastAsia="Verdana" w:cs="Verdana"/>
          <w:szCs w:val="20"/>
          <w:lang w:val="es-ES"/>
        </w:rPr>
        <w:t>at</w:t>
      </w:r>
      <w:r w:rsidR="00DA3F18">
        <w:rPr>
          <w:rFonts w:eastAsia="Verdana" w:cs="Verdana"/>
          <w:spacing w:val="-1"/>
          <w:szCs w:val="20"/>
          <w:lang w:val="es-ES"/>
        </w:rPr>
        <w:t>o</w:t>
      </w:r>
      <w:r w:rsidRPr="006E6789">
        <w:rPr>
          <w:rFonts w:eastAsia="Verdana" w:cs="Verdana"/>
          <w:szCs w:val="20"/>
          <w:lang w:val="es-ES"/>
        </w:rPr>
        <w:t xml:space="preserve">, </w:t>
      </w:r>
      <w:r w:rsidRPr="006E6789">
        <w:rPr>
          <w:rFonts w:eastAsia="Verdana" w:cs="Verdana"/>
          <w:spacing w:val="3"/>
          <w:szCs w:val="20"/>
          <w:lang w:val="es-ES"/>
        </w:rPr>
        <w:t>n</w:t>
      </w:r>
      <w:r w:rsidRPr="006E6789">
        <w:rPr>
          <w:rFonts w:eastAsia="Verdana" w:cs="Verdana"/>
          <w:szCs w:val="20"/>
          <w:lang w:val="es-ES"/>
        </w:rPr>
        <w:t>o</w:t>
      </w:r>
      <w:r w:rsidRPr="006E6789">
        <w:rPr>
          <w:rFonts w:eastAsia="Verdana" w:cs="Verdana"/>
          <w:spacing w:val="7"/>
          <w:szCs w:val="20"/>
          <w:lang w:val="es-ES"/>
        </w:rPr>
        <w:t xml:space="preserve"> </w:t>
      </w:r>
      <w:r w:rsidRPr="006E6789">
        <w:rPr>
          <w:rFonts w:eastAsia="Verdana" w:cs="Verdana"/>
          <w:szCs w:val="20"/>
          <w:lang w:val="es-ES"/>
        </w:rPr>
        <w:t>s</w:t>
      </w:r>
      <w:r w:rsidR="00DA3F18">
        <w:rPr>
          <w:rFonts w:eastAsia="Verdana" w:cs="Verdana"/>
          <w:spacing w:val="1"/>
          <w:szCs w:val="20"/>
          <w:lang w:val="es-ES"/>
        </w:rPr>
        <w:t xml:space="preserve">e </w:t>
      </w:r>
      <w:r w:rsidRPr="006E6789">
        <w:rPr>
          <w:rFonts w:eastAsia="Verdana" w:cs="Verdana"/>
          <w:szCs w:val="20"/>
          <w:lang w:val="es-ES"/>
        </w:rPr>
        <w:t>a</w:t>
      </w:r>
      <w:r w:rsidRPr="006E6789">
        <w:rPr>
          <w:rFonts w:eastAsia="Verdana" w:cs="Verdana"/>
          <w:spacing w:val="1"/>
          <w:szCs w:val="20"/>
          <w:lang w:val="es-ES"/>
        </w:rPr>
        <w:t>d</w:t>
      </w:r>
      <w:r w:rsidRPr="006E6789">
        <w:rPr>
          <w:rFonts w:eastAsia="Verdana" w:cs="Verdana"/>
          <w:szCs w:val="20"/>
          <w:lang w:val="es-ES"/>
        </w:rPr>
        <w:t>m</w:t>
      </w:r>
      <w:r w:rsidR="00DA3F18">
        <w:rPr>
          <w:rFonts w:eastAsia="Verdana" w:cs="Verdana"/>
          <w:szCs w:val="20"/>
          <w:lang w:val="es-ES"/>
        </w:rPr>
        <w:t>i</w:t>
      </w:r>
      <w:r w:rsidRPr="006E6789">
        <w:rPr>
          <w:rFonts w:eastAsia="Verdana" w:cs="Verdana"/>
          <w:spacing w:val="2"/>
          <w:szCs w:val="20"/>
          <w:lang w:val="es-ES"/>
        </w:rPr>
        <w:t>t</w:t>
      </w:r>
      <w:r w:rsidR="00DA3F18">
        <w:rPr>
          <w:rFonts w:eastAsia="Verdana" w:cs="Verdana"/>
          <w:spacing w:val="2"/>
          <w:szCs w:val="20"/>
          <w:lang w:val="es-ES"/>
        </w:rPr>
        <w:t>i</w:t>
      </w:r>
      <w:r w:rsidRPr="006E6789">
        <w:rPr>
          <w:rFonts w:eastAsia="Verdana" w:cs="Verdana"/>
          <w:spacing w:val="-1"/>
          <w:szCs w:val="20"/>
          <w:lang w:val="es-ES"/>
        </w:rPr>
        <w:t>r</w:t>
      </w:r>
      <w:r w:rsidR="00DA3F18">
        <w:rPr>
          <w:rFonts w:eastAsia="Verdana" w:cs="Verdana"/>
          <w:szCs w:val="20"/>
          <w:lang w:val="es-ES"/>
        </w:rPr>
        <w:t>á</w:t>
      </w:r>
      <w:r w:rsidRPr="006E6789">
        <w:rPr>
          <w:rFonts w:eastAsia="Verdana" w:cs="Verdana"/>
          <w:szCs w:val="20"/>
          <w:lang w:val="es-ES"/>
        </w:rPr>
        <w:t>n v</w:t>
      </w:r>
      <w:r w:rsidRPr="006E6789">
        <w:rPr>
          <w:rFonts w:eastAsia="Verdana" w:cs="Verdana"/>
          <w:spacing w:val="-1"/>
          <w:szCs w:val="20"/>
          <w:lang w:val="es-ES"/>
        </w:rPr>
        <w:t>e</w:t>
      </w:r>
      <w:r w:rsidRPr="006E6789">
        <w:rPr>
          <w:rFonts w:eastAsia="Verdana" w:cs="Verdana"/>
          <w:spacing w:val="1"/>
          <w:szCs w:val="20"/>
          <w:lang w:val="es-ES"/>
        </w:rPr>
        <w:t>h</w:t>
      </w:r>
      <w:r w:rsidR="00DA3F18">
        <w:rPr>
          <w:rFonts w:eastAsia="Verdana" w:cs="Verdana"/>
          <w:spacing w:val="1"/>
          <w:szCs w:val="20"/>
          <w:lang w:val="es-ES"/>
        </w:rPr>
        <w:t>í</w:t>
      </w:r>
      <w:r w:rsidRPr="006E6789">
        <w:rPr>
          <w:rFonts w:eastAsia="Verdana" w:cs="Verdana"/>
          <w:szCs w:val="20"/>
          <w:lang w:val="es-ES"/>
        </w:rPr>
        <w:t>c</w:t>
      </w:r>
      <w:r w:rsidR="00DA3F18">
        <w:rPr>
          <w:rFonts w:eastAsia="Verdana" w:cs="Verdana"/>
          <w:szCs w:val="20"/>
          <w:lang w:val="es-ES"/>
        </w:rPr>
        <w:t>u</w:t>
      </w:r>
      <w:r w:rsidRPr="006E6789">
        <w:rPr>
          <w:rFonts w:eastAsia="Verdana" w:cs="Verdana"/>
          <w:spacing w:val="3"/>
          <w:szCs w:val="20"/>
          <w:lang w:val="es-ES"/>
        </w:rPr>
        <w:t>l</w:t>
      </w:r>
      <w:r w:rsidR="00DA3F18">
        <w:rPr>
          <w:rFonts w:eastAsia="Verdana" w:cs="Verdana"/>
          <w:spacing w:val="-1"/>
          <w:szCs w:val="20"/>
          <w:lang w:val="es-ES"/>
        </w:rPr>
        <w:t>os</w:t>
      </w:r>
      <w:r w:rsidRPr="006E6789">
        <w:rPr>
          <w:rFonts w:eastAsia="Verdana" w:cs="Verdana"/>
          <w:spacing w:val="2"/>
          <w:szCs w:val="20"/>
          <w:lang w:val="es-ES"/>
        </w:rPr>
        <w:t xml:space="preserve"> </w:t>
      </w:r>
      <w:r w:rsidRPr="006E6789">
        <w:rPr>
          <w:rFonts w:eastAsia="Verdana" w:cs="Verdana"/>
          <w:spacing w:val="1"/>
          <w:szCs w:val="20"/>
          <w:lang w:val="es-ES"/>
        </w:rPr>
        <w:t>n</w:t>
      </w:r>
      <w:r w:rsidRPr="006E6789">
        <w:rPr>
          <w:rFonts w:eastAsia="Verdana" w:cs="Verdana"/>
          <w:szCs w:val="20"/>
          <w:lang w:val="es-ES"/>
        </w:rPr>
        <w:t>o</w:t>
      </w:r>
      <w:r w:rsidRPr="006E6789">
        <w:rPr>
          <w:rFonts w:eastAsia="Verdana" w:cs="Verdana"/>
          <w:spacing w:val="7"/>
          <w:szCs w:val="20"/>
          <w:lang w:val="es-ES"/>
        </w:rPr>
        <w:t xml:space="preserve"> </w:t>
      </w:r>
      <w:r w:rsidRPr="006E6789">
        <w:rPr>
          <w:rFonts w:eastAsia="Verdana" w:cs="Verdana"/>
          <w:spacing w:val="1"/>
          <w:szCs w:val="20"/>
          <w:lang w:val="es-ES"/>
        </w:rPr>
        <w:t>indi</w:t>
      </w:r>
      <w:r w:rsidRPr="006E6789">
        <w:rPr>
          <w:rFonts w:eastAsia="Verdana" w:cs="Verdana"/>
          <w:szCs w:val="20"/>
          <w:lang w:val="es-ES"/>
        </w:rPr>
        <w:t>ca</w:t>
      </w:r>
      <w:r w:rsidR="00DA3F18">
        <w:rPr>
          <w:rFonts w:eastAsia="Verdana" w:cs="Verdana"/>
          <w:szCs w:val="20"/>
          <w:lang w:val="es-ES"/>
        </w:rPr>
        <w:t>do</w:t>
      </w:r>
      <w:r w:rsidRPr="006E6789">
        <w:rPr>
          <w:rFonts w:eastAsia="Verdana" w:cs="Verdana"/>
          <w:szCs w:val="20"/>
          <w:lang w:val="es-ES"/>
        </w:rPr>
        <w:t>s</w:t>
      </w:r>
      <w:r w:rsidRPr="006E6789">
        <w:rPr>
          <w:rFonts w:eastAsia="Verdana" w:cs="Verdana"/>
          <w:spacing w:val="4"/>
          <w:szCs w:val="20"/>
          <w:lang w:val="es-ES"/>
        </w:rPr>
        <w:t xml:space="preserve"> </w:t>
      </w:r>
      <w:r w:rsidRPr="006E6789">
        <w:rPr>
          <w:rFonts w:eastAsia="Verdana" w:cs="Verdana"/>
          <w:spacing w:val="-1"/>
          <w:szCs w:val="20"/>
          <w:lang w:val="es-ES"/>
        </w:rPr>
        <w:t>e</w:t>
      </w:r>
      <w:r w:rsidRPr="006E6789">
        <w:rPr>
          <w:rFonts w:eastAsia="Verdana" w:cs="Verdana"/>
          <w:szCs w:val="20"/>
          <w:lang w:val="es-ES"/>
        </w:rPr>
        <w:t>n</w:t>
      </w:r>
      <w:r w:rsidRPr="006E6789">
        <w:rPr>
          <w:rFonts w:eastAsia="Verdana" w:cs="Verdana"/>
          <w:spacing w:val="12"/>
          <w:szCs w:val="20"/>
          <w:lang w:val="es-ES"/>
        </w:rPr>
        <w:t xml:space="preserve"> </w:t>
      </w:r>
      <w:r w:rsidRPr="006E6789">
        <w:rPr>
          <w:rFonts w:eastAsia="Verdana" w:cs="Verdana"/>
          <w:spacing w:val="-1"/>
          <w:szCs w:val="20"/>
          <w:lang w:val="es-ES"/>
        </w:rPr>
        <w:t>e</w:t>
      </w:r>
      <w:r w:rsidRPr="006E6789">
        <w:rPr>
          <w:rFonts w:eastAsia="Verdana" w:cs="Verdana"/>
          <w:szCs w:val="20"/>
          <w:lang w:val="es-ES"/>
        </w:rPr>
        <w:t>st</w:t>
      </w:r>
      <w:r w:rsidR="00DA3F18">
        <w:rPr>
          <w:rFonts w:eastAsia="Verdana" w:cs="Verdana"/>
          <w:szCs w:val="20"/>
          <w:lang w:val="es-ES"/>
        </w:rPr>
        <w:t>e</w:t>
      </w:r>
      <w:r w:rsidRPr="006E6789">
        <w:rPr>
          <w:rFonts w:eastAsia="Verdana" w:cs="Verdana"/>
          <w:spacing w:val="4"/>
          <w:szCs w:val="20"/>
          <w:lang w:val="es-ES"/>
        </w:rPr>
        <w:t xml:space="preserve"> </w:t>
      </w:r>
      <w:r w:rsidRPr="006E6789">
        <w:rPr>
          <w:rFonts w:eastAsia="Verdana" w:cs="Verdana"/>
          <w:szCs w:val="20"/>
          <w:lang w:val="es-ES"/>
        </w:rPr>
        <w:t>a</w:t>
      </w:r>
      <w:r w:rsidRPr="006E6789">
        <w:rPr>
          <w:rFonts w:eastAsia="Verdana" w:cs="Verdana"/>
          <w:spacing w:val="1"/>
          <w:szCs w:val="20"/>
          <w:lang w:val="es-ES"/>
        </w:rPr>
        <w:t>p</w:t>
      </w:r>
      <w:r w:rsidRPr="006E6789">
        <w:rPr>
          <w:rFonts w:eastAsia="Verdana" w:cs="Verdana"/>
          <w:szCs w:val="20"/>
          <w:lang w:val="es-ES"/>
        </w:rPr>
        <w:t>a</w:t>
      </w:r>
      <w:r w:rsidRPr="006E6789">
        <w:rPr>
          <w:rFonts w:eastAsia="Verdana" w:cs="Verdana"/>
          <w:spacing w:val="-1"/>
          <w:szCs w:val="20"/>
          <w:lang w:val="es-ES"/>
        </w:rPr>
        <w:t>r</w:t>
      </w:r>
      <w:r w:rsidRPr="006E6789">
        <w:rPr>
          <w:rFonts w:eastAsia="Verdana" w:cs="Verdana"/>
          <w:spacing w:val="1"/>
          <w:szCs w:val="20"/>
          <w:lang w:val="es-ES"/>
        </w:rPr>
        <w:t>t</w:t>
      </w:r>
      <w:r w:rsidRPr="006E6789">
        <w:rPr>
          <w:rFonts w:eastAsia="Verdana" w:cs="Verdana"/>
          <w:szCs w:val="20"/>
          <w:lang w:val="es-ES"/>
        </w:rPr>
        <w:t>a</w:t>
      </w:r>
      <w:r w:rsidR="00DA3F18">
        <w:rPr>
          <w:rFonts w:eastAsia="Verdana" w:cs="Verdana"/>
          <w:spacing w:val="1"/>
          <w:szCs w:val="20"/>
          <w:lang w:val="es-ES"/>
        </w:rPr>
        <w:t>do</w:t>
      </w:r>
      <w:r w:rsidRPr="006E6789">
        <w:rPr>
          <w:rFonts w:eastAsia="Verdana" w:cs="Verdana"/>
          <w:szCs w:val="20"/>
          <w:lang w:val="es-ES"/>
        </w:rPr>
        <w:t xml:space="preserve">. </w:t>
      </w:r>
      <w:r w:rsidRPr="006E6789">
        <w:rPr>
          <w:rFonts w:eastAsia="Verdana" w:cs="Verdana"/>
          <w:spacing w:val="1"/>
          <w:szCs w:val="20"/>
          <w:lang w:val="es-ES"/>
        </w:rPr>
        <w:t>E</w:t>
      </w:r>
      <w:r w:rsidRPr="006E6789">
        <w:rPr>
          <w:rFonts w:eastAsia="Verdana" w:cs="Verdana"/>
          <w:szCs w:val="20"/>
          <w:lang w:val="es-ES"/>
        </w:rPr>
        <w:t>n</w:t>
      </w:r>
      <w:r w:rsidRPr="006E6789">
        <w:rPr>
          <w:rFonts w:eastAsia="Verdana" w:cs="Verdana"/>
          <w:spacing w:val="10"/>
          <w:szCs w:val="20"/>
          <w:lang w:val="es-ES"/>
        </w:rPr>
        <w:t xml:space="preserve"> </w:t>
      </w:r>
      <w:r w:rsidRPr="006E6789">
        <w:rPr>
          <w:rFonts w:eastAsia="Verdana" w:cs="Verdana"/>
          <w:szCs w:val="20"/>
          <w:lang w:val="es-ES"/>
        </w:rPr>
        <w:t>cas</w:t>
      </w:r>
      <w:r w:rsidR="00DA3F18">
        <w:rPr>
          <w:rFonts w:eastAsia="Verdana" w:cs="Verdana"/>
          <w:szCs w:val="20"/>
          <w:lang w:val="es-ES"/>
        </w:rPr>
        <w:t>o</w:t>
      </w:r>
      <w:r w:rsidRPr="006E6789">
        <w:rPr>
          <w:rFonts w:eastAsia="Verdana" w:cs="Verdana"/>
          <w:spacing w:val="8"/>
          <w:szCs w:val="20"/>
          <w:lang w:val="es-ES"/>
        </w:rPr>
        <w:t xml:space="preserve"> </w:t>
      </w:r>
      <w:r w:rsidRPr="006E6789">
        <w:rPr>
          <w:rFonts w:eastAsia="Verdana" w:cs="Verdana"/>
          <w:spacing w:val="1"/>
          <w:szCs w:val="20"/>
          <w:lang w:val="es-ES"/>
        </w:rPr>
        <w:t>d</w:t>
      </w:r>
      <w:r w:rsidRPr="006E6789">
        <w:rPr>
          <w:rFonts w:eastAsia="Verdana" w:cs="Verdana"/>
          <w:szCs w:val="20"/>
          <w:lang w:val="es-ES"/>
        </w:rPr>
        <w:t>e</w:t>
      </w:r>
      <w:r w:rsidRPr="006E6789">
        <w:rPr>
          <w:rFonts w:eastAsia="Verdana" w:cs="Verdana"/>
          <w:spacing w:val="8"/>
          <w:szCs w:val="20"/>
          <w:lang w:val="es-ES"/>
        </w:rPr>
        <w:t xml:space="preserve"> </w:t>
      </w:r>
      <w:r w:rsidRPr="006E6789">
        <w:rPr>
          <w:rFonts w:eastAsia="Verdana" w:cs="Verdana"/>
          <w:spacing w:val="2"/>
          <w:szCs w:val="20"/>
          <w:lang w:val="es-ES"/>
        </w:rPr>
        <w:t>s</w:t>
      </w:r>
      <w:r w:rsidRPr="006E6789">
        <w:rPr>
          <w:rFonts w:eastAsia="Verdana" w:cs="Verdana"/>
          <w:spacing w:val="1"/>
          <w:szCs w:val="20"/>
          <w:lang w:val="es-ES"/>
        </w:rPr>
        <w:t>e</w:t>
      </w:r>
      <w:r w:rsidRPr="006E6789">
        <w:rPr>
          <w:rFonts w:eastAsia="Verdana" w:cs="Verdana"/>
          <w:szCs w:val="20"/>
          <w:lang w:val="es-ES"/>
        </w:rPr>
        <w:t>r</w:t>
      </w:r>
      <w:r w:rsidRPr="006E6789">
        <w:rPr>
          <w:rFonts w:eastAsia="Verdana" w:cs="Verdana"/>
          <w:spacing w:val="8"/>
          <w:szCs w:val="20"/>
          <w:lang w:val="es-ES"/>
        </w:rPr>
        <w:t xml:space="preserve"> </w:t>
      </w:r>
      <w:r w:rsidR="00DA3F18" w:rsidRPr="006E6789">
        <w:rPr>
          <w:rFonts w:eastAsia="Verdana" w:cs="Verdana"/>
          <w:spacing w:val="1"/>
          <w:szCs w:val="20"/>
          <w:lang w:val="es-ES"/>
        </w:rPr>
        <w:t>ne</w:t>
      </w:r>
      <w:r w:rsidR="00DA3F18" w:rsidRPr="006E6789">
        <w:rPr>
          <w:rFonts w:eastAsia="Verdana" w:cs="Verdana"/>
          <w:szCs w:val="20"/>
          <w:lang w:val="es-ES"/>
        </w:rPr>
        <w:t>ces</w:t>
      </w:r>
      <w:r w:rsidR="00DA3F18" w:rsidRPr="006E6789">
        <w:rPr>
          <w:rFonts w:eastAsia="Verdana" w:cs="Verdana"/>
          <w:spacing w:val="-1"/>
          <w:szCs w:val="20"/>
          <w:lang w:val="es-ES"/>
        </w:rPr>
        <w:t>a</w:t>
      </w:r>
      <w:r w:rsidR="00DA3F18" w:rsidRPr="006E6789">
        <w:rPr>
          <w:rFonts w:eastAsia="Verdana" w:cs="Verdana"/>
          <w:spacing w:val="2"/>
          <w:szCs w:val="20"/>
          <w:lang w:val="es-ES"/>
        </w:rPr>
        <w:t>r</w:t>
      </w:r>
      <w:r w:rsidR="00DA3F18" w:rsidRPr="006E6789">
        <w:rPr>
          <w:rFonts w:eastAsia="Verdana" w:cs="Verdana"/>
          <w:spacing w:val="-1"/>
          <w:szCs w:val="20"/>
          <w:lang w:val="es-ES"/>
        </w:rPr>
        <w:t>i</w:t>
      </w:r>
      <w:r w:rsidR="00DA3F18" w:rsidRPr="006E6789">
        <w:rPr>
          <w:rFonts w:eastAsia="Verdana" w:cs="Verdana"/>
          <w:spacing w:val="3"/>
          <w:szCs w:val="20"/>
          <w:lang w:val="es-ES"/>
        </w:rPr>
        <w:t>a</w:t>
      </w:r>
      <w:r w:rsidRPr="006E6789">
        <w:rPr>
          <w:rFonts w:eastAsia="Verdana" w:cs="Verdana"/>
          <w:spacing w:val="2"/>
          <w:szCs w:val="20"/>
          <w:lang w:val="es-ES"/>
        </w:rPr>
        <w:t xml:space="preserve"> </w:t>
      </w:r>
      <w:r w:rsidRPr="006E6789">
        <w:rPr>
          <w:rFonts w:eastAsia="Verdana" w:cs="Verdana"/>
          <w:szCs w:val="20"/>
          <w:lang w:val="es-ES"/>
        </w:rPr>
        <w:t>la</w:t>
      </w:r>
      <w:r w:rsidRPr="006E6789">
        <w:rPr>
          <w:rFonts w:eastAsia="Verdana" w:cs="Verdana"/>
          <w:spacing w:val="11"/>
          <w:szCs w:val="20"/>
          <w:lang w:val="es-ES"/>
        </w:rPr>
        <w:t xml:space="preserve"> </w:t>
      </w:r>
      <w:r w:rsidRPr="006E6789">
        <w:rPr>
          <w:rFonts w:eastAsia="Verdana" w:cs="Verdana"/>
          <w:szCs w:val="20"/>
          <w:lang w:val="es-ES"/>
        </w:rPr>
        <w:t>sust</w:t>
      </w:r>
      <w:r w:rsidRPr="006E6789">
        <w:rPr>
          <w:rFonts w:eastAsia="Verdana" w:cs="Verdana"/>
          <w:spacing w:val="1"/>
          <w:szCs w:val="20"/>
          <w:lang w:val="es-ES"/>
        </w:rPr>
        <w:t>itu</w:t>
      </w:r>
      <w:r w:rsidRPr="006E6789">
        <w:rPr>
          <w:rFonts w:eastAsia="Verdana" w:cs="Verdana"/>
          <w:szCs w:val="20"/>
          <w:lang w:val="es-ES"/>
        </w:rPr>
        <w:t>ció</w:t>
      </w:r>
      <w:r w:rsidR="00DA3F18">
        <w:rPr>
          <w:rFonts w:eastAsia="Verdana" w:cs="Verdana"/>
          <w:szCs w:val="20"/>
          <w:lang w:val="es-ES"/>
        </w:rPr>
        <w:t>n</w:t>
      </w:r>
      <w:r w:rsidRPr="006E6789">
        <w:rPr>
          <w:rFonts w:eastAsia="Verdana" w:cs="Verdana"/>
          <w:szCs w:val="20"/>
          <w:lang w:val="es-ES"/>
        </w:rPr>
        <w:t xml:space="preserve"> </w:t>
      </w:r>
      <w:r w:rsidRPr="006E6789">
        <w:rPr>
          <w:rFonts w:eastAsia="Verdana" w:cs="Verdana"/>
          <w:spacing w:val="1"/>
          <w:szCs w:val="20"/>
          <w:lang w:val="es-ES"/>
        </w:rPr>
        <w:t>d</w:t>
      </w:r>
      <w:r w:rsidR="00DA3F18">
        <w:rPr>
          <w:rFonts w:eastAsia="Verdana" w:cs="Verdana"/>
          <w:spacing w:val="-1"/>
          <w:szCs w:val="20"/>
          <w:lang w:val="es-ES"/>
        </w:rPr>
        <w:t xml:space="preserve">e </w:t>
      </w:r>
      <w:r w:rsidRPr="006E6789">
        <w:rPr>
          <w:rFonts w:eastAsia="Verdana" w:cs="Verdana"/>
          <w:spacing w:val="1"/>
          <w:szCs w:val="20"/>
          <w:lang w:val="es-ES"/>
        </w:rPr>
        <w:t>e</w:t>
      </w:r>
      <w:r w:rsidRPr="006E6789">
        <w:rPr>
          <w:rFonts w:eastAsia="Verdana" w:cs="Verdana"/>
          <w:spacing w:val="2"/>
          <w:szCs w:val="20"/>
          <w:lang w:val="es-ES"/>
        </w:rPr>
        <w:t>s</w:t>
      </w:r>
      <w:r w:rsidRPr="006E6789">
        <w:rPr>
          <w:rFonts w:eastAsia="Verdana" w:cs="Verdana"/>
          <w:spacing w:val="1"/>
          <w:szCs w:val="20"/>
          <w:lang w:val="es-ES"/>
        </w:rPr>
        <w:t>t</w:t>
      </w:r>
      <w:r w:rsidR="00DA3F18">
        <w:rPr>
          <w:rFonts w:eastAsia="Verdana" w:cs="Verdana"/>
          <w:spacing w:val="1"/>
          <w:szCs w:val="20"/>
          <w:lang w:val="es-ES"/>
        </w:rPr>
        <w:t>o</w:t>
      </w:r>
      <w:r w:rsidRPr="006E6789">
        <w:rPr>
          <w:rFonts w:eastAsia="Verdana" w:cs="Verdana"/>
          <w:szCs w:val="20"/>
          <w:lang w:val="es-ES"/>
        </w:rPr>
        <w:t xml:space="preserve">s, </w:t>
      </w:r>
      <w:r w:rsidRPr="006E6789">
        <w:rPr>
          <w:rFonts w:eastAsia="Verdana" w:cs="Verdana"/>
          <w:spacing w:val="3"/>
          <w:szCs w:val="20"/>
          <w:lang w:val="es-ES"/>
        </w:rPr>
        <w:t>l</w:t>
      </w:r>
      <w:r w:rsidR="005623A8">
        <w:rPr>
          <w:rFonts w:eastAsia="Verdana" w:cs="Verdana"/>
          <w:spacing w:val="3"/>
          <w:szCs w:val="20"/>
          <w:lang w:val="es-ES"/>
        </w:rPr>
        <w:t>o</w:t>
      </w:r>
      <w:r w:rsidRPr="006E6789">
        <w:rPr>
          <w:rFonts w:eastAsia="Verdana" w:cs="Verdana"/>
          <w:szCs w:val="20"/>
          <w:lang w:val="es-ES"/>
        </w:rPr>
        <w:t>s</w:t>
      </w:r>
      <w:r w:rsidRPr="006E6789">
        <w:rPr>
          <w:rFonts w:eastAsia="Verdana" w:cs="Verdana"/>
          <w:spacing w:val="15"/>
          <w:szCs w:val="20"/>
          <w:lang w:val="es-ES"/>
        </w:rPr>
        <w:t xml:space="preserve"> </w:t>
      </w:r>
      <w:r w:rsidRPr="006E6789">
        <w:rPr>
          <w:rFonts w:eastAsia="Verdana" w:cs="Verdana"/>
          <w:spacing w:val="1"/>
          <w:szCs w:val="20"/>
          <w:lang w:val="es-ES"/>
        </w:rPr>
        <w:t>n</w:t>
      </w:r>
      <w:r w:rsidR="005623A8">
        <w:rPr>
          <w:rFonts w:eastAsia="Verdana" w:cs="Verdana"/>
          <w:spacing w:val="-1"/>
          <w:szCs w:val="20"/>
          <w:lang w:val="es-ES"/>
        </w:rPr>
        <w:t>uevo</w:t>
      </w:r>
      <w:r w:rsidRPr="006E6789">
        <w:rPr>
          <w:rFonts w:eastAsia="Verdana" w:cs="Verdana"/>
          <w:szCs w:val="20"/>
          <w:lang w:val="es-ES"/>
        </w:rPr>
        <w:t>s</w:t>
      </w:r>
      <w:r w:rsidRPr="006E6789">
        <w:rPr>
          <w:rFonts w:eastAsia="Verdana" w:cs="Verdana"/>
          <w:spacing w:val="7"/>
          <w:szCs w:val="20"/>
          <w:lang w:val="es-ES"/>
        </w:rPr>
        <w:t xml:space="preserve"> </w:t>
      </w:r>
      <w:r w:rsidR="00A16F65">
        <w:rPr>
          <w:rFonts w:eastAsia="Verdana" w:cs="Verdana"/>
          <w:spacing w:val="1"/>
          <w:szCs w:val="20"/>
          <w:lang w:val="es-ES"/>
        </w:rPr>
        <w:t>deberán</w:t>
      </w:r>
      <w:r w:rsidRPr="006E6789">
        <w:rPr>
          <w:rFonts w:eastAsia="Verdana" w:cs="Verdana"/>
          <w:spacing w:val="7"/>
          <w:szCs w:val="20"/>
          <w:lang w:val="es-ES"/>
        </w:rPr>
        <w:t xml:space="preserve"> </w:t>
      </w:r>
      <w:r w:rsidRPr="006E6789">
        <w:rPr>
          <w:rFonts w:eastAsia="Verdana" w:cs="Verdana"/>
          <w:spacing w:val="3"/>
          <w:szCs w:val="20"/>
          <w:lang w:val="es-ES"/>
        </w:rPr>
        <w:t>d</w:t>
      </w:r>
      <w:r w:rsidRPr="006E6789">
        <w:rPr>
          <w:rFonts w:eastAsia="Verdana" w:cs="Verdana"/>
          <w:szCs w:val="20"/>
          <w:lang w:val="es-ES"/>
        </w:rPr>
        <w:t>e</w:t>
      </w:r>
      <w:r w:rsidRPr="006E6789">
        <w:rPr>
          <w:rFonts w:eastAsia="Verdana" w:cs="Verdana"/>
          <w:spacing w:val="11"/>
          <w:szCs w:val="20"/>
          <w:lang w:val="es-ES"/>
        </w:rPr>
        <w:t xml:space="preserve"> </w:t>
      </w:r>
      <w:r w:rsidRPr="006E6789">
        <w:rPr>
          <w:rFonts w:eastAsia="Verdana" w:cs="Verdana"/>
          <w:spacing w:val="1"/>
          <w:szCs w:val="20"/>
          <w:lang w:val="es-ES"/>
        </w:rPr>
        <w:t>d</w:t>
      </w:r>
      <w:r w:rsidRPr="006E6789">
        <w:rPr>
          <w:rFonts w:eastAsia="Verdana" w:cs="Verdana"/>
          <w:szCs w:val="20"/>
          <w:lang w:val="es-ES"/>
        </w:rPr>
        <w:t>isp</w:t>
      </w:r>
      <w:r w:rsidRPr="006E6789">
        <w:rPr>
          <w:rFonts w:eastAsia="Verdana" w:cs="Verdana"/>
          <w:spacing w:val="-1"/>
          <w:szCs w:val="20"/>
          <w:lang w:val="es-ES"/>
        </w:rPr>
        <w:t>o</w:t>
      </w:r>
      <w:r w:rsidR="00A16F65">
        <w:rPr>
          <w:rFonts w:eastAsia="Verdana" w:cs="Verdana"/>
          <w:szCs w:val="20"/>
          <w:lang w:val="es-ES"/>
        </w:rPr>
        <w:t>ne</w:t>
      </w:r>
      <w:r w:rsidRPr="006E6789">
        <w:rPr>
          <w:rFonts w:eastAsia="Verdana" w:cs="Verdana"/>
          <w:szCs w:val="20"/>
          <w:lang w:val="es-ES"/>
        </w:rPr>
        <w:t>r</w:t>
      </w:r>
      <w:r w:rsidRPr="006E6789">
        <w:rPr>
          <w:rFonts w:eastAsia="Verdana" w:cs="Verdana"/>
          <w:spacing w:val="2"/>
          <w:szCs w:val="20"/>
          <w:lang w:val="es-ES"/>
        </w:rPr>
        <w:t xml:space="preserve"> </w:t>
      </w:r>
      <w:r w:rsidRPr="006E6789">
        <w:rPr>
          <w:rFonts w:eastAsia="Verdana" w:cs="Verdana"/>
          <w:spacing w:val="1"/>
          <w:szCs w:val="20"/>
          <w:lang w:val="es-ES"/>
        </w:rPr>
        <w:t>d</w:t>
      </w:r>
      <w:r w:rsidRPr="006E6789">
        <w:rPr>
          <w:rFonts w:eastAsia="Verdana" w:cs="Verdana"/>
          <w:szCs w:val="20"/>
          <w:lang w:val="es-ES"/>
        </w:rPr>
        <w:t>e</w:t>
      </w:r>
      <w:r w:rsidRPr="006E6789">
        <w:rPr>
          <w:rFonts w:eastAsia="Verdana" w:cs="Verdana"/>
          <w:spacing w:val="8"/>
          <w:szCs w:val="20"/>
          <w:lang w:val="es-ES"/>
        </w:rPr>
        <w:t xml:space="preserve"> </w:t>
      </w:r>
      <w:r w:rsidRPr="006E6789">
        <w:rPr>
          <w:rFonts w:eastAsia="Verdana" w:cs="Verdana"/>
          <w:spacing w:val="3"/>
          <w:szCs w:val="20"/>
          <w:lang w:val="es-ES"/>
        </w:rPr>
        <w:t>l</w:t>
      </w:r>
      <w:r w:rsidR="00A16F65">
        <w:rPr>
          <w:rFonts w:eastAsia="Verdana" w:cs="Verdana"/>
          <w:spacing w:val="-1"/>
          <w:szCs w:val="20"/>
          <w:lang w:val="es-ES"/>
        </w:rPr>
        <w:t>a</w:t>
      </w:r>
      <w:r w:rsidRPr="006E6789">
        <w:rPr>
          <w:rFonts w:eastAsia="Verdana" w:cs="Verdana"/>
          <w:szCs w:val="20"/>
          <w:lang w:val="es-ES"/>
        </w:rPr>
        <w:t xml:space="preserve">s </w:t>
      </w:r>
      <w:r w:rsidR="00A16F65">
        <w:rPr>
          <w:rFonts w:eastAsia="Verdana" w:cs="Verdana"/>
          <w:szCs w:val="20"/>
          <w:lang w:val="es-ES"/>
        </w:rPr>
        <w:t>mismas</w:t>
      </w:r>
      <w:r w:rsidRPr="006E6789">
        <w:rPr>
          <w:rFonts w:eastAsia="Verdana" w:cs="Verdana"/>
          <w:spacing w:val="-8"/>
          <w:szCs w:val="20"/>
          <w:lang w:val="es-ES"/>
        </w:rPr>
        <w:t xml:space="preserve"> </w:t>
      </w:r>
      <w:r w:rsidRPr="006E6789">
        <w:rPr>
          <w:rFonts w:eastAsia="Verdana" w:cs="Verdana"/>
          <w:szCs w:val="20"/>
          <w:lang w:val="es-ES"/>
        </w:rPr>
        <w:t>ca</w:t>
      </w:r>
      <w:r w:rsidRPr="006E6789">
        <w:rPr>
          <w:rFonts w:eastAsia="Verdana" w:cs="Verdana"/>
          <w:spacing w:val="-1"/>
          <w:szCs w:val="20"/>
          <w:lang w:val="es-ES"/>
        </w:rPr>
        <w:t>r</w:t>
      </w:r>
      <w:r w:rsidRPr="006E6789">
        <w:rPr>
          <w:rFonts w:eastAsia="Verdana" w:cs="Verdana"/>
          <w:spacing w:val="2"/>
          <w:szCs w:val="20"/>
          <w:lang w:val="es-ES"/>
        </w:rPr>
        <w:t>a</w:t>
      </w:r>
      <w:r w:rsidRPr="006E6789">
        <w:rPr>
          <w:rFonts w:eastAsia="Verdana" w:cs="Verdana"/>
          <w:szCs w:val="20"/>
          <w:lang w:val="es-ES"/>
        </w:rPr>
        <w:t>ct</w:t>
      </w:r>
      <w:r w:rsidRPr="006E6789">
        <w:rPr>
          <w:rFonts w:eastAsia="Verdana" w:cs="Verdana"/>
          <w:spacing w:val="1"/>
          <w:szCs w:val="20"/>
          <w:lang w:val="es-ES"/>
        </w:rPr>
        <w:t>e</w:t>
      </w:r>
      <w:r w:rsidRPr="006E6789">
        <w:rPr>
          <w:rFonts w:eastAsia="Verdana" w:cs="Verdana"/>
          <w:spacing w:val="-1"/>
          <w:szCs w:val="20"/>
          <w:lang w:val="es-ES"/>
        </w:rPr>
        <w:t>r</w:t>
      </w:r>
      <w:r w:rsidRPr="006E6789">
        <w:rPr>
          <w:rFonts w:eastAsia="Verdana" w:cs="Verdana"/>
          <w:szCs w:val="20"/>
          <w:lang w:val="es-ES"/>
        </w:rPr>
        <w:t>íst</w:t>
      </w:r>
      <w:r w:rsidRPr="006E6789">
        <w:rPr>
          <w:rFonts w:eastAsia="Verdana" w:cs="Verdana"/>
          <w:spacing w:val="1"/>
          <w:szCs w:val="20"/>
          <w:lang w:val="es-ES"/>
        </w:rPr>
        <w:t>i</w:t>
      </w:r>
      <w:r w:rsidR="00A16F65">
        <w:rPr>
          <w:rFonts w:eastAsia="Verdana" w:cs="Verdana"/>
          <w:spacing w:val="1"/>
          <w:szCs w:val="20"/>
          <w:lang w:val="es-ES"/>
        </w:rPr>
        <w:t>ca</w:t>
      </w:r>
      <w:r w:rsidRPr="006E6789">
        <w:rPr>
          <w:rFonts w:eastAsia="Verdana" w:cs="Verdana"/>
          <w:szCs w:val="20"/>
          <w:lang w:val="es-ES"/>
        </w:rPr>
        <w:t>s</w:t>
      </w:r>
      <w:r w:rsidRPr="006E6789">
        <w:rPr>
          <w:rFonts w:eastAsia="Verdana" w:cs="Verdana"/>
          <w:spacing w:val="-17"/>
          <w:szCs w:val="20"/>
          <w:lang w:val="es-ES"/>
        </w:rPr>
        <w:t xml:space="preserve"> </w:t>
      </w:r>
      <w:r w:rsidRPr="006E6789">
        <w:rPr>
          <w:rFonts w:eastAsia="Verdana" w:cs="Verdana"/>
          <w:spacing w:val="1"/>
          <w:szCs w:val="20"/>
          <w:lang w:val="es-ES"/>
        </w:rPr>
        <w:t>q</w:t>
      </w:r>
      <w:r w:rsidRPr="006E6789">
        <w:rPr>
          <w:rFonts w:eastAsia="Verdana" w:cs="Verdana"/>
          <w:spacing w:val="3"/>
          <w:szCs w:val="20"/>
          <w:lang w:val="es-ES"/>
        </w:rPr>
        <w:t>u</w:t>
      </w:r>
      <w:r w:rsidRPr="006E6789">
        <w:rPr>
          <w:rFonts w:eastAsia="Verdana" w:cs="Verdana"/>
          <w:szCs w:val="20"/>
          <w:lang w:val="es-ES"/>
        </w:rPr>
        <w:t>e</w:t>
      </w:r>
      <w:r w:rsidRPr="006E6789">
        <w:rPr>
          <w:rFonts w:eastAsia="Verdana" w:cs="Verdana"/>
          <w:spacing w:val="-4"/>
          <w:szCs w:val="20"/>
          <w:lang w:val="es-ES"/>
        </w:rPr>
        <w:t xml:space="preserve"> </w:t>
      </w:r>
      <w:r w:rsidRPr="006E6789">
        <w:rPr>
          <w:rFonts w:eastAsia="Verdana" w:cs="Verdana"/>
          <w:szCs w:val="20"/>
          <w:lang w:val="es-ES"/>
        </w:rPr>
        <w:t>l</w:t>
      </w:r>
      <w:r w:rsidR="00A16F65">
        <w:rPr>
          <w:rFonts w:eastAsia="Verdana" w:cs="Verdana"/>
          <w:szCs w:val="20"/>
          <w:lang w:val="es-ES"/>
        </w:rPr>
        <w:t>o</w:t>
      </w:r>
      <w:r w:rsidRPr="006E6789">
        <w:rPr>
          <w:rFonts w:eastAsia="Verdana" w:cs="Verdana"/>
          <w:szCs w:val="20"/>
          <w:lang w:val="es-ES"/>
        </w:rPr>
        <w:t>s</w:t>
      </w:r>
      <w:r w:rsidRPr="006E6789">
        <w:rPr>
          <w:rFonts w:eastAsia="Verdana" w:cs="Verdana"/>
          <w:spacing w:val="-2"/>
          <w:szCs w:val="20"/>
          <w:lang w:val="es-ES"/>
        </w:rPr>
        <w:t xml:space="preserve"> </w:t>
      </w:r>
      <w:r w:rsidRPr="006E6789">
        <w:rPr>
          <w:rFonts w:eastAsia="Verdana" w:cs="Verdana"/>
          <w:spacing w:val="-1"/>
          <w:szCs w:val="20"/>
          <w:lang w:val="es-ES"/>
        </w:rPr>
        <w:t>o</w:t>
      </w:r>
      <w:r w:rsidRPr="006E6789">
        <w:rPr>
          <w:rFonts w:eastAsia="Verdana" w:cs="Verdana"/>
          <w:spacing w:val="2"/>
          <w:szCs w:val="20"/>
          <w:lang w:val="es-ES"/>
        </w:rPr>
        <w:t>f</w:t>
      </w:r>
      <w:r w:rsidR="00A16F65">
        <w:rPr>
          <w:rFonts w:eastAsia="Verdana" w:cs="Verdana"/>
          <w:spacing w:val="-1"/>
          <w:szCs w:val="20"/>
          <w:lang w:val="es-ES"/>
        </w:rPr>
        <w:t>recido</w:t>
      </w:r>
      <w:r w:rsidRPr="006E6789">
        <w:rPr>
          <w:rFonts w:eastAsia="Verdana" w:cs="Verdana"/>
          <w:szCs w:val="20"/>
          <w:lang w:val="es-ES"/>
        </w:rPr>
        <w:t>s,</w:t>
      </w:r>
      <w:r w:rsidRPr="006E6789">
        <w:rPr>
          <w:rFonts w:eastAsia="Verdana" w:cs="Verdana"/>
          <w:spacing w:val="-8"/>
          <w:szCs w:val="20"/>
          <w:lang w:val="es-ES"/>
        </w:rPr>
        <w:t xml:space="preserve"> </w:t>
      </w:r>
      <w:r w:rsidR="00A16F65" w:rsidRPr="006E6789">
        <w:rPr>
          <w:rFonts w:eastAsia="Verdana" w:cs="Verdana"/>
          <w:spacing w:val="2"/>
          <w:szCs w:val="20"/>
          <w:lang w:val="es-ES"/>
        </w:rPr>
        <w:t>p</w:t>
      </w:r>
      <w:r w:rsidR="00A16F65" w:rsidRPr="006E6789">
        <w:rPr>
          <w:rFonts w:eastAsia="Verdana" w:cs="Verdana"/>
          <w:spacing w:val="-1"/>
          <w:szCs w:val="20"/>
          <w:lang w:val="es-ES"/>
        </w:rPr>
        <w:t>r</w:t>
      </w:r>
      <w:r w:rsidR="00A16F65" w:rsidRPr="006E6789">
        <w:rPr>
          <w:rFonts w:eastAsia="Verdana" w:cs="Verdana"/>
          <w:spacing w:val="1"/>
          <w:szCs w:val="20"/>
          <w:lang w:val="es-ES"/>
        </w:rPr>
        <w:t>e</w:t>
      </w:r>
      <w:r w:rsidR="00A16F65" w:rsidRPr="006E6789">
        <w:rPr>
          <w:rFonts w:eastAsia="Verdana" w:cs="Verdana"/>
          <w:szCs w:val="20"/>
          <w:lang w:val="es-ES"/>
        </w:rPr>
        <w:t>via</w:t>
      </w:r>
      <w:r w:rsidRPr="006E6789">
        <w:rPr>
          <w:rFonts w:eastAsia="Verdana" w:cs="Verdana"/>
          <w:spacing w:val="-4"/>
          <w:szCs w:val="20"/>
          <w:lang w:val="es-ES"/>
        </w:rPr>
        <w:t xml:space="preserve"> </w:t>
      </w:r>
      <w:r w:rsidR="00A16F65" w:rsidRPr="006E6789">
        <w:rPr>
          <w:rFonts w:eastAsia="Verdana" w:cs="Verdana"/>
          <w:szCs w:val="20"/>
          <w:lang w:val="es-ES"/>
        </w:rPr>
        <w:t>a</w:t>
      </w:r>
      <w:r w:rsidR="00A16F65" w:rsidRPr="006E6789">
        <w:rPr>
          <w:rFonts w:eastAsia="Verdana" w:cs="Verdana"/>
          <w:spacing w:val="-1"/>
          <w:szCs w:val="20"/>
          <w:lang w:val="es-ES"/>
        </w:rPr>
        <w:t>c</w:t>
      </w:r>
      <w:r w:rsidR="00A16F65" w:rsidRPr="006E6789">
        <w:rPr>
          <w:rFonts w:eastAsia="Verdana" w:cs="Verdana"/>
          <w:spacing w:val="2"/>
          <w:szCs w:val="20"/>
          <w:lang w:val="es-ES"/>
        </w:rPr>
        <w:t>e</w:t>
      </w:r>
      <w:r w:rsidR="00A16F65" w:rsidRPr="006E6789">
        <w:rPr>
          <w:rFonts w:eastAsia="Verdana" w:cs="Verdana"/>
          <w:spacing w:val="-1"/>
          <w:szCs w:val="20"/>
          <w:lang w:val="es-ES"/>
        </w:rPr>
        <w:t>p</w:t>
      </w:r>
      <w:r w:rsidR="00A16F65" w:rsidRPr="006E6789">
        <w:rPr>
          <w:rFonts w:eastAsia="Verdana" w:cs="Verdana"/>
          <w:spacing w:val="6"/>
          <w:szCs w:val="20"/>
          <w:lang w:val="es-ES"/>
        </w:rPr>
        <w:t>t</w:t>
      </w:r>
      <w:r w:rsidR="00A16F65" w:rsidRPr="006E6789">
        <w:rPr>
          <w:rFonts w:eastAsia="Verdana" w:cs="Verdana"/>
          <w:spacing w:val="1"/>
          <w:szCs w:val="20"/>
          <w:lang w:val="es-ES"/>
        </w:rPr>
        <w:t>a</w:t>
      </w:r>
      <w:r w:rsidR="00A16F65" w:rsidRPr="006E6789">
        <w:rPr>
          <w:rFonts w:eastAsia="Verdana" w:cs="Verdana"/>
          <w:szCs w:val="20"/>
          <w:lang w:val="es-ES"/>
        </w:rPr>
        <w:t>ci</w:t>
      </w:r>
      <w:r w:rsidR="00A16F65" w:rsidRPr="006E6789">
        <w:rPr>
          <w:rFonts w:eastAsia="Verdana" w:cs="Verdana"/>
          <w:spacing w:val="3"/>
          <w:szCs w:val="20"/>
          <w:lang w:val="es-ES"/>
        </w:rPr>
        <w:t>ó</w:t>
      </w:r>
      <w:r w:rsidR="00A16F65" w:rsidRPr="006E6789">
        <w:rPr>
          <w:rFonts w:eastAsia="Verdana" w:cs="Verdana"/>
          <w:szCs w:val="20"/>
          <w:lang w:val="es-ES"/>
        </w:rPr>
        <w:t>n</w:t>
      </w:r>
      <w:r w:rsidRPr="006E6789">
        <w:rPr>
          <w:rFonts w:eastAsia="Verdana" w:cs="Verdana"/>
          <w:spacing w:val="-11"/>
          <w:szCs w:val="20"/>
          <w:lang w:val="es-ES"/>
        </w:rPr>
        <w:t xml:space="preserve"> </w:t>
      </w:r>
      <w:r w:rsidRPr="006E6789">
        <w:rPr>
          <w:rFonts w:eastAsia="Verdana" w:cs="Verdana"/>
          <w:szCs w:val="20"/>
          <w:lang w:val="es-ES"/>
        </w:rPr>
        <w:t>de</w:t>
      </w:r>
      <w:r w:rsidRPr="006E6789">
        <w:rPr>
          <w:rFonts w:eastAsia="Verdana" w:cs="Verdana"/>
          <w:spacing w:val="-1"/>
          <w:szCs w:val="20"/>
          <w:lang w:val="es-ES"/>
        </w:rPr>
        <w:t xml:space="preserve"> </w:t>
      </w:r>
      <w:r w:rsidR="00A16F65">
        <w:rPr>
          <w:rFonts w:eastAsia="Verdana" w:cs="Verdana"/>
          <w:szCs w:val="20"/>
          <w:lang w:val="es-ES"/>
        </w:rPr>
        <w:t>SEMESA</w:t>
      </w:r>
      <w:r w:rsidRPr="006E6789">
        <w:rPr>
          <w:rFonts w:eastAsia="Verdana" w:cs="Verdana"/>
          <w:szCs w:val="20"/>
          <w:lang w:val="es-ES"/>
        </w:rPr>
        <w:t>.</w:t>
      </w:r>
    </w:p>
    <w:p w14:paraId="7822DC89" w14:textId="77777777" w:rsidR="007D2785" w:rsidRPr="006E6789" w:rsidRDefault="007D2785" w:rsidP="00165AD0">
      <w:pPr>
        <w:tabs>
          <w:tab w:val="num" w:pos="0"/>
          <w:tab w:val="left" w:pos="284"/>
        </w:tabs>
        <w:rPr>
          <w:b/>
          <w:lang w:val="ca-ES"/>
        </w:rPr>
      </w:pPr>
    </w:p>
    <w:p w14:paraId="67A4A0DE" w14:textId="2CFF42B8" w:rsidR="002B114D" w:rsidRDefault="002B114D">
      <w:pPr>
        <w:spacing w:after="0"/>
        <w:jc w:val="left"/>
        <w:rPr>
          <w:b/>
        </w:rPr>
      </w:pPr>
    </w:p>
    <w:p w14:paraId="14ABFA1B" w14:textId="77777777" w:rsidR="002B1AA4" w:rsidRDefault="002B1AA4" w:rsidP="00EA775C">
      <w:pPr>
        <w:spacing w:after="0"/>
        <w:contextualSpacing/>
        <w:rPr>
          <w:rFonts w:eastAsia="Times New Roman" w:cs="Times New Roman"/>
          <w:b/>
          <w:bCs/>
          <w:szCs w:val="20"/>
          <w:highlight w:val="yellow"/>
          <w:lang w:val="es-ES"/>
        </w:rPr>
      </w:pPr>
    </w:p>
    <w:p w14:paraId="1B2CBE6B" w14:textId="77777777" w:rsidR="005C0749" w:rsidRPr="005031A4" w:rsidRDefault="005C0749" w:rsidP="005C0749">
      <w:pPr>
        <w:spacing w:after="0"/>
        <w:jc w:val="center"/>
        <w:textAlignment w:val="baseline"/>
        <w:rPr>
          <w:rFonts w:eastAsia="Times New Roman" w:cs="Arial"/>
          <w:i/>
          <w:szCs w:val="20"/>
          <w:lang w:eastAsia="es-ES"/>
        </w:rPr>
      </w:pPr>
      <w:r w:rsidRPr="005031A4">
        <w:rPr>
          <w:rFonts w:eastAsia="Times New Roman" w:cs="Arial"/>
          <w:i/>
          <w:szCs w:val="20"/>
          <w:lang w:eastAsia="es-ES"/>
        </w:rPr>
        <w:t>Plazo de validez de la oferta............................2 meses</w:t>
      </w:r>
    </w:p>
    <w:p w14:paraId="1E91D814" w14:textId="77777777" w:rsidR="005C0749" w:rsidRPr="005031A4" w:rsidRDefault="005C0749" w:rsidP="005C0749">
      <w:pPr>
        <w:spacing w:after="0"/>
        <w:jc w:val="center"/>
        <w:textAlignment w:val="baseline"/>
        <w:rPr>
          <w:rFonts w:eastAsia="Times New Roman" w:cs="Arial"/>
          <w:i/>
          <w:szCs w:val="20"/>
          <w:lang w:eastAsia="es-ES"/>
        </w:rPr>
      </w:pPr>
    </w:p>
    <w:p w14:paraId="5C1B3C7F" w14:textId="77777777" w:rsidR="005C0749" w:rsidRPr="005031A4" w:rsidRDefault="005C0749" w:rsidP="005C0749">
      <w:pPr>
        <w:spacing w:after="0"/>
        <w:jc w:val="center"/>
        <w:rPr>
          <w:rFonts w:eastAsia="Times New Roman" w:cs="Times New Roman"/>
          <w:color w:val="000000"/>
          <w:szCs w:val="20"/>
          <w:lang w:eastAsia="es-ES"/>
        </w:rPr>
      </w:pPr>
      <w:r w:rsidRPr="005031A4">
        <w:rPr>
          <w:rFonts w:eastAsia="Times New Roman" w:cs="Arial"/>
          <w:iCs/>
          <w:color w:val="000000"/>
          <w:szCs w:val="20"/>
          <w:lang w:eastAsia="es-ES"/>
        </w:rPr>
        <w:lastRenderedPageBreak/>
        <w:t>(Quedarán excluidas del procedimiento de licitación las ofertas que presenten un importe y / o plazo superior al de licitación)</w:t>
      </w:r>
    </w:p>
    <w:p w14:paraId="1BECCE0C" w14:textId="77777777" w:rsidR="005C0749" w:rsidRPr="005031A4" w:rsidRDefault="005C0749" w:rsidP="005C0749">
      <w:pPr>
        <w:spacing w:after="0"/>
      </w:pPr>
      <w:r w:rsidRPr="005031A4">
        <w:rPr>
          <w:rFonts w:eastAsia="Times New Roman" w:cs="Arial"/>
          <w:color w:val="000000"/>
          <w:szCs w:val="20"/>
          <w:lang w:eastAsia="es-ES"/>
        </w:rPr>
        <w:t> </w:t>
      </w:r>
    </w:p>
    <w:p w14:paraId="66A96A23" w14:textId="77777777" w:rsidR="005C0749" w:rsidRPr="005031A4" w:rsidRDefault="005C0749" w:rsidP="005C0749">
      <w:pPr>
        <w:spacing w:after="0"/>
        <w:jc w:val="left"/>
        <w:outlineLvl w:val="0"/>
        <w:rPr>
          <w:rFonts w:eastAsia="Times New Roman" w:cs="Verdana"/>
          <w:szCs w:val="20"/>
          <w:lang w:eastAsia="es-ES"/>
        </w:rPr>
      </w:pPr>
    </w:p>
    <w:p w14:paraId="0C59C15F" w14:textId="77777777" w:rsidR="005C0749" w:rsidRPr="005031A4" w:rsidRDefault="005C0749" w:rsidP="005C0749">
      <w:pPr>
        <w:spacing w:after="0"/>
        <w:jc w:val="left"/>
        <w:outlineLvl w:val="0"/>
        <w:rPr>
          <w:rFonts w:eastAsia="Times New Roman" w:cs="Verdana"/>
          <w:szCs w:val="20"/>
          <w:lang w:eastAsia="es-ES"/>
        </w:rPr>
      </w:pPr>
    </w:p>
    <w:p w14:paraId="6A5C0844" w14:textId="77777777" w:rsidR="005C0749" w:rsidRPr="005031A4" w:rsidRDefault="005C0749" w:rsidP="005C0749">
      <w:pPr>
        <w:spacing w:after="0"/>
        <w:jc w:val="left"/>
        <w:outlineLvl w:val="0"/>
        <w:rPr>
          <w:rFonts w:eastAsia="Times New Roman" w:cs="Verdana"/>
          <w:szCs w:val="20"/>
          <w:lang w:eastAsia="es-ES"/>
        </w:rPr>
      </w:pPr>
    </w:p>
    <w:p w14:paraId="67B5FFBA" w14:textId="77777777" w:rsidR="005C0749" w:rsidRPr="005031A4" w:rsidRDefault="005C0749" w:rsidP="005C0749">
      <w:pPr>
        <w:spacing w:after="0"/>
        <w:jc w:val="left"/>
        <w:outlineLvl w:val="0"/>
        <w:rPr>
          <w:rFonts w:eastAsia="Times New Roman" w:cs="Verdana"/>
          <w:szCs w:val="20"/>
          <w:lang w:eastAsia="es-ES"/>
        </w:rPr>
      </w:pPr>
    </w:p>
    <w:p w14:paraId="14DE67C5" w14:textId="77777777" w:rsidR="005C0749" w:rsidRPr="005031A4" w:rsidRDefault="005C0749" w:rsidP="005C0749">
      <w:pPr>
        <w:spacing w:after="0"/>
        <w:jc w:val="left"/>
        <w:outlineLvl w:val="0"/>
        <w:rPr>
          <w:rFonts w:eastAsia="Times New Roman" w:cs="Verdana"/>
          <w:szCs w:val="20"/>
          <w:lang w:eastAsia="es-ES"/>
        </w:rPr>
      </w:pPr>
      <w:r w:rsidRPr="005031A4">
        <w:rPr>
          <w:rFonts w:eastAsia="Times New Roman" w:cs="Verdana"/>
          <w:szCs w:val="20"/>
          <w:lang w:eastAsia="es-ES"/>
        </w:rPr>
        <w:t>Fecha y firma</w:t>
      </w:r>
    </w:p>
    <w:p w14:paraId="333FB401" w14:textId="77777777" w:rsidR="005C0749" w:rsidRPr="005031A4" w:rsidRDefault="005C0749" w:rsidP="005C0749">
      <w:pPr>
        <w:spacing w:after="0"/>
        <w:jc w:val="left"/>
        <w:outlineLvl w:val="0"/>
        <w:rPr>
          <w:rFonts w:eastAsia="Times New Roman" w:cs="Verdana"/>
          <w:szCs w:val="20"/>
          <w:lang w:eastAsia="es-ES"/>
        </w:rPr>
      </w:pPr>
    </w:p>
    <w:p w14:paraId="2DE9501F" w14:textId="77777777" w:rsidR="005C0749" w:rsidRPr="005031A4" w:rsidRDefault="005C0749" w:rsidP="005C0749">
      <w:pPr>
        <w:spacing w:after="0"/>
        <w:jc w:val="left"/>
        <w:outlineLvl w:val="0"/>
        <w:rPr>
          <w:rFonts w:eastAsia="Times New Roman" w:cs="Verdana"/>
          <w:szCs w:val="20"/>
          <w:lang w:eastAsia="es-ES"/>
        </w:rPr>
      </w:pPr>
    </w:p>
    <w:p w14:paraId="0623C302" w14:textId="77777777" w:rsidR="005C0749" w:rsidRPr="005031A4" w:rsidRDefault="005C0749" w:rsidP="005C0749">
      <w:pPr>
        <w:spacing w:after="0"/>
        <w:outlineLvl w:val="0"/>
        <w:rPr>
          <w:rFonts w:eastAsia="Times New Roman" w:cs="Verdana"/>
          <w:szCs w:val="20"/>
          <w:lang w:eastAsia="es-ES"/>
        </w:rPr>
      </w:pPr>
      <w:r w:rsidRPr="005031A4">
        <w:rPr>
          <w:rFonts w:eastAsia="Times New Roman" w:cs="Verdana"/>
          <w:szCs w:val="20"/>
          <w:lang w:eastAsia="es-ES"/>
        </w:rPr>
        <w:t>El hecho de no seguir el Modelo de oferta indicado comportará la exclusión del presente procedimiento de contratación. Asimismo, se excluirán del procedimiento de contratación las ofertas que sean incompletas, anómalas, contengan omisiones, errores o enmiendas que no permitan conocer claramente sus términos y, en consecuencia, no permitan conocer claramente las condiciones para valorar la oferta o induzcan a error.</w:t>
      </w:r>
    </w:p>
    <w:p w14:paraId="24FCDA47" w14:textId="77777777" w:rsidR="005C0749" w:rsidRPr="005031A4" w:rsidRDefault="005C0749" w:rsidP="005C0749">
      <w:pPr>
        <w:spacing w:after="0"/>
        <w:outlineLvl w:val="0"/>
        <w:rPr>
          <w:rFonts w:eastAsia="Times New Roman" w:cs="Verdana"/>
          <w:szCs w:val="20"/>
          <w:lang w:eastAsia="es-ES"/>
        </w:rPr>
      </w:pPr>
    </w:p>
    <w:p w14:paraId="134E9243" w14:textId="77777777" w:rsidR="005C0749" w:rsidRPr="005031A4" w:rsidRDefault="005C0749" w:rsidP="005C0749">
      <w:pPr>
        <w:spacing w:after="0"/>
        <w:outlineLvl w:val="0"/>
        <w:rPr>
          <w:rFonts w:eastAsia="Times New Roman" w:cs="Verdana"/>
          <w:szCs w:val="20"/>
          <w:lang w:eastAsia="es-ES"/>
        </w:rPr>
      </w:pPr>
      <w:r w:rsidRPr="005031A4">
        <w:rPr>
          <w:rFonts w:eastAsia="Times New Roman" w:cs="Verdana"/>
          <w:szCs w:val="20"/>
          <w:lang w:eastAsia="es-ES"/>
        </w:rPr>
        <w:t xml:space="preserve">Esta oferta se deberá de presentar como se especifica en la cláusula octava del presente pliego. Si no se presenta conforme a lo indicado, la oferta </w:t>
      </w:r>
      <w:r w:rsidRPr="005031A4">
        <w:rPr>
          <w:rFonts w:eastAsia="Times New Roman" w:cs="Verdana"/>
          <w:b/>
          <w:bCs/>
          <w:szCs w:val="20"/>
          <w:lang w:eastAsia="es-ES"/>
        </w:rPr>
        <w:t>será excluida</w:t>
      </w:r>
      <w:r w:rsidRPr="005031A4">
        <w:rPr>
          <w:rFonts w:eastAsia="Times New Roman" w:cs="Verdana"/>
          <w:szCs w:val="20"/>
          <w:lang w:eastAsia="es-ES"/>
        </w:rPr>
        <w:t>.</w:t>
      </w:r>
    </w:p>
    <w:p w14:paraId="484DDE38" w14:textId="77777777" w:rsidR="005C0749" w:rsidRPr="005031A4" w:rsidRDefault="005C0749" w:rsidP="005C0749">
      <w:pPr>
        <w:spacing w:after="0"/>
        <w:rPr>
          <w:rFonts w:eastAsia="Times New Roman" w:cs="Verdana"/>
          <w:szCs w:val="20"/>
          <w:lang w:eastAsia="es-ES"/>
        </w:rPr>
      </w:pPr>
    </w:p>
    <w:p w14:paraId="02B02F51" w14:textId="26877366" w:rsidR="005C0749" w:rsidRPr="004F749B" w:rsidRDefault="005C0749" w:rsidP="004F749B">
      <w:pPr>
        <w:spacing w:after="0"/>
        <w:rPr>
          <w:rFonts w:eastAsia="Times New Roman" w:cs="Arial"/>
          <w:b/>
          <w:bCs/>
          <w:color w:val="000000"/>
          <w:szCs w:val="20"/>
          <w:lang w:eastAsia="es-ES"/>
        </w:rPr>
      </w:pPr>
      <w:r w:rsidRPr="005031A4">
        <w:rPr>
          <w:rFonts w:eastAsia="Times New Roman" w:cs="Verdana"/>
          <w:szCs w:val="20"/>
          <w:u w:val="single"/>
          <w:lang w:eastAsia="es-ES"/>
        </w:rPr>
        <w:t>IMPORTANTE:</w:t>
      </w:r>
      <w:r w:rsidRPr="005031A4">
        <w:rPr>
          <w:rFonts w:eastAsia="Times New Roman" w:cs="Verdana"/>
          <w:szCs w:val="20"/>
          <w:lang w:eastAsia="es-ES"/>
        </w:rPr>
        <w:t xml:space="preserve"> Junto con la oferta, deberá de presentarse la declaración responsable del Anexo </w:t>
      </w:r>
      <w:proofErr w:type="spellStart"/>
      <w:r w:rsidRPr="005031A4">
        <w:rPr>
          <w:rFonts w:eastAsia="Times New Roman" w:cs="Verdana"/>
          <w:szCs w:val="20"/>
          <w:lang w:eastAsia="es-ES"/>
        </w:rPr>
        <w:t>nº</w:t>
      </w:r>
      <w:proofErr w:type="spellEnd"/>
      <w:r w:rsidRPr="005031A4">
        <w:rPr>
          <w:rFonts w:eastAsia="Times New Roman" w:cs="Verdana"/>
          <w:szCs w:val="20"/>
          <w:lang w:eastAsia="es-ES"/>
        </w:rPr>
        <w:t xml:space="preserve"> 1.</w:t>
      </w:r>
      <w:r>
        <w:rPr>
          <w:rFonts w:eastAsia="Times New Roman" w:cs="Arial"/>
          <w:b/>
          <w:bCs/>
          <w:color w:val="000000"/>
          <w:szCs w:val="20"/>
          <w:u w:val="single"/>
          <w:lang w:eastAsia="es-ES"/>
        </w:rPr>
        <w:br w:type="page"/>
      </w:r>
    </w:p>
    <w:p w14:paraId="1AA0A2F2" w14:textId="26BED9A4" w:rsidR="005E132F"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 xml:space="preserve">ANEXO </w:t>
      </w:r>
      <w:proofErr w:type="spellStart"/>
      <w:r>
        <w:rPr>
          <w:rFonts w:eastAsia="Times New Roman" w:cs="Arial"/>
          <w:b/>
          <w:bCs/>
          <w:color w:val="000000"/>
          <w:szCs w:val="20"/>
          <w:u w:val="single"/>
          <w:lang w:eastAsia="es-ES"/>
        </w:rPr>
        <w:t>Nº</w:t>
      </w:r>
      <w:proofErr w:type="spellEnd"/>
      <w:r>
        <w:rPr>
          <w:rFonts w:eastAsia="Times New Roman" w:cs="Arial"/>
          <w:b/>
          <w:bCs/>
          <w:color w:val="000000"/>
          <w:szCs w:val="20"/>
          <w:u w:val="single"/>
          <w:lang w:eastAsia="es-ES"/>
        </w:rPr>
        <w:t>.</w:t>
      </w:r>
      <w:r>
        <w:rPr>
          <w:rFonts w:eastAsia="Times New Roman" w:cs="Times New Roman"/>
          <w:color w:val="000000"/>
          <w:szCs w:val="20"/>
          <w:u w:val="single"/>
          <w:lang w:eastAsia="es-ES"/>
        </w:rPr>
        <w:t> </w:t>
      </w:r>
      <w:r>
        <w:rPr>
          <w:rFonts w:eastAsia="Times New Roman" w:cs="Arial"/>
          <w:b/>
          <w:bCs/>
          <w:color w:val="000000"/>
          <w:szCs w:val="20"/>
          <w:u w:val="single"/>
          <w:lang w:eastAsia="es-ES"/>
        </w:rPr>
        <w:t xml:space="preserve">3 </w:t>
      </w:r>
    </w:p>
    <w:p w14:paraId="0949DCB4" w14:textId="1A65B0D7" w:rsidR="00BA64E8"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1" w:name="_ftnref24"/>
      <w:bookmarkEnd w:id="1"/>
    </w:p>
    <w:p w14:paraId="1669BA4A" w14:textId="77777777" w:rsidR="009A4111" w:rsidRDefault="009A4111" w:rsidP="009A4111">
      <w:pPr>
        <w:jc w:val="center"/>
        <w:rPr>
          <w:szCs w:val="20"/>
          <w:lang w:val="es-ES"/>
        </w:rPr>
      </w:pPr>
    </w:p>
    <w:p w14:paraId="7B44CA7A" w14:textId="77777777" w:rsidR="00E56FE5" w:rsidRPr="00E56FE5" w:rsidRDefault="00E56FE5" w:rsidP="00E56FE5">
      <w:pPr>
        <w:spacing w:after="0"/>
        <w:rPr>
          <w:rFonts w:eastAsia="Times New Roman" w:cs="Times New Roman"/>
          <w:szCs w:val="20"/>
          <w:lang w:val="es-ES" w:eastAsia="es-ES"/>
        </w:rPr>
      </w:pPr>
      <w:r w:rsidRPr="00E56FE5">
        <w:rPr>
          <w:rFonts w:eastAsia="Times New Roman" w:cs="Times New Roman"/>
          <w:szCs w:val="20"/>
          <w:lang w:val="es-ES" w:eastAsia="es-ES"/>
        </w:rPr>
        <w:t>De conformidad con el artículo 145.1 de la LCSP y atendiendo al objeto del contrato de referencia, se proponen los siguientes criterios de adjudicación:</w:t>
      </w:r>
    </w:p>
    <w:p w14:paraId="7BE9199C" w14:textId="77777777" w:rsidR="001A0A21" w:rsidRPr="001A0A21" w:rsidRDefault="001A0A21" w:rsidP="001A0A21">
      <w:pPr>
        <w:spacing w:after="0"/>
        <w:contextualSpacing/>
        <w:jc w:val="left"/>
        <w:rPr>
          <w:rFonts w:eastAsia="Calibri" w:cs="Arial"/>
          <w:szCs w:val="20"/>
          <w:lang w:val="es-ES"/>
        </w:rPr>
      </w:pPr>
    </w:p>
    <w:p w14:paraId="62EBD522" w14:textId="2C0A512E" w:rsidR="009B47C7" w:rsidRPr="009B47C7" w:rsidRDefault="00602DBF" w:rsidP="009B47C7">
      <w:pPr>
        <w:tabs>
          <w:tab w:val="num" w:pos="720"/>
        </w:tabs>
        <w:spacing w:after="0"/>
        <w:ind w:left="720" w:hanging="720"/>
        <w:jc w:val="left"/>
        <w:rPr>
          <w:rFonts w:eastAsia="Times New Roman" w:cs="Calibri"/>
          <w:b/>
          <w:szCs w:val="20"/>
          <w:lang w:val="ca-ES" w:eastAsia="es-ES"/>
        </w:rPr>
      </w:pPr>
      <w:r>
        <w:rPr>
          <w:rFonts w:eastAsia="Times New Roman" w:cs="Times New Roman"/>
          <w:b/>
          <w:szCs w:val="20"/>
          <w:lang w:val="es" w:eastAsia="es-ES"/>
        </w:rPr>
        <w:t xml:space="preserve">1. </w:t>
      </w:r>
      <w:r w:rsidR="009B47C7" w:rsidRPr="009B47C7">
        <w:rPr>
          <w:rFonts w:eastAsia="Times New Roman" w:cs="Times New Roman"/>
          <w:b/>
          <w:szCs w:val="20"/>
          <w:lang w:val="es" w:eastAsia="es-ES"/>
        </w:rPr>
        <w:t>Propuesta económica (hasta 65</w:t>
      </w:r>
      <w:r w:rsidR="009B47C7" w:rsidRPr="009B47C7">
        <w:rPr>
          <w:rFonts w:eastAsia="Times New Roman" w:cs="Times New Roman"/>
          <w:sz w:val="24"/>
          <w:szCs w:val="24"/>
          <w:lang w:val="es" w:eastAsia="es-ES"/>
        </w:rPr>
        <w:t xml:space="preserve"> </w:t>
      </w:r>
      <w:r w:rsidR="009B47C7" w:rsidRPr="009B47C7">
        <w:rPr>
          <w:rFonts w:eastAsia="Times New Roman" w:cs="Times New Roman"/>
          <w:b/>
          <w:szCs w:val="20"/>
          <w:lang w:val="es" w:eastAsia="es-ES"/>
        </w:rPr>
        <w:t>puntos):</w:t>
      </w:r>
    </w:p>
    <w:p w14:paraId="0C5C585D" w14:textId="77777777" w:rsidR="009B47C7" w:rsidRPr="009B47C7" w:rsidRDefault="009B47C7" w:rsidP="009B47C7">
      <w:pPr>
        <w:spacing w:after="0"/>
        <w:rPr>
          <w:rFonts w:eastAsia="Times New Roman" w:cs="Times New Roman"/>
          <w:sz w:val="24"/>
          <w:szCs w:val="24"/>
          <w:lang w:val="ca-ES" w:eastAsia="es-ES"/>
        </w:rPr>
      </w:pPr>
    </w:p>
    <w:p w14:paraId="4DB6A78C" w14:textId="77777777" w:rsidR="009B47C7" w:rsidRPr="009B47C7" w:rsidRDefault="009B47C7" w:rsidP="009B47C7">
      <w:pPr>
        <w:spacing w:after="0"/>
        <w:rPr>
          <w:rFonts w:eastAsia="Times New Roman" w:cs="Times New Roman"/>
          <w:szCs w:val="24"/>
          <w:lang w:val="es-ES" w:eastAsia="es-ES"/>
        </w:rPr>
      </w:pPr>
      <w:r w:rsidRPr="009B47C7">
        <w:rPr>
          <w:rFonts w:eastAsia="Times New Roman" w:cs="Times New Roman"/>
          <w:szCs w:val="24"/>
          <w:lang w:val="es-ES" w:eastAsia="es-ES"/>
        </w:rPr>
        <w:t xml:space="preserve">La puntuación total de la oferta económica se valorará con 65 puntos a pesar de lo que dicta la Instrucción Municipal aprobada por la Comisión de Gobierno de 15 de marzo de 2018, para la aplicación de la Ley 9/2017, de 8 de noviembre, de Contratos del Sector Público, </w:t>
      </w:r>
      <w:r w:rsidRPr="009B47C7">
        <w:rPr>
          <w:rFonts w:eastAsia="Times New Roman" w:cs="Times New Roman"/>
          <w:szCs w:val="20"/>
          <w:lang w:val="es" w:eastAsia="es-ES"/>
        </w:rPr>
        <w:t>dado que no es posible introducir criterios de carácter cualitativo diferentes a los ya previstos en los siguientes apartados,  que tenga un peso equiparable al del precio como factor determinante de la adjudicación; ya que en el pliego de prescripciones técnicas se encuentra detallado el servicio a realizar.</w:t>
      </w:r>
    </w:p>
    <w:p w14:paraId="734695CD" w14:textId="77777777" w:rsidR="009B47C7" w:rsidRPr="009B47C7" w:rsidRDefault="009B47C7" w:rsidP="009B47C7">
      <w:pPr>
        <w:spacing w:after="0"/>
        <w:jc w:val="left"/>
        <w:rPr>
          <w:rFonts w:eastAsia="Times New Roman" w:cs="Times New Roman"/>
          <w:b/>
          <w:sz w:val="24"/>
          <w:szCs w:val="20"/>
          <w:highlight w:val="yellow"/>
          <w:lang w:val="es-ES" w:eastAsia="es-ES"/>
        </w:rPr>
      </w:pPr>
    </w:p>
    <w:p w14:paraId="75EDC18C" w14:textId="754CFE88" w:rsidR="009B47C7" w:rsidRPr="009B47C7" w:rsidRDefault="00602DBF" w:rsidP="00602DBF">
      <w:pPr>
        <w:spacing w:after="0"/>
        <w:contextualSpacing/>
        <w:jc w:val="left"/>
        <w:rPr>
          <w:rFonts w:eastAsia="Calibri" w:cs="Arial"/>
          <w:b/>
          <w:szCs w:val="20"/>
          <w:lang w:val="es-ES"/>
        </w:rPr>
      </w:pPr>
      <w:r>
        <w:rPr>
          <w:rFonts w:eastAsia="Calibri" w:cs="Arial"/>
          <w:b/>
          <w:szCs w:val="20"/>
          <w:lang w:val="es-ES"/>
        </w:rPr>
        <w:t xml:space="preserve">1.1. </w:t>
      </w:r>
      <w:r w:rsidR="009B47C7" w:rsidRPr="009B47C7">
        <w:rPr>
          <w:rFonts w:eastAsia="Calibri" w:cs="Arial"/>
          <w:b/>
          <w:szCs w:val="20"/>
          <w:lang w:val="es-ES"/>
        </w:rPr>
        <w:t xml:space="preserve">Propuesta económica mantenimiento preventivo: Hasta 50 puntos </w:t>
      </w:r>
    </w:p>
    <w:p w14:paraId="3D26FD3D"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cs="Courier New"/>
          <w:szCs w:val="20"/>
          <w:lang w:val="es-ES" w:eastAsia="es-ES"/>
        </w:rPr>
      </w:pPr>
    </w:p>
    <w:p w14:paraId="1BCDDDDC" w14:textId="77777777" w:rsidR="009B47C7" w:rsidRPr="009B47C7" w:rsidRDefault="009B47C7" w:rsidP="009B47C7">
      <w:pPr>
        <w:spacing w:after="0"/>
        <w:rPr>
          <w:rFonts w:eastAsia="Times New Roman" w:cs="Times New Roman"/>
          <w:szCs w:val="24"/>
          <w:u w:val="single"/>
          <w:lang w:val="es-ES" w:eastAsia="es-ES"/>
        </w:rPr>
      </w:pPr>
      <w:r w:rsidRPr="009B47C7">
        <w:rPr>
          <w:rFonts w:eastAsia="Times New Roman" w:cs="Times New Roman"/>
          <w:szCs w:val="24"/>
          <w:u w:val="single"/>
          <w:lang w:val="es-ES" w:eastAsia="es-ES"/>
        </w:rPr>
        <w:t>La fórmula establecida se describe a continuación, y se aplicará en base a la oferta global ofertada de lo que se estima se requerirá durante la duración del contrato.</w:t>
      </w:r>
    </w:p>
    <w:p w14:paraId="43C50C73" w14:textId="77777777" w:rsidR="009B47C7" w:rsidRPr="009B47C7" w:rsidRDefault="009B47C7" w:rsidP="009B47C7">
      <w:pPr>
        <w:spacing w:after="0"/>
        <w:rPr>
          <w:rFonts w:eastAsia="Times New Roman" w:cs="Times New Roman"/>
          <w:szCs w:val="24"/>
          <w:lang w:val="es-ES" w:eastAsia="es-ES"/>
        </w:rPr>
      </w:pPr>
    </w:p>
    <w:p w14:paraId="797B7536" w14:textId="77777777" w:rsidR="009B47C7" w:rsidRPr="009B47C7" w:rsidRDefault="009B47C7" w:rsidP="009B47C7">
      <w:pPr>
        <w:spacing w:after="0"/>
        <w:rPr>
          <w:rFonts w:eastAsia="Times New Roman" w:cs="Times New Roman"/>
          <w:szCs w:val="24"/>
          <w:lang w:val="es-ES" w:eastAsia="es-ES"/>
        </w:rPr>
      </w:pPr>
      <w:r w:rsidRPr="009B47C7">
        <w:rPr>
          <w:rFonts w:eastAsia="Times New Roman" w:cs="Times New Roman"/>
          <w:szCs w:val="24"/>
          <w:lang w:val="es-ES" w:eastAsia="es-ES"/>
        </w:rPr>
        <w:t xml:space="preserve">Formula precio:  </w:t>
      </w:r>
    </w:p>
    <w:p w14:paraId="104C85DE" w14:textId="77777777" w:rsidR="009B47C7" w:rsidRPr="009B47C7" w:rsidRDefault="009B47C7" w:rsidP="009B47C7">
      <w:pPr>
        <w:spacing w:after="0"/>
        <w:ind w:left="1080"/>
        <w:rPr>
          <w:rFonts w:eastAsia="Times New Roman" w:cs="Times New Roman"/>
          <w:szCs w:val="24"/>
          <w:lang w:val="ca-ES" w:eastAsia="es-ES"/>
        </w:rPr>
      </w:pPr>
    </w:p>
    <w:p w14:paraId="62B842D4" w14:textId="77777777" w:rsidR="009B47C7" w:rsidRPr="009B47C7" w:rsidRDefault="009B47C7" w:rsidP="009B47C7">
      <w:pPr>
        <w:spacing w:after="0"/>
        <w:rPr>
          <w:rFonts w:eastAsia="Times New Roman" w:cs="Courier New"/>
          <w:szCs w:val="20"/>
          <w:lang w:val="es-ES" w:eastAsia="es-ES"/>
        </w:rPr>
      </w:pPr>
      <w:r w:rsidRPr="009B47C7">
        <w:rPr>
          <w:rFonts w:eastAsia="Times New Roman" w:cs="Courier New"/>
          <w:szCs w:val="20"/>
          <w:lang w:val="es-ES" w:eastAsia="es-ES"/>
        </w:rPr>
        <w:t>Se otorgará la máxima puntuación al licitador que formule el precio más bajo que sea admisible, es decir, que no sea anormalmente bajo y que no supere los precios unitarios de licitación establecidos, y a la resta de empresas licitadoras la distribución de la puntuación se hará aplicando la siguiente formula establecida por la Instrucción de la Gerencia Municipal y aprobada por el Decreto de Alcaldía de 22 de junio de 2017 publicado en la Gaceta Municipal del día 29 de junio:</w:t>
      </w:r>
    </w:p>
    <w:p w14:paraId="51E8AD29" w14:textId="77777777" w:rsidR="009B47C7" w:rsidRPr="009B47C7" w:rsidRDefault="009B47C7" w:rsidP="009B47C7">
      <w:pPr>
        <w:spacing w:after="0"/>
        <w:rPr>
          <w:rFonts w:eastAsia="Times New Roman" w:cs="Courier New"/>
          <w:szCs w:val="20"/>
          <w:lang w:val="es-ES" w:eastAsia="es-ES"/>
        </w:rPr>
      </w:pPr>
    </w:p>
    <w:p w14:paraId="6647D82E" w14:textId="77777777" w:rsidR="009B47C7" w:rsidRPr="009B47C7" w:rsidRDefault="008815C8" w:rsidP="009B47C7">
      <w:pPr>
        <w:spacing w:after="0"/>
        <w:rPr>
          <w:rFonts w:eastAsia="Times New Roman" w:cs="Courier New"/>
          <w:szCs w:val="20"/>
          <w:lang w:val="es-ES" w:eastAsia="es-ES"/>
        </w:rPr>
      </w:pPr>
      <m:oMathPara>
        <m:oMath>
          <m:f>
            <m:fPr>
              <m:ctrlPr>
                <w:rPr>
                  <w:rFonts w:ascii="Cambria Math" w:eastAsia="Times New Roman" w:hAnsi="Cambria Math" w:cs="Courier New"/>
                  <w:i/>
                  <w:sz w:val="18"/>
                  <w:szCs w:val="18"/>
                  <w:lang w:val="es-ES" w:eastAsia="es-ES"/>
                </w:rPr>
              </m:ctrlPr>
            </m:fPr>
            <m:num>
              <m:r>
                <w:rPr>
                  <w:rFonts w:ascii="Cambria Math" w:eastAsia="Times New Roman" w:hAnsi="Cambria Math" w:cs="Courier New"/>
                  <w:sz w:val="18"/>
                  <w:szCs w:val="18"/>
                  <w:lang w:val="es-ES" w:eastAsia="es-ES"/>
                </w:rPr>
                <m:t>Presupuesto neto de licitación-oferta</m:t>
              </m:r>
            </m:num>
            <m:den>
              <m:r>
                <w:rPr>
                  <w:rFonts w:ascii="Cambria Math" w:eastAsia="Times New Roman" w:hAnsi="Cambria Math" w:cs="Courier New"/>
                  <w:sz w:val="18"/>
                  <w:szCs w:val="18"/>
                  <w:lang w:val="es-ES" w:eastAsia="es-ES"/>
                </w:rPr>
                <m:t>Presupuesto neto de licitación-oferta más económica</m:t>
              </m:r>
            </m:den>
          </m:f>
          <m:r>
            <w:rPr>
              <w:rFonts w:ascii="Cambria Math" w:eastAsia="Times New Roman" w:hAnsi="Cambria Math" w:cs="Courier New"/>
              <w:sz w:val="18"/>
              <w:szCs w:val="18"/>
              <w:lang w:val="es-ES" w:eastAsia="es-ES"/>
            </w:rPr>
            <m:t>×Puntos maximos=Puntuación resultante</m:t>
          </m:r>
        </m:oMath>
      </m:oMathPara>
    </w:p>
    <w:p w14:paraId="6D3D5831" w14:textId="77777777" w:rsidR="009B47C7" w:rsidRPr="009B47C7" w:rsidRDefault="009B47C7" w:rsidP="009B47C7">
      <w:pPr>
        <w:spacing w:after="0"/>
        <w:rPr>
          <w:rFonts w:eastAsia="Times New Roman" w:cs="Times New Roman"/>
          <w:szCs w:val="24"/>
          <w:lang w:val="es-ES" w:eastAsia="es-ES"/>
        </w:rPr>
      </w:pPr>
    </w:p>
    <w:p w14:paraId="656D36D3" w14:textId="77777777" w:rsidR="009B47C7" w:rsidRPr="009B47C7" w:rsidRDefault="009B47C7" w:rsidP="009B47C7">
      <w:pPr>
        <w:overflowPunct w:val="0"/>
        <w:autoSpaceDE w:val="0"/>
        <w:autoSpaceDN w:val="0"/>
        <w:adjustRightInd w:val="0"/>
        <w:spacing w:after="0"/>
        <w:textAlignment w:val="baseline"/>
        <w:rPr>
          <w:rFonts w:eastAsia="Times New Roman" w:cs="Verdana"/>
          <w:szCs w:val="20"/>
          <w:lang w:val="es-ES" w:eastAsia="es-ES"/>
        </w:rPr>
      </w:pPr>
      <w:r w:rsidRPr="009B47C7">
        <w:rPr>
          <w:rFonts w:eastAsia="Times New Roman" w:cs="Verdana"/>
          <w:szCs w:val="20"/>
          <w:lang w:val="es-ES" w:eastAsia="es-ES"/>
        </w:rPr>
        <w:t>Dentro del precio ofertado se consideran incluidos todos los costes necesarios para la correcta realización del contrato, y en especial, los generales de empresa del adjudicatario, su beneficio industrial y toda suerte de arbitrios, honorarios, costes de autorización, tributos y tasas que se originen por motivo del contrato.</w:t>
      </w:r>
    </w:p>
    <w:p w14:paraId="29DD3391" w14:textId="77777777" w:rsidR="009B47C7" w:rsidRPr="009B47C7" w:rsidRDefault="009B47C7" w:rsidP="009B47C7">
      <w:pPr>
        <w:overflowPunct w:val="0"/>
        <w:autoSpaceDE w:val="0"/>
        <w:autoSpaceDN w:val="0"/>
        <w:adjustRightInd w:val="0"/>
        <w:spacing w:after="0"/>
        <w:textAlignment w:val="baseline"/>
        <w:rPr>
          <w:rFonts w:eastAsia="Times New Roman" w:cs="Verdana"/>
          <w:szCs w:val="20"/>
          <w:lang w:val="ca-ES" w:eastAsia="es-ES"/>
        </w:rPr>
      </w:pPr>
    </w:p>
    <w:p w14:paraId="260FFF45" w14:textId="77777777" w:rsidR="009B47C7" w:rsidRPr="009B47C7" w:rsidRDefault="009B47C7" w:rsidP="009B47C7">
      <w:pPr>
        <w:overflowPunct w:val="0"/>
        <w:autoSpaceDE w:val="0"/>
        <w:autoSpaceDN w:val="0"/>
        <w:adjustRightInd w:val="0"/>
        <w:spacing w:after="0"/>
        <w:textAlignment w:val="baseline"/>
        <w:rPr>
          <w:rFonts w:eastAsia="Times New Roman" w:cs="Verdana"/>
          <w:szCs w:val="20"/>
          <w:lang w:val="es-ES" w:eastAsia="es-ES"/>
        </w:rPr>
      </w:pPr>
      <w:r w:rsidRPr="009B47C7">
        <w:rPr>
          <w:rFonts w:eastAsia="Times New Roman" w:cs="Verdana"/>
          <w:szCs w:val="20"/>
          <w:lang w:val="es-ES" w:eastAsia="es-ES"/>
        </w:rPr>
        <w:t>La Mesa de contratación de acuerdo con el artículo 149 de la LCSP 9/2017, de 8 de noviembre de 2017, podrá apreciar que la proposición de una empresa no podrá cumplirse, cuando en igualdad de condiciones técnicas, su oferta económica (considerando el porcentaje medio de baja tanto del mantenimiento preventivo como de los ítems del mantenimiento correctivo) sea considerada anormal o desproporcionada, en aplicación de los siguientes criterios, según el que se establece en la Instrucción de Gerencia Municipal, aprobada por el Decreto de Alcaldía de 22 de junio de 2017 publicada en la Gaceta Municipal el día 29 de junio. En el Pliego de Cláusulas Administrativas Particulares se encuentran definidos los supuestos para establir bajas desproporcionadas.</w:t>
      </w:r>
    </w:p>
    <w:p w14:paraId="4EC0B961" w14:textId="77777777" w:rsidR="009B47C7" w:rsidRPr="009B47C7" w:rsidRDefault="009B47C7" w:rsidP="009B47C7">
      <w:pPr>
        <w:spacing w:after="0" w:line="276" w:lineRule="auto"/>
        <w:contextualSpacing/>
        <w:jc w:val="left"/>
        <w:rPr>
          <w:rFonts w:ascii="Calibri" w:eastAsia="Calibri" w:hAnsi="Calibri" w:cs="Arial"/>
          <w:b/>
          <w:sz w:val="22"/>
          <w:szCs w:val="20"/>
          <w:lang w:val="es-ES"/>
        </w:rPr>
      </w:pPr>
    </w:p>
    <w:p w14:paraId="5294AABC" w14:textId="77777777" w:rsidR="009B47C7" w:rsidRPr="009B47C7" w:rsidRDefault="009B47C7" w:rsidP="009B47C7">
      <w:pPr>
        <w:spacing w:after="0" w:line="276" w:lineRule="auto"/>
        <w:contextualSpacing/>
        <w:rPr>
          <w:rFonts w:eastAsia="Calibri" w:cs="Arial"/>
          <w:bCs/>
          <w:szCs w:val="20"/>
          <w:lang w:val="es-ES"/>
        </w:rPr>
      </w:pPr>
      <w:r w:rsidRPr="009B47C7">
        <w:rPr>
          <w:rFonts w:eastAsia="Calibri" w:cs="Arial"/>
          <w:bCs/>
          <w:szCs w:val="20"/>
          <w:lang w:val="es-ES"/>
        </w:rPr>
        <w:t>Se definen los siguientes límites para la consideración de ofertas con valores anormales o desproporcionados:</w:t>
      </w:r>
    </w:p>
    <w:p w14:paraId="2C66C8BD" w14:textId="77777777" w:rsidR="009B47C7" w:rsidRPr="009B47C7" w:rsidRDefault="009B47C7" w:rsidP="009B47C7">
      <w:pPr>
        <w:spacing w:after="0" w:line="276" w:lineRule="auto"/>
        <w:contextualSpacing/>
        <w:rPr>
          <w:rFonts w:eastAsia="Calibri" w:cs="Arial"/>
          <w:bCs/>
          <w:szCs w:val="20"/>
          <w:lang w:val="es-ES"/>
        </w:rPr>
      </w:pPr>
    </w:p>
    <w:p w14:paraId="7E2FB759" w14:textId="77777777" w:rsidR="009B47C7" w:rsidRPr="009B47C7" w:rsidRDefault="009B47C7" w:rsidP="009B47C7">
      <w:pPr>
        <w:numPr>
          <w:ilvl w:val="0"/>
          <w:numId w:val="37"/>
        </w:numPr>
        <w:spacing w:after="0" w:line="276" w:lineRule="auto"/>
        <w:contextualSpacing/>
        <w:jc w:val="left"/>
        <w:rPr>
          <w:rFonts w:eastAsia="Calibri" w:cs="Arial"/>
          <w:bCs/>
          <w:szCs w:val="20"/>
          <w:lang w:val="es-ES"/>
        </w:rPr>
      </w:pPr>
      <w:r w:rsidRPr="009B47C7">
        <w:rPr>
          <w:rFonts w:eastAsia="Calibri" w:cs="Arial"/>
          <w:bCs/>
          <w:szCs w:val="20"/>
          <w:lang w:val="es-ES"/>
        </w:rPr>
        <w:lastRenderedPageBreak/>
        <w:t xml:space="preserve">En caso de haber un único licitador, las ofertas que sean inferiores a un diferencial de 25 puntos porcentuales en relación con el presupuesto máximo establecido al procedimiento. </w:t>
      </w:r>
    </w:p>
    <w:p w14:paraId="0799D67C" w14:textId="77777777" w:rsidR="009B47C7" w:rsidRPr="009B47C7" w:rsidRDefault="009B47C7" w:rsidP="009B47C7">
      <w:pPr>
        <w:spacing w:after="0" w:line="276" w:lineRule="auto"/>
        <w:ind w:left="720"/>
        <w:contextualSpacing/>
        <w:rPr>
          <w:rFonts w:eastAsia="Calibri" w:cs="Arial"/>
          <w:bCs/>
          <w:szCs w:val="20"/>
          <w:lang w:val="es-ES"/>
        </w:rPr>
      </w:pPr>
    </w:p>
    <w:p w14:paraId="33C5FDFB" w14:textId="77777777" w:rsidR="009B47C7" w:rsidRPr="009B47C7" w:rsidRDefault="009B47C7" w:rsidP="009B47C7">
      <w:pPr>
        <w:numPr>
          <w:ilvl w:val="0"/>
          <w:numId w:val="37"/>
        </w:numPr>
        <w:spacing w:after="0" w:line="276" w:lineRule="auto"/>
        <w:contextualSpacing/>
        <w:jc w:val="left"/>
        <w:rPr>
          <w:rFonts w:eastAsia="Calibri" w:cs="Arial"/>
          <w:bCs/>
          <w:szCs w:val="20"/>
          <w:lang w:val="es-ES"/>
        </w:rPr>
      </w:pPr>
      <w:r w:rsidRPr="009B47C7">
        <w:rPr>
          <w:rFonts w:eastAsia="Calibri" w:cs="Arial"/>
          <w:bCs/>
          <w:szCs w:val="20"/>
          <w:lang w:val="es-ES"/>
        </w:rPr>
        <w:t>Las ofertas que sean inferiores a un diferencial de 10 puntos porcentuales en relación con la media de las ofertas.</w:t>
      </w:r>
    </w:p>
    <w:p w14:paraId="4DAD6318" w14:textId="77777777" w:rsidR="009B47C7" w:rsidRPr="009B47C7" w:rsidRDefault="009B47C7" w:rsidP="009B47C7">
      <w:pPr>
        <w:spacing w:after="0"/>
        <w:rPr>
          <w:rFonts w:eastAsia="Times New Roman" w:cs="Times New Roman"/>
          <w:bCs/>
          <w:szCs w:val="20"/>
          <w:lang w:val="es-ES" w:eastAsia="es-ES"/>
        </w:rPr>
      </w:pPr>
    </w:p>
    <w:p w14:paraId="0FBF728D" w14:textId="77777777" w:rsidR="009B47C7" w:rsidRPr="009B47C7" w:rsidRDefault="009B47C7" w:rsidP="009B47C7">
      <w:pPr>
        <w:numPr>
          <w:ilvl w:val="0"/>
          <w:numId w:val="37"/>
        </w:numPr>
        <w:spacing w:after="0" w:line="276" w:lineRule="auto"/>
        <w:contextualSpacing/>
        <w:jc w:val="left"/>
        <w:rPr>
          <w:rFonts w:eastAsia="Calibri" w:cs="Arial"/>
          <w:bCs/>
          <w:szCs w:val="20"/>
          <w:lang w:val="es-ES"/>
        </w:rPr>
      </w:pPr>
      <w:r w:rsidRPr="009B47C7">
        <w:rPr>
          <w:rFonts w:eastAsia="Calibri" w:cs="Arial"/>
          <w:bCs/>
          <w:szCs w:val="20"/>
          <w:lang w:val="es-ES"/>
        </w:rPr>
        <w:t xml:space="preserve">Si el número de licitadores es superior a 10, para el cálculo de la media de las ofertas se podrá prescindir de la oferta más alta si hay un diferencial superior al 5% respecto de la oferta inmediata consecutiva. </w:t>
      </w:r>
    </w:p>
    <w:p w14:paraId="3E9A551A" w14:textId="77777777" w:rsidR="009B47C7" w:rsidRPr="009B47C7" w:rsidRDefault="009B47C7" w:rsidP="009B47C7">
      <w:pPr>
        <w:spacing w:line="276" w:lineRule="auto"/>
        <w:ind w:left="720"/>
        <w:contextualSpacing/>
        <w:rPr>
          <w:rFonts w:eastAsia="Calibri" w:cs="Arial"/>
          <w:bCs/>
          <w:szCs w:val="20"/>
          <w:lang w:val="es-ES"/>
        </w:rPr>
      </w:pPr>
    </w:p>
    <w:p w14:paraId="41BFA408" w14:textId="77777777" w:rsidR="009B47C7" w:rsidRPr="009B47C7" w:rsidRDefault="009B47C7" w:rsidP="009B47C7">
      <w:pPr>
        <w:numPr>
          <w:ilvl w:val="0"/>
          <w:numId w:val="37"/>
        </w:numPr>
        <w:spacing w:after="0" w:line="276" w:lineRule="auto"/>
        <w:contextualSpacing/>
        <w:jc w:val="left"/>
        <w:rPr>
          <w:rFonts w:eastAsia="Calibri" w:cs="Arial"/>
          <w:bCs/>
          <w:szCs w:val="20"/>
          <w:lang w:val="es-ES"/>
        </w:rPr>
      </w:pPr>
      <w:r w:rsidRPr="009B47C7">
        <w:rPr>
          <w:rFonts w:eastAsia="Calibri" w:cs="Arial"/>
          <w:bCs/>
          <w:szCs w:val="20"/>
          <w:lang w:val="es-ES"/>
        </w:rPr>
        <w:t xml:space="preserve">Si el número de licitadores es superior a 20, para el cálculo de la media de las ofertas se podrán excluir una o las dos ofertas más caras siempre que una con la otro o las dos tengan un diferencial superior al 5% con la siguiente oferta. </w:t>
      </w:r>
    </w:p>
    <w:p w14:paraId="70049BB9" w14:textId="77777777" w:rsidR="009B47C7" w:rsidRPr="009B47C7" w:rsidRDefault="009B47C7" w:rsidP="009B47C7">
      <w:pPr>
        <w:spacing w:after="0" w:line="276" w:lineRule="auto"/>
        <w:contextualSpacing/>
        <w:jc w:val="left"/>
        <w:rPr>
          <w:rFonts w:eastAsia="Calibri" w:cs="Arial"/>
          <w:b/>
          <w:szCs w:val="20"/>
          <w:lang w:val="es-ES"/>
        </w:rPr>
      </w:pPr>
    </w:p>
    <w:p w14:paraId="7BD6F9B8" w14:textId="77777777" w:rsidR="009B47C7" w:rsidRPr="009B47C7" w:rsidRDefault="009B47C7" w:rsidP="009B47C7">
      <w:pPr>
        <w:spacing w:after="0"/>
        <w:contextualSpacing/>
        <w:rPr>
          <w:rFonts w:eastAsia="Calibri" w:cs="Times New Roman"/>
          <w:szCs w:val="20"/>
          <w:lang w:val="es-ES"/>
        </w:rPr>
      </w:pPr>
      <w:r w:rsidRPr="009B47C7">
        <w:rPr>
          <w:rFonts w:eastAsia="Calibri" w:cs="Times New Roman"/>
          <w:szCs w:val="20"/>
          <w:lang w:val="es-ES"/>
        </w:rPr>
        <w:t>La fórmula a aplicar se considera la más adecuada para el presente procedimiento, por el hecho que la misma se considera la más proporcional en relación con la posible diferenciación a las ofertas económicas recibidas.</w:t>
      </w:r>
    </w:p>
    <w:p w14:paraId="01370F3E" w14:textId="77777777" w:rsidR="009B47C7" w:rsidRPr="009B47C7" w:rsidRDefault="009B47C7" w:rsidP="009B47C7">
      <w:pPr>
        <w:spacing w:after="0"/>
        <w:contextualSpacing/>
        <w:rPr>
          <w:rFonts w:eastAsia="Calibri" w:cs="Times New Roman"/>
          <w:szCs w:val="20"/>
          <w:lang w:val="es-ES"/>
        </w:rPr>
      </w:pPr>
      <w:r w:rsidRPr="009B47C7">
        <w:rPr>
          <w:rFonts w:eastAsia="Calibri" w:cs="Times New Roman"/>
          <w:szCs w:val="20"/>
          <w:lang w:val="ca-ES"/>
        </w:rPr>
        <w:br/>
      </w:r>
      <w:r w:rsidRPr="009B47C7">
        <w:rPr>
          <w:rFonts w:eastAsia="Calibri" w:cs="Times New Roman"/>
          <w:szCs w:val="20"/>
          <w:lang w:val="es-ES"/>
        </w:rPr>
        <w:t>Medida social: En caso que una empresa licitadora incurra en baja desproporcionada, si en la oferta anormalmente baja se evidencia que los precios unitarios de los salarios de las personas trabajadoras considerados en la oferta son inferiores al que establece el convenio sectorial de aplicación, al efecto de verificar la adecuación de la oferta a los costes salariales, se podrá requerir informe técnico complementario del órgano de representación de las personas trabajadoras de una organización representativa del sector. La oferta será excluida si en el trámite de la audiencia de la empresa licitadora que ha presentado una oferta cualificada de anormalmente baja se evidencia que los precios unitarios de los salarios de las personas que ejecutarán el contrato considerado en la oferta son inferiores al que establece el convenio sectorial de aplicación.</w:t>
      </w:r>
    </w:p>
    <w:p w14:paraId="385079B1" w14:textId="77777777" w:rsidR="009B47C7" w:rsidRPr="009B47C7" w:rsidRDefault="009B47C7" w:rsidP="009B47C7">
      <w:pPr>
        <w:spacing w:after="0"/>
        <w:jc w:val="left"/>
        <w:rPr>
          <w:rFonts w:eastAsia="Times New Roman" w:cs="Times New Roman"/>
          <w:b/>
          <w:szCs w:val="20"/>
          <w:lang w:val="es-ES" w:eastAsia="es-ES"/>
        </w:rPr>
      </w:pPr>
    </w:p>
    <w:p w14:paraId="02594FAD" w14:textId="77B9803F" w:rsidR="009B47C7" w:rsidRPr="009B47C7" w:rsidRDefault="00602DBF" w:rsidP="00602DBF">
      <w:pPr>
        <w:spacing w:after="0"/>
        <w:contextualSpacing/>
        <w:jc w:val="left"/>
        <w:rPr>
          <w:rFonts w:eastAsia="Calibri" w:cs="Arial"/>
          <w:b/>
          <w:szCs w:val="20"/>
          <w:lang w:val="es-ES"/>
        </w:rPr>
      </w:pPr>
      <w:r>
        <w:rPr>
          <w:rFonts w:eastAsia="Calibri" w:cs="Arial"/>
          <w:b/>
          <w:szCs w:val="20"/>
          <w:lang w:val="es-ES"/>
        </w:rPr>
        <w:t xml:space="preserve">1.2. </w:t>
      </w:r>
      <w:r w:rsidR="009B47C7" w:rsidRPr="009B47C7">
        <w:rPr>
          <w:rFonts w:eastAsia="Calibri" w:cs="Arial"/>
          <w:b/>
          <w:szCs w:val="20"/>
          <w:lang w:val="es-ES"/>
        </w:rPr>
        <w:t xml:space="preserve">Propuesta económica para mantenimiento correctivo: Hasta 15 puntos </w:t>
      </w:r>
    </w:p>
    <w:p w14:paraId="37524CA8" w14:textId="77777777" w:rsidR="009B47C7" w:rsidRPr="009B47C7" w:rsidRDefault="009B47C7" w:rsidP="009B47C7">
      <w:pPr>
        <w:spacing w:after="0"/>
        <w:rPr>
          <w:rFonts w:eastAsia="Times New Roman" w:cs="Times New Roman"/>
          <w:b/>
          <w:szCs w:val="20"/>
          <w:lang w:val="es-ES" w:eastAsia="es-ES"/>
        </w:rPr>
      </w:pPr>
    </w:p>
    <w:p w14:paraId="6B539456" w14:textId="77777777" w:rsidR="009B47C7" w:rsidRPr="009B47C7" w:rsidRDefault="009B47C7" w:rsidP="009B47C7">
      <w:pPr>
        <w:spacing w:after="0"/>
        <w:rPr>
          <w:rFonts w:eastAsia="Times New Roman" w:cs="Times New Roman"/>
          <w:szCs w:val="24"/>
          <w:u w:val="single"/>
          <w:lang w:val="es-ES" w:eastAsia="es-ES"/>
        </w:rPr>
      </w:pPr>
      <w:r w:rsidRPr="009B47C7">
        <w:rPr>
          <w:rFonts w:eastAsia="Times New Roman" w:cs="Times New Roman"/>
          <w:szCs w:val="24"/>
          <w:u w:val="single"/>
          <w:lang w:val="es-ES" w:eastAsia="es-ES"/>
        </w:rPr>
        <w:t>La fórmula establecida se describe a continuación, y se aplicará en base al precio unitario ofertado.</w:t>
      </w:r>
    </w:p>
    <w:p w14:paraId="006E86C8" w14:textId="77777777" w:rsidR="009B47C7" w:rsidRPr="009B47C7" w:rsidRDefault="009B47C7" w:rsidP="009B47C7">
      <w:pPr>
        <w:spacing w:after="0"/>
        <w:rPr>
          <w:rFonts w:eastAsia="Times New Roman" w:cs="Times New Roman"/>
          <w:szCs w:val="24"/>
          <w:lang w:val="es-ES" w:eastAsia="es-ES"/>
        </w:rPr>
      </w:pPr>
    </w:p>
    <w:p w14:paraId="2B354A8C" w14:textId="77777777" w:rsidR="009B47C7" w:rsidRPr="009B47C7" w:rsidRDefault="009B47C7" w:rsidP="009B47C7">
      <w:pPr>
        <w:spacing w:after="0"/>
        <w:rPr>
          <w:rFonts w:eastAsia="Times New Roman" w:cs="Courier New"/>
          <w:szCs w:val="20"/>
          <w:lang w:val="es-ES" w:eastAsia="es-ES"/>
        </w:rPr>
      </w:pPr>
      <w:r w:rsidRPr="009B47C7">
        <w:rPr>
          <w:rFonts w:eastAsia="Times New Roman" w:cs="Courier New"/>
          <w:szCs w:val="20"/>
          <w:lang w:val="es-ES" w:eastAsia="es-ES"/>
        </w:rPr>
        <w:t>Se otorgará la máxima puntuación al licitador que formule el precio más bajo que sea admisible, es decir, que no sea anormalmente bajo y que no supere los precios unitarios de licitación establecidos, y al resto de empresas licitadoras la distribución de la puntuación se hará aplicando la siguiente formula establecida por la Instrucción de la Gerencia Municipal y aprobada por el Decreto de Alcaldía de 22 de junio de 2017 publicado en la Gaceta Municipal del día 29 de junio:</w:t>
      </w:r>
    </w:p>
    <w:p w14:paraId="3679B6ED" w14:textId="77777777" w:rsidR="009B47C7" w:rsidRPr="009B47C7" w:rsidRDefault="009B47C7" w:rsidP="009B47C7">
      <w:pPr>
        <w:spacing w:after="0"/>
        <w:rPr>
          <w:rFonts w:eastAsia="Times New Roman" w:cs="Courier New"/>
          <w:szCs w:val="20"/>
          <w:lang w:val="es-ES" w:eastAsia="es-ES"/>
        </w:rPr>
      </w:pPr>
    </w:p>
    <w:p w14:paraId="766B6DCF" w14:textId="77777777" w:rsidR="009B47C7" w:rsidRPr="009B47C7" w:rsidRDefault="008815C8" w:rsidP="009B47C7">
      <w:pPr>
        <w:spacing w:after="0"/>
        <w:rPr>
          <w:rFonts w:eastAsia="Times New Roman" w:cs="Courier New"/>
          <w:szCs w:val="20"/>
          <w:lang w:val="es-ES" w:eastAsia="es-ES"/>
        </w:rPr>
      </w:pPr>
      <m:oMathPara>
        <m:oMath>
          <m:f>
            <m:fPr>
              <m:ctrlPr>
                <w:rPr>
                  <w:rFonts w:ascii="Cambria Math" w:eastAsia="Times New Roman" w:hAnsi="Cambria Math" w:cs="Courier New"/>
                  <w:i/>
                  <w:sz w:val="18"/>
                  <w:szCs w:val="18"/>
                  <w:lang w:val="es-ES" w:eastAsia="es-ES"/>
                </w:rPr>
              </m:ctrlPr>
            </m:fPr>
            <m:num>
              <m:r>
                <w:rPr>
                  <w:rFonts w:ascii="Cambria Math" w:eastAsia="Times New Roman" w:hAnsi="Cambria Math" w:cs="Courier New"/>
                  <w:sz w:val="18"/>
                  <w:szCs w:val="18"/>
                  <w:lang w:val="es-ES" w:eastAsia="es-ES"/>
                </w:rPr>
                <m:t>Presupuesto unitario de licitación-oferta</m:t>
              </m:r>
            </m:num>
            <m:den>
              <m:r>
                <w:rPr>
                  <w:rFonts w:ascii="Cambria Math" w:eastAsia="Times New Roman" w:hAnsi="Cambria Math" w:cs="Courier New"/>
                  <w:sz w:val="18"/>
                  <w:szCs w:val="18"/>
                  <w:lang w:val="es-ES" w:eastAsia="es-ES"/>
                </w:rPr>
                <m:t>Presupuesto unitario de licitación-oferta más económica</m:t>
              </m:r>
            </m:den>
          </m:f>
          <m:r>
            <w:rPr>
              <w:rFonts w:ascii="Cambria Math" w:eastAsia="Times New Roman" w:hAnsi="Cambria Math" w:cs="Courier New"/>
              <w:sz w:val="18"/>
              <w:szCs w:val="18"/>
              <w:lang w:val="es-ES" w:eastAsia="es-ES"/>
            </w:rPr>
            <m:t>×Puntos maximos=Puntuación resultante</m:t>
          </m:r>
        </m:oMath>
      </m:oMathPara>
    </w:p>
    <w:p w14:paraId="1260A047" w14:textId="77777777" w:rsidR="009B47C7" w:rsidRPr="009B47C7" w:rsidRDefault="009B47C7" w:rsidP="009B47C7">
      <w:pPr>
        <w:spacing w:after="0"/>
        <w:jc w:val="left"/>
        <w:rPr>
          <w:rFonts w:eastAsia="Times New Roman" w:cs="Times New Roman"/>
          <w:b/>
          <w:sz w:val="21"/>
          <w:szCs w:val="21"/>
          <w:lang w:val="es-ES" w:eastAsia="es-ES"/>
        </w:rPr>
      </w:pPr>
    </w:p>
    <w:tbl>
      <w:tblPr>
        <w:tblW w:w="7440" w:type="dxa"/>
        <w:jc w:val="center"/>
        <w:tblCellMar>
          <w:left w:w="70" w:type="dxa"/>
          <w:right w:w="70" w:type="dxa"/>
        </w:tblCellMar>
        <w:tblLook w:val="04A0" w:firstRow="1" w:lastRow="0" w:firstColumn="1" w:lastColumn="0" w:noHBand="0" w:noVBand="1"/>
      </w:tblPr>
      <w:tblGrid>
        <w:gridCol w:w="6200"/>
        <w:gridCol w:w="1240"/>
      </w:tblGrid>
      <w:tr w:rsidR="009B47C7" w:rsidRPr="009B47C7" w14:paraId="6329A0AE" w14:textId="77777777" w:rsidTr="009B47C7">
        <w:trPr>
          <w:trHeight w:val="396"/>
          <w:jc w:val="center"/>
        </w:trPr>
        <w:tc>
          <w:tcPr>
            <w:tcW w:w="620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FF183DC" w14:textId="77777777" w:rsidR="009B47C7" w:rsidRPr="009B47C7" w:rsidRDefault="009B47C7" w:rsidP="009B47C7">
            <w:pPr>
              <w:spacing w:after="0"/>
              <w:jc w:val="center"/>
              <w:rPr>
                <w:rFonts w:ascii="Calibri" w:eastAsia="Times New Roman" w:hAnsi="Calibri" w:cs="Calibri"/>
                <w:b/>
                <w:bCs/>
                <w:color w:val="000000"/>
                <w:sz w:val="22"/>
                <w:lang w:val="es-ES" w:eastAsia="es-ES"/>
              </w:rPr>
            </w:pPr>
            <w:r w:rsidRPr="009B47C7">
              <w:rPr>
                <w:rFonts w:ascii="Calibri" w:eastAsia="Times New Roman" w:hAnsi="Calibri" w:cs="Calibri"/>
                <w:b/>
                <w:bCs/>
                <w:color w:val="000000"/>
                <w:sz w:val="22"/>
                <w:lang w:val="es-ES" w:eastAsia="es-ES"/>
              </w:rPr>
              <w:t xml:space="preserve">CONCEPTO  </w:t>
            </w:r>
          </w:p>
        </w:tc>
        <w:tc>
          <w:tcPr>
            <w:tcW w:w="1240" w:type="dxa"/>
            <w:tcBorders>
              <w:top w:val="single" w:sz="4" w:space="0" w:color="auto"/>
              <w:left w:val="nil"/>
              <w:bottom w:val="single" w:sz="4" w:space="0" w:color="auto"/>
              <w:right w:val="single" w:sz="4" w:space="0" w:color="auto"/>
            </w:tcBorders>
            <w:shd w:val="clear" w:color="auto" w:fill="D9D9D9"/>
            <w:noWrap/>
            <w:vAlign w:val="center"/>
            <w:hideMark/>
          </w:tcPr>
          <w:p w14:paraId="0F5C4E04" w14:textId="77777777" w:rsidR="009B47C7" w:rsidRPr="009B47C7" w:rsidRDefault="009B47C7" w:rsidP="009B47C7">
            <w:pPr>
              <w:spacing w:after="0"/>
              <w:jc w:val="center"/>
              <w:rPr>
                <w:rFonts w:ascii="Calibri" w:eastAsia="Times New Roman" w:hAnsi="Calibri" w:cs="Calibri"/>
                <w:b/>
                <w:bCs/>
                <w:color w:val="000000"/>
                <w:sz w:val="22"/>
                <w:lang w:val="es-ES" w:eastAsia="es-ES"/>
              </w:rPr>
            </w:pPr>
            <w:r w:rsidRPr="009B47C7">
              <w:rPr>
                <w:rFonts w:ascii="Calibri" w:eastAsia="Times New Roman" w:hAnsi="Calibri" w:cs="Calibri"/>
                <w:b/>
                <w:bCs/>
                <w:color w:val="000000"/>
                <w:sz w:val="22"/>
                <w:lang w:val="es-ES" w:eastAsia="es-ES"/>
              </w:rPr>
              <w:t>PUNTOS</w:t>
            </w:r>
          </w:p>
        </w:tc>
      </w:tr>
      <w:tr w:rsidR="009B47C7" w:rsidRPr="009B47C7" w14:paraId="5C7FF42A" w14:textId="77777777" w:rsidTr="006006F5">
        <w:trPr>
          <w:trHeight w:val="709"/>
          <w:jc w:val="center"/>
        </w:trPr>
        <w:tc>
          <w:tcPr>
            <w:tcW w:w="62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061A03" w14:textId="77777777" w:rsidR="009B47C7" w:rsidRPr="009B47C7" w:rsidRDefault="009B47C7" w:rsidP="009B47C7">
            <w:pPr>
              <w:spacing w:after="0"/>
              <w:jc w:val="center"/>
              <w:rPr>
                <w:rFonts w:ascii="Calibri" w:eastAsia="Times New Roman" w:hAnsi="Calibri" w:cs="Calibri"/>
                <w:color w:val="000000"/>
                <w:sz w:val="22"/>
                <w:lang w:val="es-ES" w:eastAsia="es-ES"/>
              </w:rPr>
            </w:pPr>
            <w:r w:rsidRPr="009B47C7">
              <w:rPr>
                <w:rFonts w:ascii="Calibri" w:eastAsia="Times New Roman" w:hAnsi="Calibri" w:cs="Calibri"/>
                <w:color w:val="000000"/>
                <w:sz w:val="22"/>
                <w:lang w:val="es-ES" w:eastAsia="es-ES"/>
              </w:rPr>
              <w:t>Precio hora / técnico en jornada laborable (en el precio hora está incluido el * desplazamiento de ida y vuelta)</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3820C706" w14:textId="77777777" w:rsidR="009B47C7" w:rsidRPr="009B47C7" w:rsidRDefault="009B47C7" w:rsidP="009B47C7">
            <w:pPr>
              <w:spacing w:after="0"/>
              <w:jc w:val="center"/>
              <w:rPr>
                <w:rFonts w:ascii="Calibri" w:eastAsia="Times New Roman" w:hAnsi="Calibri" w:cs="Calibri"/>
                <w:color w:val="000000"/>
                <w:sz w:val="22"/>
                <w:lang w:val="es-ES" w:eastAsia="es-ES"/>
              </w:rPr>
            </w:pPr>
            <w:r w:rsidRPr="009B47C7">
              <w:rPr>
                <w:rFonts w:ascii="Calibri" w:eastAsia="Times New Roman" w:hAnsi="Calibri" w:cs="Calibri"/>
                <w:color w:val="000000"/>
                <w:sz w:val="22"/>
                <w:lang w:val="es-ES" w:eastAsia="es-ES"/>
              </w:rPr>
              <w:t>7</w:t>
            </w:r>
          </w:p>
        </w:tc>
      </w:tr>
      <w:tr w:rsidR="009B47C7" w:rsidRPr="009B47C7" w14:paraId="107CCCDB" w14:textId="77777777" w:rsidTr="006006F5">
        <w:trPr>
          <w:trHeight w:val="975"/>
          <w:jc w:val="center"/>
        </w:trPr>
        <w:tc>
          <w:tcPr>
            <w:tcW w:w="6200" w:type="dxa"/>
            <w:tcBorders>
              <w:top w:val="single" w:sz="4" w:space="0" w:color="auto"/>
              <w:left w:val="single" w:sz="4" w:space="0" w:color="auto"/>
              <w:bottom w:val="single" w:sz="4" w:space="0" w:color="auto"/>
              <w:right w:val="single" w:sz="4" w:space="0" w:color="auto"/>
            </w:tcBorders>
            <w:shd w:val="clear" w:color="auto" w:fill="auto"/>
            <w:vAlign w:val="center"/>
          </w:tcPr>
          <w:p w14:paraId="33C6D7EF" w14:textId="77777777" w:rsidR="009B47C7" w:rsidRPr="009B47C7" w:rsidRDefault="009B47C7" w:rsidP="009B47C7">
            <w:pPr>
              <w:spacing w:after="0"/>
              <w:jc w:val="center"/>
              <w:rPr>
                <w:rFonts w:ascii="Calibri" w:eastAsia="Times New Roman" w:hAnsi="Calibri" w:cs="Calibri"/>
                <w:color w:val="000000"/>
                <w:sz w:val="22"/>
                <w:lang w:val="es-ES" w:eastAsia="es-ES"/>
              </w:rPr>
            </w:pPr>
            <w:r w:rsidRPr="009B47C7">
              <w:rPr>
                <w:rFonts w:ascii="Calibri" w:eastAsia="Times New Roman" w:hAnsi="Calibri" w:cs="Calibri"/>
                <w:color w:val="000000"/>
                <w:sz w:val="22"/>
                <w:lang w:val="es-ES" w:eastAsia="es-ES"/>
              </w:rPr>
              <w:t>Precio hora / técnico en jornada nocturna y festiva (en el precio hora está incluido el * desplazamiento de ida y vuelta)</w:t>
            </w:r>
          </w:p>
        </w:tc>
        <w:tc>
          <w:tcPr>
            <w:tcW w:w="1240" w:type="dxa"/>
            <w:tcBorders>
              <w:top w:val="single" w:sz="4" w:space="0" w:color="auto"/>
              <w:left w:val="nil"/>
              <w:bottom w:val="single" w:sz="4" w:space="0" w:color="auto"/>
              <w:right w:val="single" w:sz="4" w:space="0" w:color="auto"/>
            </w:tcBorders>
            <w:shd w:val="clear" w:color="auto" w:fill="auto"/>
            <w:noWrap/>
            <w:vAlign w:val="center"/>
          </w:tcPr>
          <w:p w14:paraId="6E56BC25" w14:textId="77777777" w:rsidR="009B47C7" w:rsidRPr="009B47C7" w:rsidRDefault="009B47C7" w:rsidP="009B47C7">
            <w:pPr>
              <w:spacing w:after="0"/>
              <w:jc w:val="center"/>
              <w:rPr>
                <w:rFonts w:ascii="Calibri" w:eastAsia="Times New Roman" w:hAnsi="Calibri" w:cs="Calibri"/>
                <w:color w:val="000000"/>
                <w:sz w:val="22"/>
                <w:lang w:val="es-ES" w:eastAsia="es-ES"/>
              </w:rPr>
            </w:pPr>
            <w:r w:rsidRPr="009B47C7">
              <w:rPr>
                <w:rFonts w:ascii="Calibri" w:eastAsia="Times New Roman" w:hAnsi="Calibri" w:cs="Calibri"/>
                <w:color w:val="000000"/>
                <w:sz w:val="22"/>
                <w:lang w:val="es-ES" w:eastAsia="es-ES"/>
              </w:rPr>
              <w:t>3</w:t>
            </w:r>
          </w:p>
        </w:tc>
      </w:tr>
      <w:tr w:rsidR="009B47C7" w:rsidRPr="009B47C7" w14:paraId="3D6EA684" w14:textId="77777777" w:rsidTr="006006F5">
        <w:trPr>
          <w:trHeight w:val="649"/>
          <w:jc w:val="center"/>
        </w:trPr>
        <w:tc>
          <w:tcPr>
            <w:tcW w:w="6200" w:type="dxa"/>
            <w:tcBorders>
              <w:top w:val="single" w:sz="4" w:space="0" w:color="auto"/>
              <w:left w:val="single" w:sz="4" w:space="0" w:color="auto"/>
              <w:bottom w:val="single" w:sz="4" w:space="0" w:color="auto"/>
              <w:right w:val="single" w:sz="4" w:space="0" w:color="auto"/>
            </w:tcBorders>
            <w:shd w:val="clear" w:color="auto" w:fill="auto"/>
            <w:vAlign w:val="center"/>
          </w:tcPr>
          <w:p w14:paraId="1ECBB950" w14:textId="77777777" w:rsidR="009B47C7" w:rsidRPr="009B47C7" w:rsidRDefault="009B47C7" w:rsidP="009B47C7">
            <w:pPr>
              <w:spacing w:after="0"/>
              <w:jc w:val="center"/>
              <w:rPr>
                <w:rFonts w:ascii="Calibri" w:eastAsia="Times New Roman" w:hAnsi="Calibri" w:cs="Calibri"/>
                <w:color w:val="000000"/>
                <w:sz w:val="22"/>
                <w:highlight w:val="yellow"/>
                <w:lang w:val="es-ES" w:eastAsia="es-ES"/>
              </w:rPr>
            </w:pPr>
            <w:r w:rsidRPr="009B47C7">
              <w:rPr>
                <w:rFonts w:ascii="Calibri" w:eastAsia="Times New Roman" w:hAnsi="Calibri" w:cs="Calibri"/>
                <w:color w:val="000000"/>
                <w:sz w:val="22"/>
                <w:lang w:val="es-ES" w:eastAsia="es-ES"/>
              </w:rPr>
              <w:lastRenderedPageBreak/>
              <w:t xml:space="preserve">Reposición aparato </w:t>
            </w:r>
            <w:proofErr w:type="spellStart"/>
            <w:r w:rsidRPr="009B47C7">
              <w:rPr>
                <w:rFonts w:ascii="Calibri" w:eastAsia="Times New Roman" w:hAnsi="Calibri" w:cs="Calibri"/>
                <w:color w:val="000000"/>
                <w:sz w:val="22"/>
                <w:lang w:val="es-ES" w:eastAsia="es-ES"/>
              </w:rPr>
              <w:t>Chamaleon</w:t>
            </w:r>
            <w:proofErr w:type="spellEnd"/>
            <w:r w:rsidRPr="009B47C7">
              <w:rPr>
                <w:rFonts w:ascii="Calibri" w:eastAsia="Times New Roman" w:hAnsi="Calibri" w:cs="Calibri"/>
                <w:color w:val="000000"/>
                <w:sz w:val="22"/>
                <w:lang w:val="es-ES" w:eastAsia="es-ES"/>
              </w:rPr>
              <w:t xml:space="preserve"> 1x2 </w:t>
            </w:r>
          </w:p>
        </w:tc>
        <w:tc>
          <w:tcPr>
            <w:tcW w:w="1240" w:type="dxa"/>
            <w:tcBorders>
              <w:top w:val="single" w:sz="4" w:space="0" w:color="auto"/>
              <w:left w:val="nil"/>
              <w:bottom w:val="single" w:sz="4" w:space="0" w:color="auto"/>
              <w:right w:val="single" w:sz="4" w:space="0" w:color="auto"/>
            </w:tcBorders>
            <w:shd w:val="clear" w:color="auto" w:fill="auto"/>
            <w:noWrap/>
            <w:vAlign w:val="center"/>
          </w:tcPr>
          <w:p w14:paraId="0890FE0B" w14:textId="77777777" w:rsidR="009B47C7" w:rsidRPr="009B47C7" w:rsidRDefault="009B47C7" w:rsidP="009B47C7">
            <w:pPr>
              <w:spacing w:after="0"/>
              <w:jc w:val="center"/>
              <w:rPr>
                <w:rFonts w:ascii="Calibri" w:eastAsia="Times New Roman" w:hAnsi="Calibri" w:cs="Calibri"/>
                <w:color w:val="000000"/>
                <w:sz w:val="22"/>
                <w:lang w:val="es-ES" w:eastAsia="es-ES"/>
              </w:rPr>
            </w:pPr>
            <w:r w:rsidRPr="009B47C7">
              <w:rPr>
                <w:rFonts w:ascii="Calibri" w:eastAsia="Times New Roman" w:hAnsi="Calibri" w:cs="Calibri"/>
                <w:color w:val="000000"/>
                <w:sz w:val="22"/>
                <w:lang w:val="es-ES" w:eastAsia="es-ES"/>
              </w:rPr>
              <w:t>4</w:t>
            </w:r>
          </w:p>
        </w:tc>
      </w:tr>
      <w:tr w:rsidR="009B47C7" w:rsidRPr="009B47C7" w14:paraId="48AD5406" w14:textId="77777777" w:rsidTr="006006F5">
        <w:trPr>
          <w:trHeight w:val="649"/>
          <w:jc w:val="center"/>
        </w:trPr>
        <w:tc>
          <w:tcPr>
            <w:tcW w:w="6200" w:type="dxa"/>
            <w:tcBorders>
              <w:top w:val="single" w:sz="4" w:space="0" w:color="auto"/>
              <w:left w:val="single" w:sz="4" w:space="0" w:color="auto"/>
              <w:bottom w:val="single" w:sz="4" w:space="0" w:color="auto"/>
              <w:right w:val="single" w:sz="4" w:space="0" w:color="auto"/>
            </w:tcBorders>
            <w:shd w:val="clear" w:color="auto" w:fill="auto"/>
            <w:vAlign w:val="center"/>
          </w:tcPr>
          <w:p w14:paraId="58F6EA79" w14:textId="77777777" w:rsidR="009B47C7" w:rsidRPr="009B47C7" w:rsidRDefault="009B47C7" w:rsidP="009B47C7">
            <w:pPr>
              <w:spacing w:after="0"/>
              <w:jc w:val="center"/>
              <w:rPr>
                <w:rFonts w:ascii="Calibri" w:eastAsia="Times New Roman" w:hAnsi="Calibri" w:cs="Calibri"/>
                <w:color w:val="000000"/>
                <w:sz w:val="22"/>
                <w:lang w:val="es-ES" w:eastAsia="es-ES"/>
              </w:rPr>
            </w:pPr>
            <w:r w:rsidRPr="009B47C7">
              <w:rPr>
                <w:rFonts w:ascii="Calibri" w:eastAsia="Times New Roman" w:hAnsi="Calibri" w:cs="Calibri"/>
                <w:sz w:val="22"/>
                <w:lang w:val="es-ES" w:eastAsia="es-ES"/>
              </w:rPr>
              <w:t xml:space="preserve">Láminas adhesivas </w:t>
            </w:r>
          </w:p>
        </w:tc>
        <w:tc>
          <w:tcPr>
            <w:tcW w:w="1240" w:type="dxa"/>
            <w:tcBorders>
              <w:top w:val="single" w:sz="4" w:space="0" w:color="auto"/>
              <w:left w:val="nil"/>
              <w:bottom w:val="single" w:sz="4" w:space="0" w:color="auto"/>
              <w:right w:val="single" w:sz="4" w:space="0" w:color="auto"/>
            </w:tcBorders>
            <w:shd w:val="clear" w:color="auto" w:fill="auto"/>
            <w:noWrap/>
            <w:vAlign w:val="center"/>
          </w:tcPr>
          <w:p w14:paraId="138DF99A" w14:textId="77777777" w:rsidR="009B47C7" w:rsidRPr="009B47C7" w:rsidRDefault="009B47C7" w:rsidP="009B47C7">
            <w:pPr>
              <w:spacing w:after="0"/>
              <w:jc w:val="center"/>
              <w:rPr>
                <w:rFonts w:ascii="Calibri" w:eastAsia="Times New Roman" w:hAnsi="Calibri" w:cs="Calibri"/>
                <w:color w:val="000000"/>
                <w:sz w:val="22"/>
                <w:lang w:val="es-ES" w:eastAsia="es-ES"/>
              </w:rPr>
            </w:pPr>
            <w:r w:rsidRPr="009B47C7">
              <w:rPr>
                <w:rFonts w:ascii="Calibri" w:eastAsia="Times New Roman" w:hAnsi="Calibri" w:cs="Calibri"/>
                <w:color w:val="000000"/>
                <w:sz w:val="22"/>
                <w:lang w:val="es-ES" w:eastAsia="es-ES"/>
              </w:rPr>
              <w:t>1</w:t>
            </w:r>
          </w:p>
        </w:tc>
      </w:tr>
    </w:tbl>
    <w:p w14:paraId="3C7D442B" w14:textId="77777777" w:rsidR="009B47C7" w:rsidRPr="009B47C7" w:rsidRDefault="009B47C7" w:rsidP="009B47C7">
      <w:pPr>
        <w:spacing w:after="0"/>
        <w:jc w:val="left"/>
        <w:rPr>
          <w:rFonts w:eastAsia="Times New Roman" w:cs="Times New Roman"/>
          <w:b/>
          <w:szCs w:val="20"/>
          <w:lang w:val="es-ES" w:eastAsia="es-ES"/>
        </w:rPr>
      </w:pPr>
    </w:p>
    <w:p w14:paraId="2CAD053B" w14:textId="77777777" w:rsidR="009B47C7" w:rsidRPr="009B47C7" w:rsidRDefault="009B47C7" w:rsidP="009B47C7">
      <w:pPr>
        <w:spacing w:after="0"/>
        <w:rPr>
          <w:rFonts w:eastAsia="Times New Roman" w:cs="Times New Roman"/>
          <w:szCs w:val="20"/>
          <w:lang w:val="es-ES" w:eastAsia="es-ES"/>
        </w:rPr>
      </w:pPr>
      <w:r w:rsidRPr="009B47C7">
        <w:rPr>
          <w:rFonts w:eastAsia="Times New Roman" w:cs="Times New Roman"/>
          <w:szCs w:val="20"/>
          <w:lang w:val="es-ES" w:eastAsia="es-ES"/>
        </w:rPr>
        <w:t xml:space="preserve">*Se entiende por desplazamiento el trayecto efectuado desde el domicilio del adjudicatario hasta </w:t>
      </w:r>
      <w:proofErr w:type="spellStart"/>
      <w:r w:rsidRPr="009B47C7">
        <w:rPr>
          <w:rFonts w:eastAsia="Times New Roman" w:cs="Times New Roman"/>
          <w:szCs w:val="20"/>
          <w:lang w:val="es-ES" w:eastAsia="es-ES"/>
        </w:rPr>
        <w:t>Semesa</w:t>
      </w:r>
      <w:proofErr w:type="spellEnd"/>
      <w:r w:rsidRPr="009B47C7">
        <w:rPr>
          <w:rFonts w:eastAsia="Times New Roman" w:cs="Times New Roman"/>
          <w:szCs w:val="20"/>
          <w:lang w:val="es-ES" w:eastAsia="es-ES"/>
        </w:rPr>
        <w:t xml:space="preserve"> y vuelta desde </w:t>
      </w:r>
      <w:proofErr w:type="spellStart"/>
      <w:r w:rsidRPr="009B47C7">
        <w:rPr>
          <w:rFonts w:eastAsia="Times New Roman" w:cs="Times New Roman"/>
          <w:szCs w:val="20"/>
          <w:lang w:val="es-ES" w:eastAsia="es-ES"/>
        </w:rPr>
        <w:t>Semesa</w:t>
      </w:r>
      <w:proofErr w:type="spellEnd"/>
      <w:r w:rsidRPr="009B47C7">
        <w:rPr>
          <w:rFonts w:eastAsia="Times New Roman" w:cs="Times New Roman"/>
          <w:szCs w:val="20"/>
          <w:lang w:val="es-ES" w:eastAsia="es-ES"/>
        </w:rPr>
        <w:t xml:space="preserve"> hasta el domicilio del adjudicatario. El tiempo de mano de obra comienza una vez pasa la báscula de vigilancia de </w:t>
      </w:r>
      <w:proofErr w:type="spellStart"/>
      <w:r w:rsidRPr="009B47C7">
        <w:rPr>
          <w:rFonts w:eastAsia="Times New Roman" w:cs="Times New Roman"/>
          <w:szCs w:val="20"/>
          <w:lang w:val="es-ES" w:eastAsia="es-ES"/>
        </w:rPr>
        <w:t>Semesa</w:t>
      </w:r>
      <w:proofErr w:type="spellEnd"/>
      <w:r w:rsidRPr="009B47C7">
        <w:rPr>
          <w:rFonts w:eastAsia="Times New Roman" w:cs="Times New Roman"/>
          <w:szCs w:val="20"/>
          <w:lang w:val="es-ES" w:eastAsia="es-ES"/>
        </w:rPr>
        <w:t xml:space="preserve"> y finalizará cuando pase de nuevo por la báscula para salir de las instalaciones de </w:t>
      </w:r>
      <w:proofErr w:type="spellStart"/>
      <w:r w:rsidRPr="009B47C7">
        <w:rPr>
          <w:rFonts w:eastAsia="Times New Roman" w:cs="Times New Roman"/>
          <w:szCs w:val="20"/>
          <w:lang w:val="es-ES" w:eastAsia="es-ES"/>
        </w:rPr>
        <w:t>Semesa</w:t>
      </w:r>
      <w:proofErr w:type="spellEnd"/>
      <w:r w:rsidRPr="009B47C7">
        <w:rPr>
          <w:rFonts w:eastAsia="Times New Roman" w:cs="Times New Roman"/>
          <w:szCs w:val="20"/>
          <w:lang w:val="es-ES" w:eastAsia="es-ES"/>
        </w:rPr>
        <w:t xml:space="preserve">.  </w:t>
      </w:r>
    </w:p>
    <w:p w14:paraId="04AE7996" w14:textId="77777777" w:rsidR="009B47C7" w:rsidRPr="009B47C7" w:rsidRDefault="009B47C7" w:rsidP="009B47C7">
      <w:pPr>
        <w:spacing w:after="0"/>
        <w:jc w:val="left"/>
        <w:rPr>
          <w:rFonts w:eastAsia="Times New Roman" w:cs="Times New Roman"/>
          <w:b/>
          <w:szCs w:val="20"/>
          <w:lang w:val="es-ES" w:eastAsia="es-ES"/>
        </w:rPr>
      </w:pPr>
    </w:p>
    <w:p w14:paraId="347B181B" w14:textId="77777777" w:rsidR="009B47C7" w:rsidRPr="009B47C7" w:rsidRDefault="009B47C7" w:rsidP="009B47C7">
      <w:pPr>
        <w:spacing w:after="0"/>
        <w:contextualSpacing/>
        <w:rPr>
          <w:rFonts w:eastAsia="Calibri" w:cs="Times New Roman"/>
          <w:szCs w:val="20"/>
          <w:lang w:val="es-ES"/>
        </w:rPr>
      </w:pPr>
    </w:p>
    <w:p w14:paraId="71588884" w14:textId="72BE55AE" w:rsidR="009B47C7" w:rsidRPr="009B47C7" w:rsidRDefault="00602DBF" w:rsidP="00602DB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76" w:lineRule="auto"/>
        <w:contextualSpacing/>
        <w:jc w:val="left"/>
        <w:rPr>
          <w:rFonts w:eastAsia="Calibri" w:cs="Arial"/>
          <w:szCs w:val="20"/>
          <w:shd w:val="clear" w:color="auto" w:fill="FFFFFF"/>
          <w:lang w:val="es-ES"/>
        </w:rPr>
      </w:pPr>
      <w:r>
        <w:rPr>
          <w:rFonts w:eastAsia="Calibri" w:cs="Arial"/>
          <w:b/>
          <w:bCs/>
          <w:szCs w:val="20"/>
          <w:shd w:val="clear" w:color="auto" w:fill="FFFFFF"/>
          <w:lang w:val="es-ES"/>
        </w:rPr>
        <w:t xml:space="preserve">2. </w:t>
      </w:r>
      <w:r w:rsidR="009B47C7" w:rsidRPr="009B47C7">
        <w:rPr>
          <w:rFonts w:eastAsia="Calibri" w:cs="Arial"/>
          <w:b/>
          <w:bCs/>
          <w:szCs w:val="20"/>
          <w:shd w:val="clear" w:color="auto" w:fill="FFFFFF"/>
          <w:lang w:val="es-ES"/>
        </w:rPr>
        <w:t>Criterios sociales (hasta 10 puntos)</w:t>
      </w:r>
    </w:p>
    <w:p w14:paraId="6C7A1F72"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u w:val="single"/>
          <w:shd w:val="clear" w:color="auto" w:fill="FFFFFF"/>
          <w:lang w:val="es-ES" w:eastAsia="es-ES"/>
        </w:rPr>
      </w:pPr>
      <w:r w:rsidRPr="009B47C7">
        <w:rPr>
          <w:rFonts w:eastAsia="Times New Roman" w:cs="Arial"/>
          <w:szCs w:val="20"/>
          <w:u w:val="single"/>
          <w:shd w:val="clear" w:color="auto" w:fill="FFFFFF"/>
          <w:lang w:val="es-ES" w:eastAsia="es-ES"/>
        </w:rPr>
        <w:t>Contratación indefinida de las personas trabajadores adscritas a la ejecución del contrato.</w:t>
      </w:r>
    </w:p>
    <w:p w14:paraId="24153D0B"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eastAsia="Times New Roman" w:cs="Arial"/>
          <w:szCs w:val="20"/>
          <w:shd w:val="clear" w:color="auto" w:fill="FFFFFF"/>
          <w:lang w:val="es-ES" w:eastAsia="es-ES"/>
        </w:rPr>
      </w:pPr>
    </w:p>
    <w:p w14:paraId="5DD3A6BC"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9B47C7">
        <w:rPr>
          <w:rFonts w:eastAsia="Times New Roman" w:cs="Arial"/>
          <w:szCs w:val="20"/>
          <w:shd w:val="clear" w:color="auto" w:fill="FFFFFF"/>
          <w:lang w:val="es-ES" w:eastAsia="es-ES"/>
        </w:rPr>
        <w:t xml:space="preserve">El licitador deberá consignar un número determinado de personas adscritas al servicio aportando el porcentaje de los mismos en contratación indefinida. </w:t>
      </w:r>
    </w:p>
    <w:p w14:paraId="1BB06F0A"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eastAsia="Times New Roman" w:cs="Arial"/>
          <w:szCs w:val="20"/>
          <w:shd w:val="clear" w:color="auto" w:fill="FFFFFF"/>
          <w:lang w:val="es-ES" w:eastAsia="es-ES"/>
        </w:rPr>
      </w:pPr>
    </w:p>
    <w:p w14:paraId="5AA085F5"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9B47C7">
        <w:rPr>
          <w:rFonts w:eastAsia="Times New Roman" w:cs="Arial"/>
          <w:szCs w:val="20"/>
          <w:shd w:val="clear" w:color="auto" w:fill="FFFFFF"/>
          <w:lang w:val="es-ES" w:eastAsia="es-ES"/>
        </w:rPr>
        <w:t>La valoración de este criterio será de 10 puntos a la empresa que aporte el 100% del personal en contratación indefinida y el resto de los porcentajes de forma proporcional.</w:t>
      </w:r>
    </w:p>
    <w:p w14:paraId="5B3FF21A"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eastAsia="Times New Roman" w:cs="Arial"/>
          <w:szCs w:val="20"/>
          <w:shd w:val="clear" w:color="auto" w:fill="FFFFFF"/>
          <w:lang w:val="es-ES" w:eastAsia="es-ES"/>
        </w:rPr>
      </w:pPr>
    </w:p>
    <w:p w14:paraId="3F37B114"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9B47C7">
        <w:rPr>
          <w:rFonts w:eastAsia="Times New Roman" w:cs="Arial"/>
          <w:szCs w:val="20"/>
          <w:shd w:val="clear" w:color="auto" w:fill="FFFFFF"/>
          <w:lang w:val="es-ES" w:eastAsia="es-ES"/>
        </w:rPr>
        <w:t xml:space="preserve">Las ofertas que no aporten ningún porcentaje obtendrán cero puntos. </w:t>
      </w:r>
    </w:p>
    <w:p w14:paraId="569119BE"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179560D2"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9B47C7">
        <w:rPr>
          <w:rFonts w:eastAsia="Times New Roman" w:cs="Arial"/>
          <w:szCs w:val="20"/>
          <w:shd w:val="clear" w:color="auto" w:fill="FFFFFF"/>
          <w:lang w:val="es-ES" w:eastAsia="es-ES"/>
        </w:rPr>
        <w:t xml:space="preserve">Las ofertas que no aporten listado de personal al anexo correspondiente obtendrán 0 puntos, independientemente del porcentaje indicado. </w:t>
      </w:r>
    </w:p>
    <w:p w14:paraId="58B0271D"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78D960AB"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9B47C7">
        <w:rPr>
          <w:rFonts w:eastAsia="Times New Roman" w:cs="Arial"/>
          <w:szCs w:val="20"/>
          <w:shd w:val="clear" w:color="auto" w:fill="FFFFFF"/>
          <w:lang w:val="es-ES" w:eastAsia="es-ES"/>
        </w:rPr>
        <w:t xml:space="preserve">Para acreditar la oferta, </w:t>
      </w:r>
      <w:proofErr w:type="spellStart"/>
      <w:r w:rsidRPr="009B47C7">
        <w:rPr>
          <w:rFonts w:eastAsia="Times New Roman" w:cs="Arial"/>
          <w:szCs w:val="20"/>
          <w:shd w:val="clear" w:color="auto" w:fill="FFFFFF"/>
          <w:lang w:val="es-ES" w:eastAsia="es-ES"/>
        </w:rPr>
        <w:t>Semesa</w:t>
      </w:r>
      <w:proofErr w:type="spellEnd"/>
      <w:r w:rsidRPr="009B47C7">
        <w:rPr>
          <w:rFonts w:eastAsia="Times New Roman" w:cs="Arial"/>
          <w:szCs w:val="20"/>
          <w:shd w:val="clear" w:color="auto" w:fill="FFFFFF"/>
          <w:lang w:val="es-ES" w:eastAsia="es-ES"/>
        </w:rPr>
        <w:t xml:space="preserve"> requerirá la certificación de los organismos administrativos competentes en la materia o un informe de órganos de representación de las personas trabajadores en la empresa. Se comprobará por </w:t>
      </w:r>
      <w:proofErr w:type="spellStart"/>
      <w:r w:rsidRPr="009B47C7">
        <w:rPr>
          <w:rFonts w:eastAsia="Times New Roman" w:cs="Arial"/>
          <w:szCs w:val="20"/>
          <w:shd w:val="clear" w:color="auto" w:fill="FFFFFF"/>
          <w:lang w:val="es-ES" w:eastAsia="es-ES"/>
        </w:rPr>
        <w:t>Semesa</w:t>
      </w:r>
      <w:proofErr w:type="spellEnd"/>
      <w:r w:rsidRPr="009B47C7">
        <w:rPr>
          <w:rFonts w:eastAsia="Times New Roman" w:cs="Arial"/>
          <w:szCs w:val="20"/>
          <w:shd w:val="clear" w:color="auto" w:fill="FFFFFF"/>
          <w:lang w:val="es-ES" w:eastAsia="es-ES"/>
        </w:rPr>
        <w:t xml:space="preserve"> en el momento del requerimiento de documentación contractual. </w:t>
      </w:r>
    </w:p>
    <w:p w14:paraId="465E77DB"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3128F097"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0AA29724" w14:textId="00821F50" w:rsidR="009B47C7" w:rsidRPr="009B47C7" w:rsidRDefault="00602DBF" w:rsidP="00602DBF">
      <w:pPr>
        <w:suppressAutoHyphens/>
        <w:spacing w:after="0" w:line="276" w:lineRule="auto"/>
        <w:contextualSpacing/>
        <w:jc w:val="left"/>
        <w:textAlignment w:val="baseline"/>
        <w:rPr>
          <w:rFonts w:eastAsia="Calibri" w:cs="Arial"/>
          <w:b/>
          <w:szCs w:val="20"/>
          <w:lang w:val="ca-ES"/>
        </w:rPr>
      </w:pPr>
      <w:r>
        <w:rPr>
          <w:rFonts w:eastAsia="Calibri" w:cs="Arial"/>
          <w:b/>
          <w:szCs w:val="20"/>
          <w:lang w:val="ca-ES"/>
        </w:rPr>
        <w:t xml:space="preserve">3. </w:t>
      </w:r>
      <w:r w:rsidR="009B47C7" w:rsidRPr="009B47C7">
        <w:rPr>
          <w:rFonts w:eastAsia="Calibri" w:cs="Arial"/>
          <w:b/>
          <w:szCs w:val="20"/>
          <w:lang w:val="ca-ES"/>
        </w:rPr>
        <w:t>MEJORAS  (</w:t>
      </w:r>
      <w:proofErr w:type="spellStart"/>
      <w:r w:rsidR="009B47C7" w:rsidRPr="009B47C7">
        <w:rPr>
          <w:rFonts w:eastAsia="Calibri" w:cs="Arial"/>
          <w:b/>
          <w:szCs w:val="20"/>
          <w:lang w:val="ca-ES"/>
        </w:rPr>
        <w:t>hasta</w:t>
      </w:r>
      <w:proofErr w:type="spellEnd"/>
      <w:r w:rsidR="009B47C7" w:rsidRPr="009B47C7">
        <w:rPr>
          <w:rFonts w:eastAsia="Calibri" w:cs="Arial"/>
          <w:b/>
          <w:szCs w:val="20"/>
          <w:lang w:val="ca-ES"/>
        </w:rPr>
        <w:t xml:space="preserve"> 20 </w:t>
      </w:r>
      <w:proofErr w:type="spellStart"/>
      <w:r w:rsidR="009B47C7" w:rsidRPr="009B47C7">
        <w:rPr>
          <w:rFonts w:eastAsia="Calibri" w:cs="Arial"/>
          <w:b/>
          <w:szCs w:val="20"/>
          <w:lang w:val="ca-ES"/>
        </w:rPr>
        <w:t>puntos</w:t>
      </w:r>
      <w:proofErr w:type="spellEnd"/>
      <w:r w:rsidR="009B47C7" w:rsidRPr="009B47C7">
        <w:rPr>
          <w:rFonts w:eastAsia="Calibri" w:cs="Arial"/>
          <w:b/>
          <w:szCs w:val="20"/>
          <w:lang w:val="ca-ES"/>
        </w:rPr>
        <w:t xml:space="preserve">) </w:t>
      </w:r>
    </w:p>
    <w:p w14:paraId="1A8D0218" w14:textId="77777777" w:rsidR="009B47C7" w:rsidRPr="009B47C7" w:rsidRDefault="009B47C7" w:rsidP="009B47C7">
      <w:pPr>
        <w:suppressAutoHyphens/>
        <w:spacing w:line="276" w:lineRule="auto"/>
        <w:ind w:left="432"/>
        <w:contextualSpacing/>
        <w:textAlignment w:val="baseline"/>
        <w:rPr>
          <w:rFonts w:eastAsia="Calibri" w:cs="Arial"/>
          <w:b/>
          <w:szCs w:val="20"/>
          <w:lang w:val="ca-ES"/>
        </w:rPr>
      </w:pPr>
    </w:p>
    <w:p w14:paraId="2E96072C" w14:textId="77777777" w:rsidR="009B47C7" w:rsidRPr="009B47C7" w:rsidRDefault="009B47C7" w:rsidP="00602DBF">
      <w:pPr>
        <w:numPr>
          <w:ilvl w:val="1"/>
          <w:numId w:val="45"/>
        </w:numPr>
        <w:spacing w:after="0" w:line="276" w:lineRule="auto"/>
        <w:contextualSpacing/>
        <w:jc w:val="left"/>
        <w:textAlignment w:val="baseline"/>
        <w:rPr>
          <w:rFonts w:eastAsia="Calibri" w:cs="Arial"/>
          <w:b/>
          <w:szCs w:val="20"/>
          <w:lang w:val="es-ES"/>
        </w:rPr>
      </w:pPr>
      <w:r w:rsidRPr="009B47C7">
        <w:rPr>
          <w:rFonts w:eastAsia="Calibri" w:cs="Arial"/>
          <w:b/>
          <w:szCs w:val="20"/>
          <w:u w:val="single"/>
          <w:lang w:val="es-ES"/>
        </w:rPr>
        <w:t>Mejoras en el plazo de entrega del informe tras el mantenimiento preventivo (hasta 10 puntos):</w:t>
      </w:r>
    </w:p>
    <w:p w14:paraId="4C9DDC27" w14:textId="77777777" w:rsidR="009B47C7" w:rsidRPr="009B47C7" w:rsidRDefault="009B47C7" w:rsidP="009B47C7">
      <w:pPr>
        <w:spacing w:line="276" w:lineRule="auto"/>
        <w:contextualSpacing/>
        <w:jc w:val="left"/>
        <w:rPr>
          <w:rFonts w:eastAsia="Calibri" w:cs="Arial"/>
          <w:b/>
          <w:szCs w:val="20"/>
          <w:lang w:val="es-ES"/>
        </w:rPr>
      </w:pPr>
    </w:p>
    <w:p w14:paraId="5F13B4B5" w14:textId="77777777" w:rsidR="009B47C7" w:rsidRPr="009B47C7" w:rsidRDefault="009B47C7" w:rsidP="009B47C7">
      <w:pPr>
        <w:spacing w:line="276" w:lineRule="auto"/>
        <w:contextualSpacing/>
        <w:rPr>
          <w:rFonts w:ascii="Calibri" w:eastAsia="Calibri" w:hAnsi="Calibri" w:cs="Arial"/>
          <w:sz w:val="22"/>
          <w:lang w:val="es-ES"/>
        </w:rPr>
      </w:pPr>
      <w:r w:rsidRPr="009B47C7">
        <w:rPr>
          <w:rFonts w:eastAsia="Calibri" w:cs="Arial"/>
          <w:szCs w:val="20"/>
          <w:lang w:val="es"/>
        </w:rPr>
        <w:t>Una vez finalizado cada servicio, el adjudicatario deberá entregar un informe en formato digital en un plazo máximo de 10 días hábiles, la mejora sobre dicho plazo se valorará en base a lo siguiente:</w:t>
      </w:r>
    </w:p>
    <w:p w14:paraId="12087D37" w14:textId="77777777" w:rsidR="009B47C7" w:rsidRPr="009B47C7" w:rsidRDefault="009B47C7" w:rsidP="009B47C7">
      <w:pPr>
        <w:spacing w:after="0"/>
        <w:ind w:left="432"/>
        <w:textAlignment w:val="baseline"/>
        <w:rPr>
          <w:rFonts w:eastAsia="Times New Roman" w:cs="Times New Roman"/>
          <w:b/>
          <w:szCs w:val="20"/>
          <w:lang w:val="es-ES" w:eastAsia="es-ES"/>
        </w:rPr>
      </w:pPr>
    </w:p>
    <w:tbl>
      <w:tblPr>
        <w:tblW w:w="6658" w:type="dxa"/>
        <w:tblInd w:w="917" w:type="dxa"/>
        <w:tblCellMar>
          <w:left w:w="70" w:type="dxa"/>
          <w:right w:w="70" w:type="dxa"/>
        </w:tblCellMar>
        <w:tblLook w:val="04A0" w:firstRow="1" w:lastRow="0" w:firstColumn="1" w:lastColumn="0" w:noHBand="0" w:noVBand="1"/>
      </w:tblPr>
      <w:tblGrid>
        <w:gridCol w:w="5266"/>
        <w:gridCol w:w="1392"/>
      </w:tblGrid>
      <w:tr w:rsidR="009B47C7" w:rsidRPr="009B47C7" w14:paraId="3FF9CF14" w14:textId="77777777" w:rsidTr="006006F5">
        <w:trPr>
          <w:trHeight w:val="720"/>
        </w:trPr>
        <w:tc>
          <w:tcPr>
            <w:tcW w:w="6658"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6AB86B50" w14:textId="77777777" w:rsidR="009B47C7" w:rsidRPr="009B47C7" w:rsidRDefault="009B47C7" w:rsidP="009B47C7">
            <w:pPr>
              <w:spacing w:after="0"/>
              <w:jc w:val="center"/>
              <w:rPr>
                <w:rFonts w:eastAsia="Times New Roman" w:cs="Calibri"/>
                <w:b/>
                <w:bCs/>
                <w:color w:val="000000"/>
                <w:sz w:val="18"/>
                <w:szCs w:val="18"/>
                <w:lang w:val="es-ES" w:eastAsia="es-ES"/>
              </w:rPr>
            </w:pPr>
            <w:r w:rsidRPr="009B47C7">
              <w:rPr>
                <w:rFonts w:eastAsia="Times New Roman" w:cs="Calibri"/>
                <w:b/>
                <w:bCs/>
                <w:color w:val="000000"/>
                <w:sz w:val="18"/>
                <w:szCs w:val="18"/>
                <w:lang w:val="es-ES" w:eastAsia="es-ES"/>
              </w:rPr>
              <w:t xml:space="preserve">MEJORA EN EL PLAZO ENTREGA INFORME TRAS EL MANTENIMIENTO PREVENTIVO </w:t>
            </w:r>
          </w:p>
        </w:tc>
      </w:tr>
      <w:tr w:rsidR="009B47C7" w:rsidRPr="009B47C7" w14:paraId="41B88551" w14:textId="77777777" w:rsidTr="006006F5">
        <w:trPr>
          <w:trHeight w:val="499"/>
        </w:trPr>
        <w:tc>
          <w:tcPr>
            <w:tcW w:w="5266" w:type="dxa"/>
            <w:tcBorders>
              <w:top w:val="nil"/>
              <w:left w:val="single" w:sz="4" w:space="0" w:color="auto"/>
              <w:bottom w:val="single" w:sz="4" w:space="0" w:color="auto"/>
              <w:right w:val="single" w:sz="4" w:space="0" w:color="auto"/>
            </w:tcBorders>
            <w:shd w:val="clear" w:color="auto" w:fill="auto"/>
            <w:noWrap/>
            <w:vAlign w:val="center"/>
            <w:hideMark/>
          </w:tcPr>
          <w:p w14:paraId="6D8A0522" w14:textId="77777777" w:rsidR="009B47C7" w:rsidRPr="009B47C7" w:rsidRDefault="009B47C7" w:rsidP="009B47C7">
            <w:pPr>
              <w:spacing w:after="0"/>
              <w:jc w:val="center"/>
              <w:rPr>
                <w:rFonts w:eastAsia="Times New Roman" w:cs="Calibri"/>
                <w:color w:val="000000"/>
                <w:sz w:val="18"/>
                <w:szCs w:val="18"/>
                <w:lang w:val="es-ES" w:eastAsia="es-ES"/>
              </w:rPr>
            </w:pPr>
            <w:r w:rsidRPr="009B47C7">
              <w:rPr>
                <w:rFonts w:eastAsia="Times New Roman" w:cs="Calibri"/>
                <w:color w:val="000000"/>
                <w:sz w:val="18"/>
                <w:szCs w:val="18"/>
                <w:lang w:val="es-ES" w:eastAsia="es-ES"/>
              </w:rPr>
              <w:t xml:space="preserve">Entregado entre 8 y 7 días </w:t>
            </w:r>
          </w:p>
        </w:tc>
        <w:tc>
          <w:tcPr>
            <w:tcW w:w="1392" w:type="dxa"/>
            <w:tcBorders>
              <w:top w:val="nil"/>
              <w:left w:val="nil"/>
              <w:bottom w:val="single" w:sz="4" w:space="0" w:color="auto"/>
              <w:right w:val="single" w:sz="4" w:space="0" w:color="auto"/>
            </w:tcBorders>
            <w:shd w:val="clear" w:color="auto" w:fill="auto"/>
            <w:noWrap/>
            <w:vAlign w:val="center"/>
            <w:hideMark/>
          </w:tcPr>
          <w:p w14:paraId="62F3E582" w14:textId="77777777" w:rsidR="009B47C7" w:rsidRPr="009B47C7" w:rsidRDefault="009B47C7" w:rsidP="009B47C7">
            <w:pPr>
              <w:spacing w:after="0"/>
              <w:jc w:val="center"/>
              <w:rPr>
                <w:rFonts w:eastAsia="Times New Roman" w:cs="Calibri"/>
                <w:color w:val="000000"/>
                <w:sz w:val="18"/>
                <w:szCs w:val="18"/>
                <w:lang w:val="es-ES" w:eastAsia="es-ES"/>
              </w:rPr>
            </w:pPr>
            <w:r w:rsidRPr="009B47C7">
              <w:rPr>
                <w:rFonts w:eastAsia="Times New Roman" w:cs="Calibri"/>
                <w:color w:val="000000"/>
                <w:sz w:val="18"/>
                <w:szCs w:val="18"/>
                <w:lang w:val="es-ES" w:eastAsia="es-ES"/>
              </w:rPr>
              <w:t>2</w:t>
            </w:r>
          </w:p>
        </w:tc>
      </w:tr>
      <w:tr w:rsidR="009B47C7" w:rsidRPr="009B47C7" w14:paraId="728CFFE7" w14:textId="77777777" w:rsidTr="006006F5">
        <w:trPr>
          <w:trHeight w:val="499"/>
        </w:trPr>
        <w:tc>
          <w:tcPr>
            <w:tcW w:w="5266" w:type="dxa"/>
            <w:tcBorders>
              <w:top w:val="nil"/>
              <w:left w:val="single" w:sz="4" w:space="0" w:color="auto"/>
              <w:bottom w:val="single" w:sz="4" w:space="0" w:color="auto"/>
              <w:right w:val="single" w:sz="4" w:space="0" w:color="auto"/>
            </w:tcBorders>
            <w:shd w:val="clear" w:color="auto" w:fill="auto"/>
            <w:noWrap/>
            <w:vAlign w:val="center"/>
            <w:hideMark/>
          </w:tcPr>
          <w:p w14:paraId="5EDF4D24" w14:textId="77777777" w:rsidR="009B47C7" w:rsidRPr="009B47C7" w:rsidRDefault="009B47C7" w:rsidP="009B47C7">
            <w:pPr>
              <w:spacing w:after="0"/>
              <w:jc w:val="center"/>
              <w:rPr>
                <w:rFonts w:eastAsia="Times New Roman" w:cs="Calibri"/>
                <w:color w:val="000000"/>
                <w:sz w:val="18"/>
                <w:szCs w:val="18"/>
                <w:lang w:val="es-ES" w:eastAsia="es-ES"/>
              </w:rPr>
            </w:pPr>
            <w:r w:rsidRPr="009B47C7">
              <w:rPr>
                <w:rFonts w:eastAsia="Times New Roman" w:cs="Calibri"/>
                <w:color w:val="000000"/>
                <w:sz w:val="18"/>
                <w:szCs w:val="18"/>
                <w:lang w:val="es-ES" w:eastAsia="es-ES"/>
              </w:rPr>
              <w:t>Entregado entre 6 y 5 días</w:t>
            </w:r>
          </w:p>
        </w:tc>
        <w:tc>
          <w:tcPr>
            <w:tcW w:w="1392" w:type="dxa"/>
            <w:tcBorders>
              <w:top w:val="nil"/>
              <w:left w:val="nil"/>
              <w:bottom w:val="single" w:sz="4" w:space="0" w:color="auto"/>
              <w:right w:val="single" w:sz="4" w:space="0" w:color="auto"/>
            </w:tcBorders>
            <w:shd w:val="clear" w:color="auto" w:fill="auto"/>
            <w:noWrap/>
            <w:vAlign w:val="center"/>
            <w:hideMark/>
          </w:tcPr>
          <w:p w14:paraId="379F3A51" w14:textId="77777777" w:rsidR="009B47C7" w:rsidRPr="009B47C7" w:rsidRDefault="009B47C7" w:rsidP="009B47C7">
            <w:pPr>
              <w:spacing w:after="0"/>
              <w:jc w:val="center"/>
              <w:rPr>
                <w:rFonts w:eastAsia="Times New Roman" w:cs="Calibri"/>
                <w:color w:val="000000"/>
                <w:sz w:val="18"/>
                <w:szCs w:val="18"/>
                <w:lang w:val="es-ES" w:eastAsia="es-ES"/>
              </w:rPr>
            </w:pPr>
            <w:r w:rsidRPr="009B47C7">
              <w:rPr>
                <w:rFonts w:eastAsia="Times New Roman" w:cs="Calibri"/>
                <w:color w:val="000000"/>
                <w:sz w:val="18"/>
                <w:szCs w:val="18"/>
                <w:lang w:val="es-ES" w:eastAsia="es-ES"/>
              </w:rPr>
              <w:t>5</w:t>
            </w:r>
          </w:p>
        </w:tc>
      </w:tr>
      <w:tr w:rsidR="009B47C7" w:rsidRPr="009B47C7" w14:paraId="67CE4E3B" w14:textId="77777777" w:rsidTr="006006F5">
        <w:trPr>
          <w:trHeight w:val="499"/>
        </w:trPr>
        <w:tc>
          <w:tcPr>
            <w:tcW w:w="5266" w:type="dxa"/>
            <w:tcBorders>
              <w:top w:val="nil"/>
              <w:left w:val="single" w:sz="4" w:space="0" w:color="auto"/>
              <w:bottom w:val="single" w:sz="4" w:space="0" w:color="auto"/>
              <w:right w:val="single" w:sz="4" w:space="0" w:color="auto"/>
            </w:tcBorders>
            <w:shd w:val="clear" w:color="auto" w:fill="auto"/>
            <w:noWrap/>
            <w:vAlign w:val="center"/>
            <w:hideMark/>
          </w:tcPr>
          <w:p w14:paraId="26422FE3" w14:textId="77777777" w:rsidR="009B47C7" w:rsidRPr="009B47C7" w:rsidRDefault="009B47C7" w:rsidP="009B47C7">
            <w:pPr>
              <w:spacing w:after="0"/>
              <w:jc w:val="center"/>
              <w:rPr>
                <w:rFonts w:eastAsia="Times New Roman" w:cs="Calibri"/>
                <w:color w:val="000000"/>
                <w:sz w:val="18"/>
                <w:szCs w:val="18"/>
                <w:lang w:val="es-ES" w:eastAsia="es-ES"/>
              </w:rPr>
            </w:pPr>
            <w:r w:rsidRPr="009B47C7">
              <w:rPr>
                <w:rFonts w:eastAsia="Times New Roman" w:cs="Calibri"/>
                <w:color w:val="000000"/>
                <w:sz w:val="18"/>
                <w:szCs w:val="18"/>
                <w:lang w:val="es-ES" w:eastAsia="es-ES"/>
              </w:rPr>
              <w:t>Entregado entre 4 y 3 días</w:t>
            </w:r>
          </w:p>
        </w:tc>
        <w:tc>
          <w:tcPr>
            <w:tcW w:w="1392" w:type="dxa"/>
            <w:tcBorders>
              <w:top w:val="nil"/>
              <w:left w:val="nil"/>
              <w:bottom w:val="single" w:sz="4" w:space="0" w:color="auto"/>
              <w:right w:val="single" w:sz="4" w:space="0" w:color="auto"/>
            </w:tcBorders>
            <w:shd w:val="clear" w:color="auto" w:fill="auto"/>
            <w:noWrap/>
            <w:vAlign w:val="center"/>
            <w:hideMark/>
          </w:tcPr>
          <w:p w14:paraId="5433F1C1" w14:textId="77777777" w:rsidR="009B47C7" w:rsidRPr="009B47C7" w:rsidRDefault="009B47C7" w:rsidP="009B47C7">
            <w:pPr>
              <w:spacing w:after="0"/>
              <w:jc w:val="center"/>
              <w:rPr>
                <w:rFonts w:eastAsia="Times New Roman" w:cs="Calibri"/>
                <w:color w:val="000000"/>
                <w:sz w:val="18"/>
                <w:szCs w:val="18"/>
                <w:lang w:val="es-ES" w:eastAsia="es-ES"/>
              </w:rPr>
            </w:pPr>
            <w:r w:rsidRPr="009B47C7">
              <w:rPr>
                <w:rFonts w:eastAsia="Times New Roman" w:cs="Calibri"/>
                <w:color w:val="000000"/>
                <w:sz w:val="18"/>
                <w:szCs w:val="18"/>
                <w:lang w:val="es-ES" w:eastAsia="es-ES"/>
              </w:rPr>
              <w:t>10</w:t>
            </w:r>
          </w:p>
        </w:tc>
      </w:tr>
    </w:tbl>
    <w:p w14:paraId="709C1475" w14:textId="77777777" w:rsidR="009B47C7" w:rsidRPr="009B47C7" w:rsidRDefault="009B47C7" w:rsidP="009B47C7">
      <w:pPr>
        <w:spacing w:after="0"/>
        <w:jc w:val="left"/>
        <w:rPr>
          <w:rFonts w:eastAsia="Times New Roman" w:cs="Courier"/>
          <w:bCs/>
          <w:szCs w:val="20"/>
          <w:u w:val="single"/>
          <w:lang w:val="es-ES" w:eastAsia="es-ES"/>
        </w:rPr>
      </w:pPr>
    </w:p>
    <w:p w14:paraId="2EC9C357" w14:textId="77777777" w:rsidR="009B47C7" w:rsidRPr="009B47C7" w:rsidRDefault="009B47C7" w:rsidP="009B47C7">
      <w:pPr>
        <w:spacing w:after="0"/>
        <w:jc w:val="left"/>
        <w:rPr>
          <w:rFonts w:eastAsia="Times New Roman" w:cs="Courier"/>
          <w:bCs/>
          <w:szCs w:val="20"/>
          <w:u w:val="single"/>
          <w:lang w:val="es-ES" w:eastAsia="es-ES"/>
        </w:rPr>
      </w:pPr>
    </w:p>
    <w:p w14:paraId="0D57BDBF" w14:textId="77777777" w:rsidR="009B47C7" w:rsidRDefault="009B47C7" w:rsidP="00602DBF">
      <w:pPr>
        <w:numPr>
          <w:ilvl w:val="1"/>
          <w:numId w:val="45"/>
        </w:numPr>
        <w:spacing w:after="0" w:line="276" w:lineRule="auto"/>
        <w:contextualSpacing/>
        <w:jc w:val="left"/>
        <w:rPr>
          <w:rFonts w:eastAsia="Calibri" w:cs="Courier"/>
          <w:b/>
          <w:szCs w:val="20"/>
          <w:u w:val="single"/>
          <w:lang w:val="es-ES"/>
        </w:rPr>
      </w:pPr>
      <w:r w:rsidRPr="009B47C7">
        <w:rPr>
          <w:rFonts w:eastAsia="Calibri" w:cs="Courier"/>
          <w:b/>
          <w:szCs w:val="20"/>
          <w:u w:val="single"/>
          <w:lang w:val="es-ES"/>
        </w:rPr>
        <w:lastRenderedPageBreak/>
        <w:t>Plazo de entrega del plano de la planta con las ubicaciones de los diferentes sistemas de control de plagas instalados en el CTRM en formato digital- AutoCAD (hasta 10 puntos):</w:t>
      </w:r>
    </w:p>
    <w:p w14:paraId="77027DBC" w14:textId="77777777" w:rsidR="00856317" w:rsidRPr="009B47C7" w:rsidRDefault="00856317" w:rsidP="00856317">
      <w:pPr>
        <w:spacing w:after="0" w:line="276" w:lineRule="auto"/>
        <w:ind w:left="1152"/>
        <w:contextualSpacing/>
        <w:jc w:val="left"/>
        <w:rPr>
          <w:rFonts w:eastAsia="Calibri" w:cs="Courier"/>
          <w:b/>
          <w:szCs w:val="20"/>
          <w:u w:val="single"/>
          <w:lang w:val="es-ES"/>
        </w:rPr>
      </w:pPr>
    </w:p>
    <w:p w14:paraId="7A16F364" w14:textId="77777777" w:rsidR="009B47C7" w:rsidRPr="009B47C7" w:rsidRDefault="009B47C7" w:rsidP="009B47C7">
      <w:pPr>
        <w:spacing w:after="0"/>
        <w:rPr>
          <w:rFonts w:eastAsia="Times New Roman" w:cs="Courier"/>
          <w:bCs/>
          <w:szCs w:val="20"/>
          <w:u w:val="single"/>
          <w:lang w:val="es-ES" w:eastAsia="es-ES"/>
        </w:rPr>
      </w:pPr>
      <w:r w:rsidRPr="009B47C7">
        <w:rPr>
          <w:rFonts w:eastAsia="Times New Roman" w:cs="Courier"/>
          <w:bCs/>
          <w:szCs w:val="20"/>
          <w:lang w:val="es-ES" w:eastAsia="es-ES"/>
        </w:rPr>
        <w:t>Se establece un plazo máximo de 10 días desde el primer mantenimiento mensual para la entrega del plano en formato digital (AutoCAD). Se valorará la mejora sobre dicho plazo máximo:</w:t>
      </w:r>
    </w:p>
    <w:p w14:paraId="5D844D92" w14:textId="77777777" w:rsidR="009B47C7" w:rsidRPr="009B47C7" w:rsidRDefault="009B47C7" w:rsidP="009B47C7">
      <w:pPr>
        <w:spacing w:after="0"/>
        <w:jc w:val="left"/>
        <w:rPr>
          <w:rFonts w:eastAsia="Times New Roman" w:cs="Courier"/>
          <w:bCs/>
          <w:szCs w:val="20"/>
          <w:u w:val="single"/>
          <w:lang w:val="es-ES" w:eastAsia="es-ES"/>
        </w:rPr>
      </w:pPr>
    </w:p>
    <w:tbl>
      <w:tblPr>
        <w:tblW w:w="6799" w:type="dxa"/>
        <w:tblInd w:w="848" w:type="dxa"/>
        <w:tblCellMar>
          <w:left w:w="70" w:type="dxa"/>
          <w:right w:w="70" w:type="dxa"/>
        </w:tblCellMar>
        <w:tblLook w:val="04A0" w:firstRow="1" w:lastRow="0" w:firstColumn="1" w:lastColumn="0" w:noHBand="0" w:noVBand="1"/>
      </w:tblPr>
      <w:tblGrid>
        <w:gridCol w:w="5392"/>
        <w:gridCol w:w="1407"/>
      </w:tblGrid>
      <w:tr w:rsidR="009B47C7" w:rsidRPr="009B47C7" w14:paraId="2BDF47E0" w14:textId="77777777" w:rsidTr="006006F5">
        <w:trPr>
          <w:trHeight w:val="439"/>
        </w:trPr>
        <w:tc>
          <w:tcPr>
            <w:tcW w:w="6799" w:type="dxa"/>
            <w:gridSpan w:val="2"/>
            <w:tcBorders>
              <w:top w:val="single" w:sz="4" w:space="0" w:color="auto"/>
              <w:left w:val="single" w:sz="4" w:space="0" w:color="auto"/>
              <w:bottom w:val="single" w:sz="4" w:space="0" w:color="auto"/>
              <w:right w:val="single" w:sz="4" w:space="0" w:color="000000"/>
            </w:tcBorders>
            <w:shd w:val="clear" w:color="000000" w:fill="E7E6E6"/>
            <w:vAlign w:val="center"/>
            <w:hideMark/>
          </w:tcPr>
          <w:p w14:paraId="37A0B8D3" w14:textId="77777777" w:rsidR="009B47C7" w:rsidRPr="009B47C7" w:rsidRDefault="009B47C7" w:rsidP="009B47C7">
            <w:pPr>
              <w:spacing w:after="0"/>
              <w:jc w:val="center"/>
              <w:rPr>
                <w:rFonts w:eastAsia="Times New Roman" w:cs="Calibri"/>
                <w:b/>
                <w:bCs/>
                <w:color w:val="000000"/>
                <w:sz w:val="18"/>
                <w:szCs w:val="18"/>
                <w:lang w:val="es-ES" w:eastAsia="es-ES"/>
              </w:rPr>
            </w:pPr>
            <w:r w:rsidRPr="009B47C7">
              <w:rPr>
                <w:rFonts w:eastAsia="Times New Roman" w:cs="Calibri"/>
                <w:b/>
                <w:bCs/>
                <w:color w:val="000000"/>
                <w:sz w:val="18"/>
                <w:szCs w:val="18"/>
                <w:lang w:val="es-ES" w:eastAsia="es-ES"/>
              </w:rPr>
              <w:t>PLAZO DE ENTREGA PLANO EN FORMATO DIGITAL (AutoCAD)</w:t>
            </w:r>
          </w:p>
        </w:tc>
      </w:tr>
      <w:tr w:rsidR="009B47C7" w:rsidRPr="009B47C7" w14:paraId="6CFE36BE" w14:textId="77777777" w:rsidTr="006006F5">
        <w:trPr>
          <w:trHeight w:val="439"/>
        </w:trPr>
        <w:tc>
          <w:tcPr>
            <w:tcW w:w="5392" w:type="dxa"/>
            <w:tcBorders>
              <w:top w:val="nil"/>
              <w:left w:val="single" w:sz="4" w:space="0" w:color="auto"/>
              <w:bottom w:val="single" w:sz="4" w:space="0" w:color="auto"/>
              <w:right w:val="single" w:sz="4" w:space="0" w:color="auto"/>
            </w:tcBorders>
            <w:shd w:val="clear" w:color="auto" w:fill="auto"/>
            <w:noWrap/>
            <w:vAlign w:val="center"/>
            <w:hideMark/>
          </w:tcPr>
          <w:p w14:paraId="2FD53252" w14:textId="089C6E8A" w:rsidR="009B47C7" w:rsidRPr="009B47C7" w:rsidRDefault="009B47C7" w:rsidP="009B47C7">
            <w:pPr>
              <w:spacing w:after="0"/>
              <w:jc w:val="center"/>
              <w:rPr>
                <w:rFonts w:eastAsia="Times New Roman" w:cs="Calibri"/>
                <w:color w:val="000000"/>
                <w:sz w:val="18"/>
                <w:szCs w:val="18"/>
                <w:lang w:val="es-ES" w:eastAsia="es-ES"/>
              </w:rPr>
            </w:pPr>
            <w:r w:rsidRPr="009B47C7">
              <w:rPr>
                <w:rFonts w:eastAsia="Times New Roman" w:cs="Calibri"/>
                <w:color w:val="000000"/>
                <w:sz w:val="18"/>
                <w:szCs w:val="18"/>
                <w:lang w:val="es-ES" w:eastAsia="es-ES"/>
              </w:rPr>
              <w:t xml:space="preserve">Entrega del </w:t>
            </w:r>
            <w:r w:rsidR="008067B2">
              <w:rPr>
                <w:rFonts w:eastAsia="Times New Roman" w:cs="Calibri"/>
                <w:color w:val="000000"/>
                <w:sz w:val="18"/>
                <w:szCs w:val="18"/>
                <w:lang w:val="es-ES" w:eastAsia="es-ES"/>
              </w:rPr>
              <w:t>plano</w:t>
            </w:r>
            <w:r w:rsidRPr="009B47C7">
              <w:rPr>
                <w:rFonts w:eastAsia="Times New Roman" w:cs="Calibri"/>
                <w:color w:val="000000"/>
                <w:sz w:val="18"/>
                <w:szCs w:val="18"/>
                <w:lang w:val="es-ES" w:eastAsia="es-ES"/>
              </w:rPr>
              <w:t xml:space="preserve"> entre 6 y 9 días </w:t>
            </w:r>
          </w:p>
        </w:tc>
        <w:tc>
          <w:tcPr>
            <w:tcW w:w="1407" w:type="dxa"/>
            <w:tcBorders>
              <w:top w:val="nil"/>
              <w:left w:val="nil"/>
              <w:bottom w:val="single" w:sz="4" w:space="0" w:color="auto"/>
              <w:right w:val="single" w:sz="4" w:space="0" w:color="auto"/>
            </w:tcBorders>
            <w:shd w:val="clear" w:color="auto" w:fill="auto"/>
            <w:noWrap/>
            <w:vAlign w:val="center"/>
            <w:hideMark/>
          </w:tcPr>
          <w:p w14:paraId="20F83461" w14:textId="77777777" w:rsidR="009B47C7" w:rsidRPr="009B47C7" w:rsidRDefault="009B47C7" w:rsidP="009B47C7">
            <w:pPr>
              <w:spacing w:after="0"/>
              <w:jc w:val="center"/>
              <w:rPr>
                <w:rFonts w:eastAsia="Times New Roman" w:cs="Calibri"/>
                <w:color w:val="000000"/>
                <w:sz w:val="18"/>
                <w:szCs w:val="18"/>
                <w:lang w:val="es-ES" w:eastAsia="es-ES"/>
              </w:rPr>
            </w:pPr>
            <w:r w:rsidRPr="009B47C7">
              <w:rPr>
                <w:rFonts w:eastAsia="Times New Roman" w:cs="Calibri"/>
                <w:color w:val="000000"/>
                <w:sz w:val="18"/>
                <w:szCs w:val="18"/>
                <w:lang w:val="es-ES" w:eastAsia="es-ES"/>
              </w:rPr>
              <w:t>4</w:t>
            </w:r>
          </w:p>
        </w:tc>
      </w:tr>
      <w:tr w:rsidR="009B47C7" w:rsidRPr="009B47C7" w14:paraId="552BF2DD" w14:textId="77777777" w:rsidTr="006006F5">
        <w:trPr>
          <w:trHeight w:val="439"/>
        </w:trPr>
        <w:tc>
          <w:tcPr>
            <w:tcW w:w="5392" w:type="dxa"/>
            <w:tcBorders>
              <w:top w:val="nil"/>
              <w:left w:val="single" w:sz="4" w:space="0" w:color="auto"/>
              <w:bottom w:val="single" w:sz="4" w:space="0" w:color="auto"/>
              <w:right w:val="single" w:sz="4" w:space="0" w:color="auto"/>
            </w:tcBorders>
            <w:shd w:val="clear" w:color="auto" w:fill="auto"/>
            <w:noWrap/>
            <w:vAlign w:val="center"/>
            <w:hideMark/>
          </w:tcPr>
          <w:p w14:paraId="6F86F821" w14:textId="350CFD00" w:rsidR="009B47C7" w:rsidRPr="009B47C7" w:rsidRDefault="009B47C7" w:rsidP="009B47C7">
            <w:pPr>
              <w:spacing w:after="0"/>
              <w:jc w:val="center"/>
              <w:rPr>
                <w:rFonts w:eastAsia="Times New Roman" w:cs="Calibri"/>
                <w:color w:val="000000"/>
                <w:sz w:val="18"/>
                <w:szCs w:val="18"/>
                <w:lang w:val="es-ES" w:eastAsia="es-ES"/>
              </w:rPr>
            </w:pPr>
            <w:r w:rsidRPr="009B47C7">
              <w:rPr>
                <w:rFonts w:eastAsia="Times New Roman" w:cs="Calibri"/>
                <w:color w:val="000000"/>
                <w:sz w:val="18"/>
                <w:szCs w:val="18"/>
                <w:lang w:val="es-ES" w:eastAsia="es-ES"/>
              </w:rPr>
              <w:t xml:space="preserve">Entrega del </w:t>
            </w:r>
            <w:r w:rsidR="008067B2">
              <w:rPr>
                <w:rFonts w:eastAsia="Times New Roman" w:cs="Calibri"/>
                <w:color w:val="000000"/>
                <w:sz w:val="18"/>
                <w:szCs w:val="18"/>
                <w:lang w:val="es-ES" w:eastAsia="es-ES"/>
              </w:rPr>
              <w:t>plano</w:t>
            </w:r>
            <w:r w:rsidRPr="009B47C7">
              <w:rPr>
                <w:rFonts w:eastAsia="Times New Roman" w:cs="Calibri"/>
                <w:color w:val="000000"/>
                <w:sz w:val="18"/>
                <w:szCs w:val="18"/>
                <w:lang w:val="es-ES" w:eastAsia="es-ES"/>
              </w:rPr>
              <w:t xml:space="preserve"> en 5 días o inferior a 5 días</w:t>
            </w:r>
          </w:p>
        </w:tc>
        <w:tc>
          <w:tcPr>
            <w:tcW w:w="1407" w:type="dxa"/>
            <w:tcBorders>
              <w:top w:val="nil"/>
              <w:left w:val="nil"/>
              <w:bottom w:val="single" w:sz="4" w:space="0" w:color="auto"/>
              <w:right w:val="single" w:sz="4" w:space="0" w:color="auto"/>
            </w:tcBorders>
            <w:shd w:val="clear" w:color="auto" w:fill="auto"/>
            <w:noWrap/>
            <w:vAlign w:val="center"/>
            <w:hideMark/>
          </w:tcPr>
          <w:p w14:paraId="27E9F36A" w14:textId="77777777" w:rsidR="009B47C7" w:rsidRPr="009B47C7" w:rsidRDefault="009B47C7" w:rsidP="009B47C7">
            <w:pPr>
              <w:spacing w:after="0"/>
              <w:jc w:val="center"/>
              <w:rPr>
                <w:rFonts w:eastAsia="Times New Roman" w:cs="Calibri"/>
                <w:color w:val="000000"/>
                <w:sz w:val="18"/>
                <w:szCs w:val="18"/>
                <w:lang w:val="es-ES" w:eastAsia="es-ES"/>
              </w:rPr>
            </w:pPr>
            <w:r w:rsidRPr="009B47C7">
              <w:rPr>
                <w:rFonts w:eastAsia="Times New Roman" w:cs="Calibri"/>
                <w:color w:val="000000"/>
                <w:sz w:val="18"/>
                <w:szCs w:val="18"/>
                <w:lang w:val="es-ES" w:eastAsia="es-ES"/>
              </w:rPr>
              <w:t>10</w:t>
            </w:r>
          </w:p>
        </w:tc>
      </w:tr>
    </w:tbl>
    <w:p w14:paraId="1210DB75" w14:textId="77777777" w:rsidR="009B47C7" w:rsidRPr="009B47C7" w:rsidRDefault="009B47C7" w:rsidP="009B47C7">
      <w:pPr>
        <w:spacing w:after="0"/>
        <w:jc w:val="left"/>
        <w:rPr>
          <w:rFonts w:eastAsia="Times New Roman" w:cs="Courier"/>
          <w:bCs/>
          <w:szCs w:val="20"/>
          <w:u w:val="single"/>
          <w:lang w:val="es-ES" w:eastAsia="es-ES"/>
        </w:rPr>
      </w:pPr>
    </w:p>
    <w:p w14:paraId="2BBFE2CF" w14:textId="77777777" w:rsidR="009B47C7" w:rsidRPr="009B47C7" w:rsidRDefault="009B47C7" w:rsidP="009B47C7">
      <w:pPr>
        <w:spacing w:after="0"/>
        <w:jc w:val="left"/>
        <w:rPr>
          <w:rFonts w:eastAsia="Times New Roman" w:cs="Courier"/>
          <w:bCs/>
          <w:color w:val="FF0000"/>
          <w:szCs w:val="20"/>
          <w:u w:val="single"/>
          <w:lang w:val="es-ES" w:eastAsia="es-ES"/>
        </w:rPr>
      </w:pPr>
    </w:p>
    <w:p w14:paraId="7B6CE7BA" w14:textId="472AE524" w:rsidR="009B47C7" w:rsidRPr="009B47C7" w:rsidRDefault="00602DBF" w:rsidP="00602DBF">
      <w:pPr>
        <w:spacing w:after="0" w:line="276" w:lineRule="auto"/>
        <w:contextualSpacing/>
        <w:jc w:val="left"/>
        <w:rPr>
          <w:rFonts w:eastAsia="Calibri" w:cs="Arial"/>
          <w:b/>
          <w:bCs/>
          <w:szCs w:val="20"/>
          <w:lang w:val="es-ES"/>
        </w:rPr>
      </w:pPr>
      <w:r>
        <w:rPr>
          <w:rFonts w:eastAsia="Calibri" w:cs="Arial"/>
          <w:b/>
          <w:bCs/>
          <w:szCs w:val="20"/>
          <w:lang w:val="es-ES"/>
        </w:rPr>
        <w:t xml:space="preserve">4. </w:t>
      </w:r>
      <w:r w:rsidR="009B47C7" w:rsidRPr="009B47C7">
        <w:rPr>
          <w:rFonts w:eastAsia="Calibri" w:cs="Arial"/>
          <w:b/>
          <w:bCs/>
          <w:szCs w:val="20"/>
          <w:lang w:val="es-ES"/>
        </w:rPr>
        <w:t>CRITERIO AMBIENTAL (Hasta 5 puntos).</w:t>
      </w:r>
    </w:p>
    <w:p w14:paraId="1C02C42E" w14:textId="77777777" w:rsidR="009B47C7" w:rsidRPr="009B47C7" w:rsidRDefault="009B47C7" w:rsidP="009B47C7">
      <w:pPr>
        <w:spacing w:after="0"/>
        <w:rPr>
          <w:rFonts w:eastAsia="Times New Roman" w:cs="Times New Roman"/>
          <w:b/>
          <w:bCs/>
          <w:szCs w:val="20"/>
          <w:lang w:val="es-ES" w:eastAsia="es-ES"/>
        </w:rPr>
      </w:pPr>
      <w:r w:rsidRPr="009B47C7">
        <w:rPr>
          <w:rFonts w:eastAsia="Times New Roman" w:cs="Times New Roman"/>
          <w:b/>
          <w:bCs/>
          <w:szCs w:val="20"/>
          <w:lang w:val="es-ES" w:eastAsia="es-ES"/>
        </w:rPr>
        <w:t>Emisiones de los vehículos adscritos para la realización del servicio (5 puntos):</w:t>
      </w:r>
    </w:p>
    <w:p w14:paraId="312CEB0F" w14:textId="77777777" w:rsidR="009B47C7" w:rsidRPr="009B47C7" w:rsidRDefault="009B47C7" w:rsidP="009B47C7">
      <w:pPr>
        <w:spacing w:after="0"/>
        <w:rPr>
          <w:rFonts w:eastAsia="Times New Roman" w:cs="Times New Roman"/>
          <w:b/>
          <w:bCs/>
          <w:szCs w:val="20"/>
          <w:lang w:val="es-ES" w:eastAsia="es-ES"/>
        </w:rPr>
      </w:pPr>
    </w:p>
    <w:p w14:paraId="234269D4" w14:textId="77777777" w:rsidR="009B47C7" w:rsidRPr="009B47C7" w:rsidRDefault="009B47C7" w:rsidP="009B47C7">
      <w:pPr>
        <w:spacing w:after="0"/>
        <w:rPr>
          <w:rFonts w:eastAsia="Times New Roman" w:cs="Times New Roman"/>
          <w:szCs w:val="20"/>
          <w:lang w:val="es-ES" w:eastAsia="es-ES"/>
        </w:rPr>
      </w:pPr>
      <w:r w:rsidRPr="009B47C7">
        <w:rPr>
          <w:rFonts w:eastAsia="Times New Roman" w:cs="Times New Roman"/>
          <w:szCs w:val="20"/>
          <w:lang w:val="es-ES" w:eastAsia="es-ES"/>
        </w:rPr>
        <w:t>Se evaluará la calidad ambiental de los vehículos adscritos para la realización del servicio.</w:t>
      </w:r>
    </w:p>
    <w:p w14:paraId="45E2B984" w14:textId="77777777" w:rsidR="009B47C7" w:rsidRPr="009B47C7" w:rsidRDefault="009B47C7" w:rsidP="009B47C7">
      <w:pPr>
        <w:spacing w:after="0"/>
        <w:rPr>
          <w:rFonts w:eastAsia="Times New Roman" w:cs="Times New Roman"/>
          <w:szCs w:val="20"/>
          <w:lang w:val="es-ES" w:eastAsia="es-ES"/>
        </w:rPr>
      </w:pPr>
    </w:p>
    <w:p w14:paraId="25F3CC14" w14:textId="77777777" w:rsidR="009B47C7" w:rsidRPr="009B47C7" w:rsidRDefault="009B47C7" w:rsidP="009B47C7">
      <w:pPr>
        <w:spacing w:after="0"/>
        <w:rPr>
          <w:rFonts w:eastAsia="Times New Roman" w:cs="Times New Roman"/>
          <w:szCs w:val="20"/>
          <w:lang w:val="es-ES" w:eastAsia="es-ES"/>
        </w:rPr>
      </w:pPr>
      <w:r w:rsidRPr="009B47C7">
        <w:rPr>
          <w:rFonts w:eastAsia="Times New Roman" w:cs="Times New Roman"/>
          <w:szCs w:val="20"/>
          <w:lang w:val="es-ES" w:eastAsia="es-ES"/>
        </w:rPr>
        <w:t>Se facilitarán fichas de los vehículos adscritos al servicio y se valorará proporcionalmente de acuerdo con mesa siguiente:</w:t>
      </w:r>
    </w:p>
    <w:p w14:paraId="14E8EDEA" w14:textId="77777777" w:rsidR="009B47C7" w:rsidRPr="009B47C7" w:rsidRDefault="009B47C7" w:rsidP="009B47C7">
      <w:pPr>
        <w:spacing w:after="0"/>
        <w:rPr>
          <w:rFonts w:eastAsia="Times New Roman" w:cs="Times New Roman"/>
          <w:szCs w:val="20"/>
          <w:lang w:val="es-ES" w:eastAsia="es-ES"/>
        </w:rPr>
      </w:pPr>
    </w:p>
    <w:tbl>
      <w:tblPr>
        <w:tblW w:w="8813"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7"/>
        <w:gridCol w:w="1480"/>
        <w:gridCol w:w="1559"/>
        <w:gridCol w:w="2297"/>
      </w:tblGrid>
      <w:tr w:rsidR="009B47C7" w:rsidRPr="009B47C7" w14:paraId="1A079BFC" w14:textId="77777777" w:rsidTr="006006F5">
        <w:trPr>
          <w:trHeight w:val="655"/>
          <w:tblHeader/>
          <w:jc w:val="center"/>
        </w:trPr>
        <w:tc>
          <w:tcPr>
            <w:tcW w:w="3477" w:type="dxa"/>
            <w:tcBorders>
              <w:top w:val="single" w:sz="4" w:space="0" w:color="auto"/>
              <w:left w:val="single" w:sz="4" w:space="0" w:color="auto"/>
              <w:bottom w:val="single" w:sz="4" w:space="0" w:color="auto"/>
            </w:tcBorders>
            <w:shd w:val="clear" w:color="auto" w:fill="BFBFBF"/>
            <w:vAlign w:val="center"/>
          </w:tcPr>
          <w:p w14:paraId="46FBEAE5" w14:textId="77777777" w:rsidR="009B47C7" w:rsidRPr="009B47C7" w:rsidRDefault="009B47C7" w:rsidP="009B47C7">
            <w:pPr>
              <w:spacing w:after="0"/>
              <w:jc w:val="center"/>
              <w:outlineLvl w:val="0"/>
              <w:rPr>
                <w:rFonts w:eastAsia="Times New Roman" w:cs="Verdana"/>
                <w:b/>
                <w:bCs/>
                <w:sz w:val="16"/>
                <w:szCs w:val="16"/>
                <w:u w:val="single"/>
                <w:lang w:val="es-ES" w:eastAsia="es-ES"/>
              </w:rPr>
            </w:pPr>
            <w:r w:rsidRPr="009B47C7">
              <w:rPr>
                <w:rFonts w:eastAsia="Times New Roman" w:cs="Times New Roman"/>
                <w:b/>
                <w:bCs/>
                <w:color w:val="000000"/>
                <w:sz w:val="16"/>
                <w:szCs w:val="16"/>
                <w:lang w:val="es-ES" w:eastAsia="es-ES"/>
              </w:rPr>
              <w:t>CONTROL DE EMISIONES DE ÓXIDOS DE NITRÓGENO (NOX) Y EMISIONES DE PARTÍCULAS (PM)</w:t>
            </w:r>
          </w:p>
        </w:tc>
        <w:tc>
          <w:tcPr>
            <w:tcW w:w="1480" w:type="dxa"/>
            <w:tcBorders>
              <w:top w:val="single" w:sz="4" w:space="0" w:color="auto"/>
            </w:tcBorders>
            <w:shd w:val="clear" w:color="auto" w:fill="BFBFBF"/>
            <w:vAlign w:val="center"/>
          </w:tcPr>
          <w:p w14:paraId="496F3892" w14:textId="77777777" w:rsidR="009B47C7" w:rsidRPr="009B47C7" w:rsidRDefault="009B47C7" w:rsidP="009B47C7">
            <w:pPr>
              <w:spacing w:after="0"/>
              <w:jc w:val="center"/>
              <w:outlineLvl w:val="0"/>
              <w:rPr>
                <w:rFonts w:eastAsia="Times New Roman" w:cs="Verdana"/>
                <w:b/>
                <w:bCs/>
                <w:sz w:val="16"/>
                <w:szCs w:val="16"/>
                <w:lang w:val="es-ES" w:eastAsia="es-ES"/>
              </w:rPr>
            </w:pPr>
            <w:r w:rsidRPr="009B47C7">
              <w:rPr>
                <w:rFonts w:eastAsia="Times New Roman" w:cs="Verdana"/>
                <w:b/>
                <w:bCs/>
                <w:sz w:val="16"/>
                <w:szCs w:val="16"/>
                <w:lang w:val="es-ES" w:eastAsia="es-ES"/>
              </w:rPr>
              <w:t>Número vehículos</w:t>
            </w:r>
          </w:p>
        </w:tc>
        <w:tc>
          <w:tcPr>
            <w:tcW w:w="1559" w:type="dxa"/>
            <w:tcBorders>
              <w:top w:val="single" w:sz="4" w:space="0" w:color="auto"/>
            </w:tcBorders>
            <w:shd w:val="clear" w:color="auto" w:fill="BFBFBF"/>
            <w:vAlign w:val="center"/>
          </w:tcPr>
          <w:p w14:paraId="4ADA09A9" w14:textId="77777777" w:rsidR="009B47C7" w:rsidRPr="009B47C7" w:rsidRDefault="009B47C7" w:rsidP="009B47C7">
            <w:pPr>
              <w:spacing w:after="0"/>
              <w:jc w:val="center"/>
              <w:outlineLvl w:val="0"/>
              <w:rPr>
                <w:rFonts w:eastAsia="Times New Roman" w:cs="Verdana"/>
                <w:b/>
                <w:bCs/>
                <w:sz w:val="16"/>
                <w:szCs w:val="16"/>
                <w:lang w:val="es-ES" w:eastAsia="es-ES"/>
              </w:rPr>
            </w:pPr>
            <w:r w:rsidRPr="009B47C7">
              <w:rPr>
                <w:rFonts w:eastAsia="Times New Roman" w:cs="Verdana"/>
                <w:b/>
                <w:bCs/>
                <w:sz w:val="16"/>
                <w:szCs w:val="16"/>
                <w:lang w:val="es-ES" w:eastAsia="es-ES"/>
              </w:rPr>
              <w:t>Puntuación</w:t>
            </w:r>
          </w:p>
        </w:tc>
        <w:tc>
          <w:tcPr>
            <w:tcW w:w="2297" w:type="dxa"/>
            <w:tcBorders>
              <w:top w:val="single" w:sz="4" w:space="0" w:color="auto"/>
            </w:tcBorders>
            <w:shd w:val="pct25" w:color="auto" w:fill="auto"/>
            <w:vAlign w:val="center"/>
          </w:tcPr>
          <w:p w14:paraId="29B18352" w14:textId="77777777" w:rsidR="009B47C7" w:rsidRPr="009B47C7" w:rsidRDefault="009B47C7" w:rsidP="009B47C7">
            <w:pPr>
              <w:spacing w:after="0"/>
              <w:jc w:val="center"/>
              <w:outlineLvl w:val="0"/>
              <w:rPr>
                <w:rFonts w:eastAsia="Times New Roman" w:cs="Verdana"/>
                <w:b/>
                <w:bCs/>
                <w:sz w:val="16"/>
                <w:szCs w:val="16"/>
                <w:lang w:val="es-ES" w:eastAsia="es-ES"/>
              </w:rPr>
            </w:pPr>
            <w:r w:rsidRPr="009B47C7">
              <w:rPr>
                <w:rFonts w:eastAsia="Times New Roman" w:cs="Verdana"/>
                <w:b/>
                <w:bCs/>
                <w:sz w:val="16"/>
                <w:szCs w:val="16"/>
                <w:lang w:val="es-ES" w:eastAsia="es-ES"/>
              </w:rPr>
              <w:t>(Número vehículos/vehículos totales) *Puntuación</w:t>
            </w:r>
          </w:p>
        </w:tc>
      </w:tr>
      <w:tr w:rsidR="009B47C7" w:rsidRPr="009B47C7" w14:paraId="329F1379" w14:textId="77777777" w:rsidTr="006006F5">
        <w:trPr>
          <w:trHeight w:val="655"/>
          <w:jc w:val="center"/>
        </w:trPr>
        <w:tc>
          <w:tcPr>
            <w:tcW w:w="3477" w:type="dxa"/>
            <w:tcBorders>
              <w:top w:val="single" w:sz="4" w:space="0" w:color="auto"/>
              <w:left w:val="single" w:sz="4" w:space="0" w:color="auto"/>
              <w:bottom w:val="single" w:sz="4" w:space="0" w:color="auto"/>
            </w:tcBorders>
            <w:shd w:val="pct25" w:color="auto" w:fill="auto"/>
            <w:vAlign w:val="center"/>
          </w:tcPr>
          <w:p w14:paraId="30F7D90E" w14:textId="77777777" w:rsidR="009B47C7" w:rsidRPr="009B47C7" w:rsidRDefault="009B47C7" w:rsidP="009B47C7">
            <w:pPr>
              <w:spacing w:after="0"/>
              <w:jc w:val="center"/>
              <w:outlineLvl w:val="0"/>
              <w:rPr>
                <w:rFonts w:eastAsia="Times New Roman" w:cs="Verdana"/>
                <w:sz w:val="16"/>
                <w:szCs w:val="16"/>
                <w:lang w:val="es-ES" w:eastAsia="es-ES"/>
              </w:rPr>
            </w:pPr>
            <w:r w:rsidRPr="009B47C7">
              <w:rPr>
                <w:rFonts w:eastAsia="Times New Roman" w:cs="Times New Roman"/>
                <w:color w:val="000000"/>
                <w:sz w:val="16"/>
                <w:szCs w:val="16"/>
                <w:lang w:val="es-ES" w:eastAsia="es-ES"/>
              </w:rPr>
              <w:t>Vehículos ADSCRITOS AL SERVICIO con etiqueta ambiental 0</w:t>
            </w:r>
          </w:p>
        </w:tc>
        <w:tc>
          <w:tcPr>
            <w:tcW w:w="1480" w:type="dxa"/>
            <w:vAlign w:val="center"/>
          </w:tcPr>
          <w:p w14:paraId="2F4EC501" w14:textId="77777777" w:rsidR="009B47C7" w:rsidRPr="009B47C7" w:rsidRDefault="009B47C7" w:rsidP="009B47C7">
            <w:pPr>
              <w:spacing w:after="0"/>
              <w:jc w:val="center"/>
              <w:outlineLvl w:val="0"/>
              <w:rPr>
                <w:rFonts w:eastAsia="Times New Roman" w:cs="Verdana"/>
                <w:sz w:val="16"/>
                <w:szCs w:val="16"/>
                <w:lang w:val="es-ES" w:eastAsia="es-ES"/>
              </w:rPr>
            </w:pPr>
          </w:p>
        </w:tc>
        <w:tc>
          <w:tcPr>
            <w:tcW w:w="1559" w:type="dxa"/>
            <w:vAlign w:val="center"/>
          </w:tcPr>
          <w:p w14:paraId="7BE885CF" w14:textId="77777777" w:rsidR="009B47C7" w:rsidRPr="009B47C7" w:rsidRDefault="009B47C7" w:rsidP="009B47C7">
            <w:pPr>
              <w:spacing w:after="0"/>
              <w:jc w:val="center"/>
              <w:outlineLvl w:val="0"/>
              <w:rPr>
                <w:rFonts w:eastAsia="Times New Roman" w:cs="Verdana"/>
                <w:sz w:val="16"/>
                <w:szCs w:val="16"/>
                <w:lang w:val="es-ES" w:eastAsia="es-ES"/>
              </w:rPr>
            </w:pPr>
            <w:r w:rsidRPr="009B47C7">
              <w:rPr>
                <w:rFonts w:eastAsia="Times New Roman" w:cs="Verdana"/>
                <w:sz w:val="16"/>
                <w:szCs w:val="16"/>
                <w:lang w:val="es-ES" w:eastAsia="es-ES"/>
              </w:rPr>
              <w:t>5</w:t>
            </w:r>
          </w:p>
        </w:tc>
        <w:tc>
          <w:tcPr>
            <w:tcW w:w="2297" w:type="dxa"/>
            <w:vAlign w:val="center"/>
          </w:tcPr>
          <w:p w14:paraId="22625D39" w14:textId="77777777" w:rsidR="009B47C7" w:rsidRPr="009B47C7" w:rsidRDefault="009B47C7" w:rsidP="009B47C7">
            <w:pPr>
              <w:spacing w:after="0"/>
              <w:jc w:val="center"/>
              <w:outlineLvl w:val="0"/>
              <w:rPr>
                <w:rFonts w:eastAsia="Times New Roman" w:cs="Verdana"/>
                <w:sz w:val="16"/>
                <w:szCs w:val="16"/>
                <w:lang w:val="es-ES" w:eastAsia="es-ES"/>
              </w:rPr>
            </w:pPr>
          </w:p>
        </w:tc>
      </w:tr>
      <w:tr w:rsidR="009B47C7" w:rsidRPr="009B47C7" w14:paraId="3650FC2C" w14:textId="77777777" w:rsidTr="006006F5">
        <w:trPr>
          <w:trHeight w:val="655"/>
          <w:jc w:val="center"/>
        </w:trPr>
        <w:tc>
          <w:tcPr>
            <w:tcW w:w="3477" w:type="dxa"/>
            <w:tcBorders>
              <w:top w:val="single" w:sz="4" w:space="0" w:color="auto"/>
              <w:left w:val="single" w:sz="4" w:space="0" w:color="auto"/>
              <w:bottom w:val="single" w:sz="4" w:space="0" w:color="auto"/>
            </w:tcBorders>
            <w:shd w:val="pct25" w:color="auto" w:fill="auto"/>
            <w:vAlign w:val="center"/>
          </w:tcPr>
          <w:p w14:paraId="1BBAD28A" w14:textId="77777777" w:rsidR="009B47C7" w:rsidRPr="009B47C7" w:rsidRDefault="009B47C7" w:rsidP="009B47C7">
            <w:pPr>
              <w:spacing w:after="0"/>
              <w:jc w:val="center"/>
              <w:outlineLvl w:val="0"/>
              <w:rPr>
                <w:rFonts w:eastAsia="Times New Roman" w:cs="Times New Roman"/>
                <w:color w:val="000000"/>
                <w:sz w:val="16"/>
                <w:szCs w:val="16"/>
                <w:lang w:val="es-ES" w:eastAsia="es-ES"/>
              </w:rPr>
            </w:pPr>
            <w:r w:rsidRPr="009B47C7">
              <w:rPr>
                <w:rFonts w:eastAsia="Times New Roman" w:cs="Times New Roman"/>
                <w:color w:val="000000"/>
                <w:sz w:val="16"/>
                <w:szCs w:val="16"/>
                <w:lang w:val="es-ES" w:eastAsia="es-ES"/>
              </w:rPr>
              <w:t>Vehículos ADSCRITOS AL SERVICIO con etiqueta ambiental ECO:</w:t>
            </w:r>
          </w:p>
        </w:tc>
        <w:tc>
          <w:tcPr>
            <w:tcW w:w="1480" w:type="dxa"/>
            <w:vAlign w:val="center"/>
          </w:tcPr>
          <w:p w14:paraId="692BB9D8" w14:textId="77777777" w:rsidR="009B47C7" w:rsidRPr="009B47C7" w:rsidRDefault="009B47C7" w:rsidP="009B47C7">
            <w:pPr>
              <w:spacing w:after="0"/>
              <w:jc w:val="center"/>
              <w:outlineLvl w:val="0"/>
              <w:rPr>
                <w:rFonts w:eastAsia="Times New Roman" w:cs="Verdana"/>
                <w:sz w:val="16"/>
                <w:szCs w:val="16"/>
                <w:lang w:val="es-ES" w:eastAsia="es-ES"/>
              </w:rPr>
            </w:pPr>
          </w:p>
        </w:tc>
        <w:tc>
          <w:tcPr>
            <w:tcW w:w="1559" w:type="dxa"/>
            <w:vAlign w:val="center"/>
          </w:tcPr>
          <w:p w14:paraId="4D8578C5" w14:textId="77777777" w:rsidR="009B47C7" w:rsidRPr="009B47C7" w:rsidRDefault="009B47C7" w:rsidP="009B47C7">
            <w:pPr>
              <w:spacing w:after="0"/>
              <w:jc w:val="center"/>
              <w:outlineLvl w:val="0"/>
              <w:rPr>
                <w:rFonts w:eastAsia="Times New Roman" w:cs="Verdana"/>
                <w:sz w:val="16"/>
                <w:szCs w:val="16"/>
                <w:lang w:val="es-ES" w:eastAsia="es-ES"/>
              </w:rPr>
            </w:pPr>
            <w:r w:rsidRPr="009B47C7">
              <w:rPr>
                <w:rFonts w:eastAsia="Times New Roman" w:cs="Verdana"/>
                <w:sz w:val="16"/>
                <w:szCs w:val="16"/>
                <w:lang w:val="es-ES" w:eastAsia="es-ES"/>
              </w:rPr>
              <w:t>3</w:t>
            </w:r>
          </w:p>
        </w:tc>
        <w:tc>
          <w:tcPr>
            <w:tcW w:w="2297" w:type="dxa"/>
            <w:vAlign w:val="center"/>
          </w:tcPr>
          <w:p w14:paraId="14770D96" w14:textId="77777777" w:rsidR="009B47C7" w:rsidRPr="009B47C7" w:rsidRDefault="009B47C7" w:rsidP="009B47C7">
            <w:pPr>
              <w:spacing w:after="0"/>
              <w:jc w:val="center"/>
              <w:outlineLvl w:val="0"/>
              <w:rPr>
                <w:rFonts w:eastAsia="Times New Roman" w:cs="Verdana"/>
                <w:sz w:val="16"/>
                <w:szCs w:val="16"/>
                <w:lang w:val="es-ES" w:eastAsia="es-ES"/>
              </w:rPr>
            </w:pPr>
          </w:p>
        </w:tc>
      </w:tr>
      <w:tr w:rsidR="009B47C7" w:rsidRPr="009B47C7" w14:paraId="0D7BDF20" w14:textId="77777777" w:rsidTr="006006F5">
        <w:trPr>
          <w:trHeight w:val="655"/>
          <w:jc w:val="center"/>
        </w:trPr>
        <w:tc>
          <w:tcPr>
            <w:tcW w:w="3477" w:type="dxa"/>
            <w:tcBorders>
              <w:top w:val="single" w:sz="4" w:space="0" w:color="auto"/>
              <w:left w:val="single" w:sz="4" w:space="0" w:color="auto"/>
              <w:bottom w:val="single" w:sz="4" w:space="0" w:color="auto"/>
            </w:tcBorders>
            <w:shd w:val="pct25" w:color="auto" w:fill="auto"/>
            <w:vAlign w:val="center"/>
          </w:tcPr>
          <w:p w14:paraId="5BE7052A" w14:textId="77777777" w:rsidR="009B47C7" w:rsidRPr="009B47C7" w:rsidRDefault="009B47C7" w:rsidP="009B47C7">
            <w:pPr>
              <w:spacing w:after="0"/>
              <w:jc w:val="center"/>
              <w:outlineLvl w:val="0"/>
              <w:rPr>
                <w:rFonts w:eastAsia="Times New Roman" w:cs="Times New Roman"/>
                <w:color w:val="000000"/>
                <w:sz w:val="16"/>
                <w:szCs w:val="16"/>
                <w:lang w:val="es-ES" w:eastAsia="es-ES"/>
              </w:rPr>
            </w:pPr>
            <w:r w:rsidRPr="009B47C7">
              <w:rPr>
                <w:rFonts w:eastAsia="Times New Roman" w:cs="Times New Roman"/>
                <w:color w:val="000000"/>
                <w:sz w:val="16"/>
                <w:szCs w:val="16"/>
                <w:lang w:val="es-ES" w:eastAsia="es-ES"/>
              </w:rPr>
              <w:t>Vehículos ADSCRITOS AL SERVICIO con etiqueta ambiental C:</w:t>
            </w:r>
          </w:p>
        </w:tc>
        <w:tc>
          <w:tcPr>
            <w:tcW w:w="1480" w:type="dxa"/>
            <w:vAlign w:val="center"/>
          </w:tcPr>
          <w:p w14:paraId="48BE0CA6" w14:textId="77777777" w:rsidR="009B47C7" w:rsidRPr="009B47C7" w:rsidRDefault="009B47C7" w:rsidP="009B47C7">
            <w:pPr>
              <w:spacing w:after="0"/>
              <w:jc w:val="center"/>
              <w:outlineLvl w:val="0"/>
              <w:rPr>
                <w:rFonts w:eastAsia="Times New Roman" w:cs="Verdana"/>
                <w:sz w:val="16"/>
                <w:szCs w:val="16"/>
                <w:lang w:val="es-ES" w:eastAsia="es-ES"/>
              </w:rPr>
            </w:pPr>
          </w:p>
        </w:tc>
        <w:tc>
          <w:tcPr>
            <w:tcW w:w="1559" w:type="dxa"/>
            <w:vAlign w:val="center"/>
          </w:tcPr>
          <w:p w14:paraId="3DF827D4" w14:textId="77777777" w:rsidR="009B47C7" w:rsidRPr="009B47C7" w:rsidRDefault="009B47C7" w:rsidP="009B47C7">
            <w:pPr>
              <w:spacing w:after="0"/>
              <w:jc w:val="center"/>
              <w:outlineLvl w:val="0"/>
              <w:rPr>
                <w:rFonts w:eastAsia="Times New Roman" w:cs="Verdana"/>
                <w:sz w:val="16"/>
                <w:szCs w:val="16"/>
                <w:lang w:val="es-ES" w:eastAsia="es-ES"/>
              </w:rPr>
            </w:pPr>
            <w:r w:rsidRPr="009B47C7">
              <w:rPr>
                <w:rFonts w:eastAsia="Times New Roman" w:cs="Verdana"/>
                <w:sz w:val="16"/>
                <w:szCs w:val="16"/>
                <w:lang w:val="es-ES" w:eastAsia="es-ES"/>
              </w:rPr>
              <w:t>1</w:t>
            </w:r>
          </w:p>
        </w:tc>
        <w:tc>
          <w:tcPr>
            <w:tcW w:w="2297" w:type="dxa"/>
            <w:vAlign w:val="center"/>
          </w:tcPr>
          <w:p w14:paraId="741CBC97" w14:textId="77777777" w:rsidR="009B47C7" w:rsidRPr="009B47C7" w:rsidRDefault="009B47C7" w:rsidP="009B47C7">
            <w:pPr>
              <w:spacing w:after="0"/>
              <w:jc w:val="center"/>
              <w:outlineLvl w:val="0"/>
              <w:rPr>
                <w:rFonts w:eastAsia="Times New Roman" w:cs="Verdana"/>
                <w:sz w:val="16"/>
                <w:szCs w:val="16"/>
                <w:lang w:val="es-ES" w:eastAsia="es-ES"/>
              </w:rPr>
            </w:pPr>
          </w:p>
        </w:tc>
      </w:tr>
      <w:tr w:rsidR="009B47C7" w:rsidRPr="009B47C7" w14:paraId="36B68A89" w14:textId="77777777" w:rsidTr="006006F5">
        <w:trPr>
          <w:trHeight w:val="655"/>
          <w:jc w:val="center"/>
        </w:trPr>
        <w:tc>
          <w:tcPr>
            <w:tcW w:w="3477" w:type="dxa"/>
            <w:tcBorders>
              <w:top w:val="single" w:sz="4" w:space="0" w:color="auto"/>
              <w:left w:val="single" w:sz="4" w:space="0" w:color="auto"/>
              <w:bottom w:val="single" w:sz="4" w:space="0" w:color="auto"/>
            </w:tcBorders>
            <w:shd w:val="pct25" w:color="auto" w:fill="auto"/>
            <w:vAlign w:val="center"/>
          </w:tcPr>
          <w:p w14:paraId="642B8240" w14:textId="77777777" w:rsidR="009B47C7" w:rsidRPr="009B47C7" w:rsidRDefault="009B47C7" w:rsidP="009B47C7">
            <w:pPr>
              <w:spacing w:after="0"/>
              <w:jc w:val="center"/>
              <w:outlineLvl w:val="0"/>
              <w:rPr>
                <w:rFonts w:eastAsia="Times New Roman" w:cs="Verdana"/>
                <w:sz w:val="16"/>
                <w:szCs w:val="16"/>
                <w:lang w:val="es-ES" w:eastAsia="es-ES"/>
              </w:rPr>
            </w:pPr>
            <w:r w:rsidRPr="009B47C7">
              <w:rPr>
                <w:rFonts w:eastAsia="Times New Roman" w:cs="Times New Roman"/>
                <w:color w:val="000000"/>
                <w:sz w:val="16"/>
                <w:szCs w:val="16"/>
                <w:lang w:val="es-ES" w:eastAsia="es-ES"/>
              </w:rPr>
              <w:t>Vehículos ADSCRITOS AL SERVICIO con etiqueta ambiental B:</w:t>
            </w:r>
          </w:p>
        </w:tc>
        <w:tc>
          <w:tcPr>
            <w:tcW w:w="1480" w:type="dxa"/>
            <w:vAlign w:val="center"/>
          </w:tcPr>
          <w:p w14:paraId="7430B0DB" w14:textId="77777777" w:rsidR="009B47C7" w:rsidRPr="009B47C7" w:rsidRDefault="009B47C7" w:rsidP="009B47C7">
            <w:pPr>
              <w:spacing w:after="0"/>
              <w:jc w:val="center"/>
              <w:outlineLvl w:val="0"/>
              <w:rPr>
                <w:rFonts w:eastAsia="Times New Roman" w:cs="Verdana"/>
                <w:sz w:val="16"/>
                <w:szCs w:val="16"/>
                <w:lang w:val="es-ES" w:eastAsia="es-ES"/>
              </w:rPr>
            </w:pPr>
          </w:p>
        </w:tc>
        <w:tc>
          <w:tcPr>
            <w:tcW w:w="1559" w:type="dxa"/>
            <w:vAlign w:val="center"/>
          </w:tcPr>
          <w:p w14:paraId="0AFDB913" w14:textId="77777777" w:rsidR="009B47C7" w:rsidRPr="009B47C7" w:rsidRDefault="009B47C7" w:rsidP="009B47C7">
            <w:pPr>
              <w:spacing w:after="0"/>
              <w:jc w:val="center"/>
              <w:outlineLvl w:val="0"/>
              <w:rPr>
                <w:rFonts w:eastAsia="Times New Roman" w:cs="Verdana"/>
                <w:sz w:val="16"/>
                <w:szCs w:val="16"/>
                <w:lang w:val="es-ES" w:eastAsia="es-ES"/>
              </w:rPr>
            </w:pPr>
            <w:r w:rsidRPr="009B47C7">
              <w:rPr>
                <w:rFonts w:eastAsia="Times New Roman" w:cs="Verdana"/>
                <w:sz w:val="16"/>
                <w:szCs w:val="16"/>
                <w:lang w:val="es-ES" w:eastAsia="es-ES"/>
              </w:rPr>
              <w:t>0</w:t>
            </w:r>
          </w:p>
        </w:tc>
        <w:tc>
          <w:tcPr>
            <w:tcW w:w="2297" w:type="dxa"/>
            <w:vAlign w:val="center"/>
          </w:tcPr>
          <w:p w14:paraId="42B1B697" w14:textId="77777777" w:rsidR="009B47C7" w:rsidRPr="009B47C7" w:rsidRDefault="009B47C7" w:rsidP="009B47C7">
            <w:pPr>
              <w:spacing w:after="0"/>
              <w:jc w:val="center"/>
              <w:outlineLvl w:val="0"/>
              <w:rPr>
                <w:rFonts w:eastAsia="Times New Roman" w:cs="Verdana"/>
                <w:sz w:val="16"/>
                <w:szCs w:val="16"/>
                <w:lang w:val="es-ES" w:eastAsia="es-ES"/>
              </w:rPr>
            </w:pPr>
          </w:p>
        </w:tc>
      </w:tr>
      <w:tr w:rsidR="009B47C7" w:rsidRPr="009B47C7" w14:paraId="2406A47A" w14:textId="77777777" w:rsidTr="009B47C7">
        <w:trPr>
          <w:trHeight w:val="655"/>
          <w:jc w:val="center"/>
        </w:trPr>
        <w:tc>
          <w:tcPr>
            <w:tcW w:w="3477" w:type="dxa"/>
            <w:tcBorders>
              <w:top w:val="single" w:sz="4" w:space="0" w:color="auto"/>
              <w:left w:val="single" w:sz="4" w:space="0" w:color="auto"/>
            </w:tcBorders>
            <w:shd w:val="clear" w:color="auto" w:fill="D9D9D9"/>
            <w:vAlign w:val="center"/>
          </w:tcPr>
          <w:p w14:paraId="13ED6EC8" w14:textId="77777777" w:rsidR="009B47C7" w:rsidRPr="009B47C7" w:rsidRDefault="009B47C7" w:rsidP="009B47C7">
            <w:pPr>
              <w:spacing w:after="0"/>
              <w:jc w:val="center"/>
              <w:outlineLvl w:val="0"/>
              <w:rPr>
                <w:rFonts w:eastAsia="Times New Roman" w:cs="Verdana"/>
                <w:b/>
                <w:bCs/>
                <w:sz w:val="16"/>
                <w:szCs w:val="16"/>
                <w:lang w:val="es-ES" w:eastAsia="es-ES"/>
              </w:rPr>
            </w:pPr>
            <w:r w:rsidRPr="009B47C7">
              <w:rPr>
                <w:rFonts w:eastAsia="Times New Roman" w:cs="Times New Roman"/>
                <w:color w:val="000000"/>
                <w:sz w:val="16"/>
                <w:szCs w:val="16"/>
                <w:lang w:val="es-ES" w:eastAsia="es-ES"/>
              </w:rPr>
              <w:t xml:space="preserve">Vehículos totales </w:t>
            </w:r>
            <w:r w:rsidRPr="009B47C7">
              <w:rPr>
                <w:rFonts w:eastAsia="Times New Roman" w:cs="Times New Roman"/>
                <w:b/>
                <w:bCs/>
                <w:color w:val="000000"/>
                <w:sz w:val="16"/>
                <w:szCs w:val="16"/>
                <w:lang w:val="es-ES" w:eastAsia="es-ES"/>
              </w:rPr>
              <w:t>ADSCRITOS AL SERVICIO</w:t>
            </w:r>
            <w:r w:rsidRPr="009B47C7">
              <w:rPr>
                <w:rFonts w:eastAsia="Times New Roman" w:cs="Times New Roman"/>
                <w:color w:val="000000"/>
                <w:sz w:val="16"/>
                <w:szCs w:val="16"/>
                <w:lang w:val="es-ES" w:eastAsia="es-ES"/>
              </w:rPr>
              <w:t xml:space="preserve"> </w:t>
            </w:r>
          </w:p>
        </w:tc>
        <w:tc>
          <w:tcPr>
            <w:tcW w:w="1480" w:type="dxa"/>
            <w:shd w:val="clear" w:color="auto" w:fill="D9D9D9"/>
            <w:vAlign w:val="center"/>
          </w:tcPr>
          <w:p w14:paraId="16BFAD4D" w14:textId="77777777" w:rsidR="009B47C7" w:rsidRPr="009B47C7" w:rsidRDefault="009B47C7" w:rsidP="009B47C7">
            <w:pPr>
              <w:spacing w:after="0"/>
              <w:jc w:val="center"/>
              <w:outlineLvl w:val="0"/>
              <w:rPr>
                <w:rFonts w:eastAsia="Times New Roman" w:cs="Verdana"/>
                <w:sz w:val="16"/>
                <w:szCs w:val="16"/>
                <w:lang w:val="es-ES" w:eastAsia="es-ES"/>
              </w:rPr>
            </w:pPr>
          </w:p>
        </w:tc>
        <w:tc>
          <w:tcPr>
            <w:tcW w:w="1559" w:type="dxa"/>
            <w:shd w:val="clear" w:color="auto" w:fill="D9D9D9"/>
            <w:vAlign w:val="center"/>
          </w:tcPr>
          <w:p w14:paraId="526810C1" w14:textId="77777777" w:rsidR="009B47C7" w:rsidRPr="009B47C7" w:rsidRDefault="009B47C7" w:rsidP="009B47C7">
            <w:pPr>
              <w:spacing w:after="0"/>
              <w:jc w:val="center"/>
              <w:outlineLvl w:val="0"/>
              <w:rPr>
                <w:rFonts w:eastAsia="Times New Roman" w:cs="Verdana"/>
                <w:sz w:val="16"/>
                <w:szCs w:val="16"/>
                <w:lang w:val="es-ES" w:eastAsia="es-ES"/>
              </w:rPr>
            </w:pPr>
          </w:p>
        </w:tc>
        <w:tc>
          <w:tcPr>
            <w:tcW w:w="2297" w:type="dxa"/>
            <w:shd w:val="clear" w:color="auto" w:fill="D9D9D9"/>
            <w:vAlign w:val="center"/>
          </w:tcPr>
          <w:p w14:paraId="7D579546" w14:textId="77777777" w:rsidR="009B47C7" w:rsidRPr="009B47C7" w:rsidRDefault="009B47C7" w:rsidP="009B47C7">
            <w:pPr>
              <w:spacing w:after="0"/>
              <w:jc w:val="center"/>
              <w:outlineLvl w:val="0"/>
              <w:rPr>
                <w:rFonts w:eastAsia="Times New Roman" w:cs="Verdana"/>
                <w:sz w:val="16"/>
                <w:szCs w:val="16"/>
                <w:lang w:val="es-ES" w:eastAsia="es-ES"/>
              </w:rPr>
            </w:pPr>
          </w:p>
        </w:tc>
      </w:tr>
    </w:tbl>
    <w:p w14:paraId="2DE0B483" w14:textId="77777777" w:rsidR="009B47C7" w:rsidRPr="009B47C7" w:rsidRDefault="009B47C7" w:rsidP="009B47C7">
      <w:pPr>
        <w:spacing w:after="0"/>
        <w:ind w:left="-720"/>
        <w:jc w:val="left"/>
        <w:outlineLvl w:val="0"/>
        <w:rPr>
          <w:rFonts w:eastAsia="Times New Roman" w:cs="Verdana"/>
          <w:b/>
          <w:bCs/>
          <w:sz w:val="24"/>
          <w:szCs w:val="24"/>
          <w:u w:val="single"/>
          <w:lang w:val="es-ES" w:eastAsia="es-ES"/>
        </w:rPr>
      </w:pPr>
    </w:p>
    <w:p w14:paraId="7D49BE78" w14:textId="77777777" w:rsidR="009B47C7" w:rsidRPr="009B47C7" w:rsidRDefault="009B47C7" w:rsidP="009B47C7">
      <w:pPr>
        <w:spacing w:after="0"/>
        <w:ind w:left="-720" w:firstLine="720"/>
        <w:outlineLvl w:val="0"/>
        <w:rPr>
          <w:rFonts w:eastAsia="Times New Roman" w:cs="Verdana"/>
          <w:szCs w:val="20"/>
          <w:lang w:val="es-ES" w:eastAsia="es-ES"/>
        </w:rPr>
      </w:pPr>
      <w:r w:rsidRPr="009B47C7">
        <w:rPr>
          <w:rFonts w:eastAsia="Times New Roman" w:cs="Verdana"/>
          <w:szCs w:val="20"/>
          <w:lang w:val="es-ES" w:eastAsia="es-ES"/>
        </w:rPr>
        <w:t>Distintivos:</w:t>
      </w:r>
    </w:p>
    <w:p w14:paraId="111CEDF1" w14:textId="77777777" w:rsidR="009B47C7" w:rsidRPr="009B47C7" w:rsidRDefault="009B47C7" w:rsidP="009B47C7">
      <w:pPr>
        <w:spacing w:after="0"/>
        <w:ind w:left="-720" w:firstLine="720"/>
        <w:outlineLvl w:val="0"/>
        <w:rPr>
          <w:rFonts w:eastAsia="Times New Roman" w:cs="Verdana"/>
          <w:szCs w:val="20"/>
          <w:lang w:val="es-ES" w:eastAsia="es-ES"/>
        </w:rPr>
      </w:pPr>
    </w:p>
    <w:p w14:paraId="1DE10334" w14:textId="77777777" w:rsidR="009B47C7" w:rsidRPr="009B47C7" w:rsidRDefault="009B47C7" w:rsidP="009B47C7">
      <w:pPr>
        <w:spacing w:after="0"/>
        <w:ind w:left="-720" w:firstLine="720"/>
        <w:outlineLvl w:val="0"/>
        <w:rPr>
          <w:rFonts w:eastAsia="Times New Roman" w:cs="Verdana"/>
          <w:szCs w:val="20"/>
          <w:lang w:val="es-ES" w:eastAsia="es-ES"/>
        </w:rPr>
      </w:pPr>
      <w:r w:rsidRPr="009B47C7">
        <w:rPr>
          <w:rFonts w:eastAsia="Times New Roman" w:cs="Verdana"/>
          <w:noProof/>
          <w:szCs w:val="20"/>
          <w:lang w:val="es-ES" w:eastAsia="es-ES"/>
        </w:rPr>
        <w:drawing>
          <wp:anchor distT="0" distB="0" distL="114300" distR="114300" simplePos="0" relativeHeight="251668480" behindDoc="0" locked="0" layoutInCell="1" allowOverlap="1" wp14:anchorId="3FDFC7D2" wp14:editId="0701A466">
            <wp:simplePos x="0" y="0"/>
            <wp:positionH relativeFrom="margin">
              <wp:align>center</wp:align>
            </wp:positionH>
            <wp:positionV relativeFrom="paragraph">
              <wp:posOffset>-293</wp:posOffset>
            </wp:positionV>
            <wp:extent cx="4720492" cy="1176647"/>
            <wp:effectExtent l="0" t="0" r="4445" b="5080"/>
            <wp:wrapSquare wrapText="bothSides"/>
            <wp:docPr id="2070416672" name="Imagen 2070416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0492" cy="117664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B60AAE" w14:textId="77777777" w:rsidR="00602DBF" w:rsidRDefault="00602DBF" w:rsidP="009B47C7">
      <w:pPr>
        <w:overflowPunct w:val="0"/>
        <w:autoSpaceDE w:val="0"/>
        <w:autoSpaceDN w:val="0"/>
        <w:adjustRightInd w:val="0"/>
        <w:spacing w:after="0"/>
        <w:textAlignment w:val="baseline"/>
        <w:rPr>
          <w:rFonts w:eastAsia="Times New Roman" w:cs="Verdana"/>
          <w:b/>
          <w:bCs/>
          <w:szCs w:val="20"/>
          <w:u w:val="single"/>
          <w:lang w:val="es-ES" w:eastAsia="es-ES"/>
        </w:rPr>
      </w:pPr>
    </w:p>
    <w:p w14:paraId="54F1FAF2" w14:textId="77777777" w:rsidR="00602DBF" w:rsidRDefault="00602DBF" w:rsidP="009B47C7">
      <w:pPr>
        <w:overflowPunct w:val="0"/>
        <w:autoSpaceDE w:val="0"/>
        <w:autoSpaceDN w:val="0"/>
        <w:adjustRightInd w:val="0"/>
        <w:spacing w:after="0"/>
        <w:textAlignment w:val="baseline"/>
        <w:rPr>
          <w:rFonts w:eastAsia="Times New Roman" w:cs="Verdana"/>
          <w:b/>
          <w:bCs/>
          <w:szCs w:val="20"/>
          <w:u w:val="single"/>
          <w:lang w:val="es-ES" w:eastAsia="es-ES"/>
        </w:rPr>
      </w:pPr>
    </w:p>
    <w:p w14:paraId="234637A4" w14:textId="77777777" w:rsidR="00602DBF" w:rsidRDefault="00602DBF" w:rsidP="009B47C7">
      <w:pPr>
        <w:overflowPunct w:val="0"/>
        <w:autoSpaceDE w:val="0"/>
        <w:autoSpaceDN w:val="0"/>
        <w:adjustRightInd w:val="0"/>
        <w:spacing w:after="0"/>
        <w:textAlignment w:val="baseline"/>
        <w:rPr>
          <w:rFonts w:eastAsia="Times New Roman" w:cs="Verdana"/>
          <w:b/>
          <w:bCs/>
          <w:szCs w:val="20"/>
          <w:u w:val="single"/>
          <w:lang w:val="es-ES" w:eastAsia="es-ES"/>
        </w:rPr>
      </w:pPr>
    </w:p>
    <w:p w14:paraId="15CB17A0" w14:textId="77777777" w:rsidR="00602DBF" w:rsidRDefault="00602DBF" w:rsidP="009B47C7">
      <w:pPr>
        <w:overflowPunct w:val="0"/>
        <w:autoSpaceDE w:val="0"/>
        <w:autoSpaceDN w:val="0"/>
        <w:adjustRightInd w:val="0"/>
        <w:spacing w:after="0"/>
        <w:textAlignment w:val="baseline"/>
        <w:rPr>
          <w:rFonts w:eastAsia="Times New Roman" w:cs="Verdana"/>
          <w:b/>
          <w:bCs/>
          <w:szCs w:val="20"/>
          <w:u w:val="single"/>
          <w:lang w:val="es-ES" w:eastAsia="es-ES"/>
        </w:rPr>
      </w:pPr>
    </w:p>
    <w:p w14:paraId="2171CCA4" w14:textId="77777777" w:rsidR="00602DBF" w:rsidRDefault="00602DBF" w:rsidP="009B47C7">
      <w:pPr>
        <w:overflowPunct w:val="0"/>
        <w:autoSpaceDE w:val="0"/>
        <w:autoSpaceDN w:val="0"/>
        <w:adjustRightInd w:val="0"/>
        <w:spacing w:after="0"/>
        <w:textAlignment w:val="baseline"/>
        <w:rPr>
          <w:rFonts w:eastAsia="Times New Roman" w:cs="Verdana"/>
          <w:b/>
          <w:bCs/>
          <w:szCs w:val="20"/>
          <w:u w:val="single"/>
          <w:lang w:val="es-ES" w:eastAsia="es-ES"/>
        </w:rPr>
      </w:pPr>
    </w:p>
    <w:p w14:paraId="7D859A4F" w14:textId="77777777" w:rsidR="00602DBF" w:rsidRDefault="00602DBF" w:rsidP="009B47C7">
      <w:pPr>
        <w:overflowPunct w:val="0"/>
        <w:autoSpaceDE w:val="0"/>
        <w:autoSpaceDN w:val="0"/>
        <w:adjustRightInd w:val="0"/>
        <w:spacing w:after="0"/>
        <w:textAlignment w:val="baseline"/>
        <w:rPr>
          <w:rFonts w:eastAsia="Times New Roman" w:cs="Verdana"/>
          <w:b/>
          <w:bCs/>
          <w:szCs w:val="20"/>
          <w:u w:val="single"/>
          <w:lang w:val="es-ES" w:eastAsia="es-ES"/>
        </w:rPr>
      </w:pPr>
    </w:p>
    <w:p w14:paraId="3ADBA8DE" w14:textId="77777777" w:rsidR="00602DBF" w:rsidRDefault="00602DBF" w:rsidP="009B47C7">
      <w:pPr>
        <w:overflowPunct w:val="0"/>
        <w:autoSpaceDE w:val="0"/>
        <w:autoSpaceDN w:val="0"/>
        <w:adjustRightInd w:val="0"/>
        <w:spacing w:after="0"/>
        <w:textAlignment w:val="baseline"/>
        <w:rPr>
          <w:rFonts w:eastAsia="Times New Roman" w:cs="Verdana"/>
          <w:b/>
          <w:bCs/>
          <w:szCs w:val="20"/>
          <w:u w:val="single"/>
          <w:lang w:val="es-ES" w:eastAsia="es-ES"/>
        </w:rPr>
      </w:pPr>
    </w:p>
    <w:p w14:paraId="5C44B4C3" w14:textId="097DD186" w:rsidR="009B47C7" w:rsidRPr="009B47C7" w:rsidRDefault="009B47C7" w:rsidP="009B47C7">
      <w:pPr>
        <w:overflowPunct w:val="0"/>
        <w:autoSpaceDE w:val="0"/>
        <w:autoSpaceDN w:val="0"/>
        <w:adjustRightInd w:val="0"/>
        <w:spacing w:after="0"/>
        <w:textAlignment w:val="baseline"/>
        <w:rPr>
          <w:rFonts w:eastAsia="Times New Roman" w:cs="Verdana"/>
          <w:b/>
          <w:bCs/>
          <w:szCs w:val="20"/>
          <w:u w:val="single"/>
          <w:lang w:val="es-ES" w:eastAsia="es-ES"/>
        </w:rPr>
      </w:pPr>
      <w:r w:rsidRPr="009B47C7">
        <w:rPr>
          <w:rFonts w:eastAsia="Times New Roman" w:cs="Verdana"/>
          <w:b/>
          <w:bCs/>
          <w:szCs w:val="20"/>
          <w:u w:val="single"/>
          <w:lang w:val="es-ES" w:eastAsia="es-ES"/>
        </w:rPr>
        <w:t xml:space="preserve">** IMPORTANTE ** LOS VEHÍCULOS A LOS CUALES SE HAGA REFERÉNCIA EN ESTE APARTADO SERÁN LOS QUE LA EMPRESA LICITADORA TENGA PREVISTO </w:t>
      </w:r>
      <w:r w:rsidRPr="009B47C7">
        <w:rPr>
          <w:rFonts w:eastAsia="Times New Roman" w:cs="Verdana"/>
          <w:b/>
          <w:bCs/>
          <w:szCs w:val="20"/>
          <w:u w:val="single"/>
          <w:lang w:val="es-ES" w:eastAsia="es-ES"/>
        </w:rPr>
        <w:lastRenderedPageBreak/>
        <w:t>ADSCRIBIR Al SERVICIO, Y SERÁN LOS UTILIZADOS A LO LARGO DE LA PRESTACIÓN DEL SERVICIO</w:t>
      </w:r>
    </w:p>
    <w:p w14:paraId="52D772A2" w14:textId="77777777" w:rsidR="009B47C7" w:rsidRPr="009B47C7" w:rsidRDefault="009B47C7" w:rsidP="009B47C7">
      <w:pPr>
        <w:overflowPunct w:val="0"/>
        <w:autoSpaceDE w:val="0"/>
        <w:autoSpaceDN w:val="0"/>
        <w:adjustRightInd w:val="0"/>
        <w:spacing w:after="0"/>
        <w:textAlignment w:val="baseline"/>
        <w:rPr>
          <w:rFonts w:eastAsia="Times New Roman" w:cs="Verdana"/>
          <w:b/>
          <w:bCs/>
          <w:szCs w:val="20"/>
          <w:u w:val="single"/>
          <w:lang w:val="es-ES" w:eastAsia="es-ES"/>
        </w:rPr>
      </w:pPr>
    </w:p>
    <w:p w14:paraId="2E5589DE" w14:textId="77777777" w:rsidR="009B47C7" w:rsidRPr="009B47C7" w:rsidRDefault="009B47C7" w:rsidP="009B47C7">
      <w:pPr>
        <w:overflowPunct w:val="0"/>
        <w:autoSpaceDE w:val="0"/>
        <w:autoSpaceDN w:val="0"/>
        <w:adjustRightInd w:val="0"/>
        <w:spacing w:after="0"/>
        <w:textAlignment w:val="baseline"/>
        <w:rPr>
          <w:rFonts w:eastAsia="Times New Roman" w:cs="Times New Roman"/>
          <w:szCs w:val="20"/>
          <w:u w:val="single"/>
          <w:lang w:val="es-ES" w:eastAsia="es-ES"/>
        </w:rPr>
      </w:pPr>
      <w:r w:rsidRPr="009B47C7">
        <w:rPr>
          <w:rFonts w:eastAsia="Times New Roman" w:cs="Times New Roman"/>
          <w:szCs w:val="20"/>
          <w:u w:val="single"/>
          <w:lang w:val="es-ES" w:eastAsia="es-ES"/>
        </w:rPr>
        <w:t>Se deberá de indicar la tipología de los vehículos destinados al servicio, juntamente con los números de matrícula y la documentación correspondiente.</w:t>
      </w:r>
    </w:p>
    <w:p w14:paraId="2296DB66" w14:textId="77777777" w:rsidR="009B47C7" w:rsidRPr="009B47C7" w:rsidRDefault="009B47C7" w:rsidP="009B47C7">
      <w:pPr>
        <w:overflowPunct w:val="0"/>
        <w:autoSpaceDE w:val="0"/>
        <w:autoSpaceDN w:val="0"/>
        <w:adjustRightInd w:val="0"/>
        <w:spacing w:after="0"/>
        <w:ind w:left="-720"/>
        <w:textAlignment w:val="baseline"/>
        <w:rPr>
          <w:rFonts w:eastAsia="Times New Roman" w:cs="Times New Roman"/>
          <w:szCs w:val="20"/>
          <w:u w:val="single"/>
          <w:lang w:val="es-ES" w:eastAsia="es-ES"/>
        </w:rPr>
      </w:pPr>
    </w:p>
    <w:p w14:paraId="106B920D" w14:textId="77777777" w:rsidR="009B47C7" w:rsidRPr="009B47C7" w:rsidRDefault="009B47C7" w:rsidP="009B47C7">
      <w:pPr>
        <w:overflowPunct w:val="0"/>
        <w:autoSpaceDE w:val="0"/>
        <w:autoSpaceDN w:val="0"/>
        <w:adjustRightInd w:val="0"/>
        <w:spacing w:after="0"/>
        <w:textAlignment w:val="baseline"/>
        <w:rPr>
          <w:rFonts w:eastAsia="Times New Roman" w:cs="Times New Roman"/>
          <w:szCs w:val="20"/>
          <w:lang w:val="es-ES" w:eastAsia="es-ES"/>
        </w:rPr>
      </w:pPr>
      <w:r w:rsidRPr="009B47C7">
        <w:rPr>
          <w:rFonts w:eastAsia="Times New Roman" w:cs="Times New Roman"/>
          <w:szCs w:val="20"/>
          <w:lang w:val="es-ES" w:eastAsia="es-ES"/>
        </w:rPr>
        <w:t>Durante la ejecución del contrato, no se admitirán vehículos no indicados en este apartado. En caso de ser necesaria la sustitución de estos, los nuevos deberán de disponer, como mínimo, de les mismas características que los ofrecidos, con la previa aceptación de SEMESA.</w:t>
      </w:r>
    </w:p>
    <w:p w14:paraId="09CEC6D5" w14:textId="77777777" w:rsidR="009B47C7" w:rsidRPr="009B47C7" w:rsidRDefault="009B47C7" w:rsidP="009B47C7">
      <w:pPr>
        <w:spacing w:after="0"/>
        <w:jc w:val="left"/>
        <w:rPr>
          <w:rFonts w:eastAsia="Times New Roman" w:cs="Courier"/>
          <w:bCs/>
          <w:color w:val="FF0000"/>
          <w:szCs w:val="20"/>
          <w:u w:val="single"/>
          <w:lang w:val="es-ES" w:eastAsia="es-ES"/>
        </w:rPr>
      </w:pPr>
      <w:r w:rsidRPr="009B47C7">
        <w:rPr>
          <w:rFonts w:eastAsia="Times New Roman" w:cs="Courier"/>
          <w:bCs/>
          <w:color w:val="FF0000"/>
          <w:szCs w:val="20"/>
          <w:u w:val="single"/>
          <w:lang w:val="es-ES" w:eastAsia="es-ES"/>
        </w:rPr>
        <w:t xml:space="preserve"> </w:t>
      </w:r>
    </w:p>
    <w:p w14:paraId="5CAE7F24" w14:textId="77777777" w:rsidR="009B47C7" w:rsidRPr="009B47C7" w:rsidRDefault="009B47C7" w:rsidP="009B47C7">
      <w:pPr>
        <w:spacing w:after="0"/>
        <w:contextualSpacing/>
        <w:rPr>
          <w:rFonts w:eastAsia="Calibri" w:cs="Times New Roman"/>
          <w:szCs w:val="20"/>
          <w:lang w:val="es-ES"/>
        </w:rPr>
      </w:pPr>
      <w:r w:rsidRPr="009B47C7">
        <w:rPr>
          <w:rFonts w:eastAsia="Calibri" w:cs="Times New Roman"/>
          <w:szCs w:val="20"/>
          <w:lang w:val="es-ES"/>
        </w:rPr>
        <w:t>En caso de empate, se aplicará lo establecido en el artículo 147 de la LCSP.</w:t>
      </w:r>
    </w:p>
    <w:p w14:paraId="2D5076E6" w14:textId="77777777" w:rsidR="009B47C7" w:rsidRPr="009B47C7" w:rsidRDefault="009B47C7" w:rsidP="009B47C7">
      <w:pPr>
        <w:spacing w:after="0"/>
        <w:jc w:val="left"/>
        <w:rPr>
          <w:rFonts w:eastAsia="Times New Roman" w:cs="Courier"/>
          <w:bCs/>
          <w:szCs w:val="20"/>
          <w:u w:val="single"/>
          <w:lang w:val="es-ES" w:eastAsia="es-ES"/>
        </w:rPr>
      </w:pPr>
    </w:p>
    <w:p w14:paraId="02EE21D6" w14:textId="77777777" w:rsidR="009B47C7" w:rsidRPr="009B47C7" w:rsidRDefault="009B47C7" w:rsidP="009B47C7">
      <w:pPr>
        <w:spacing w:after="0"/>
        <w:rPr>
          <w:rFonts w:eastAsia="Times New Roman" w:cs="Times New Roman"/>
          <w:szCs w:val="20"/>
          <w:u w:val="single"/>
          <w:lang w:val="es-ES" w:eastAsia="es-ES"/>
        </w:rPr>
      </w:pPr>
      <w:r w:rsidRPr="009B47C7">
        <w:rPr>
          <w:rFonts w:eastAsia="Times New Roman" w:cs="Times New Roman"/>
          <w:szCs w:val="20"/>
          <w:u w:val="single"/>
          <w:lang w:val="es-ES" w:eastAsia="es-ES"/>
        </w:rPr>
        <w:t>Se considera que todos los criterios establecidos se encuentran directamente vinculados al objeto contractual. Justificación de los criterios escogidos:</w:t>
      </w:r>
    </w:p>
    <w:p w14:paraId="0494BEC6" w14:textId="77777777" w:rsidR="009B47C7" w:rsidRPr="009B47C7" w:rsidRDefault="009B47C7" w:rsidP="009B47C7">
      <w:pPr>
        <w:spacing w:after="0"/>
        <w:rPr>
          <w:rFonts w:eastAsia="Times New Roman" w:cs="Times New Roman"/>
          <w:szCs w:val="20"/>
          <w:u w:val="single"/>
          <w:lang w:val="es-ES" w:eastAsia="es-ES"/>
        </w:rPr>
      </w:pPr>
    </w:p>
    <w:p w14:paraId="596775F7" w14:textId="77777777" w:rsidR="009B47C7" w:rsidRPr="009B47C7" w:rsidRDefault="009B47C7" w:rsidP="009B47C7">
      <w:pPr>
        <w:spacing w:after="0"/>
        <w:rPr>
          <w:rFonts w:eastAsia="Times New Roman" w:cs="Times New Roman"/>
          <w:szCs w:val="20"/>
          <w:lang w:val="es-ES" w:eastAsia="es-ES"/>
        </w:rPr>
      </w:pPr>
      <w:r w:rsidRPr="009B47C7">
        <w:rPr>
          <w:rFonts w:eastAsia="Times New Roman" w:cs="Times New Roman"/>
          <w:szCs w:val="20"/>
          <w:lang w:val="es-ES" w:eastAsia="es-ES"/>
        </w:rPr>
        <w:t>Criterio 1: La oferta económica, sin en principio superar valores anormales, es un criterio básico para conseguir una mejor eficiencia en la gestión del presupuesto público. Debido a que el procedimiento requiere de la reserva de un importe para imprevistos que puedan surgir, los cuales requieren de una urgencia en su reparación para evitar incidentes, se valoran los precios unitarios, además, de las posibles situaciones que puedan surgir en el contrato.</w:t>
      </w:r>
    </w:p>
    <w:p w14:paraId="712572DD" w14:textId="77777777" w:rsidR="009B47C7" w:rsidRPr="009B47C7" w:rsidRDefault="009B47C7" w:rsidP="009B47C7">
      <w:pPr>
        <w:spacing w:after="0"/>
        <w:rPr>
          <w:rFonts w:eastAsia="Times New Roman" w:cs="Times New Roman"/>
          <w:szCs w:val="20"/>
          <w:lang w:val="es-ES" w:eastAsia="es-ES"/>
        </w:rPr>
      </w:pPr>
    </w:p>
    <w:p w14:paraId="44B479A7" w14:textId="77777777" w:rsidR="009B47C7" w:rsidRPr="009B47C7" w:rsidRDefault="009B47C7" w:rsidP="009B47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9B47C7">
        <w:rPr>
          <w:rFonts w:eastAsia="Times New Roman" w:cs="Arial"/>
          <w:szCs w:val="20"/>
          <w:shd w:val="clear" w:color="auto" w:fill="FFFFFF"/>
          <w:lang w:val="es-ES" w:eastAsia="es-ES"/>
        </w:rPr>
        <w:t xml:space="preserve">Criterio 2: SEMESA impulsa la contratación pública socialmente responsable incorporando en la compra publica objetivos de justicia social, sostenibilidad ambiental y código ético. SEMESA considera que la contratación indefinida de un número importante de las personas trabajadores ocupadas en la ejecución del contrato garantiza una ejecución más eficiente del mismo. </w:t>
      </w:r>
    </w:p>
    <w:p w14:paraId="5AABCEC3" w14:textId="77777777" w:rsidR="009B47C7" w:rsidRPr="009B47C7" w:rsidRDefault="009B47C7" w:rsidP="009B47C7">
      <w:pPr>
        <w:spacing w:after="0"/>
        <w:rPr>
          <w:rFonts w:eastAsia="Times New Roman" w:cs="Times New Roman"/>
          <w:szCs w:val="20"/>
          <w:lang w:val="es-ES" w:eastAsia="es-ES"/>
        </w:rPr>
      </w:pPr>
    </w:p>
    <w:p w14:paraId="0C27F98B" w14:textId="77777777" w:rsidR="009B47C7" w:rsidRPr="009B47C7" w:rsidRDefault="009B47C7" w:rsidP="009B47C7">
      <w:pPr>
        <w:spacing w:after="0"/>
        <w:rPr>
          <w:rFonts w:eastAsia="Times New Roman" w:cs="Times New Roman"/>
          <w:szCs w:val="20"/>
          <w:lang w:val="es-ES" w:eastAsia="es-ES"/>
        </w:rPr>
      </w:pPr>
      <w:r w:rsidRPr="009B47C7">
        <w:rPr>
          <w:rFonts w:eastAsia="Times New Roman" w:cs="Times New Roman"/>
          <w:szCs w:val="20"/>
          <w:lang w:val="es-ES" w:eastAsia="es-ES"/>
        </w:rPr>
        <w:t xml:space="preserve">Criterio 3: Mejora en el plazo de entrega de informe tras el mantenimiento preventivo. Se considera adecuado para el presente procedimiento establecer como mejora una reducción en el plazo de entrega del informe tras el servicio desde la formalización del contrato, con el objetivo de optimizar la gestión y por tanto el servicio. </w:t>
      </w:r>
    </w:p>
    <w:p w14:paraId="749CEFC8" w14:textId="77777777" w:rsidR="009B47C7" w:rsidRPr="009B47C7" w:rsidRDefault="009B47C7" w:rsidP="009B47C7">
      <w:pPr>
        <w:spacing w:after="0"/>
        <w:rPr>
          <w:rFonts w:eastAsia="Times New Roman" w:cs="Times New Roman"/>
          <w:szCs w:val="20"/>
          <w:lang w:val="es-ES" w:eastAsia="es-ES"/>
        </w:rPr>
      </w:pPr>
    </w:p>
    <w:p w14:paraId="43A7C4E4" w14:textId="77777777" w:rsidR="009B47C7" w:rsidRPr="009B47C7" w:rsidRDefault="009B47C7" w:rsidP="009B47C7">
      <w:pPr>
        <w:spacing w:after="0"/>
        <w:rPr>
          <w:rFonts w:eastAsia="Times New Roman" w:cs="Times New Roman"/>
          <w:szCs w:val="20"/>
          <w:lang w:val="es-ES" w:eastAsia="es-ES"/>
        </w:rPr>
      </w:pPr>
      <w:r w:rsidRPr="009B47C7">
        <w:rPr>
          <w:rFonts w:eastAsia="Times New Roman" w:cs="Times New Roman"/>
          <w:szCs w:val="20"/>
          <w:lang w:val="es-ES" w:eastAsia="es-ES"/>
        </w:rPr>
        <w:t xml:space="preserve">Criterio 4: Mejora en el plazo de entrega del plano en formato digital tras la intervención preventiva, se considera adecuado establecer como mejora la entrega del plano lo antes posible con el fin de conocer en todo momento las diferentes ubicaciones de sistemas de control de plagas en todo el CTRM consiguiendo con ello una optimización a tiempo real del servicio y un perfecto conocimiento de los sistemas de control de plagas en caso de inspección. </w:t>
      </w:r>
    </w:p>
    <w:p w14:paraId="163934C6" w14:textId="77777777" w:rsidR="009B47C7" w:rsidRPr="009B47C7" w:rsidRDefault="009B47C7" w:rsidP="009B47C7">
      <w:pPr>
        <w:spacing w:after="0"/>
        <w:rPr>
          <w:rFonts w:eastAsia="Times New Roman" w:cs="Times New Roman"/>
          <w:szCs w:val="20"/>
          <w:lang w:val="es-ES" w:eastAsia="es-ES"/>
        </w:rPr>
      </w:pPr>
    </w:p>
    <w:p w14:paraId="2BAA5085" w14:textId="77777777" w:rsidR="009B47C7" w:rsidRPr="009B47C7" w:rsidRDefault="009B47C7" w:rsidP="009B47C7">
      <w:pPr>
        <w:spacing w:after="0"/>
        <w:rPr>
          <w:rFonts w:eastAsia="Times New Roman" w:cs="Times New Roman"/>
          <w:szCs w:val="20"/>
          <w:lang w:val="es-ES" w:eastAsia="es-ES"/>
        </w:rPr>
      </w:pPr>
      <w:r w:rsidRPr="009B47C7">
        <w:rPr>
          <w:rFonts w:eastAsia="Times New Roman" w:cs="Times New Roman"/>
          <w:szCs w:val="20"/>
          <w:lang w:val="es-ES" w:eastAsia="es-ES"/>
        </w:rPr>
        <w:t>Criterio 5: Criterio ambiental de los vehículos usados para la ejecución de los servicios. Al tratarse de un servicio que requerirá de desplazamientos frecuentes a las instalaciones de SEMESA, se considera adecuado valorar el criterio ambiental para reducir las emisiones de los vehículos usados para la prestación del servicio.</w:t>
      </w:r>
    </w:p>
    <w:p w14:paraId="1918AFFF" w14:textId="77777777" w:rsidR="00E56FE5" w:rsidRPr="00E56FE5" w:rsidRDefault="00E56FE5" w:rsidP="009B47C7">
      <w:pPr>
        <w:tabs>
          <w:tab w:val="num" w:pos="720"/>
        </w:tabs>
        <w:spacing w:after="0"/>
        <w:ind w:left="720" w:hanging="720"/>
        <w:jc w:val="left"/>
        <w:rPr>
          <w:rFonts w:eastAsia="Calibri" w:cs="Arial"/>
          <w:szCs w:val="20"/>
          <w:highlight w:val="yellow"/>
          <w:lang w:val="es-ES"/>
        </w:rPr>
      </w:pPr>
    </w:p>
    <w:sectPr w:rsidR="00E56FE5" w:rsidRPr="00E56FE5" w:rsidSect="006A6A0C">
      <w:headerReference w:type="default" r:id="rId14"/>
      <w:footerReference w:type="default" r:id="rId15"/>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5B2BE" w14:textId="77777777" w:rsidR="008559ED" w:rsidRDefault="008559ED">
      <w:pPr>
        <w:spacing w:after="0"/>
      </w:pPr>
      <w:r>
        <w:separator/>
      </w:r>
    </w:p>
  </w:endnote>
  <w:endnote w:type="continuationSeparator" w:id="0">
    <w:p w14:paraId="443493CF" w14:textId="77777777" w:rsidR="008559ED" w:rsidRDefault="008559ED">
      <w:pPr>
        <w:spacing w:after="0"/>
      </w:pPr>
      <w:r>
        <w:continuationSeparator/>
      </w:r>
    </w:p>
  </w:endnote>
  <w:endnote w:type="continuationNotice" w:id="1">
    <w:p w14:paraId="092B90B2" w14:textId="77777777" w:rsidR="008559ED" w:rsidRDefault="008559E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pitch w:val="fixed"/>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EndPr/>
    <w:sdtContent>
      <w:p w14:paraId="0949DD16" w14:textId="59B1C020" w:rsidR="00FE7641" w:rsidRDefault="00FF172A">
        <w:pPr>
          <w:pStyle w:val="Piedepgina"/>
          <w:pBdr>
            <w:top w:val="single" w:sz="4" w:space="1" w:color="000000"/>
          </w:pBdr>
          <w:rPr>
            <w:sz w:val="16"/>
            <w:szCs w:val="16"/>
          </w:rPr>
        </w:pPr>
        <w:r w:rsidRPr="00504848">
          <w:rPr>
            <w:sz w:val="16"/>
            <w:szCs w:val="16"/>
          </w:rPr>
          <w:t>CTT</w:t>
        </w:r>
        <w:r w:rsidR="00C340E5">
          <w:rPr>
            <w:sz w:val="16"/>
            <w:szCs w:val="16"/>
          </w:rPr>
          <w:t>E</w:t>
        </w:r>
        <w:r w:rsidR="00AD07BA">
          <w:rPr>
            <w:sz w:val="16"/>
            <w:szCs w:val="16"/>
          </w:rPr>
          <w:t>10</w:t>
        </w:r>
        <w:r w:rsidR="004E1507">
          <w:rPr>
            <w:sz w:val="16"/>
            <w:szCs w:val="16"/>
          </w:rPr>
          <w:t>90</w:t>
        </w:r>
        <w:r w:rsidRPr="00504848">
          <w:rPr>
            <w:sz w:val="16"/>
            <w:szCs w:val="16"/>
          </w:rPr>
          <w:t xml:space="preserve"> PCP </w:t>
        </w:r>
        <w:r w:rsidR="00215B1B">
          <w:rPr>
            <w:sz w:val="16"/>
            <w:szCs w:val="16"/>
          </w:rPr>
          <w:t>Servici</w:t>
        </w:r>
        <w:r w:rsidR="00BF40E3">
          <w:rPr>
            <w:sz w:val="16"/>
            <w:szCs w:val="16"/>
          </w:rPr>
          <w:t>o</w:t>
        </w:r>
        <w:r w:rsidR="003547B0">
          <w:rPr>
            <w:sz w:val="16"/>
            <w:szCs w:val="16"/>
          </w:rPr>
          <w:t xml:space="preserve"> de </w:t>
        </w:r>
        <w:r w:rsidR="004E1507">
          <w:rPr>
            <w:sz w:val="16"/>
            <w:szCs w:val="16"/>
          </w:rPr>
          <w:t>mantenimiento preventivo y correctivo de control de plagas en el CTRM</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C64AE" w14:textId="77777777" w:rsidR="008559ED" w:rsidRDefault="008559ED">
      <w:pPr>
        <w:spacing w:after="0"/>
      </w:pPr>
      <w:r>
        <w:separator/>
      </w:r>
    </w:p>
  </w:footnote>
  <w:footnote w:type="continuationSeparator" w:id="0">
    <w:p w14:paraId="75504B7F" w14:textId="77777777" w:rsidR="008559ED" w:rsidRDefault="008559ED">
      <w:pPr>
        <w:spacing w:after="0"/>
      </w:pPr>
      <w:r>
        <w:continuationSeparator/>
      </w:r>
    </w:p>
  </w:footnote>
  <w:footnote w:type="continuationNotice" w:id="1">
    <w:p w14:paraId="0CB6049E" w14:textId="77777777" w:rsidR="008559ED" w:rsidRDefault="008559E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4" w14:textId="4487703D" w:rsidR="00FE7641" w:rsidRDefault="00400357">
    <w:pPr>
      <w:pStyle w:val="Encabezado"/>
      <w:jc w:val="center"/>
    </w:pPr>
    <w:r>
      <w:rPr>
        <w:noProof/>
      </w:rPr>
      <w:drawing>
        <wp:anchor distT="0" distB="0" distL="114300" distR="114300" simplePos="0" relativeHeight="251658240" behindDoc="0" locked="0" layoutInCell="1" allowOverlap="1" wp14:anchorId="6E4FAABA" wp14:editId="462A5FFC">
          <wp:simplePos x="0" y="0"/>
          <wp:positionH relativeFrom="page">
            <wp:align>center</wp:align>
          </wp:positionH>
          <wp:positionV relativeFrom="paragraph">
            <wp:posOffset>-61595</wp:posOffset>
          </wp:positionV>
          <wp:extent cx="1470660" cy="303374"/>
          <wp:effectExtent l="0" t="0" r="0" b="190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660" cy="30337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7798D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2"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4"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5"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6"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116557A"/>
    <w:multiLevelType w:val="hybridMultilevel"/>
    <w:tmpl w:val="7F962002"/>
    <w:lvl w:ilvl="0" w:tplc="67DA844A">
      <w:start w:val="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7BC60D9"/>
    <w:multiLevelType w:val="hybridMultilevel"/>
    <w:tmpl w:val="94BA40FE"/>
    <w:lvl w:ilvl="0" w:tplc="571A003E">
      <w:start w:val="5"/>
      <w:numFmt w:val="bullet"/>
      <w:lvlText w:val=""/>
      <w:lvlJc w:val="left"/>
      <w:pPr>
        <w:ind w:left="1068" w:hanging="360"/>
      </w:pPr>
      <w:rPr>
        <w:rFonts w:ascii="Symbol" w:eastAsia="Times New Roman" w:hAnsi="Symbo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15:restartNumberingAfterBreak="0">
    <w:nsid w:val="0D67483E"/>
    <w:multiLevelType w:val="hybridMultilevel"/>
    <w:tmpl w:val="82CE8B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4" w15:restartNumberingAfterBreak="0">
    <w:nsid w:val="1745E43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264100E"/>
    <w:multiLevelType w:val="hybridMultilevel"/>
    <w:tmpl w:val="192895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27E12EFA"/>
    <w:multiLevelType w:val="hybridMultilevel"/>
    <w:tmpl w:val="67D4AC98"/>
    <w:lvl w:ilvl="0" w:tplc="4398A0AE">
      <w:start w:val="6"/>
      <w:numFmt w:val="bullet"/>
      <w:lvlText w:val="-"/>
      <w:lvlJc w:val="left"/>
      <w:pPr>
        <w:ind w:left="720" w:hanging="360"/>
      </w:pPr>
      <w:rPr>
        <w:rFonts w:ascii="Verdana" w:eastAsia="Times New Roman" w:hAnsi="Verdana" w:cs="Arial" w:hint="default"/>
      </w:rPr>
    </w:lvl>
    <w:lvl w:ilvl="1" w:tplc="B7280752">
      <w:start w:val="6"/>
      <w:numFmt w:val="bullet"/>
      <w:lvlText w:val="-"/>
      <w:lvlJc w:val="left"/>
      <w:pPr>
        <w:ind w:left="1440" w:hanging="360"/>
      </w:pPr>
      <w:rPr>
        <w:rFonts w:ascii="Calibri" w:eastAsia="Times New Roman" w:hAnsi="Calibri" w:cs="Times New Roman" w:hint="default"/>
        <w:lang w:val="ca-ES"/>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29462BA2"/>
    <w:multiLevelType w:val="hybridMultilevel"/>
    <w:tmpl w:val="ECB09F5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B5233BF"/>
    <w:multiLevelType w:val="hybridMultilevel"/>
    <w:tmpl w:val="ECB09F5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2C8108E3"/>
    <w:multiLevelType w:val="multilevel"/>
    <w:tmpl w:val="04AC7498"/>
    <w:lvl w:ilvl="0">
      <w:start w:val="1"/>
      <w:numFmt w:val="decimal"/>
      <w:lvlText w:val="%1."/>
      <w:lvlJc w:val="left"/>
      <w:pPr>
        <w:ind w:left="432" w:hanging="432"/>
      </w:pPr>
      <w:rPr>
        <w:rFonts w:hint="default"/>
      </w:rPr>
    </w:lvl>
    <w:lvl w:ilvl="1">
      <w:start w:val="1"/>
      <w:numFmt w:val="decimal"/>
      <w:lvlText w:val="%1.%2."/>
      <w:lvlJc w:val="left"/>
      <w:pPr>
        <w:ind w:left="4262" w:hanging="576"/>
      </w:pPr>
      <w:rPr>
        <w:rFonts w:hint="default"/>
      </w:rPr>
    </w:lvl>
    <w:lvl w:ilvl="2">
      <w:start w:val="1"/>
      <w:numFmt w:val="decimal"/>
      <w:lvlText w:val="5.1.1.%3"/>
      <w:lvlJc w:val="left"/>
      <w:pPr>
        <w:ind w:left="502" w:hanging="360"/>
      </w:pPr>
      <w:rPr>
        <w:rFonts w:ascii="Verdana" w:hAnsi="Verdana" w:hint="default"/>
        <w:b/>
        <w:i/>
        <w:color w:val="auto"/>
        <w:sz w:val="2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2FBF7669"/>
    <w:multiLevelType w:val="hybridMultilevel"/>
    <w:tmpl w:val="F6768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6C20184"/>
    <w:multiLevelType w:val="hybridMultilevel"/>
    <w:tmpl w:val="2246254A"/>
    <w:lvl w:ilvl="0" w:tplc="7948225A">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B223B45"/>
    <w:multiLevelType w:val="hybridMultilevel"/>
    <w:tmpl w:val="23F6E5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4472A1"/>
    <w:multiLevelType w:val="multilevel"/>
    <w:tmpl w:val="7BAC13E6"/>
    <w:lvl w:ilvl="0">
      <w:start w:val="1"/>
      <w:numFmt w:val="decimal"/>
      <w:lvlText w:val="%1."/>
      <w:lvlJc w:val="left"/>
      <w:pPr>
        <w:ind w:left="720" w:hanging="360"/>
      </w:pPr>
      <w:rPr>
        <w:rFonts w:hint="default"/>
        <w:b/>
        <w:bCs w:val="0"/>
      </w:rPr>
    </w:lvl>
    <w:lvl w:ilvl="1">
      <w:start w:val="1"/>
      <w:numFmt w:val="decimal"/>
      <w:isLgl/>
      <w:lvlText w:val="%1.%2."/>
      <w:lvlJc w:val="left"/>
      <w:pPr>
        <w:ind w:left="1287"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7"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15:restartNumberingAfterBreak="0">
    <w:nsid w:val="467B0F08"/>
    <w:multiLevelType w:val="hybridMultilevel"/>
    <w:tmpl w:val="9864AF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BA707AD"/>
    <w:multiLevelType w:val="hybridMultilevel"/>
    <w:tmpl w:val="2B70C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F762B6C"/>
    <w:multiLevelType w:val="multilevel"/>
    <w:tmpl w:val="3794745E"/>
    <w:lvl w:ilvl="0">
      <w:start w:val="1"/>
      <w:numFmt w:val="decimal"/>
      <w:lvlText w:val="%1."/>
      <w:lvlJc w:val="left"/>
      <w:pPr>
        <w:ind w:left="432" w:hanging="432"/>
      </w:pPr>
      <w:rPr>
        <w:rFonts w:hint="default"/>
        <w:b/>
        <w:bCs/>
      </w:rPr>
    </w:lvl>
    <w:lvl w:ilvl="1">
      <w:start w:val="1"/>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31" w15:restartNumberingAfterBreak="0">
    <w:nsid w:val="51416FE9"/>
    <w:multiLevelType w:val="hybridMultilevel"/>
    <w:tmpl w:val="0188318C"/>
    <w:lvl w:ilvl="0" w:tplc="6C8495C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6E00768"/>
    <w:multiLevelType w:val="hybridMultilevel"/>
    <w:tmpl w:val="7996CA28"/>
    <w:lvl w:ilvl="0" w:tplc="F4CCDDB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34" w15:restartNumberingAfterBreak="0">
    <w:nsid w:val="5D9320EB"/>
    <w:multiLevelType w:val="hybridMultilevel"/>
    <w:tmpl w:val="0B76FAB0"/>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236088A"/>
    <w:multiLevelType w:val="hybridMultilevel"/>
    <w:tmpl w:val="208E319E"/>
    <w:lvl w:ilvl="0" w:tplc="0403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63103688"/>
    <w:multiLevelType w:val="hybridMultilevel"/>
    <w:tmpl w:val="71425610"/>
    <w:lvl w:ilvl="0" w:tplc="5E5A38B2">
      <w:numFmt w:val="bullet"/>
      <w:lvlText w:val="-"/>
      <w:lvlJc w:val="left"/>
      <w:pPr>
        <w:ind w:left="720" w:hanging="360"/>
      </w:pPr>
      <w:rPr>
        <w:rFonts w:ascii="EUAlbertina" w:eastAsiaTheme="minorHAnsi" w:hAnsi="EUAlbertina" w:cs="EUAlberti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3EA65DA"/>
    <w:multiLevelType w:val="hybridMultilevel"/>
    <w:tmpl w:val="43069C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ACF4C2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AEB1A8A"/>
    <w:multiLevelType w:val="hybridMultilevel"/>
    <w:tmpl w:val="FBE4E13E"/>
    <w:lvl w:ilvl="0" w:tplc="EF705F8C">
      <w:start w:val="59"/>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71906246"/>
    <w:multiLevelType w:val="hybridMultilevel"/>
    <w:tmpl w:val="5FD843E4"/>
    <w:lvl w:ilvl="0" w:tplc="50D8C02E">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2" w15:restartNumberingAfterBreak="0">
    <w:nsid w:val="737522FE"/>
    <w:multiLevelType w:val="multilevel"/>
    <w:tmpl w:val="6016AFA2"/>
    <w:lvl w:ilvl="0">
      <w:start w:val="3"/>
      <w:numFmt w:val="decimal"/>
      <w:lvlText w:val="%1"/>
      <w:lvlJc w:val="left"/>
      <w:pPr>
        <w:ind w:left="360" w:hanging="360"/>
      </w:pPr>
      <w:rPr>
        <w:rFonts w:hint="default"/>
        <w:u w:val="single"/>
      </w:rPr>
    </w:lvl>
    <w:lvl w:ilvl="1">
      <w:start w:val="1"/>
      <w:numFmt w:val="decimal"/>
      <w:lvlText w:val="%1.%2"/>
      <w:lvlJc w:val="left"/>
      <w:pPr>
        <w:ind w:left="1152" w:hanging="720"/>
      </w:pPr>
      <w:rPr>
        <w:rFonts w:hint="default"/>
        <w:u w:val="single"/>
      </w:rPr>
    </w:lvl>
    <w:lvl w:ilvl="2">
      <w:start w:val="1"/>
      <w:numFmt w:val="decimal"/>
      <w:lvlText w:val="%1.%2.%3"/>
      <w:lvlJc w:val="left"/>
      <w:pPr>
        <w:ind w:left="1584" w:hanging="720"/>
      </w:pPr>
      <w:rPr>
        <w:rFonts w:hint="default"/>
        <w:u w:val="single"/>
      </w:rPr>
    </w:lvl>
    <w:lvl w:ilvl="3">
      <w:start w:val="1"/>
      <w:numFmt w:val="decimal"/>
      <w:lvlText w:val="%1.%2.%3.%4"/>
      <w:lvlJc w:val="left"/>
      <w:pPr>
        <w:ind w:left="2376" w:hanging="1080"/>
      </w:pPr>
      <w:rPr>
        <w:rFonts w:hint="default"/>
        <w:u w:val="single"/>
      </w:rPr>
    </w:lvl>
    <w:lvl w:ilvl="4">
      <w:start w:val="1"/>
      <w:numFmt w:val="decimal"/>
      <w:lvlText w:val="%1.%2.%3.%4.%5"/>
      <w:lvlJc w:val="left"/>
      <w:pPr>
        <w:ind w:left="3168" w:hanging="1440"/>
      </w:pPr>
      <w:rPr>
        <w:rFonts w:hint="default"/>
        <w:u w:val="single"/>
      </w:rPr>
    </w:lvl>
    <w:lvl w:ilvl="5">
      <w:start w:val="1"/>
      <w:numFmt w:val="decimal"/>
      <w:lvlText w:val="%1.%2.%3.%4.%5.%6"/>
      <w:lvlJc w:val="left"/>
      <w:pPr>
        <w:ind w:left="3600" w:hanging="1440"/>
      </w:pPr>
      <w:rPr>
        <w:rFonts w:hint="default"/>
        <w:u w:val="single"/>
      </w:rPr>
    </w:lvl>
    <w:lvl w:ilvl="6">
      <w:start w:val="1"/>
      <w:numFmt w:val="decimal"/>
      <w:lvlText w:val="%1.%2.%3.%4.%5.%6.%7"/>
      <w:lvlJc w:val="left"/>
      <w:pPr>
        <w:ind w:left="4392" w:hanging="1800"/>
      </w:pPr>
      <w:rPr>
        <w:rFonts w:hint="default"/>
        <w:u w:val="single"/>
      </w:rPr>
    </w:lvl>
    <w:lvl w:ilvl="7">
      <w:start w:val="1"/>
      <w:numFmt w:val="decimal"/>
      <w:lvlText w:val="%1.%2.%3.%4.%5.%6.%7.%8"/>
      <w:lvlJc w:val="left"/>
      <w:pPr>
        <w:ind w:left="5184" w:hanging="2160"/>
      </w:pPr>
      <w:rPr>
        <w:rFonts w:hint="default"/>
        <w:u w:val="single"/>
      </w:rPr>
    </w:lvl>
    <w:lvl w:ilvl="8">
      <w:start w:val="1"/>
      <w:numFmt w:val="decimal"/>
      <w:lvlText w:val="%1.%2.%3.%4.%5.%6.%7.%8.%9"/>
      <w:lvlJc w:val="left"/>
      <w:pPr>
        <w:ind w:left="5616" w:hanging="2160"/>
      </w:pPr>
      <w:rPr>
        <w:rFonts w:hint="default"/>
        <w:u w:val="single"/>
      </w:rPr>
    </w:lvl>
  </w:abstractNum>
  <w:abstractNum w:abstractNumId="43"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15:restartNumberingAfterBreak="0">
    <w:nsid w:val="7719397E"/>
    <w:multiLevelType w:val="hybridMultilevel"/>
    <w:tmpl w:val="A77A64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C6E4A46"/>
    <w:multiLevelType w:val="multilevel"/>
    <w:tmpl w:val="6016AFA2"/>
    <w:lvl w:ilvl="0">
      <w:start w:val="3"/>
      <w:numFmt w:val="decimal"/>
      <w:lvlText w:val="%1"/>
      <w:lvlJc w:val="left"/>
      <w:pPr>
        <w:ind w:left="360" w:hanging="360"/>
      </w:pPr>
      <w:rPr>
        <w:rFonts w:hint="default"/>
        <w:u w:val="single"/>
      </w:rPr>
    </w:lvl>
    <w:lvl w:ilvl="1">
      <w:start w:val="1"/>
      <w:numFmt w:val="decimal"/>
      <w:lvlText w:val="%1.%2"/>
      <w:lvlJc w:val="left"/>
      <w:pPr>
        <w:ind w:left="1152" w:hanging="720"/>
      </w:pPr>
      <w:rPr>
        <w:rFonts w:hint="default"/>
        <w:u w:val="single"/>
      </w:rPr>
    </w:lvl>
    <w:lvl w:ilvl="2">
      <w:start w:val="1"/>
      <w:numFmt w:val="decimal"/>
      <w:lvlText w:val="%1.%2.%3"/>
      <w:lvlJc w:val="left"/>
      <w:pPr>
        <w:ind w:left="1584" w:hanging="720"/>
      </w:pPr>
      <w:rPr>
        <w:rFonts w:hint="default"/>
        <w:u w:val="single"/>
      </w:rPr>
    </w:lvl>
    <w:lvl w:ilvl="3">
      <w:start w:val="1"/>
      <w:numFmt w:val="decimal"/>
      <w:lvlText w:val="%1.%2.%3.%4"/>
      <w:lvlJc w:val="left"/>
      <w:pPr>
        <w:ind w:left="2376" w:hanging="1080"/>
      </w:pPr>
      <w:rPr>
        <w:rFonts w:hint="default"/>
        <w:u w:val="single"/>
      </w:rPr>
    </w:lvl>
    <w:lvl w:ilvl="4">
      <w:start w:val="1"/>
      <w:numFmt w:val="decimal"/>
      <w:lvlText w:val="%1.%2.%3.%4.%5"/>
      <w:lvlJc w:val="left"/>
      <w:pPr>
        <w:ind w:left="3168" w:hanging="1440"/>
      </w:pPr>
      <w:rPr>
        <w:rFonts w:hint="default"/>
        <w:u w:val="single"/>
      </w:rPr>
    </w:lvl>
    <w:lvl w:ilvl="5">
      <w:start w:val="1"/>
      <w:numFmt w:val="decimal"/>
      <w:lvlText w:val="%1.%2.%3.%4.%5.%6"/>
      <w:lvlJc w:val="left"/>
      <w:pPr>
        <w:ind w:left="3600" w:hanging="1440"/>
      </w:pPr>
      <w:rPr>
        <w:rFonts w:hint="default"/>
        <w:u w:val="single"/>
      </w:rPr>
    </w:lvl>
    <w:lvl w:ilvl="6">
      <w:start w:val="1"/>
      <w:numFmt w:val="decimal"/>
      <w:lvlText w:val="%1.%2.%3.%4.%5.%6.%7"/>
      <w:lvlJc w:val="left"/>
      <w:pPr>
        <w:ind w:left="4392" w:hanging="1800"/>
      </w:pPr>
      <w:rPr>
        <w:rFonts w:hint="default"/>
        <w:u w:val="single"/>
      </w:rPr>
    </w:lvl>
    <w:lvl w:ilvl="7">
      <w:start w:val="1"/>
      <w:numFmt w:val="decimal"/>
      <w:lvlText w:val="%1.%2.%3.%4.%5.%6.%7.%8"/>
      <w:lvlJc w:val="left"/>
      <w:pPr>
        <w:ind w:left="5184" w:hanging="2160"/>
      </w:pPr>
      <w:rPr>
        <w:rFonts w:hint="default"/>
        <w:u w:val="single"/>
      </w:rPr>
    </w:lvl>
    <w:lvl w:ilvl="8">
      <w:start w:val="1"/>
      <w:numFmt w:val="decimal"/>
      <w:lvlText w:val="%1.%2.%3.%4.%5.%6.%7.%8.%9"/>
      <w:lvlJc w:val="left"/>
      <w:pPr>
        <w:ind w:left="5616" w:hanging="2160"/>
      </w:pPr>
      <w:rPr>
        <w:rFonts w:hint="default"/>
        <w:u w:val="single"/>
      </w:rPr>
    </w:lvl>
  </w:abstractNum>
  <w:abstractNum w:abstractNumId="46" w15:restartNumberingAfterBreak="0">
    <w:nsid w:val="7C995644"/>
    <w:multiLevelType w:val="hybridMultilevel"/>
    <w:tmpl w:val="7C5E97FE"/>
    <w:lvl w:ilvl="0" w:tplc="8154D302">
      <w:numFmt w:val="bullet"/>
      <w:lvlText w:val="-"/>
      <w:lvlJc w:val="left"/>
      <w:pPr>
        <w:ind w:left="1440" w:hanging="360"/>
      </w:pPr>
      <w:rPr>
        <w:rFonts w:ascii="Verdana" w:eastAsia="Times New Roman" w:hAnsi="Verdana" w:cs="Times New Roman" w:hint="default"/>
      </w:rPr>
    </w:lvl>
    <w:lvl w:ilvl="1" w:tplc="04030005">
      <w:start w:val="1"/>
      <w:numFmt w:val="bullet"/>
      <w:lvlText w:val=""/>
      <w:lvlJc w:val="left"/>
      <w:pPr>
        <w:ind w:left="2160" w:hanging="360"/>
      </w:pPr>
      <w:rPr>
        <w:rFonts w:ascii="Wingdings" w:hAnsi="Wingdings"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7" w15:restartNumberingAfterBreak="0">
    <w:nsid w:val="7C9E0CCD"/>
    <w:multiLevelType w:val="hybridMultilevel"/>
    <w:tmpl w:val="29F27DFC"/>
    <w:lvl w:ilvl="0" w:tplc="F408A2AC">
      <w:numFmt w:val="bullet"/>
      <w:lvlText w:val="-"/>
      <w:lvlJc w:val="left"/>
      <w:pPr>
        <w:ind w:left="1068" w:hanging="360"/>
      </w:pPr>
      <w:rPr>
        <w:rFonts w:ascii="Calibri" w:eastAsia="Times New Roman" w:hAnsi="Calibri" w:cs="Times New Roman" w:hint="default"/>
        <w:sz w:val="22"/>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917667652">
    <w:abstractNumId w:val="27"/>
  </w:num>
  <w:num w:numId="2" w16cid:durableId="948658724">
    <w:abstractNumId w:val="41"/>
  </w:num>
  <w:num w:numId="3" w16cid:durableId="1253782120">
    <w:abstractNumId w:val="16"/>
  </w:num>
  <w:num w:numId="4" w16cid:durableId="1953201559">
    <w:abstractNumId w:val="23"/>
  </w:num>
  <w:num w:numId="5" w16cid:durableId="117139887">
    <w:abstractNumId w:val="33"/>
  </w:num>
  <w:num w:numId="6" w16cid:durableId="11349103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2564697">
    <w:abstractNumId w:val="6"/>
  </w:num>
  <w:num w:numId="8" w16cid:durableId="976959844">
    <w:abstractNumId w:val="7"/>
  </w:num>
  <w:num w:numId="9" w16cid:durableId="1600672659">
    <w:abstractNumId w:val="8"/>
  </w:num>
  <w:num w:numId="10" w16cid:durableId="1970017272">
    <w:abstractNumId w:val="13"/>
  </w:num>
  <w:num w:numId="11" w16cid:durableId="1050301378">
    <w:abstractNumId w:val="34"/>
  </w:num>
  <w:num w:numId="12" w16cid:durableId="1809325122">
    <w:abstractNumId w:val="25"/>
  </w:num>
  <w:num w:numId="13" w16cid:durableId="2456521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883949">
    <w:abstractNumId w:val="40"/>
  </w:num>
  <w:num w:numId="15" w16cid:durableId="977105151">
    <w:abstractNumId w:val="32"/>
  </w:num>
  <w:num w:numId="16" w16cid:durableId="1277639490">
    <w:abstractNumId w:val="36"/>
  </w:num>
  <w:num w:numId="17" w16cid:durableId="18430879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52957300">
    <w:abstractNumId w:val="38"/>
  </w:num>
  <w:num w:numId="19" w16cid:durableId="1881167489">
    <w:abstractNumId w:val="35"/>
  </w:num>
  <w:num w:numId="20" w16cid:durableId="1470441589">
    <w:abstractNumId w:val="37"/>
  </w:num>
  <w:num w:numId="21" w16cid:durableId="1544437394">
    <w:abstractNumId w:val="44"/>
  </w:num>
  <w:num w:numId="22" w16cid:durableId="701593400">
    <w:abstractNumId w:val="28"/>
  </w:num>
  <w:num w:numId="23" w16cid:durableId="814377413">
    <w:abstractNumId w:val="17"/>
  </w:num>
  <w:num w:numId="24" w16cid:durableId="1492910326">
    <w:abstractNumId w:val="12"/>
  </w:num>
  <w:num w:numId="25" w16cid:durableId="443154950">
    <w:abstractNumId w:val="26"/>
  </w:num>
  <w:num w:numId="26" w16cid:durableId="1565333784">
    <w:abstractNumId w:val="33"/>
  </w:num>
  <w:num w:numId="27" w16cid:durableId="694620483">
    <w:abstractNumId w:val="39"/>
  </w:num>
  <w:num w:numId="28" w16cid:durableId="1993438376">
    <w:abstractNumId w:val="15"/>
  </w:num>
  <w:num w:numId="29" w16cid:durableId="1372850354">
    <w:abstractNumId w:val="22"/>
  </w:num>
  <w:num w:numId="30" w16cid:durableId="1909614725">
    <w:abstractNumId w:val="19"/>
  </w:num>
  <w:num w:numId="31" w16cid:durableId="1736121260">
    <w:abstractNumId w:val="47"/>
  </w:num>
  <w:num w:numId="32" w16cid:durableId="889221848">
    <w:abstractNumId w:val="43"/>
  </w:num>
  <w:num w:numId="33" w16cid:durableId="772625411">
    <w:abstractNumId w:val="21"/>
  </w:num>
  <w:num w:numId="34" w16cid:durableId="297994577">
    <w:abstractNumId w:val="18"/>
  </w:num>
  <w:num w:numId="35" w16cid:durableId="1266886575">
    <w:abstractNumId w:val="24"/>
  </w:num>
  <w:num w:numId="36" w16cid:durableId="1567839496">
    <w:abstractNumId w:val="29"/>
  </w:num>
  <w:num w:numId="37" w16cid:durableId="1240864156">
    <w:abstractNumId w:val="10"/>
  </w:num>
  <w:num w:numId="38" w16cid:durableId="1024289387">
    <w:abstractNumId w:val="42"/>
  </w:num>
  <w:num w:numId="39" w16cid:durableId="1136492309">
    <w:abstractNumId w:val="31"/>
  </w:num>
  <w:num w:numId="40" w16cid:durableId="1111121623">
    <w:abstractNumId w:val="0"/>
  </w:num>
  <w:num w:numId="41" w16cid:durableId="661202432">
    <w:abstractNumId w:val="14"/>
  </w:num>
  <w:num w:numId="42" w16cid:durableId="569001265">
    <w:abstractNumId w:val="46"/>
  </w:num>
  <w:num w:numId="43" w16cid:durableId="1782215698">
    <w:abstractNumId w:val="11"/>
  </w:num>
  <w:num w:numId="44" w16cid:durableId="425535863">
    <w:abstractNumId w:val="30"/>
  </w:num>
  <w:num w:numId="45" w16cid:durableId="483133034">
    <w:abstractNumId w:val="4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096F"/>
    <w:rsid w:val="00001586"/>
    <w:rsid w:val="00002DA1"/>
    <w:rsid w:val="00002E1C"/>
    <w:rsid w:val="00004262"/>
    <w:rsid w:val="00006B1C"/>
    <w:rsid w:val="00006DA6"/>
    <w:rsid w:val="00007207"/>
    <w:rsid w:val="00011965"/>
    <w:rsid w:val="00011D16"/>
    <w:rsid w:val="000132DC"/>
    <w:rsid w:val="00014472"/>
    <w:rsid w:val="0001722B"/>
    <w:rsid w:val="00020ACE"/>
    <w:rsid w:val="00021972"/>
    <w:rsid w:val="00021E3D"/>
    <w:rsid w:val="000222FB"/>
    <w:rsid w:val="00025331"/>
    <w:rsid w:val="000256F7"/>
    <w:rsid w:val="00027009"/>
    <w:rsid w:val="000307B0"/>
    <w:rsid w:val="00031D6D"/>
    <w:rsid w:val="00033748"/>
    <w:rsid w:val="00036297"/>
    <w:rsid w:val="00036434"/>
    <w:rsid w:val="00037245"/>
    <w:rsid w:val="00037AD1"/>
    <w:rsid w:val="00040AEE"/>
    <w:rsid w:val="00040ECE"/>
    <w:rsid w:val="0004215D"/>
    <w:rsid w:val="00042354"/>
    <w:rsid w:val="00042962"/>
    <w:rsid w:val="00043638"/>
    <w:rsid w:val="000442AA"/>
    <w:rsid w:val="00045106"/>
    <w:rsid w:val="00045C8C"/>
    <w:rsid w:val="00046463"/>
    <w:rsid w:val="00046966"/>
    <w:rsid w:val="00050C24"/>
    <w:rsid w:val="00054CA9"/>
    <w:rsid w:val="0005562E"/>
    <w:rsid w:val="00056892"/>
    <w:rsid w:val="00056AA0"/>
    <w:rsid w:val="00056E0A"/>
    <w:rsid w:val="00056EA2"/>
    <w:rsid w:val="00060608"/>
    <w:rsid w:val="000606A0"/>
    <w:rsid w:val="000645B3"/>
    <w:rsid w:val="000653BC"/>
    <w:rsid w:val="00067176"/>
    <w:rsid w:val="00067A64"/>
    <w:rsid w:val="0007181F"/>
    <w:rsid w:val="00071886"/>
    <w:rsid w:val="00073391"/>
    <w:rsid w:val="000754D1"/>
    <w:rsid w:val="00080218"/>
    <w:rsid w:val="00083203"/>
    <w:rsid w:val="00085214"/>
    <w:rsid w:val="00085E28"/>
    <w:rsid w:val="00086032"/>
    <w:rsid w:val="00087FC6"/>
    <w:rsid w:val="00092956"/>
    <w:rsid w:val="00096EDD"/>
    <w:rsid w:val="000A055B"/>
    <w:rsid w:val="000A0744"/>
    <w:rsid w:val="000A1D34"/>
    <w:rsid w:val="000A64B1"/>
    <w:rsid w:val="000A6637"/>
    <w:rsid w:val="000B08FE"/>
    <w:rsid w:val="000B0D14"/>
    <w:rsid w:val="000B2A13"/>
    <w:rsid w:val="000B331E"/>
    <w:rsid w:val="000B4417"/>
    <w:rsid w:val="000B5533"/>
    <w:rsid w:val="000B7F04"/>
    <w:rsid w:val="000C12AC"/>
    <w:rsid w:val="000C5037"/>
    <w:rsid w:val="000C554E"/>
    <w:rsid w:val="000D0046"/>
    <w:rsid w:val="000D0FCD"/>
    <w:rsid w:val="000D24FE"/>
    <w:rsid w:val="000D3ABE"/>
    <w:rsid w:val="000D467B"/>
    <w:rsid w:val="000D6ED8"/>
    <w:rsid w:val="000D7668"/>
    <w:rsid w:val="000E146F"/>
    <w:rsid w:val="000E4AFA"/>
    <w:rsid w:val="000E6E14"/>
    <w:rsid w:val="000E7145"/>
    <w:rsid w:val="000F2990"/>
    <w:rsid w:val="000F3A57"/>
    <w:rsid w:val="000F3DA7"/>
    <w:rsid w:val="000F7F68"/>
    <w:rsid w:val="00100660"/>
    <w:rsid w:val="00100A8D"/>
    <w:rsid w:val="00106664"/>
    <w:rsid w:val="0010770E"/>
    <w:rsid w:val="00107870"/>
    <w:rsid w:val="0011111A"/>
    <w:rsid w:val="0011251C"/>
    <w:rsid w:val="00113AE1"/>
    <w:rsid w:val="00113D4F"/>
    <w:rsid w:val="00117D01"/>
    <w:rsid w:val="0012110B"/>
    <w:rsid w:val="00123913"/>
    <w:rsid w:val="00123DFF"/>
    <w:rsid w:val="00124EDD"/>
    <w:rsid w:val="001262F7"/>
    <w:rsid w:val="00127176"/>
    <w:rsid w:val="00130005"/>
    <w:rsid w:val="001316F2"/>
    <w:rsid w:val="00131EA6"/>
    <w:rsid w:val="00133D8D"/>
    <w:rsid w:val="0013488D"/>
    <w:rsid w:val="00135FB6"/>
    <w:rsid w:val="00137114"/>
    <w:rsid w:val="00140590"/>
    <w:rsid w:val="00140A1B"/>
    <w:rsid w:val="00140DBB"/>
    <w:rsid w:val="00141261"/>
    <w:rsid w:val="00142987"/>
    <w:rsid w:val="001467F3"/>
    <w:rsid w:val="00146F65"/>
    <w:rsid w:val="00147651"/>
    <w:rsid w:val="00151515"/>
    <w:rsid w:val="00151CE0"/>
    <w:rsid w:val="00152A23"/>
    <w:rsid w:val="00152E54"/>
    <w:rsid w:val="001535B3"/>
    <w:rsid w:val="00153AFD"/>
    <w:rsid w:val="0015420A"/>
    <w:rsid w:val="00157741"/>
    <w:rsid w:val="0016015D"/>
    <w:rsid w:val="00160B03"/>
    <w:rsid w:val="001622A1"/>
    <w:rsid w:val="0016297A"/>
    <w:rsid w:val="00162C93"/>
    <w:rsid w:val="00165140"/>
    <w:rsid w:val="00165AD0"/>
    <w:rsid w:val="00165DCE"/>
    <w:rsid w:val="00167E2F"/>
    <w:rsid w:val="001710FC"/>
    <w:rsid w:val="00177886"/>
    <w:rsid w:val="0018207E"/>
    <w:rsid w:val="0018298B"/>
    <w:rsid w:val="00182A04"/>
    <w:rsid w:val="001850CA"/>
    <w:rsid w:val="001853B2"/>
    <w:rsid w:val="0018603E"/>
    <w:rsid w:val="00191756"/>
    <w:rsid w:val="00194D0F"/>
    <w:rsid w:val="001958BC"/>
    <w:rsid w:val="001976DC"/>
    <w:rsid w:val="00197749"/>
    <w:rsid w:val="00197C11"/>
    <w:rsid w:val="001A0A21"/>
    <w:rsid w:val="001A15EF"/>
    <w:rsid w:val="001A1927"/>
    <w:rsid w:val="001A22FE"/>
    <w:rsid w:val="001A31F9"/>
    <w:rsid w:val="001A410E"/>
    <w:rsid w:val="001A50CA"/>
    <w:rsid w:val="001A61AF"/>
    <w:rsid w:val="001A75B6"/>
    <w:rsid w:val="001A77AF"/>
    <w:rsid w:val="001B027F"/>
    <w:rsid w:val="001B16FC"/>
    <w:rsid w:val="001B3FAE"/>
    <w:rsid w:val="001B60B3"/>
    <w:rsid w:val="001B6B78"/>
    <w:rsid w:val="001C0615"/>
    <w:rsid w:val="001C1578"/>
    <w:rsid w:val="001C1A75"/>
    <w:rsid w:val="001C452C"/>
    <w:rsid w:val="001C4936"/>
    <w:rsid w:val="001C5AD9"/>
    <w:rsid w:val="001C5BBD"/>
    <w:rsid w:val="001C67FF"/>
    <w:rsid w:val="001C751A"/>
    <w:rsid w:val="001C772F"/>
    <w:rsid w:val="001D0AAF"/>
    <w:rsid w:val="001D0FC6"/>
    <w:rsid w:val="001D307F"/>
    <w:rsid w:val="001D3CA8"/>
    <w:rsid w:val="001D4B04"/>
    <w:rsid w:val="001D4CC5"/>
    <w:rsid w:val="001D4D28"/>
    <w:rsid w:val="001D5662"/>
    <w:rsid w:val="001D568D"/>
    <w:rsid w:val="001D5F69"/>
    <w:rsid w:val="001D794A"/>
    <w:rsid w:val="001E3369"/>
    <w:rsid w:val="001E508C"/>
    <w:rsid w:val="001E585D"/>
    <w:rsid w:val="001F0291"/>
    <w:rsid w:val="001F0751"/>
    <w:rsid w:val="001F0B13"/>
    <w:rsid w:val="001F19F2"/>
    <w:rsid w:val="001F26FF"/>
    <w:rsid w:val="001F2C15"/>
    <w:rsid w:val="001F5607"/>
    <w:rsid w:val="001F6D77"/>
    <w:rsid w:val="001F7355"/>
    <w:rsid w:val="00200A2A"/>
    <w:rsid w:val="0020757B"/>
    <w:rsid w:val="00207811"/>
    <w:rsid w:val="00207E34"/>
    <w:rsid w:val="00211837"/>
    <w:rsid w:val="0021303F"/>
    <w:rsid w:val="00214950"/>
    <w:rsid w:val="00215B1B"/>
    <w:rsid w:val="00217767"/>
    <w:rsid w:val="00217879"/>
    <w:rsid w:val="00222038"/>
    <w:rsid w:val="0022361E"/>
    <w:rsid w:val="00232795"/>
    <w:rsid w:val="00233CE4"/>
    <w:rsid w:val="002341F0"/>
    <w:rsid w:val="00234700"/>
    <w:rsid w:val="002365E0"/>
    <w:rsid w:val="0023769E"/>
    <w:rsid w:val="00237A3B"/>
    <w:rsid w:val="00237C15"/>
    <w:rsid w:val="00240026"/>
    <w:rsid w:val="00242CA1"/>
    <w:rsid w:val="00243104"/>
    <w:rsid w:val="0024327C"/>
    <w:rsid w:val="002433A4"/>
    <w:rsid w:val="00243594"/>
    <w:rsid w:val="00244508"/>
    <w:rsid w:val="00244A37"/>
    <w:rsid w:val="002473C8"/>
    <w:rsid w:val="00247C92"/>
    <w:rsid w:val="002509D2"/>
    <w:rsid w:val="002525FC"/>
    <w:rsid w:val="00254DA4"/>
    <w:rsid w:val="00260330"/>
    <w:rsid w:val="002610CA"/>
    <w:rsid w:val="002639B0"/>
    <w:rsid w:val="0026466B"/>
    <w:rsid w:val="00264D58"/>
    <w:rsid w:val="0026528C"/>
    <w:rsid w:val="002655AF"/>
    <w:rsid w:val="002655EE"/>
    <w:rsid w:val="0026613E"/>
    <w:rsid w:val="0026786F"/>
    <w:rsid w:val="002709CF"/>
    <w:rsid w:val="002723EB"/>
    <w:rsid w:val="00272705"/>
    <w:rsid w:val="00273799"/>
    <w:rsid w:val="00274A32"/>
    <w:rsid w:val="00274EB5"/>
    <w:rsid w:val="00276D02"/>
    <w:rsid w:val="00277926"/>
    <w:rsid w:val="00280E30"/>
    <w:rsid w:val="002824EB"/>
    <w:rsid w:val="00282F4F"/>
    <w:rsid w:val="00284062"/>
    <w:rsid w:val="002843B6"/>
    <w:rsid w:val="00284D37"/>
    <w:rsid w:val="00285701"/>
    <w:rsid w:val="00286CA7"/>
    <w:rsid w:val="0028738A"/>
    <w:rsid w:val="0029283C"/>
    <w:rsid w:val="00294A8A"/>
    <w:rsid w:val="0029627E"/>
    <w:rsid w:val="00296556"/>
    <w:rsid w:val="0029737F"/>
    <w:rsid w:val="00297C3F"/>
    <w:rsid w:val="00297DA5"/>
    <w:rsid w:val="002A08B1"/>
    <w:rsid w:val="002A16C9"/>
    <w:rsid w:val="002A3CE5"/>
    <w:rsid w:val="002A501C"/>
    <w:rsid w:val="002A65FC"/>
    <w:rsid w:val="002A67C5"/>
    <w:rsid w:val="002B0437"/>
    <w:rsid w:val="002B0FE4"/>
    <w:rsid w:val="002B114D"/>
    <w:rsid w:val="002B180C"/>
    <w:rsid w:val="002B1AA4"/>
    <w:rsid w:val="002B1F4A"/>
    <w:rsid w:val="002B3786"/>
    <w:rsid w:val="002B397E"/>
    <w:rsid w:val="002B3F7F"/>
    <w:rsid w:val="002B4533"/>
    <w:rsid w:val="002B4A11"/>
    <w:rsid w:val="002B6B56"/>
    <w:rsid w:val="002B6DA3"/>
    <w:rsid w:val="002B6E1E"/>
    <w:rsid w:val="002C0B56"/>
    <w:rsid w:val="002C25C7"/>
    <w:rsid w:val="002C30F1"/>
    <w:rsid w:val="002C3509"/>
    <w:rsid w:val="002C5638"/>
    <w:rsid w:val="002C6F50"/>
    <w:rsid w:val="002C7EAD"/>
    <w:rsid w:val="002D217D"/>
    <w:rsid w:val="002D2477"/>
    <w:rsid w:val="002D38EF"/>
    <w:rsid w:val="002E1432"/>
    <w:rsid w:val="002E1CC7"/>
    <w:rsid w:val="002E36F0"/>
    <w:rsid w:val="002E37B9"/>
    <w:rsid w:val="002E3F25"/>
    <w:rsid w:val="002E51D4"/>
    <w:rsid w:val="002E6FDD"/>
    <w:rsid w:val="002E789D"/>
    <w:rsid w:val="002E7ACC"/>
    <w:rsid w:val="002F348E"/>
    <w:rsid w:val="002F5612"/>
    <w:rsid w:val="002F73B8"/>
    <w:rsid w:val="00301D02"/>
    <w:rsid w:val="003022F0"/>
    <w:rsid w:val="0031308D"/>
    <w:rsid w:val="00313790"/>
    <w:rsid w:val="0031566A"/>
    <w:rsid w:val="00315EC5"/>
    <w:rsid w:val="00320410"/>
    <w:rsid w:val="00320ACD"/>
    <w:rsid w:val="00322450"/>
    <w:rsid w:val="00323282"/>
    <w:rsid w:val="00324938"/>
    <w:rsid w:val="00331153"/>
    <w:rsid w:val="0033319F"/>
    <w:rsid w:val="00334619"/>
    <w:rsid w:val="00334E28"/>
    <w:rsid w:val="00335592"/>
    <w:rsid w:val="00337D15"/>
    <w:rsid w:val="003424C6"/>
    <w:rsid w:val="00342C84"/>
    <w:rsid w:val="0034388A"/>
    <w:rsid w:val="00345B39"/>
    <w:rsid w:val="003464CD"/>
    <w:rsid w:val="00346A4D"/>
    <w:rsid w:val="00346DB5"/>
    <w:rsid w:val="00347137"/>
    <w:rsid w:val="00347AA1"/>
    <w:rsid w:val="00347D95"/>
    <w:rsid w:val="00350E1D"/>
    <w:rsid w:val="00352A62"/>
    <w:rsid w:val="00352CCF"/>
    <w:rsid w:val="00352E53"/>
    <w:rsid w:val="00353D94"/>
    <w:rsid w:val="00354145"/>
    <w:rsid w:val="003547B0"/>
    <w:rsid w:val="00357E0C"/>
    <w:rsid w:val="00360F54"/>
    <w:rsid w:val="00362FD3"/>
    <w:rsid w:val="00363069"/>
    <w:rsid w:val="00363F32"/>
    <w:rsid w:val="003645F0"/>
    <w:rsid w:val="00364B68"/>
    <w:rsid w:val="0036767A"/>
    <w:rsid w:val="00370113"/>
    <w:rsid w:val="00373002"/>
    <w:rsid w:val="00376803"/>
    <w:rsid w:val="003775B9"/>
    <w:rsid w:val="0037789B"/>
    <w:rsid w:val="003807DB"/>
    <w:rsid w:val="003817F1"/>
    <w:rsid w:val="00381BE4"/>
    <w:rsid w:val="00382F01"/>
    <w:rsid w:val="00384B68"/>
    <w:rsid w:val="00385533"/>
    <w:rsid w:val="003911C9"/>
    <w:rsid w:val="0039243F"/>
    <w:rsid w:val="00395AE2"/>
    <w:rsid w:val="00395FFF"/>
    <w:rsid w:val="00396BC0"/>
    <w:rsid w:val="003A0B64"/>
    <w:rsid w:val="003A0B7D"/>
    <w:rsid w:val="003A35E9"/>
    <w:rsid w:val="003A3E7F"/>
    <w:rsid w:val="003A49A4"/>
    <w:rsid w:val="003A552D"/>
    <w:rsid w:val="003A63D2"/>
    <w:rsid w:val="003A76E5"/>
    <w:rsid w:val="003A7F44"/>
    <w:rsid w:val="003B2585"/>
    <w:rsid w:val="003B2D72"/>
    <w:rsid w:val="003B4051"/>
    <w:rsid w:val="003B4B3D"/>
    <w:rsid w:val="003B5E0C"/>
    <w:rsid w:val="003C0A60"/>
    <w:rsid w:val="003C0C3A"/>
    <w:rsid w:val="003C1E89"/>
    <w:rsid w:val="003C28C4"/>
    <w:rsid w:val="003C2CAA"/>
    <w:rsid w:val="003C609B"/>
    <w:rsid w:val="003C66E3"/>
    <w:rsid w:val="003C7ACC"/>
    <w:rsid w:val="003D03D2"/>
    <w:rsid w:val="003D1B44"/>
    <w:rsid w:val="003D4BC6"/>
    <w:rsid w:val="003D522A"/>
    <w:rsid w:val="003D6943"/>
    <w:rsid w:val="003D6FD4"/>
    <w:rsid w:val="003D76C4"/>
    <w:rsid w:val="003D7705"/>
    <w:rsid w:val="003D7D49"/>
    <w:rsid w:val="003D7E8C"/>
    <w:rsid w:val="003E0399"/>
    <w:rsid w:val="003E2238"/>
    <w:rsid w:val="003E2270"/>
    <w:rsid w:val="003E29B9"/>
    <w:rsid w:val="003E2DAB"/>
    <w:rsid w:val="003E61AB"/>
    <w:rsid w:val="003E661C"/>
    <w:rsid w:val="003E6932"/>
    <w:rsid w:val="003E7932"/>
    <w:rsid w:val="003F1C7C"/>
    <w:rsid w:val="003F3839"/>
    <w:rsid w:val="003F61F3"/>
    <w:rsid w:val="003F6BDF"/>
    <w:rsid w:val="00400186"/>
    <w:rsid w:val="00400357"/>
    <w:rsid w:val="00401814"/>
    <w:rsid w:val="00403305"/>
    <w:rsid w:val="0040378C"/>
    <w:rsid w:val="00404E08"/>
    <w:rsid w:val="00405691"/>
    <w:rsid w:val="00405D59"/>
    <w:rsid w:val="00406236"/>
    <w:rsid w:val="00410BAC"/>
    <w:rsid w:val="00411385"/>
    <w:rsid w:val="00417209"/>
    <w:rsid w:val="00417A0D"/>
    <w:rsid w:val="00420B3B"/>
    <w:rsid w:val="0042125D"/>
    <w:rsid w:val="00423165"/>
    <w:rsid w:val="00424687"/>
    <w:rsid w:val="00424952"/>
    <w:rsid w:val="00425E86"/>
    <w:rsid w:val="0042761A"/>
    <w:rsid w:val="00431ECD"/>
    <w:rsid w:val="0043318E"/>
    <w:rsid w:val="004336EF"/>
    <w:rsid w:val="00434A96"/>
    <w:rsid w:val="00435765"/>
    <w:rsid w:val="004373E1"/>
    <w:rsid w:val="004424D3"/>
    <w:rsid w:val="00444020"/>
    <w:rsid w:val="00444E5A"/>
    <w:rsid w:val="0044543E"/>
    <w:rsid w:val="00445D32"/>
    <w:rsid w:val="00447789"/>
    <w:rsid w:val="00450883"/>
    <w:rsid w:val="0045275D"/>
    <w:rsid w:val="00453B5F"/>
    <w:rsid w:val="00454818"/>
    <w:rsid w:val="0045541D"/>
    <w:rsid w:val="00456047"/>
    <w:rsid w:val="00456486"/>
    <w:rsid w:val="004620B5"/>
    <w:rsid w:val="004634A4"/>
    <w:rsid w:val="00464297"/>
    <w:rsid w:val="00464908"/>
    <w:rsid w:val="00464A75"/>
    <w:rsid w:val="00464C6E"/>
    <w:rsid w:val="00464E1A"/>
    <w:rsid w:val="004660BB"/>
    <w:rsid w:val="00466C5E"/>
    <w:rsid w:val="00474516"/>
    <w:rsid w:val="0047504B"/>
    <w:rsid w:val="00475BD8"/>
    <w:rsid w:val="0047729D"/>
    <w:rsid w:val="00481695"/>
    <w:rsid w:val="0048442B"/>
    <w:rsid w:val="00484C14"/>
    <w:rsid w:val="00485020"/>
    <w:rsid w:val="0048525A"/>
    <w:rsid w:val="00485947"/>
    <w:rsid w:val="00485CEA"/>
    <w:rsid w:val="0048606D"/>
    <w:rsid w:val="0048652C"/>
    <w:rsid w:val="00486660"/>
    <w:rsid w:val="0048704C"/>
    <w:rsid w:val="004874ED"/>
    <w:rsid w:val="0048755D"/>
    <w:rsid w:val="00487E13"/>
    <w:rsid w:val="00490384"/>
    <w:rsid w:val="00495E81"/>
    <w:rsid w:val="00496F68"/>
    <w:rsid w:val="0049778F"/>
    <w:rsid w:val="00497A5C"/>
    <w:rsid w:val="004A11C0"/>
    <w:rsid w:val="004A2A7A"/>
    <w:rsid w:val="004A3A1D"/>
    <w:rsid w:val="004A4123"/>
    <w:rsid w:val="004A4ACD"/>
    <w:rsid w:val="004A6AEB"/>
    <w:rsid w:val="004A756A"/>
    <w:rsid w:val="004B0E5E"/>
    <w:rsid w:val="004B0F69"/>
    <w:rsid w:val="004B272C"/>
    <w:rsid w:val="004B2FEB"/>
    <w:rsid w:val="004B6600"/>
    <w:rsid w:val="004B6D1B"/>
    <w:rsid w:val="004C11E2"/>
    <w:rsid w:val="004C1D7D"/>
    <w:rsid w:val="004C1E6A"/>
    <w:rsid w:val="004C211A"/>
    <w:rsid w:val="004C2814"/>
    <w:rsid w:val="004C6B18"/>
    <w:rsid w:val="004C7B03"/>
    <w:rsid w:val="004C7C0D"/>
    <w:rsid w:val="004D0102"/>
    <w:rsid w:val="004D25C5"/>
    <w:rsid w:val="004D3D57"/>
    <w:rsid w:val="004D439E"/>
    <w:rsid w:val="004D453B"/>
    <w:rsid w:val="004D6685"/>
    <w:rsid w:val="004D75CC"/>
    <w:rsid w:val="004E0830"/>
    <w:rsid w:val="004E1507"/>
    <w:rsid w:val="004E2E8D"/>
    <w:rsid w:val="004E4F44"/>
    <w:rsid w:val="004E50BE"/>
    <w:rsid w:val="004E6519"/>
    <w:rsid w:val="004E768B"/>
    <w:rsid w:val="004F0D00"/>
    <w:rsid w:val="004F0D4A"/>
    <w:rsid w:val="004F0D6E"/>
    <w:rsid w:val="004F1205"/>
    <w:rsid w:val="004F2EBC"/>
    <w:rsid w:val="004F49BE"/>
    <w:rsid w:val="004F749B"/>
    <w:rsid w:val="00500A62"/>
    <w:rsid w:val="00501535"/>
    <w:rsid w:val="005031A4"/>
    <w:rsid w:val="00503FC8"/>
    <w:rsid w:val="005075C1"/>
    <w:rsid w:val="00510023"/>
    <w:rsid w:val="00511438"/>
    <w:rsid w:val="00511AEC"/>
    <w:rsid w:val="00511B3F"/>
    <w:rsid w:val="005146E4"/>
    <w:rsid w:val="005170C8"/>
    <w:rsid w:val="00517330"/>
    <w:rsid w:val="00517B13"/>
    <w:rsid w:val="00520180"/>
    <w:rsid w:val="0052059C"/>
    <w:rsid w:val="005227DD"/>
    <w:rsid w:val="00523EBB"/>
    <w:rsid w:val="00524D08"/>
    <w:rsid w:val="005253E0"/>
    <w:rsid w:val="005257ED"/>
    <w:rsid w:val="005258AC"/>
    <w:rsid w:val="005308BF"/>
    <w:rsid w:val="00530BA9"/>
    <w:rsid w:val="00530DFF"/>
    <w:rsid w:val="00531578"/>
    <w:rsid w:val="005325D4"/>
    <w:rsid w:val="00535FC2"/>
    <w:rsid w:val="005366C8"/>
    <w:rsid w:val="00537C30"/>
    <w:rsid w:val="00537FCE"/>
    <w:rsid w:val="00542789"/>
    <w:rsid w:val="0054413B"/>
    <w:rsid w:val="00544983"/>
    <w:rsid w:val="00544A0D"/>
    <w:rsid w:val="005455BC"/>
    <w:rsid w:val="0054634B"/>
    <w:rsid w:val="0054704C"/>
    <w:rsid w:val="0054794A"/>
    <w:rsid w:val="005479E4"/>
    <w:rsid w:val="00547BE7"/>
    <w:rsid w:val="005517CB"/>
    <w:rsid w:val="0055198E"/>
    <w:rsid w:val="00551F22"/>
    <w:rsid w:val="005539C8"/>
    <w:rsid w:val="00554BD0"/>
    <w:rsid w:val="005551B2"/>
    <w:rsid w:val="00555484"/>
    <w:rsid w:val="00556FBE"/>
    <w:rsid w:val="005623A8"/>
    <w:rsid w:val="005629CD"/>
    <w:rsid w:val="00563AA8"/>
    <w:rsid w:val="00565BC6"/>
    <w:rsid w:val="00566965"/>
    <w:rsid w:val="00567979"/>
    <w:rsid w:val="005710DF"/>
    <w:rsid w:val="005717C5"/>
    <w:rsid w:val="00571CE3"/>
    <w:rsid w:val="005724B5"/>
    <w:rsid w:val="00572C60"/>
    <w:rsid w:val="005754C1"/>
    <w:rsid w:val="00576FC0"/>
    <w:rsid w:val="00580A42"/>
    <w:rsid w:val="005812A0"/>
    <w:rsid w:val="0058157D"/>
    <w:rsid w:val="005836DA"/>
    <w:rsid w:val="005856F3"/>
    <w:rsid w:val="00585813"/>
    <w:rsid w:val="0058736B"/>
    <w:rsid w:val="005877E7"/>
    <w:rsid w:val="005938E3"/>
    <w:rsid w:val="00595F86"/>
    <w:rsid w:val="005A28F3"/>
    <w:rsid w:val="005A3141"/>
    <w:rsid w:val="005A3BB2"/>
    <w:rsid w:val="005A47DA"/>
    <w:rsid w:val="005A704E"/>
    <w:rsid w:val="005A714C"/>
    <w:rsid w:val="005A764D"/>
    <w:rsid w:val="005B119E"/>
    <w:rsid w:val="005B13B4"/>
    <w:rsid w:val="005B1FB1"/>
    <w:rsid w:val="005B2A29"/>
    <w:rsid w:val="005B3323"/>
    <w:rsid w:val="005B5F98"/>
    <w:rsid w:val="005C0749"/>
    <w:rsid w:val="005C1659"/>
    <w:rsid w:val="005C3977"/>
    <w:rsid w:val="005C57FD"/>
    <w:rsid w:val="005C650B"/>
    <w:rsid w:val="005C77B3"/>
    <w:rsid w:val="005D0353"/>
    <w:rsid w:val="005D0E4F"/>
    <w:rsid w:val="005D3821"/>
    <w:rsid w:val="005D3CB7"/>
    <w:rsid w:val="005D5177"/>
    <w:rsid w:val="005D6BF6"/>
    <w:rsid w:val="005E04BC"/>
    <w:rsid w:val="005E1231"/>
    <w:rsid w:val="005E132F"/>
    <w:rsid w:val="005E2B57"/>
    <w:rsid w:val="005E3140"/>
    <w:rsid w:val="005E3B05"/>
    <w:rsid w:val="005E421D"/>
    <w:rsid w:val="005E431A"/>
    <w:rsid w:val="005E487D"/>
    <w:rsid w:val="005E553F"/>
    <w:rsid w:val="005F2533"/>
    <w:rsid w:val="005F322E"/>
    <w:rsid w:val="005F5B21"/>
    <w:rsid w:val="006008F5"/>
    <w:rsid w:val="006012B1"/>
    <w:rsid w:val="00602341"/>
    <w:rsid w:val="00602DBF"/>
    <w:rsid w:val="0060499A"/>
    <w:rsid w:val="00604DC0"/>
    <w:rsid w:val="00605EF9"/>
    <w:rsid w:val="0060649F"/>
    <w:rsid w:val="0060711D"/>
    <w:rsid w:val="00607474"/>
    <w:rsid w:val="006102D3"/>
    <w:rsid w:val="006112C1"/>
    <w:rsid w:val="00611681"/>
    <w:rsid w:val="00612938"/>
    <w:rsid w:val="00613751"/>
    <w:rsid w:val="00615CF3"/>
    <w:rsid w:val="006161B7"/>
    <w:rsid w:val="006167E2"/>
    <w:rsid w:val="0062036E"/>
    <w:rsid w:val="00621C85"/>
    <w:rsid w:val="00622E53"/>
    <w:rsid w:val="006247B8"/>
    <w:rsid w:val="00624A33"/>
    <w:rsid w:val="0062511E"/>
    <w:rsid w:val="0062566E"/>
    <w:rsid w:val="00625875"/>
    <w:rsid w:val="00631E8D"/>
    <w:rsid w:val="00633A4E"/>
    <w:rsid w:val="006347DD"/>
    <w:rsid w:val="00634944"/>
    <w:rsid w:val="00634C56"/>
    <w:rsid w:val="00636062"/>
    <w:rsid w:val="00637777"/>
    <w:rsid w:val="00637CF3"/>
    <w:rsid w:val="00640B81"/>
    <w:rsid w:val="006426E1"/>
    <w:rsid w:val="0064286D"/>
    <w:rsid w:val="006429D2"/>
    <w:rsid w:val="00646CE6"/>
    <w:rsid w:val="006501F0"/>
    <w:rsid w:val="00652454"/>
    <w:rsid w:val="00660B8E"/>
    <w:rsid w:val="00660DF6"/>
    <w:rsid w:val="00661D80"/>
    <w:rsid w:val="00662452"/>
    <w:rsid w:val="0066700E"/>
    <w:rsid w:val="00670F7E"/>
    <w:rsid w:val="00671480"/>
    <w:rsid w:val="00672CF0"/>
    <w:rsid w:val="00673A05"/>
    <w:rsid w:val="00676482"/>
    <w:rsid w:val="00677E0D"/>
    <w:rsid w:val="00680083"/>
    <w:rsid w:val="0068150D"/>
    <w:rsid w:val="006828C3"/>
    <w:rsid w:val="00684101"/>
    <w:rsid w:val="00686AA0"/>
    <w:rsid w:val="00686F28"/>
    <w:rsid w:val="00687F7F"/>
    <w:rsid w:val="00690A69"/>
    <w:rsid w:val="006929FA"/>
    <w:rsid w:val="0069582D"/>
    <w:rsid w:val="006977CA"/>
    <w:rsid w:val="006979E6"/>
    <w:rsid w:val="006A2D55"/>
    <w:rsid w:val="006A4BA6"/>
    <w:rsid w:val="006A5BA4"/>
    <w:rsid w:val="006A6A0C"/>
    <w:rsid w:val="006A731C"/>
    <w:rsid w:val="006B1535"/>
    <w:rsid w:val="006B15D5"/>
    <w:rsid w:val="006B2190"/>
    <w:rsid w:val="006B2464"/>
    <w:rsid w:val="006B3C3B"/>
    <w:rsid w:val="006B441F"/>
    <w:rsid w:val="006B4E2B"/>
    <w:rsid w:val="006B5ADB"/>
    <w:rsid w:val="006B6705"/>
    <w:rsid w:val="006C18C8"/>
    <w:rsid w:val="006C2CA1"/>
    <w:rsid w:val="006C2D88"/>
    <w:rsid w:val="006C354F"/>
    <w:rsid w:val="006C4FB1"/>
    <w:rsid w:val="006C500B"/>
    <w:rsid w:val="006D0F01"/>
    <w:rsid w:val="006D1262"/>
    <w:rsid w:val="006D384A"/>
    <w:rsid w:val="006D46AB"/>
    <w:rsid w:val="006D5852"/>
    <w:rsid w:val="006D6569"/>
    <w:rsid w:val="006D6621"/>
    <w:rsid w:val="006D6EF1"/>
    <w:rsid w:val="006D7DE0"/>
    <w:rsid w:val="006E06A0"/>
    <w:rsid w:val="006E107D"/>
    <w:rsid w:val="006E135B"/>
    <w:rsid w:val="006E6789"/>
    <w:rsid w:val="006F3567"/>
    <w:rsid w:val="006F6EEB"/>
    <w:rsid w:val="006F7FD9"/>
    <w:rsid w:val="00700814"/>
    <w:rsid w:val="0070108A"/>
    <w:rsid w:val="007011D6"/>
    <w:rsid w:val="007013ED"/>
    <w:rsid w:val="00702CD0"/>
    <w:rsid w:val="00702DDC"/>
    <w:rsid w:val="00703BC7"/>
    <w:rsid w:val="00707E20"/>
    <w:rsid w:val="00711948"/>
    <w:rsid w:val="007119FF"/>
    <w:rsid w:val="0071214F"/>
    <w:rsid w:val="00715BCD"/>
    <w:rsid w:val="00715BDF"/>
    <w:rsid w:val="00716EC1"/>
    <w:rsid w:val="0072049E"/>
    <w:rsid w:val="00721D45"/>
    <w:rsid w:val="00722DE2"/>
    <w:rsid w:val="00724A9D"/>
    <w:rsid w:val="00724D15"/>
    <w:rsid w:val="0072506A"/>
    <w:rsid w:val="007254E1"/>
    <w:rsid w:val="00725F43"/>
    <w:rsid w:val="00726288"/>
    <w:rsid w:val="00732838"/>
    <w:rsid w:val="00733177"/>
    <w:rsid w:val="0073324A"/>
    <w:rsid w:val="007339EC"/>
    <w:rsid w:val="00733D49"/>
    <w:rsid w:val="00737A67"/>
    <w:rsid w:val="007404B3"/>
    <w:rsid w:val="0074123C"/>
    <w:rsid w:val="00741DD5"/>
    <w:rsid w:val="007434BD"/>
    <w:rsid w:val="00744E6C"/>
    <w:rsid w:val="0074556F"/>
    <w:rsid w:val="00746333"/>
    <w:rsid w:val="007474C3"/>
    <w:rsid w:val="00750983"/>
    <w:rsid w:val="00752D16"/>
    <w:rsid w:val="00752FAB"/>
    <w:rsid w:val="007531A2"/>
    <w:rsid w:val="0075422E"/>
    <w:rsid w:val="00755FF9"/>
    <w:rsid w:val="00756F2D"/>
    <w:rsid w:val="007572D9"/>
    <w:rsid w:val="007604E7"/>
    <w:rsid w:val="007606CD"/>
    <w:rsid w:val="00760A99"/>
    <w:rsid w:val="007612A0"/>
    <w:rsid w:val="007626C6"/>
    <w:rsid w:val="00762A23"/>
    <w:rsid w:val="007653C7"/>
    <w:rsid w:val="00765AA5"/>
    <w:rsid w:val="00765F6D"/>
    <w:rsid w:val="00766BFD"/>
    <w:rsid w:val="00767783"/>
    <w:rsid w:val="00770384"/>
    <w:rsid w:val="007715F7"/>
    <w:rsid w:val="00775267"/>
    <w:rsid w:val="00777F28"/>
    <w:rsid w:val="00780630"/>
    <w:rsid w:val="00780CC8"/>
    <w:rsid w:val="00781111"/>
    <w:rsid w:val="00781C3B"/>
    <w:rsid w:val="007833A7"/>
    <w:rsid w:val="00783CE6"/>
    <w:rsid w:val="00784890"/>
    <w:rsid w:val="007854F6"/>
    <w:rsid w:val="00785E66"/>
    <w:rsid w:val="00786B78"/>
    <w:rsid w:val="0078789E"/>
    <w:rsid w:val="007906CF"/>
    <w:rsid w:val="007919D1"/>
    <w:rsid w:val="00792C8B"/>
    <w:rsid w:val="00793C6D"/>
    <w:rsid w:val="00793D7A"/>
    <w:rsid w:val="00793F37"/>
    <w:rsid w:val="00794408"/>
    <w:rsid w:val="007949EB"/>
    <w:rsid w:val="00794FCE"/>
    <w:rsid w:val="007A054E"/>
    <w:rsid w:val="007A0E5B"/>
    <w:rsid w:val="007A1534"/>
    <w:rsid w:val="007A180B"/>
    <w:rsid w:val="007A1AD2"/>
    <w:rsid w:val="007A1C32"/>
    <w:rsid w:val="007A22D4"/>
    <w:rsid w:val="007A317E"/>
    <w:rsid w:val="007A374B"/>
    <w:rsid w:val="007A4230"/>
    <w:rsid w:val="007B0CB7"/>
    <w:rsid w:val="007B56F8"/>
    <w:rsid w:val="007B648F"/>
    <w:rsid w:val="007B6B19"/>
    <w:rsid w:val="007C16FF"/>
    <w:rsid w:val="007C1983"/>
    <w:rsid w:val="007C1AF0"/>
    <w:rsid w:val="007C29DA"/>
    <w:rsid w:val="007C422B"/>
    <w:rsid w:val="007C4961"/>
    <w:rsid w:val="007C7B0B"/>
    <w:rsid w:val="007C7B56"/>
    <w:rsid w:val="007D0098"/>
    <w:rsid w:val="007D2698"/>
    <w:rsid w:val="007D2785"/>
    <w:rsid w:val="007D2D0F"/>
    <w:rsid w:val="007D3A6C"/>
    <w:rsid w:val="007D6056"/>
    <w:rsid w:val="007D7F4E"/>
    <w:rsid w:val="007E64E1"/>
    <w:rsid w:val="007F1007"/>
    <w:rsid w:val="007F1D1F"/>
    <w:rsid w:val="007F4ED8"/>
    <w:rsid w:val="00800037"/>
    <w:rsid w:val="0080018E"/>
    <w:rsid w:val="008035AF"/>
    <w:rsid w:val="00803BCE"/>
    <w:rsid w:val="0080407E"/>
    <w:rsid w:val="00804F19"/>
    <w:rsid w:val="0080541B"/>
    <w:rsid w:val="00806794"/>
    <w:rsid w:val="008067B2"/>
    <w:rsid w:val="00806CF9"/>
    <w:rsid w:val="008079D7"/>
    <w:rsid w:val="00814FC4"/>
    <w:rsid w:val="0081528A"/>
    <w:rsid w:val="00815877"/>
    <w:rsid w:val="00815CAA"/>
    <w:rsid w:val="00815D3E"/>
    <w:rsid w:val="0081664C"/>
    <w:rsid w:val="00817BF5"/>
    <w:rsid w:val="00825AD9"/>
    <w:rsid w:val="008317D9"/>
    <w:rsid w:val="00835ABD"/>
    <w:rsid w:val="00837D15"/>
    <w:rsid w:val="00841393"/>
    <w:rsid w:val="00841415"/>
    <w:rsid w:val="0084375D"/>
    <w:rsid w:val="00843E26"/>
    <w:rsid w:val="00845D43"/>
    <w:rsid w:val="00847D00"/>
    <w:rsid w:val="00847E1A"/>
    <w:rsid w:val="00850739"/>
    <w:rsid w:val="00851428"/>
    <w:rsid w:val="008559ED"/>
    <w:rsid w:val="00856317"/>
    <w:rsid w:val="0085760D"/>
    <w:rsid w:val="008579DE"/>
    <w:rsid w:val="008609C5"/>
    <w:rsid w:val="0086424E"/>
    <w:rsid w:val="008658F9"/>
    <w:rsid w:val="00866162"/>
    <w:rsid w:val="00872F91"/>
    <w:rsid w:val="008769E7"/>
    <w:rsid w:val="00876D44"/>
    <w:rsid w:val="008771B3"/>
    <w:rsid w:val="008777CB"/>
    <w:rsid w:val="00877DA1"/>
    <w:rsid w:val="008815C8"/>
    <w:rsid w:val="0088211F"/>
    <w:rsid w:val="00882B2D"/>
    <w:rsid w:val="008871FA"/>
    <w:rsid w:val="00887CE9"/>
    <w:rsid w:val="0089105F"/>
    <w:rsid w:val="00893F76"/>
    <w:rsid w:val="0089482F"/>
    <w:rsid w:val="00894B8E"/>
    <w:rsid w:val="008951D1"/>
    <w:rsid w:val="0089720C"/>
    <w:rsid w:val="008A0819"/>
    <w:rsid w:val="008A0B2A"/>
    <w:rsid w:val="008A166B"/>
    <w:rsid w:val="008A2283"/>
    <w:rsid w:val="008A4511"/>
    <w:rsid w:val="008A5816"/>
    <w:rsid w:val="008A5931"/>
    <w:rsid w:val="008B0ED1"/>
    <w:rsid w:val="008B2445"/>
    <w:rsid w:val="008B2989"/>
    <w:rsid w:val="008B2D43"/>
    <w:rsid w:val="008B37C0"/>
    <w:rsid w:val="008B4B4F"/>
    <w:rsid w:val="008C07BB"/>
    <w:rsid w:val="008C0FA8"/>
    <w:rsid w:val="008C2F91"/>
    <w:rsid w:val="008C4327"/>
    <w:rsid w:val="008C4EC7"/>
    <w:rsid w:val="008C633E"/>
    <w:rsid w:val="008C6E26"/>
    <w:rsid w:val="008D0A91"/>
    <w:rsid w:val="008D1204"/>
    <w:rsid w:val="008D48CB"/>
    <w:rsid w:val="008D6273"/>
    <w:rsid w:val="008D7F84"/>
    <w:rsid w:val="008E0C5C"/>
    <w:rsid w:val="008E254E"/>
    <w:rsid w:val="008E3826"/>
    <w:rsid w:val="008E43AB"/>
    <w:rsid w:val="008E5B38"/>
    <w:rsid w:val="008E5BCC"/>
    <w:rsid w:val="008E7726"/>
    <w:rsid w:val="008F02F9"/>
    <w:rsid w:val="008F1197"/>
    <w:rsid w:val="008F1FB7"/>
    <w:rsid w:val="008F2300"/>
    <w:rsid w:val="008F4030"/>
    <w:rsid w:val="008F6318"/>
    <w:rsid w:val="008F6F06"/>
    <w:rsid w:val="00900673"/>
    <w:rsid w:val="00900AD9"/>
    <w:rsid w:val="00901DC5"/>
    <w:rsid w:val="00902FF4"/>
    <w:rsid w:val="00903744"/>
    <w:rsid w:val="009039AD"/>
    <w:rsid w:val="00904F39"/>
    <w:rsid w:val="00905824"/>
    <w:rsid w:val="009061EE"/>
    <w:rsid w:val="00907602"/>
    <w:rsid w:val="009119CB"/>
    <w:rsid w:val="009136B3"/>
    <w:rsid w:val="00913713"/>
    <w:rsid w:val="0091413D"/>
    <w:rsid w:val="00914593"/>
    <w:rsid w:val="009155AD"/>
    <w:rsid w:val="0091593A"/>
    <w:rsid w:val="00917309"/>
    <w:rsid w:val="009178C4"/>
    <w:rsid w:val="00920F3E"/>
    <w:rsid w:val="009239D3"/>
    <w:rsid w:val="00923BFB"/>
    <w:rsid w:val="009244AB"/>
    <w:rsid w:val="00924641"/>
    <w:rsid w:val="00926A3A"/>
    <w:rsid w:val="00926E7F"/>
    <w:rsid w:val="00926EEA"/>
    <w:rsid w:val="00927519"/>
    <w:rsid w:val="00927781"/>
    <w:rsid w:val="00931233"/>
    <w:rsid w:val="00931BF7"/>
    <w:rsid w:val="009336B4"/>
    <w:rsid w:val="0093627E"/>
    <w:rsid w:val="00937BD6"/>
    <w:rsid w:val="00937E0C"/>
    <w:rsid w:val="009416E8"/>
    <w:rsid w:val="00941E07"/>
    <w:rsid w:val="00942D20"/>
    <w:rsid w:val="00942E9C"/>
    <w:rsid w:val="009435E8"/>
    <w:rsid w:val="00943DFE"/>
    <w:rsid w:val="00943FE6"/>
    <w:rsid w:val="00945AC0"/>
    <w:rsid w:val="00945E2B"/>
    <w:rsid w:val="00946616"/>
    <w:rsid w:val="00947EB9"/>
    <w:rsid w:val="009500B8"/>
    <w:rsid w:val="0095056B"/>
    <w:rsid w:val="00953074"/>
    <w:rsid w:val="009557D0"/>
    <w:rsid w:val="009559A3"/>
    <w:rsid w:val="00960368"/>
    <w:rsid w:val="0096116F"/>
    <w:rsid w:val="009621B9"/>
    <w:rsid w:val="00963B7B"/>
    <w:rsid w:val="009640F1"/>
    <w:rsid w:val="00964334"/>
    <w:rsid w:val="0096514D"/>
    <w:rsid w:val="00965C1D"/>
    <w:rsid w:val="00965DF7"/>
    <w:rsid w:val="00966E20"/>
    <w:rsid w:val="009706C3"/>
    <w:rsid w:val="00971FAF"/>
    <w:rsid w:val="00972533"/>
    <w:rsid w:val="00976AF5"/>
    <w:rsid w:val="0098173A"/>
    <w:rsid w:val="00983525"/>
    <w:rsid w:val="00990800"/>
    <w:rsid w:val="00996AA7"/>
    <w:rsid w:val="00997DE8"/>
    <w:rsid w:val="009A06F7"/>
    <w:rsid w:val="009A218D"/>
    <w:rsid w:val="009A4111"/>
    <w:rsid w:val="009A4974"/>
    <w:rsid w:val="009A5754"/>
    <w:rsid w:val="009A6A37"/>
    <w:rsid w:val="009A6C78"/>
    <w:rsid w:val="009A73D0"/>
    <w:rsid w:val="009A7442"/>
    <w:rsid w:val="009B171E"/>
    <w:rsid w:val="009B1D06"/>
    <w:rsid w:val="009B47C7"/>
    <w:rsid w:val="009B5F10"/>
    <w:rsid w:val="009B6641"/>
    <w:rsid w:val="009C3761"/>
    <w:rsid w:val="009C541F"/>
    <w:rsid w:val="009C55FC"/>
    <w:rsid w:val="009D07B7"/>
    <w:rsid w:val="009D1239"/>
    <w:rsid w:val="009D23F9"/>
    <w:rsid w:val="009D3041"/>
    <w:rsid w:val="009D570E"/>
    <w:rsid w:val="009D57CF"/>
    <w:rsid w:val="009D6027"/>
    <w:rsid w:val="009D7322"/>
    <w:rsid w:val="009D743A"/>
    <w:rsid w:val="009D7BE5"/>
    <w:rsid w:val="009E1A86"/>
    <w:rsid w:val="009E1BD7"/>
    <w:rsid w:val="009E5515"/>
    <w:rsid w:val="009F02DB"/>
    <w:rsid w:val="009F1668"/>
    <w:rsid w:val="009F20E4"/>
    <w:rsid w:val="009F2E10"/>
    <w:rsid w:val="009F2EB9"/>
    <w:rsid w:val="009F2FEA"/>
    <w:rsid w:val="009F4BA9"/>
    <w:rsid w:val="009F5520"/>
    <w:rsid w:val="009F60E3"/>
    <w:rsid w:val="009F64E1"/>
    <w:rsid w:val="009F7002"/>
    <w:rsid w:val="00A00FBA"/>
    <w:rsid w:val="00A018F6"/>
    <w:rsid w:val="00A038F1"/>
    <w:rsid w:val="00A04D1B"/>
    <w:rsid w:val="00A056D8"/>
    <w:rsid w:val="00A062AE"/>
    <w:rsid w:val="00A06A9A"/>
    <w:rsid w:val="00A1015A"/>
    <w:rsid w:val="00A14174"/>
    <w:rsid w:val="00A1434C"/>
    <w:rsid w:val="00A14FEC"/>
    <w:rsid w:val="00A15469"/>
    <w:rsid w:val="00A16F65"/>
    <w:rsid w:val="00A17274"/>
    <w:rsid w:val="00A2071F"/>
    <w:rsid w:val="00A21B53"/>
    <w:rsid w:val="00A22D14"/>
    <w:rsid w:val="00A236DE"/>
    <w:rsid w:val="00A26CAD"/>
    <w:rsid w:val="00A2777C"/>
    <w:rsid w:val="00A27E88"/>
    <w:rsid w:val="00A305E5"/>
    <w:rsid w:val="00A3610A"/>
    <w:rsid w:val="00A371A4"/>
    <w:rsid w:val="00A41C67"/>
    <w:rsid w:val="00A4272D"/>
    <w:rsid w:val="00A43004"/>
    <w:rsid w:val="00A44102"/>
    <w:rsid w:val="00A477B4"/>
    <w:rsid w:val="00A50846"/>
    <w:rsid w:val="00A5280A"/>
    <w:rsid w:val="00A52C7E"/>
    <w:rsid w:val="00A550F7"/>
    <w:rsid w:val="00A55F1D"/>
    <w:rsid w:val="00A565B5"/>
    <w:rsid w:val="00A56942"/>
    <w:rsid w:val="00A644F2"/>
    <w:rsid w:val="00A65584"/>
    <w:rsid w:val="00A67503"/>
    <w:rsid w:val="00A67D31"/>
    <w:rsid w:val="00A702AD"/>
    <w:rsid w:val="00A70BC5"/>
    <w:rsid w:val="00A73FA9"/>
    <w:rsid w:val="00A74C46"/>
    <w:rsid w:val="00A75497"/>
    <w:rsid w:val="00A76661"/>
    <w:rsid w:val="00A76EDE"/>
    <w:rsid w:val="00A76F5E"/>
    <w:rsid w:val="00A82237"/>
    <w:rsid w:val="00A830DB"/>
    <w:rsid w:val="00A84683"/>
    <w:rsid w:val="00A84BA7"/>
    <w:rsid w:val="00A852DF"/>
    <w:rsid w:val="00A8770F"/>
    <w:rsid w:val="00A9065B"/>
    <w:rsid w:val="00A92362"/>
    <w:rsid w:val="00A92879"/>
    <w:rsid w:val="00A92B1D"/>
    <w:rsid w:val="00A93562"/>
    <w:rsid w:val="00A93A8B"/>
    <w:rsid w:val="00A94549"/>
    <w:rsid w:val="00A962C8"/>
    <w:rsid w:val="00A96A95"/>
    <w:rsid w:val="00A974AE"/>
    <w:rsid w:val="00A97A76"/>
    <w:rsid w:val="00AA3F71"/>
    <w:rsid w:val="00AA430B"/>
    <w:rsid w:val="00AA5777"/>
    <w:rsid w:val="00AA69C5"/>
    <w:rsid w:val="00AA7954"/>
    <w:rsid w:val="00AB00CD"/>
    <w:rsid w:val="00AB0BA2"/>
    <w:rsid w:val="00AB1102"/>
    <w:rsid w:val="00AB1659"/>
    <w:rsid w:val="00AB16CB"/>
    <w:rsid w:val="00AB2575"/>
    <w:rsid w:val="00AB352F"/>
    <w:rsid w:val="00AB3768"/>
    <w:rsid w:val="00AB6AE1"/>
    <w:rsid w:val="00AC178D"/>
    <w:rsid w:val="00AC385F"/>
    <w:rsid w:val="00AC3D6C"/>
    <w:rsid w:val="00AC420E"/>
    <w:rsid w:val="00AC484C"/>
    <w:rsid w:val="00AC6A2D"/>
    <w:rsid w:val="00AC6C2C"/>
    <w:rsid w:val="00AD059C"/>
    <w:rsid w:val="00AD07BA"/>
    <w:rsid w:val="00AD0D27"/>
    <w:rsid w:val="00AD0DBB"/>
    <w:rsid w:val="00AD1AD4"/>
    <w:rsid w:val="00AD29A6"/>
    <w:rsid w:val="00AD3068"/>
    <w:rsid w:val="00AD37AE"/>
    <w:rsid w:val="00AD3D3E"/>
    <w:rsid w:val="00AD4774"/>
    <w:rsid w:val="00AD4CFD"/>
    <w:rsid w:val="00AD70CA"/>
    <w:rsid w:val="00AD7824"/>
    <w:rsid w:val="00AE442D"/>
    <w:rsid w:val="00AE4656"/>
    <w:rsid w:val="00AE50B2"/>
    <w:rsid w:val="00AE5F6A"/>
    <w:rsid w:val="00AE769C"/>
    <w:rsid w:val="00AF0EE5"/>
    <w:rsid w:val="00AF2333"/>
    <w:rsid w:val="00AF41AF"/>
    <w:rsid w:val="00AF62A3"/>
    <w:rsid w:val="00B00377"/>
    <w:rsid w:val="00B01FB7"/>
    <w:rsid w:val="00B02CF7"/>
    <w:rsid w:val="00B07995"/>
    <w:rsid w:val="00B1040D"/>
    <w:rsid w:val="00B10D42"/>
    <w:rsid w:val="00B11DED"/>
    <w:rsid w:val="00B13D15"/>
    <w:rsid w:val="00B14498"/>
    <w:rsid w:val="00B14C22"/>
    <w:rsid w:val="00B14F26"/>
    <w:rsid w:val="00B17759"/>
    <w:rsid w:val="00B21241"/>
    <w:rsid w:val="00B23300"/>
    <w:rsid w:val="00B234DD"/>
    <w:rsid w:val="00B2397A"/>
    <w:rsid w:val="00B23D4D"/>
    <w:rsid w:val="00B2411D"/>
    <w:rsid w:val="00B246DE"/>
    <w:rsid w:val="00B24ACA"/>
    <w:rsid w:val="00B24BB8"/>
    <w:rsid w:val="00B27580"/>
    <w:rsid w:val="00B3093C"/>
    <w:rsid w:val="00B333B0"/>
    <w:rsid w:val="00B33BEB"/>
    <w:rsid w:val="00B34984"/>
    <w:rsid w:val="00B357DC"/>
    <w:rsid w:val="00B35F78"/>
    <w:rsid w:val="00B360B4"/>
    <w:rsid w:val="00B370D9"/>
    <w:rsid w:val="00B40431"/>
    <w:rsid w:val="00B4124B"/>
    <w:rsid w:val="00B41352"/>
    <w:rsid w:val="00B4199B"/>
    <w:rsid w:val="00B41AC9"/>
    <w:rsid w:val="00B43523"/>
    <w:rsid w:val="00B44256"/>
    <w:rsid w:val="00B4696F"/>
    <w:rsid w:val="00B46CEC"/>
    <w:rsid w:val="00B50F7F"/>
    <w:rsid w:val="00B511E4"/>
    <w:rsid w:val="00B519AF"/>
    <w:rsid w:val="00B52D82"/>
    <w:rsid w:val="00B538D8"/>
    <w:rsid w:val="00B53C8C"/>
    <w:rsid w:val="00B54BF9"/>
    <w:rsid w:val="00B5599F"/>
    <w:rsid w:val="00B56BC5"/>
    <w:rsid w:val="00B60855"/>
    <w:rsid w:val="00B61E6E"/>
    <w:rsid w:val="00B622C4"/>
    <w:rsid w:val="00B622FC"/>
    <w:rsid w:val="00B63EF1"/>
    <w:rsid w:val="00B64CAD"/>
    <w:rsid w:val="00B66227"/>
    <w:rsid w:val="00B66526"/>
    <w:rsid w:val="00B666CB"/>
    <w:rsid w:val="00B7055F"/>
    <w:rsid w:val="00B70583"/>
    <w:rsid w:val="00B8020D"/>
    <w:rsid w:val="00B80623"/>
    <w:rsid w:val="00B80E71"/>
    <w:rsid w:val="00B8183A"/>
    <w:rsid w:val="00B81CCA"/>
    <w:rsid w:val="00B81EBB"/>
    <w:rsid w:val="00B81EF0"/>
    <w:rsid w:val="00B82C7B"/>
    <w:rsid w:val="00B838D5"/>
    <w:rsid w:val="00B90691"/>
    <w:rsid w:val="00B90F16"/>
    <w:rsid w:val="00B919E7"/>
    <w:rsid w:val="00B92D3D"/>
    <w:rsid w:val="00BA05E3"/>
    <w:rsid w:val="00BA088E"/>
    <w:rsid w:val="00BA0B1E"/>
    <w:rsid w:val="00BA29CE"/>
    <w:rsid w:val="00BA2C07"/>
    <w:rsid w:val="00BA3142"/>
    <w:rsid w:val="00BA4F21"/>
    <w:rsid w:val="00BA5897"/>
    <w:rsid w:val="00BA64E8"/>
    <w:rsid w:val="00BA6914"/>
    <w:rsid w:val="00BA6ADD"/>
    <w:rsid w:val="00BB169F"/>
    <w:rsid w:val="00BB2CB9"/>
    <w:rsid w:val="00BB363D"/>
    <w:rsid w:val="00BB3D7D"/>
    <w:rsid w:val="00BC1D1E"/>
    <w:rsid w:val="00BC4D2D"/>
    <w:rsid w:val="00BC6040"/>
    <w:rsid w:val="00BC6EDB"/>
    <w:rsid w:val="00BC7ED8"/>
    <w:rsid w:val="00BD08B1"/>
    <w:rsid w:val="00BD0FAF"/>
    <w:rsid w:val="00BD56A2"/>
    <w:rsid w:val="00BD5FD4"/>
    <w:rsid w:val="00BD7E85"/>
    <w:rsid w:val="00BE257B"/>
    <w:rsid w:val="00BE43EE"/>
    <w:rsid w:val="00BE4DED"/>
    <w:rsid w:val="00BE6A9C"/>
    <w:rsid w:val="00BF13B6"/>
    <w:rsid w:val="00BF1FEA"/>
    <w:rsid w:val="00BF40E3"/>
    <w:rsid w:val="00C00456"/>
    <w:rsid w:val="00C0084E"/>
    <w:rsid w:val="00C01205"/>
    <w:rsid w:val="00C03BF4"/>
    <w:rsid w:val="00C07E82"/>
    <w:rsid w:val="00C12583"/>
    <w:rsid w:val="00C13913"/>
    <w:rsid w:val="00C13B6A"/>
    <w:rsid w:val="00C221F2"/>
    <w:rsid w:val="00C25512"/>
    <w:rsid w:val="00C26EF5"/>
    <w:rsid w:val="00C27C4B"/>
    <w:rsid w:val="00C30876"/>
    <w:rsid w:val="00C309A4"/>
    <w:rsid w:val="00C30E96"/>
    <w:rsid w:val="00C31A68"/>
    <w:rsid w:val="00C340E5"/>
    <w:rsid w:val="00C3447D"/>
    <w:rsid w:val="00C3526C"/>
    <w:rsid w:val="00C36163"/>
    <w:rsid w:val="00C36A0B"/>
    <w:rsid w:val="00C40F04"/>
    <w:rsid w:val="00C4172D"/>
    <w:rsid w:val="00C418D7"/>
    <w:rsid w:val="00C41D84"/>
    <w:rsid w:val="00C4245A"/>
    <w:rsid w:val="00C43503"/>
    <w:rsid w:val="00C43A1E"/>
    <w:rsid w:val="00C43E00"/>
    <w:rsid w:val="00C440BD"/>
    <w:rsid w:val="00C444AD"/>
    <w:rsid w:val="00C451E3"/>
    <w:rsid w:val="00C47F3D"/>
    <w:rsid w:val="00C5155D"/>
    <w:rsid w:val="00C5357F"/>
    <w:rsid w:val="00C55A5A"/>
    <w:rsid w:val="00C55C4E"/>
    <w:rsid w:val="00C569EE"/>
    <w:rsid w:val="00C601F2"/>
    <w:rsid w:val="00C6136E"/>
    <w:rsid w:val="00C6196A"/>
    <w:rsid w:val="00C62375"/>
    <w:rsid w:val="00C64EA8"/>
    <w:rsid w:val="00C65578"/>
    <w:rsid w:val="00C6625A"/>
    <w:rsid w:val="00C70296"/>
    <w:rsid w:val="00C70B57"/>
    <w:rsid w:val="00C727ED"/>
    <w:rsid w:val="00C75E05"/>
    <w:rsid w:val="00C8003F"/>
    <w:rsid w:val="00C805A9"/>
    <w:rsid w:val="00C831CF"/>
    <w:rsid w:val="00C84648"/>
    <w:rsid w:val="00C85CDC"/>
    <w:rsid w:val="00C861D3"/>
    <w:rsid w:val="00C861E9"/>
    <w:rsid w:val="00C86416"/>
    <w:rsid w:val="00C92481"/>
    <w:rsid w:val="00C950AD"/>
    <w:rsid w:val="00C975C5"/>
    <w:rsid w:val="00C97C07"/>
    <w:rsid w:val="00CA73D8"/>
    <w:rsid w:val="00CA76F7"/>
    <w:rsid w:val="00CB0E97"/>
    <w:rsid w:val="00CB2181"/>
    <w:rsid w:val="00CB310B"/>
    <w:rsid w:val="00CB3B15"/>
    <w:rsid w:val="00CB3E35"/>
    <w:rsid w:val="00CB454F"/>
    <w:rsid w:val="00CB6113"/>
    <w:rsid w:val="00CC0C9C"/>
    <w:rsid w:val="00CC25CB"/>
    <w:rsid w:val="00CC3318"/>
    <w:rsid w:val="00CD005E"/>
    <w:rsid w:val="00CD057A"/>
    <w:rsid w:val="00CD492E"/>
    <w:rsid w:val="00CD5BD5"/>
    <w:rsid w:val="00CD5C86"/>
    <w:rsid w:val="00CD619C"/>
    <w:rsid w:val="00CD6888"/>
    <w:rsid w:val="00CD79C1"/>
    <w:rsid w:val="00CE0891"/>
    <w:rsid w:val="00CE0F3C"/>
    <w:rsid w:val="00CE2448"/>
    <w:rsid w:val="00CE70F2"/>
    <w:rsid w:val="00CF0210"/>
    <w:rsid w:val="00CF360C"/>
    <w:rsid w:val="00CF4F47"/>
    <w:rsid w:val="00CF5F82"/>
    <w:rsid w:val="00CF7251"/>
    <w:rsid w:val="00CF78F9"/>
    <w:rsid w:val="00D02EF6"/>
    <w:rsid w:val="00D03B11"/>
    <w:rsid w:val="00D043DF"/>
    <w:rsid w:val="00D070B4"/>
    <w:rsid w:val="00D120B4"/>
    <w:rsid w:val="00D12536"/>
    <w:rsid w:val="00D12B9B"/>
    <w:rsid w:val="00D14213"/>
    <w:rsid w:val="00D179E3"/>
    <w:rsid w:val="00D217BA"/>
    <w:rsid w:val="00D21889"/>
    <w:rsid w:val="00D22A6C"/>
    <w:rsid w:val="00D261A1"/>
    <w:rsid w:val="00D273C1"/>
    <w:rsid w:val="00D30379"/>
    <w:rsid w:val="00D30CDE"/>
    <w:rsid w:val="00D33D3E"/>
    <w:rsid w:val="00D33F00"/>
    <w:rsid w:val="00D447E6"/>
    <w:rsid w:val="00D463AB"/>
    <w:rsid w:val="00D46D54"/>
    <w:rsid w:val="00D47964"/>
    <w:rsid w:val="00D5079E"/>
    <w:rsid w:val="00D50BC8"/>
    <w:rsid w:val="00D50E4F"/>
    <w:rsid w:val="00D51E13"/>
    <w:rsid w:val="00D52842"/>
    <w:rsid w:val="00D5330A"/>
    <w:rsid w:val="00D53FBF"/>
    <w:rsid w:val="00D5436B"/>
    <w:rsid w:val="00D5490F"/>
    <w:rsid w:val="00D54981"/>
    <w:rsid w:val="00D56482"/>
    <w:rsid w:val="00D60325"/>
    <w:rsid w:val="00D61327"/>
    <w:rsid w:val="00D62D48"/>
    <w:rsid w:val="00D64034"/>
    <w:rsid w:val="00D65334"/>
    <w:rsid w:val="00D67064"/>
    <w:rsid w:val="00D67C65"/>
    <w:rsid w:val="00D67D41"/>
    <w:rsid w:val="00D70F11"/>
    <w:rsid w:val="00D71F14"/>
    <w:rsid w:val="00D726A3"/>
    <w:rsid w:val="00D7330C"/>
    <w:rsid w:val="00D73D70"/>
    <w:rsid w:val="00D74DB5"/>
    <w:rsid w:val="00D77098"/>
    <w:rsid w:val="00D77271"/>
    <w:rsid w:val="00D77B60"/>
    <w:rsid w:val="00D81C8F"/>
    <w:rsid w:val="00D8271B"/>
    <w:rsid w:val="00D82838"/>
    <w:rsid w:val="00D83D5D"/>
    <w:rsid w:val="00D84D4D"/>
    <w:rsid w:val="00D85E4D"/>
    <w:rsid w:val="00D86035"/>
    <w:rsid w:val="00D86325"/>
    <w:rsid w:val="00D86A1A"/>
    <w:rsid w:val="00D86F56"/>
    <w:rsid w:val="00D87E8F"/>
    <w:rsid w:val="00D9047E"/>
    <w:rsid w:val="00D93D52"/>
    <w:rsid w:val="00D94A9E"/>
    <w:rsid w:val="00D94EE4"/>
    <w:rsid w:val="00D96818"/>
    <w:rsid w:val="00D96D58"/>
    <w:rsid w:val="00D971CC"/>
    <w:rsid w:val="00D978C6"/>
    <w:rsid w:val="00DA090B"/>
    <w:rsid w:val="00DA1524"/>
    <w:rsid w:val="00DA3F18"/>
    <w:rsid w:val="00DA4C2B"/>
    <w:rsid w:val="00DA765F"/>
    <w:rsid w:val="00DB0FC7"/>
    <w:rsid w:val="00DB1FFF"/>
    <w:rsid w:val="00DB23C4"/>
    <w:rsid w:val="00DB4061"/>
    <w:rsid w:val="00DB44B7"/>
    <w:rsid w:val="00DB4CDC"/>
    <w:rsid w:val="00DB4E17"/>
    <w:rsid w:val="00DB6BD8"/>
    <w:rsid w:val="00DC0A6C"/>
    <w:rsid w:val="00DC1087"/>
    <w:rsid w:val="00DC24E4"/>
    <w:rsid w:val="00DC546C"/>
    <w:rsid w:val="00DC56BD"/>
    <w:rsid w:val="00DC7302"/>
    <w:rsid w:val="00DD1FEC"/>
    <w:rsid w:val="00DD27B0"/>
    <w:rsid w:val="00DD2929"/>
    <w:rsid w:val="00DD3F0A"/>
    <w:rsid w:val="00DD41C8"/>
    <w:rsid w:val="00DD5FF1"/>
    <w:rsid w:val="00DD67E0"/>
    <w:rsid w:val="00DE1F1F"/>
    <w:rsid w:val="00DE1F92"/>
    <w:rsid w:val="00DE2C72"/>
    <w:rsid w:val="00DE349D"/>
    <w:rsid w:val="00DE3A83"/>
    <w:rsid w:val="00DE3D2B"/>
    <w:rsid w:val="00DE3E26"/>
    <w:rsid w:val="00DE470B"/>
    <w:rsid w:val="00DE69A9"/>
    <w:rsid w:val="00DF09B2"/>
    <w:rsid w:val="00DF1A43"/>
    <w:rsid w:val="00DF47FB"/>
    <w:rsid w:val="00DF5FC9"/>
    <w:rsid w:val="00DF727D"/>
    <w:rsid w:val="00E01536"/>
    <w:rsid w:val="00E01730"/>
    <w:rsid w:val="00E01B87"/>
    <w:rsid w:val="00E0263C"/>
    <w:rsid w:val="00E03517"/>
    <w:rsid w:val="00E05B86"/>
    <w:rsid w:val="00E06D45"/>
    <w:rsid w:val="00E108DA"/>
    <w:rsid w:val="00E12F31"/>
    <w:rsid w:val="00E13C67"/>
    <w:rsid w:val="00E13E13"/>
    <w:rsid w:val="00E13E97"/>
    <w:rsid w:val="00E15E97"/>
    <w:rsid w:val="00E170F7"/>
    <w:rsid w:val="00E2429C"/>
    <w:rsid w:val="00E24B06"/>
    <w:rsid w:val="00E270A5"/>
    <w:rsid w:val="00E27EBE"/>
    <w:rsid w:val="00E322B3"/>
    <w:rsid w:val="00E325E3"/>
    <w:rsid w:val="00E37941"/>
    <w:rsid w:val="00E40BDE"/>
    <w:rsid w:val="00E40F95"/>
    <w:rsid w:val="00E41F9F"/>
    <w:rsid w:val="00E420A5"/>
    <w:rsid w:val="00E43C26"/>
    <w:rsid w:val="00E44A4A"/>
    <w:rsid w:val="00E472E1"/>
    <w:rsid w:val="00E50371"/>
    <w:rsid w:val="00E51D78"/>
    <w:rsid w:val="00E535A1"/>
    <w:rsid w:val="00E53F23"/>
    <w:rsid w:val="00E54304"/>
    <w:rsid w:val="00E543C5"/>
    <w:rsid w:val="00E54732"/>
    <w:rsid w:val="00E54AA4"/>
    <w:rsid w:val="00E553F7"/>
    <w:rsid w:val="00E55C22"/>
    <w:rsid w:val="00E56FE5"/>
    <w:rsid w:val="00E60395"/>
    <w:rsid w:val="00E611F4"/>
    <w:rsid w:val="00E61CA3"/>
    <w:rsid w:val="00E6694E"/>
    <w:rsid w:val="00E71365"/>
    <w:rsid w:val="00E71E2F"/>
    <w:rsid w:val="00E72952"/>
    <w:rsid w:val="00E72C08"/>
    <w:rsid w:val="00E72E5E"/>
    <w:rsid w:val="00E745BB"/>
    <w:rsid w:val="00E75725"/>
    <w:rsid w:val="00E758A1"/>
    <w:rsid w:val="00E820B7"/>
    <w:rsid w:val="00E84CBE"/>
    <w:rsid w:val="00E85172"/>
    <w:rsid w:val="00E85C34"/>
    <w:rsid w:val="00E86D41"/>
    <w:rsid w:val="00E87014"/>
    <w:rsid w:val="00E9060F"/>
    <w:rsid w:val="00E90914"/>
    <w:rsid w:val="00E90D3A"/>
    <w:rsid w:val="00E90E04"/>
    <w:rsid w:val="00E91547"/>
    <w:rsid w:val="00E93E00"/>
    <w:rsid w:val="00E94095"/>
    <w:rsid w:val="00E96138"/>
    <w:rsid w:val="00E96335"/>
    <w:rsid w:val="00E97CEF"/>
    <w:rsid w:val="00EA0AA3"/>
    <w:rsid w:val="00EA58CF"/>
    <w:rsid w:val="00EA775C"/>
    <w:rsid w:val="00EA77B4"/>
    <w:rsid w:val="00EB0016"/>
    <w:rsid w:val="00EB15DC"/>
    <w:rsid w:val="00EB3080"/>
    <w:rsid w:val="00EB3375"/>
    <w:rsid w:val="00EB3D0C"/>
    <w:rsid w:val="00EB401F"/>
    <w:rsid w:val="00EC1B42"/>
    <w:rsid w:val="00EC2EB6"/>
    <w:rsid w:val="00EC2FDB"/>
    <w:rsid w:val="00EC4ACF"/>
    <w:rsid w:val="00EC6A2B"/>
    <w:rsid w:val="00ED318C"/>
    <w:rsid w:val="00ED6DD2"/>
    <w:rsid w:val="00ED70BC"/>
    <w:rsid w:val="00ED764E"/>
    <w:rsid w:val="00EE0B6F"/>
    <w:rsid w:val="00EE47E5"/>
    <w:rsid w:val="00EE483B"/>
    <w:rsid w:val="00EE5522"/>
    <w:rsid w:val="00EE6942"/>
    <w:rsid w:val="00EE6A20"/>
    <w:rsid w:val="00EE767F"/>
    <w:rsid w:val="00EF1BF4"/>
    <w:rsid w:val="00EF30F4"/>
    <w:rsid w:val="00EF39E9"/>
    <w:rsid w:val="00EF5EAF"/>
    <w:rsid w:val="00EF6C76"/>
    <w:rsid w:val="00EF7AC6"/>
    <w:rsid w:val="00F00248"/>
    <w:rsid w:val="00F048C0"/>
    <w:rsid w:val="00F06A95"/>
    <w:rsid w:val="00F06C48"/>
    <w:rsid w:val="00F104E3"/>
    <w:rsid w:val="00F11A5D"/>
    <w:rsid w:val="00F14342"/>
    <w:rsid w:val="00F15B7E"/>
    <w:rsid w:val="00F169E6"/>
    <w:rsid w:val="00F20435"/>
    <w:rsid w:val="00F211E6"/>
    <w:rsid w:val="00F2255D"/>
    <w:rsid w:val="00F2365E"/>
    <w:rsid w:val="00F2452E"/>
    <w:rsid w:val="00F249E6"/>
    <w:rsid w:val="00F37D9A"/>
    <w:rsid w:val="00F42AA3"/>
    <w:rsid w:val="00F44B79"/>
    <w:rsid w:val="00F4777F"/>
    <w:rsid w:val="00F47782"/>
    <w:rsid w:val="00F50CA0"/>
    <w:rsid w:val="00F51581"/>
    <w:rsid w:val="00F515AB"/>
    <w:rsid w:val="00F51E04"/>
    <w:rsid w:val="00F54A77"/>
    <w:rsid w:val="00F554AD"/>
    <w:rsid w:val="00F55F62"/>
    <w:rsid w:val="00F57182"/>
    <w:rsid w:val="00F633B6"/>
    <w:rsid w:val="00F63FCE"/>
    <w:rsid w:val="00F64242"/>
    <w:rsid w:val="00F657CB"/>
    <w:rsid w:val="00F71FB2"/>
    <w:rsid w:val="00F7271D"/>
    <w:rsid w:val="00F743EA"/>
    <w:rsid w:val="00F74693"/>
    <w:rsid w:val="00F75995"/>
    <w:rsid w:val="00F76B2E"/>
    <w:rsid w:val="00F77EC6"/>
    <w:rsid w:val="00F80417"/>
    <w:rsid w:val="00F81AC6"/>
    <w:rsid w:val="00F8297E"/>
    <w:rsid w:val="00F83421"/>
    <w:rsid w:val="00F85B4D"/>
    <w:rsid w:val="00F906E3"/>
    <w:rsid w:val="00F90EF8"/>
    <w:rsid w:val="00F930D5"/>
    <w:rsid w:val="00FA133D"/>
    <w:rsid w:val="00FA22F2"/>
    <w:rsid w:val="00FA64DD"/>
    <w:rsid w:val="00FA692E"/>
    <w:rsid w:val="00FA6FCD"/>
    <w:rsid w:val="00FA7620"/>
    <w:rsid w:val="00FB72FB"/>
    <w:rsid w:val="00FB7474"/>
    <w:rsid w:val="00FB7ABA"/>
    <w:rsid w:val="00FC1800"/>
    <w:rsid w:val="00FC1934"/>
    <w:rsid w:val="00FC3B4E"/>
    <w:rsid w:val="00FC576F"/>
    <w:rsid w:val="00FC5ED0"/>
    <w:rsid w:val="00FC715B"/>
    <w:rsid w:val="00FD0E6B"/>
    <w:rsid w:val="00FD2BC1"/>
    <w:rsid w:val="00FD3990"/>
    <w:rsid w:val="00FD44D7"/>
    <w:rsid w:val="00FD52B5"/>
    <w:rsid w:val="00FD57D1"/>
    <w:rsid w:val="00FD6E87"/>
    <w:rsid w:val="00FD72AC"/>
    <w:rsid w:val="00FD7BBE"/>
    <w:rsid w:val="00FE1BA5"/>
    <w:rsid w:val="00FE2333"/>
    <w:rsid w:val="00FE26EF"/>
    <w:rsid w:val="00FE6658"/>
    <w:rsid w:val="00FE7641"/>
    <w:rsid w:val="00FF172A"/>
    <w:rsid w:val="00FF2729"/>
    <w:rsid w:val="00FF2811"/>
    <w:rsid w:val="00FF4127"/>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E6445E87-E9E5-4E56-8C61-5B641A8B8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aliases w:val="PAGE HEADING,Document Header1,Título 1 elorrio,título 1"/>
    <w:basedOn w:val="Normal"/>
    <w:link w:val="Ttulo1Car"/>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unhideWhenUsed/>
    <w:qFormat/>
    <w:rsid w:val="009D7BE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Título proyecto"/>
    <w:basedOn w:val="Normal"/>
    <w:next w:val="Normal"/>
    <w:link w:val="Ttulo3Car"/>
    <w:qFormat/>
    <w:rsid w:val="00DC546C"/>
    <w:pPr>
      <w:tabs>
        <w:tab w:val="num" w:pos="0"/>
      </w:tabs>
      <w:suppressAutoHyphens/>
      <w:spacing w:after="0"/>
      <w:ind w:left="720"/>
      <w:jc w:val="center"/>
      <w:outlineLvl w:val="2"/>
    </w:pPr>
    <w:rPr>
      <w:rFonts w:ascii="Garamond" w:eastAsia="SimSun" w:hAnsi="Garamond" w:cs="Times New Roman"/>
      <w:color w:val="333399"/>
      <w:sz w:val="56"/>
      <w:szCs w:val="56"/>
      <w:lang w:val="en-GB" w:eastAsia="zh-CN"/>
    </w:rPr>
  </w:style>
  <w:style w:type="paragraph" w:styleId="Ttulo4">
    <w:name w:val="heading 4"/>
    <w:aliases w:val="T4 Vasco"/>
    <w:basedOn w:val="Normal"/>
    <w:next w:val="Normal"/>
    <w:link w:val="Ttulo4Car"/>
    <w:qFormat/>
    <w:rsid w:val="009D7BE5"/>
    <w:pPr>
      <w:keepNext/>
      <w:spacing w:before="360" w:after="60"/>
      <w:ind w:left="864" w:hanging="864"/>
      <w:outlineLvl w:val="3"/>
    </w:pPr>
    <w:rPr>
      <w:rFonts w:eastAsia="Times New Roman" w:cs="Times New Roman"/>
      <w:i/>
      <w:spacing w:val="4"/>
      <w:kern w:val="28"/>
      <w:sz w:val="24"/>
      <w:szCs w:val="20"/>
      <w:u w:val="single"/>
      <w:lang w:eastAsia="es-ES"/>
    </w:rPr>
  </w:style>
  <w:style w:type="paragraph" w:styleId="Ttulo5">
    <w:name w:val="heading 5"/>
    <w:basedOn w:val="Normal"/>
    <w:next w:val="Normal"/>
    <w:link w:val="Ttulo5Car"/>
    <w:qFormat/>
    <w:rsid w:val="009D7BE5"/>
    <w:pPr>
      <w:spacing w:before="120" w:after="60"/>
      <w:ind w:left="1008" w:hanging="1008"/>
      <w:outlineLvl w:val="4"/>
    </w:pPr>
    <w:rPr>
      <w:rFonts w:eastAsia="Times New Roman" w:cs="Times New Roman"/>
      <w:i/>
      <w:spacing w:val="4"/>
      <w:kern w:val="28"/>
      <w:sz w:val="24"/>
      <w:szCs w:val="20"/>
      <w:lang w:eastAsia="es-ES"/>
    </w:rPr>
  </w:style>
  <w:style w:type="paragraph" w:styleId="Ttulo6">
    <w:name w:val="heading 6"/>
    <w:basedOn w:val="Normal"/>
    <w:next w:val="Normal"/>
    <w:link w:val="Ttulo6Car"/>
    <w:qFormat/>
    <w:rsid w:val="009D7BE5"/>
    <w:pPr>
      <w:spacing w:before="120" w:after="60"/>
      <w:ind w:left="1152" w:hanging="1152"/>
      <w:outlineLvl w:val="5"/>
    </w:pPr>
    <w:rPr>
      <w:rFonts w:eastAsia="Times New Roman" w:cs="Times New Roman"/>
      <w:i/>
      <w:spacing w:val="4"/>
      <w:kern w:val="28"/>
      <w:sz w:val="22"/>
      <w:szCs w:val="20"/>
      <w:lang w:eastAsia="es-ES"/>
    </w:rPr>
  </w:style>
  <w:style w:type="paragraph" w:styleId="Ttulo7">
    <w:name w:val="heading 7"/>
    <w:basedOn w:val="Normal"/>
    <w:next w:val="Normal"/>
    <w:link w:val="Ttulo7Car"/>
    <w:qFormat/>
    <w:rsid w:val="009D7BE5"/>
    <w:pPr>
      <w:spacing w:before="120" w:after="60"/>
      <w:ind w:left="1296" w:hanging="1296"/>
      <w:outlineLvl w:val="6"/>
    </w:pPr>
    <w:rPr>
      <w:rFonts w:eastAsia="Times New Roman" w:cs="Times New Roman"/>
      <w:spacing w:val="4"/>
      <w:kern w:val="28"/>
      <w:szCs w:val="20"/>
      <w:lang w:eastAsia="es-ES"/>
    </w:rPr>
  </w:style>
  <w:style w:type="paragraph" w:styleId="Ttulo8">
    <w:name w:val="heading 8"/>
    <w:basedOn w:val="Normal"/>
    <w:next w:val="Normal"/>
    <w:link w:val="Ttulo8Car"/>
    <w:qFormat/>
    <w:rsid w:val="009D7BE5"/>
    <w:pPr>
      <w:spacing w:before="120" w:after="60"/>
      <w:ind w:left="1440" w:hanging="1440"/>
      <w:outlineLvl w:val="7"/>
    </w:pPr>
    <w:rPr>
      <w:rFonts w:eastAsia="Times New Roman" w:cs="Times New Roman"/>
      <w:i/>
      <w:spacing w:val="4"/>
      <w:kern w:val="28"/>
      <w:szCs w:val="20"/>
      <w:lang w:eastAsia="es-ES"/>
    </w:rPr>
  </w:style>
  <w:style w:type="paragraph" w:styleId="Ttulo9">
    <w:name w:val="heading 9"/>
    <w:basedOn w:val="Normal"/>
    <w:next w:val="Normal"/>
    <w:link w:val="Ttulo9Car"/>
    <w:qFormat/>
    <w:rsid w:val="009D7BE5"/>
    <w:pPr>
      <w:spacing w:before="120" w:after="60"/>
      <w:ind w:left="1584" w:hanging="1584"/>
      <w:outlineLvl w:val="8"/>
    </w:pPr>
    <w:rPr>
      <w:rFonts w:eastAsia="Times New Roman" w:cs="Times New Roman"/>
      <w:i/>
      <w:spacing w:val="4"/>
      <w:kern w:val="28"/>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aliases w:val="PAGE HEADING Car,Document Header1 Car,Título 1 elorrio Car,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aliases w:val="Párrafo Numerado,Párrafo de lista1,Lista sin Numerar"/>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5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3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paragraph" w:styleId="HTMLconformatoprevio">
    <w:name w:val="HTML Preformatted"/>
    <w:basedOn w:val="Normal"/>
    <w:link w:val="HTMLconformatoprevioCar"/>
    <w:uiPriority w:val="99"/>
    <w:unhideWhenUsed/>
    <w:rsid w:val="00D93D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rsid w:val="00D93D52"/>
    <w:rPr>
      <w:rFonts w:ascii="Courier New" w:eastAsia="Times New Roman" w:hAnsi="Courier New" w:cs="Courier New"/>
      <w:szCs w:val="20"/>
      <w:lang w:val="es-ES" w:eastAsia="es-ES"/>
    </w:rPr>
  </w:style>
  <w:style w:type="table" w:styleId="Tablaconcuadrcula1clara">
    <w:name w:val="Grid Table 1 Light"/>
    <w:basedOn w:val="Tablanormal"/>
    <w:uiPriority w:val="46"/>
    <w:rsid w:val="003C609B"/>
    <w:rPr>
      <w:sz w:val="22"/>
      <w:lang w:val="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E90D3A"/>
  </w:style>
  <w:style w:type="character" w:customStyle="1" w:styleId="Ttulo2Car">
    <w:name w:val="Título 2 Car"/>
    <w:basedOn w:val="Fuentedeprrafopredeter"/>
    <w:link w:val="Ttulo2"/>
    <w:uiPriority w:val="9"/>
    <w:semiHidden/>
    <w:rsid w:val="009D7BE5"/>
    <w:rPr>
      <w:rFonts w:asciiTheme="majorHAnsi" w:eastAsiaTheme="majorEastAsia" w:hAnsiTheme="majorHAnsi" w:cstheme="majorBidi"/>
      <w:color w:val="365F91" w:themeColor="accent1" w:themeShade="BF"/>
      <w:sz w:val="26"/>
      <w:szCs w:val="26"/>
      <w:lang w:val="es-ES_tradnl"/>
    </w:rPr>
  </w:style>
  <w:style w:type="character" w:customStyle="1" w:styleId="Ttulo4Car">
    <w:name w:val="Título 4 Car"/>
    <w:aliases w:val="T4 Vasco Car"/>
    <w:basedOn w:val="Fuentedeprrafopredeter"/>
    <w:link w:val="Ttulo4"/>
    <w:rsid w:val="009D7BE5"/>
    <w:rPr>
      <w:rFonts w:ascii="Verdana" w:eastAsia="Times New Roman" w:hAnsi="Verdana" w:cs="Times New Roman"/>
      <w:i/>
      <w:spacing w:val="4"/>
      <w:kern w:val="28"/>
      <w:sz w:val="24"/>
      <w:szCs w:val="20"/>
      <w:u w:val="single"/>
      <w:lang w:val="es-ES_tradnl" w:eastAsia="es-ES"/>
    </w:rPr>
  </w:style>
  <w:style w:type="character" w:customStyle="1" w:styleId="Ttulo5Car">
    <w:name w:val="Título 5 Car"/>
    <w:basedOn w:val="Fuentedeprrafopredeter"/>
    <w:link w:val="Ttulo5"/>
    <w:rsid w:val="009D7BE5"/>
    <w:rPr>
      <w:rFonts w:ascii="Verdana" w:eastAsia="Times New Roman" w:hAnsi="Verdana" w:cs="Times New Roman"/>
      <w:i/>
      <w:spacing w:val="4"/>
      <w:kern w:val="28"/>
      <w:sz w:val="24"/>
      <w:szCs w:val="20"/>
      <w:lang w:val="es-ES_tradnl" w:eastAsia="es-ES"/>
    </w:rPr>
  </w:style>
  <w:style w:type="character" w:customStyle="1" w:styleId="Ttulo6Car">
    <w:name w:val="Título 6 Car"/>
    <w:basedOn w:val="Fuentedeprrafopredeter"/>
    <w:link w:val="Ttulo6"/>
    <w:rsid w:val="009D7BE5"/>
    <w:rPr>
      <w:rFonts w:ascii="Verdana" w:eastAsia="Times New Roman" w:hAnsi="Verdana" w:cs="Times New Roman"/>
      <w:i/>
      <w:spacing w:val="4"/>
      <w:kern w:val="28"/>
      <w:sz w:val="22"/>
      <w:szCs w:val="20"/>
      <w:lang w:val="es-ES_tradnl" w:eastAsia="es-ES"/>
    </w:rPr>
  </w:style>
  <w:style w:type="character" w:customStyle="1" w:styleId="Ttulo7Car">
    <w:name w:val="Título 7 Car"/>
    <w:basedOn w:val="Fuentedeprrafopredeter"/>
    <w:link w:val="Ttulo7"/>
    <w:rsid w:val="009D7BE5"/>
    <w:rPr>
      <w:rFonts w:ascii="Verdana" w:eastAsia="Times New Roman" w:hAnsi="Verdana" w:cs="Times New Roman"/>
      <w:spacing w:val="4"/>
      <w:kern w:val="28"/>
      <w:szCs w:val="20"/>
      <w:lang w:val="es-ES_tradnl" w:eastAsia="es-ES"/>
    </w:rPr>
  </w:style>
  <w:style w:type="character" w:customStyle="1" w:styleId="Ttulo8Car">
    <w:name w:val="Título 8 Car"/>
    <w:basedOn w:val="Fuentedeprrafopredeter"/>
    <w:link w:val="Ttulo8"/>
    <w:rsid w:val="009D7BE5"/>
    <w:rPr>
      <w:rFonts w:ascii="Verdana" w:eastAsia="Times New Roman" w:hAnsi="Verdana" w:cs="Times New Roman"/>
      <w:i/>
      <w:spacing w:val="4"/>
      <w:kern w:val="28"/>
      <w:szCs w:val="20"/>
      <w:lang w:val="es-ES_tradnl" w:eastAsia="es-ES"/>
    </w:rPr>
  </w:style>
  <w:style w:type="character" w:customStyle="1" w:styleId="Ttulo9Car">
    <w:name w:val="Título 9 Car"/>
    <w:basedOn w:val="Fuentedeprrafopredeter"/>
    <w:link w:val="Ttulo9"/>
    <w:rsid w:val="009D7BE5"/>
    <w:rPr>
      <w:rFonts w:ascii="Verdana" w:eastAsia="Times New Roman" w:hAnsi="Verdana" w:cs="Times New Roman"/>
      <w:i/>
      <w:spacing w:val="4"/>
      <w:kern w:val="28"/>
      <w:sz w:val="18"/>
      <w:szCs w:val="20"/>
      <w:lang w:val="es-ES_tradnl" w:eastAsia="es-ES"/>
    </w:rPr>
  </w:style>
  <w:style w:type="table" w:customStyle="1" w:styleId="Tablaconcuadrcula8">
    <w:name w:val="Tabla con cuadrícula8"/>
    <w:basedOn w:val="Tablanormal"/>
    <w:next w:val="Tablaconcuadrcula"/>
    <w:uiPriority w:val="59"/>
    <w:rsid w:val="00744E6C"/>
    <w:rPr>
      <w:rFonts w:ascii="Verdana" w:eastAsia="Calibri" w:hAnsi="Verdan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aliases w:val="Título proyecto Car"/>
    <w:basedOn w:val="Fuentedeprrafopredeter"/>
    <w:link w:val="Ttulo3"/>
    <w:rsid w:val="00DC546C"/>
    <w:rPr>
      <w:rFonts w:ascii="Garamond" w:eastAsia="SimSun" w:hAnsi="Garamond" w:cs="Times New Roman"/>
      <w:color w:val="333399"/>
      <w:sz w:val="56"/>
      <w:szCs w:val="56"/>
      <w:lang w:val="en-GB" w:eastAsia="zh-CN"/>
    </w:rPr>
  </w:style>
  <w:style w:type="table" w:customStyle="1" w:styleId="Tablaconcuadrcula9">
    <w:name w:val="Tabla con cuadrícula9"/>
    <w:basedOn w:val="Tablanormal"/>
    <w:next w:val="Tablaconcuadrcula"/>
    <w:uiPriority w:val="59"/>
    <w:rsid w:val="0048755D"/>
    <w:rPr>
      <w:rFonts w:ascii="Verdana" w:eastAsia="Calibri" w:hAnsi="Verdan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A0A21"/>
    <w:rPr>
      <w:rFonts w:ascii="Verdana" w:eastAsia="Calibri" w:hAnsi="Verdan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6C2CA1"/>
    <w:pPr>
      <w:suppressAutoHyphens/>
    </w:pPr>
    <w:rPr>
      <w:rFonts w:ascii="Arial" w:eastAsia="Calibri" w:hAnsi="Arial" w:cs="Arial"/>
      <w:color w:val="00000A"/>
      <w:kern w:val="1"/>
      <w:lang w:eastAsia="zh-CN"/>
    </w:rPr>
  </w:style>
  <w:style w:type="table" w:customStyle="1" w:styleId="Tablaconcuadrcula11">
    <w:name w:val="Tabla con cuadrícula11"/>
    <w:basedOn w:val="Tablanormal"/>
    <w:next w:val="Tablaconcuadrcula"/>
    <w:uiPriority w:val="59"/>
    <w:rsid w:val="00942D20"/>
    <w:rPr>
      <w:rFonts w:ascii="Verdana" w:eastAsia="Calibri" w:hAnsi="Verdan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070418">
      <w:bodyDiv w:val="1"/>
      <w:marLeft w:val="0"/>
      <w:marRight w:val="0"/>
      <w:marTop w:val="0"/>
      <w:marBottom w:val="0"/>
      <w:divBdr>
        <w:top w:val="none" w:sz="0" w:space="0" w:color="auto"/>
        <w:left w:val="none" w:sz="0" w:space="0" w:color="auto"/>
        <w:bottom w:val="none" w:sz="0" w:space="0" w:color="auto"/>
        <w:right w:val="none" w:sz="0" w:space="0" w:color="auto"/>
      </w:divBdr>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335773095">
      <w:bodyDiv w:val="1"/>
      <w:marLeft w:val="0"/>
      <w:marRight w:val="0"/>
      <w:marTop w:val="0"/>
      <w:marBottom w:val="0"/>
      <w:divBdr>
        <w:top w:val="none" w:sz="0" w:space="0" w:color="auto"/>
        <w:left w:val="none" w:sz="0" w:space="0" w:color="auto"/>
        <w:bottom w:val="none" w:sz="0" w:space="0" w:color="auto"/>
        <w:right w:val="none" w:sz="0" w:space="0" w:color="auto"/>
      </w:divBdr>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5126226">
      <w:bodyDiv w:val="1"/>
      <w:marLeft w:val="0"/>
      <w:marRight w:val="0"/>
      <w:marTop w:val="0"/>
      <w:marBottom w:val="0"/>
      <w:divBdr>
        <w:top w:val="none" w:sz="0" w:space="0" w:color="auto"/>
        <w:left w:val="none" w:sz="0" w:space="0" w:color="auto"/>
        <w:bottom w:val="none" w:sz="0" w:space="0" w:color="auto"/>
        <w:right w:val="none" w:sz="0" w:space="0" w:color="auto"/>
      </w:divBdr>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5106811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tractaciopublica.gencat.cat/ecofin_pscp/AppJava/perfil/SIRESA/es_ES/customPro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5" ma:contentTypeDescription="Crear nuevo documento." ma:contentTypeScope="" ma:versionID="1ad8f2e9ed36bb305e61e708b268fd77">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cdfea9590884af9bb78e29ff471d786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2.xml><?xml version="1.0" encoding="utf-8"?>
<ds:datastoreItem xmlns:ds="http://schemas.openxmlformats.org/officeDocument/2006/customXml" ds:itemID="{1F1F3174-99E8-4B0D-9A4D-34BCFEACF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9d0c2ba5-e3ca-4b57-9a82-77c607995bd7"/>
  </ds:schemaRefs>
</ds:datastoreItem>
</file>

<file path=customXml/itemProps4.xml><?xml version="1.0" encoding="utf-8"?>
<ds:datastoreItem xmlns:ds="http://schemas.openxmlformats.org/officeDocument/2006/customXml" ds:itemID="{63F8DA95-B4B6-42AB-A393-CBA70EDAAA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12</Pages>
  <Words>3559</Words>
  <Characters>19575</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CTTE819 PCP</vt:lpstr>
    </vt:vector>
  </TitlesOfParts>
  <Company/>
  <LinksUpToDate>false</LinksUpToDate>
  <CharactersWithSpaces>23088</CharactersWithSpaces>
  <SharedDoc>false</SharedDoc>
  <HLinks>
    <vt:vector size="84" baseType="variant">
      <vt:variant>
        <vt:i4>786503</vt:i4>
      </vt:variant>
      <vt:variant>
        <vt:i4>48</vt:i4>
      </vt:variant>
      <vt:variant>
        <vt:i4>0</vt:i4>
      </vt:variant>
      <vt:variant>
        <vt:i4>5</vt:i4>
      </vt:variant>
      <vt:variant>
        <vt:lpwstr>https://contractaciopublica.gencat.cat/ecofin_pscp/AppJava/perfil/SIRESA/es_ES/customProf</vt:lpwstr>
      </vt:variant>
      <vt:variant>
        <vt:lpwstr/>
      </vt:variant>
      <vt:variant>
        <vt:i4>786503</vt:i4>
      </vt:variant>
      <vt:variant>
        <vt:i4>39</vt:i4>
      </vt:variant>
      <vt:variant>
        <vt:i4>0</vt:i4>
      </vt:variant>
      <vt:variant>
        <vt:i4>5</vt:i4>
      </vt:variant>
      <vt:variant>
        <vt:lpwstr>https://contractaciopublica.gencat.cat/ecofin_pscp/AppJava/perfil/SIRESA/es_ES/customProf</vt:lpwstr>
      </vt:variant>
      <vt:variant>
        <vt:lpwstr/>
      </vt:variant>
      <vt:variant>
        <vt:i4>7274572</vt:i4>
      </vt:variant>
      <vt:variant>
        <vt:i4>36</vt:i4>
      </vt:variant>
      <vt:variant>
        <vt:i4>0</vt:i4>
      </vt:variant>
      <vt:variant>
        <vt:i4>5</vt:i4>
      </vt:variant>
      <vt:variant>
        <vt:lpwstr>mailto:contractacio@tersa.cat</vt:lpwstr>
      </vt:variant>
      <vt:variant>
        <vt:lpwstr/>
      </vt:variant>
      <vt:variant>
        <vt:i4>393331</vt:i4>
      </vt:variant>
      <vt:variant>
        <vt:i4>33</vt:i4>
      </vt:variant>
      <vt:variant>
        <vt:i4>0</vt:i4>
      </vt:variant>
      <vt:variant>
        <vt:i4>5</vt:i4>
      </vt:variant>
      <vt:variant>
        <vt:lpwstr>mailto:soporte.licitadores@pixelware.com</vt:lpwstr>
      </vt:variant>
      <vt:variant>
        <vt:lpwstr/>
      </vt:variant>
      <vt:variant>
        <vt:i4>5832790</vt:i4>
      </vt:variant>
      <vt:variant>
        <vt:i4>30</vt:i4>
      </vt:variant>
      <vt:variant>
        <vt:i4>0</vt:i4>
      </vt:variant>
      <vt:variant>
        <vt:i4>5</vt:i4>
      </vt:variant>
      <vt:variant>
        <vt:lpwstr>https://pixelware.com/servicios-soporte-licitadores/</vt:lpwstr>
      </vt:variant>
      <vt:variant>
        <vt:lpwstr/>
      </vt:variant>
      <vt:variant>
        <vt:i4>5046277</vt:i4>
      </vt:variant>
      <vt:variant>
        <vt:i4>27</vt:i4>
      </vt:variant>
      <vt:variant>
        <vt:i4>0</vt:i4>
      </vt:variant>
      <vt:variant>
        <vt:i4>5</vt:i4>
      </vt:variant>
      <vt:variant>
        <vt:lpwstr>https://licitacions.bcn.cat/html/descarga-app-sobres</vt:lpwstr>
      </vt:variant>
      <vt:variant>
        <vt:lpwstr/>
      </vt:variant>
      <vt:variant>
        <vt:i4>5308423</vt:i4>
      </vt:variant>
      <vt:variant>
        <vt:i4>24</vt:i4>
      </vt:variant>
      <vt:variant>
        <vt:i4>0</vt:i4>
      </vt:variant>
      <vt:variant>
        <vt:i4>5</vt:i4>
      </vt:variant>
      <vt:variant>
        <vt:lpwstr>https://seuelectronica.ajuntament.barcelona.cat/licitacioelectronica</vt:lpwstr>
      </vt:variant>
      <vt:variant>
        <vt:lpwstr/>
      </vt:variant>
      <vt:variant>
        <vt:i4>7274572</vt:i4>
      </vt:variant>
      <vt:variant>
        <vt:i4>21</vt:i4>
      </vt:variant>
      <vt:variant>
        <vt:i4>0</vt:i4>
      </vt:variant>
      <vt:variant>
        <vt:i4>5</vt:i4>
      </vt:variant>
      <vt:variant>
        <vt:lpwstr>mailto:contractacio@tersa.cat</vt:lpwstr>
      </vt:variant>
      <vt:variant>
        <vt:lpwstr/>
      </vt:variant>
      <vt:variant>
        <vt:i4>5308423</vt:i4>
      </vt:variant>
      <vt:variant>
        <vt:i4>18</vt:i4>
      </vt:variant>
      <vt:variant>
        <vt:i4>0</vt:i4>
      </vt:variant>
      <vt:variant>
        <vt:i4>5</vt:i4>
      </vt:variant>
      <vt:variant>
        <vt:lpwstr>https://seuelectronica.ajuntament.barcelona.cat/licitacioelectronica</vt:lpwstr>
      </vt:variant>
      <vt:variant>
        <vt:lpwstr/>
      </vt:variant>
      <vt:variant>
        <vt:i4>4522110</vt:i4>
      </vt:variant>
      <vt:variant>
        <vt:i4>15</vt:i4>
      </vt:variant>
      <vt:variant>
        <vt:i4>0</vt:i4>
      </vt:variant>
      <vt:variant>
        <vt:i4>5</vt:i4>
      </vt:variant>
      <vt:variant>
        <vt:lpwstr>https://contractaciopublica.gencat.cat/ecofin_pscp/AppJava/perfil/SIRESA/customProf</vt:lpwstr>
      </vt:variant>
      <vt:variant>
        <vt:lpwstr/>
      </vt:variant>
      <vt:variant>
        <vt:i4>393331</vt:i4>
      </vt:variant>
      <vt:variant>
        <vt:i4>12</vt:i4>
      </vt:variant>
      <vt:variant>
        <vt:i4>0</vt:i4>
      </vt:variant>
      <vt:variant>
        <vt:i4>5</vt:i4>
      </vt:variant>
      <vt:variant>
        <vt:lpwstr>mailto:soporte.licitadores@pixelware.com</vt:lpwstr>
      </vt:variant>
      <vt:variant>
        <vt:lpwstr/>
      </vt:variant>
      <vt:variant>
        <vt:i4>5832790</vt:i4>
      </vt:variant>
      <vt:variant>
        <vt:i4>9</vt:i4>
      </vt:variant>
      <vt:variant>
        <vt:i4>0</vt:i4>
      </vt:variant>
      <vt:variant>
        <vt:i4>5</vt:i4>
      </vt:variant>
      <vt:variant>
        <vt:lpwstr>https://pixelware.com/servicios-soporte-licitadores/</vt:lpwstr>
      </vt:variant>
      <vt:variant>
        <vt:lpwstr/>
      </vt:variant>
      <vt:variant>
        <vt:i4>5046277</vt:i4>
      </vt:variant>
      <vt:variant>
        <vt:i4>6</vt:i4>
      </vt:variant>
      <vt:variant>
        <vt:i4>0</vt:i4>
      </vt:variant>
      <vt:variant>
        <vt:i4>5</vt:i4>
      </vt:variant>
      <vt:variant>
        <vt:lpwstr>https://licitacions.bcn.cat/html/descarga-app-sobres</vt:lpwstr>
      </vt:variant>
      <vt:variant>
        <vt:lpwstr/>
      </vt:variant>
      <vt:variant>
        <vt:i4>5308423</vt:i4>
      </vt:variant>
      <vt:variant>
        <vt:i4>3</vt:i4>
      </vt:variant>
      <vt:variant>
        <vt:i4>0</vt:i4>
      </vt:variant>
      <vt:variant>
        <vt:i4>5</vt:i4>
      </vt:variant>
      <vt:variant>
        <vt:lpwstr>https://seuelectronica.ajuntament.barcelona.cat/licitacioelectronica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CTTE1090 PCP</dc:title>
  <dc:subject/>
  <dc:creator>Sonia Corominas</dc:creator>
  <cp:keywords/>
  <dc:description/>
  <cp:lastModifiedBy>David Robador Treceño</cp:lastModifiedBy>
  <cp:revision>419</cp:revision>
  <cp:lastPrinted>2025-01-20T11:11:00Z</cp:lastPrinted>
  <dcterms:created xsi:type="dcterms:W3CDTF">2022-06-27T07:22:00Z</dcterms:created>
  <dcterms:modified xsi:type="dcterms:W3CDTF">2025-01-20T11:16:00Z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0x010100638BA46EEBADB949B1791B9C7C9557D8</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SharedWithUsers">
    <vt:lpwstr/>
  </property>
  <property fmtid="{D5CDD505-2E9C-101B-9397-08002B2CF9AE}" pid="16" name="MediaServiceImageTags">
    <vt:lpwstr/>
  </property>
</Properties>
</file>