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3ECD6D" w14:textId="77777777" w:rsidR="00B50099" w:rsidRPr="001E1E01" w:rsidRDefault="00B50099" w:rsidP="00B50099">
      <w:pPr>
        <w:rPr>
          <w:rFonts w:ascii="Verdana" w:hAnsi="Verdana" w:cs="Arial"/>
          <w:b/>
          <w:sz w:val="24"/>
          <w:szCs w:val="24"/>
          <w:lang w:eastAsia="es-ES_tradnl"/>
        </w:rPr>
      </w:pPr>
      <w:r w:rsidRPr="001E1E01">
        <w:rPr>
          <w:rFonts w:ascii="Verdana" w:hAnsi="Verdana" w:cs="Arial"/>
          <w:b/>
          <w:sz w:val="24"/>
          <w:szCs w:val="24"/>
          <w:u w:val="single"/>
          <w:lang w:eastAsia="es-ES_tradnl"/>
        </w:rPr>
        <w:t>ANNEX 3:</w:t>
      </w:r>
      <w:r w:rsidRPr="001E1E01">
        <w:rPr>
          <w:rFonts w:ascii="Verdana" w:hAnsi="Verdana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185B8333" w14:textId="77777777" w:rsidR="00B50099" w:rsidRPr="001E1E01" w:rsidRDefault="00B50099" w:rsidP="00B50099">
      <w:pPr>
        <w:jc w:val="both"/>
        <w:rPr>
          <w:rFonts w:ascii="Verdana" w:hAnsi="Verdana" w:cs="Arial"/>
          <w:i/>
          <w:sz w:val="16"/>
          <w:szCs w:val="24"/>
          <w:lang w:eastAsia="es-ES_tradnl"/>
        </w:rPr>
      </w:pPr>
    </w:p>
    <w:p w14:paraId="09C502A3" w14:textId="06B371D2" w:rsidR="00B50099" w:rsidRPr="001E1E01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1E1E01">
        <w:rPr>
          <w:rFonts w:ascii="Verdana" w:hAnsi="Verdana" w:cs="Arial"/>
          <w:lang w:eastAsia="es-ES_tradnl"/>
        </w:rPr>
        <w:t>El Sr./la Sra. ... domiciliat/</w:t>
      </w:r>
      <w:proofErr w:type="spellStart"/>
      <w:r w:rsidRPr="001E1E01">
        <w:rPr>
          <w:rFonts w:ascii="Verdana" w:hAnsi="Verdana" w:cs="Arial"/>
          <w:lang w:eastAsia="es-ES_tradnl"/>
        </w:rPr>
        <w:t>ada</w:t>
      </w:r>
      <w:proofErr w:type="spellEnd"/>
      <w:r w:rsidRPr="001E1E01">
        <w:rPr>
          <w:rFonts w:ascii="Verdana" w:hAnsi="Verdana" w:cs="Arial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1E1E01">
        <w:rPr>
          <w:rFonts w:ascii="Verdana" w:hAnsi="Verdana" w:cs="Arial"/>
          <w:lang w:eastAsia="es-ES_tradnl"/>
        </w:rPr>
        <w:t>ada</w:t>
      </w:r>
      <w:proofErr w:type="spellEnd"/>
      <w:r w:rsidRPr="001E1E01">
        <w:rPr>
          <w:rFonts w:ascii="Verdana" w:hAnsi="Verdana" w:cs="Arial"/>
          <w:lang w:eastAsia="es-ES_tradnl"/>
        </w:rPr>
        <w:t xml:space="preserve"> de les condicions exigides per optar a l’adjudicació del contracte núm. </w:t>
      </w:r>
      <w:r w:rsidR="007305A9">
        <w:rPr>
          <w:rFonts w:ascii="Verdana" w:hAnsi="Verdana" w:cs="Arial"/>
          <w:lang w:eastAsia="es-ES_tradnl"/>
        </w:rPr>
        <w:t>22/0165</w:t>
      </w:r>
      <w:r w:rsidRPr="001E1E01">
        <w:rPr>
          <w:rFonts w:ascii="Verdana" w:hAnsi="Verdana" w:cs="Arial"/>
          <w:lang w:eastAsia="es-ES_tradnl"/>
        </w:rPr>
        <w:t xml:space="preserve">, </w:t>
      </w:r>
      <w:r w:rsidRPr="001E1E01">
        <w:rPr>
          <w:rFonts w:ascii="Verdana" w:hAnsi="Verdana" w:cs="Arial"/>
        </w:rPr>
        <w:t xml:space="preserve">que té per objecte la contractació </w:t>
      </w:r>
      <w:r w:rsidR="007305A9" w:rsidRPr="007305A9">
        <w:rPr>
          <w:rFonts w:ascii="Verdana" w:hAnsi="Verdana" w:cs="Arial"/>
          <w:lang w:eastAsia="es-ES_tradnl"/>
        </w:rPr>
        <w:t>del subministrament d'estacions de treball portàtils amb equipament complet de perifèrics amb mesures de contractació pública sostenible</w:t>
      </w:r>
      <w:r w:rsidRPr="001E1E01">
        <w:rPr>
          <w:rFonts w:ascii="Verdana" w:hAnsi="Verdana" w:cs="Arial"/>
          <w:lang w:eastAsia="es-ES_tradnl"/>
        </w:rPr>
        <w:t xml:space="preserve"> </w:t>
      </w:r>
      <w:r w:rsidRPr="001E1E01">
        <w:rPr>
          <w:rFonts w:ascii="Verdana" w:hAnsi="Verdana" w:cs="Arial"/>
        </w:rPr>
        <w:t>,</w:t>
      </w:r>
      <w:r w:rsidRPr="001E1E01">
        <w:rPr>
          <w:rFonts w:ascii="Verdana" w:hAnsi="Verdana" w:cs="Arial"/>
          <w:lang w:eastAsia="es-ES_tradnl"/>
        </w:rPr>
        <w:t xml:space="preserve"> </w:t>
      </w:r>
      <w:r w:rsidRPr="001E1E01">
        <w:rPr>
          <w:rFonts w:ascii="Verdana" w:hAnsi="Verdana" w:cs="Arial"/>
        </w:rPr>
        <w:t>es compromet a realitzar-lo amb subjecció al plec de clàusules administratives particulars i al de prescripcions tècniques pel preu de..................euros (IVA inclòs).</w:t>
      </w:r>
    </w:p>
    <w:p w14:paraId="6602E926" w14:textId="77777777" w:rsidR="00B50099" w:rsidRPr="001E1E01" w:rsidRDefault="00B50099" w:rsidP="00B50099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8B75104" w14:textId="77777777" w:rsidR="00B50099" w:rsidRPr="001E1E01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1E1E01">
        <w:rPr>
          <w:rFonts w:ascii="Verdana" w:hAnsi="Verdana" w:cs="Arial"/>
        </w:rPr>
        <w:t>L’esmentat import s’obté de l’aplicació dels següents preus unitaris:</w:t>
      </w:r>
    </w:p>
    <w:p w14:paraId="561CE0AE" w14:textId="77777777" w:rsidR="00A37EF5" w:rsidRDefault="00A37EF5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8"/>
        <w:gridCol w:w="763"/>
        <w:gridCol w:w="990"/>
        <w:gridCol w:w="787"/>
        <w:gridCol w:w="1111"/>
        <w:gridCol w:w="733"/>
      </w:tblGrid>
      <w:tr w:rsidR="00EF5C72" w:rsidRPr="00EF5C72" w14:paraId="5F8776F8" w14:textId="77777777" w:rsidTr="00EF5C72">
        <w:trPr>
          <w:trHeight w:val="30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6E5E5" w14:textId="77777777" w:rsidR="00EF5C72" w:rsidRPr="00EF5C72" w:rsidRDefault="00EF5C72" w:rsidP="00EF5C7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5C72">
              <w:rPr>
                <w:rFonts w:ascii="Calibri" w:hAnsi="Calibri" w:cs="Calibri"/>
                <w:b/>
                <w:bCs/>
                <w:sz w:val="22"/>
                <w:szCs w:val="22"/>
              </w:rPr>
              <w:t>Concepte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5B95" w14:textId="77777777" w:rsidR="00EF5C72" w:rsidRPr="00EF5C72" w:rsidRDefault="00EF5C72" w:rsidP="00EF5C72">
            <w:pPr>
              <w:rPr>
                <w:rFonts w:ascii="Calibri" w:hAnsi="Calibri" w:cs="Calibri"/>
                <w:sz w:val="22"/>
                <w:szCs w:val="22"/>
              </w:rPr>
            </w:pPr>
            <w:r w:rsidRPr="00EF5C72">
              <w:rPr>
                <w:rFonts w:ascii="Calibri" w:hAnsi="Calibri" w:cs="Calibri"/>
                <w:sz w:val="22"/>
                <w:szCs w:val="22"/>
              </w:rPr>
              <w:t>Marca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C315B" w14:textId="77777777" w:rsidR="00EF5C72" w:rsidRPr="00EF5C72" w:rsidRDefault="00EF5C72" w:rsidP="00EF5C72">
            <w:pPr>
              <w:rPr>
                <w:rFonts w:ascii="Calibri" w:hAnsi="Calibri" w:cs="Calibri"/>
                <w:sz w:val="22"/>
                <w:szCs w:val="22"/>
              </w:rPr>
            </w:pPr>
            <w:r w:rsidRPr="00EF5C72">
              <w:rPr>
                <w:rFonts w:ascii="Calibri" w:hAnsi="Calibri" w:cs="Calibri"/>
                <w:sz w:val="22"/>
                <w:szCs w:val="22"/>
              </w:rPr>
              <w:t>Model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E3BD0" w14:textId="77777777" w:rsidR="00EF5C72" w:rsidRPr="00EF5C72" w:rsidRDefault="00EF5C72" w:rsidP="00EF5C72">
            <w:pPr>
              <w:rPr>
                <w:rFonts w:ascii="Calibri" w:hAnsi="Calibri" w:cs="Calibri"/>
                <w:sz w:val="22"/>
                <w:szCs w:val="22"/>
              </w:rPr>
            </w:pPr>
            <w:r w:rsidRPr="00EF5C72">
              <w:rPr>
                <w:rFonts w:ascii="Calibri" w:hAnsi="Calibri" w:cs="Calibri"/>
                <w:sz w:val="22"/>
                <w:szCs w:val="22"/>
              </w:rPr>
              <w:t>Unitats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9668B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Preu / unitat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F9D04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EF5C72" w:rsidRPr="00EF5C72" w14:paraId="59DBEAAF" w14:textId="77777777" w:rsidTr="00EF5C72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C0419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KIT EXTERN (Monitor amb </w:t>
            </w:r>
            <w:proofErr w:type="spellStart"/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dock</w:t>
            </w:r>
            <w:proofErr w:type="spellEnd"/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teclat i </w:t>
            </w:r>
            <w:proofErr w:type="spellStart"/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ratoli</w:t>
            </w:r>
            <w:proofErr w:type="spellEnd"/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2485" w14:textId="77777777" w:rsidR="00EF5C72" w:rsidRPr="00EF5C72" w:rsidRDefault="00EF5C72" w:rsidP="00EF5C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02AC" w14:textId="77777777" w:rsidR="00EF5C72" w:rsidRPr="00EF5C72" w:rsidRDefault="00EF5C72" w:rsidP="00EF5C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739CF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16BF4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73A7F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EF5C72" w:rsidRPr="00EF5C72" w14:paraId="44AD9473" w14:textId="77777777" w:rsidTr="00EF5C72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71F87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PORTÀTIL DE 14” PER DESENVOLUPAMENT I TRACTAMENT GRÀFIC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63B8" w14:textId="77777777" w:rsidR="00EF5C72" w:rsidRPr="00EF5C72" w:rsidRDefault="00EF5C72" w:rsidP="00EF5C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B7658" w14:textId="77777777" w:rsidR="00EF5C72" w:rsidRPr="00EF5C72" w:rsidRDefault="00EF5C72" w:rsidP="00EF5C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7C20C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C030D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DE883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EF5C72" w:rsidRPr="00EF5C72" w14:paraId="191BA0A5" w14:textId="77777777" w:rsidTr="00EF5C72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4D5B8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PORTÀTIL DE 13,3”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7DACB" w14:textId="77777777" w:rsidR="00EF5C72" w:rsidRPr="00EF5C72" w:rsidRDefault="00EF5C72" w:rsidP="00EF5C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18D9E" w14:textId="77777777" w:rsidR="00EF5C72" w:rsidRPr="00EF5C72" w:rsidRDefault="00EF5C72" w:rsidP="00EF5C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2A124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CCB80" w14:textId="77777777" w:rsidR="00EF5C72" w:rsidRPr="00EF5C72" w:rsidRDefault="00EF5C72" w:rsidP="00EF5C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7DD25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EF5C72" w:rsidRPr="00EF5C72" w14:paraId="20F6DE1B" w14:textId="77777777" w:rsidTr="00EF5C72">
        <w:trPr>
          <w:trHeight w:val="300"/>
        </w:trPr>
        <w:tc>
          <w:tcPr>
            <w:tcW w:w="8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EA95D" w14:textId="77777777" w:rsidR="00EF5C72" w:rsidRPr="00EF5C72" w:rsidRDefault="00EF5C72" w:rsidP="00EF5C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TOTAL (IVA NO INCLÒS)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4434F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EF5C72" w:rsidRPr="00EF5C72" w14:paraId="07C8F12B" w14:textId="77777777" w:rsidTr="00EF5C72">
        <w:trPr>
          <w:trHeight w:val="300"/>
        </w:trPr>
        <w:tc>
          <w:tcPr>
            <w:tcW w:w="8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37253" w14:textId="77777777" w:rsidR="00EF5C72" w:rsidRPr="00EF5C72" w:rsidRDefault="00EF5C72" w:rsidP="00EF5C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59CB1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EF5C72" w:rsidRPr="00EF5C72" w14:paraId="1CF1CF4F" w14:textId="77777777" w:rsidTr="00EF5C72">
        <w:trPr>
          <w:trHeight w:val="300"/>
        </w:trPr>
        <w:tc>
          <w:tcPr>
            <w:tcW w:w="8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8C14F" w14:textId="77777777" w:rsidR="00EF5C72" w:rsidRPr="00EF5C72" w:rsidRDefault="00EF5C72" w:rsidP="00EF5C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TOTAL IVA INCLÒS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CC081" w14:textId="77777777" w:rsidR="00EF5C72" w:rsidRPr="00EF5C72" w:rsidRDefault="00EF5C72" w:rsidP="00EF5C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5C72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</w:tbl>
    <w:p w14:paraId="2CE44FC0" w14:textId="0C33715A" w:rsidR="00A37EF5" w:rsidRDefault="00A37EF5" w:rsidP="007305A9">
      <w:pP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4DD438BD" w14:textId="21F7175F" w:rsidR="00A37EF5" w:rsidRPr="00EF5C72" w:rsidRDefault="00EF5C72" w:rsidP="00EF5C72">
      <w:pPr>
        <w:rPr>
          <w:rFonts w:ascii="Verdana" w:hAnsi="Verdana" w:cs="Arial"/>
          <w:b/>
          <w:sz w:val="24"/>
          <w:szCs w:val="24"/>
          <w:lang w:eastAsia="es-ES_tradnl"/>
        </w:rPr>
      </w:pPr>
      <w:r w:rsidRPr="00EF5C72">
        <w:rPr>
          <w:rFonts w:ascii="Verdana" w:hAnsi="Verdana" w:cs="Arial"/>
          <w:b/>
          <w:sz w:val="24"/>
          <w:szCs w:val="24"/>
          <w:lang w:eastAsia="es-ES_tradnl"/>
        </w:rPr>
        <w:t xml:space="preserve">Nota. </w:t>
      </w:r>
      <w:r w:rsidRPr="00EF5C72">
        <w:rPr>
          <w:rFonts w:ascii="Verdana" w:hAnsi="Verdana" w:cs="Arial"/>
          <w:b/>
          <w:lang w:eastAsia="es-ES_tradnl"/>
        </w:rPr>
        <w:t xml:space="preserve">S’adjunta fitxa </w:t>
      </w:r>
      <w:proofErr w:type="spellStart"/>
      <w:r w:rsidRPr="00EF5C72">
        <w:rPr>
          <w:rFonts w:ascii="Verdana" w:hAnsi="Verdana" w:cs="Arial"/>
          <w:b/>
          <w:lang w:eastAsia="es-ES_tradnl"/>
        </w:rPr>
        <w:t>técnica</w:t>
      </w:r>
      <w:proofErr w:type="spellEnd"/>
      <w:r w:rsidRPr="00EF5C72">
        <w:rPr>
          <w:rFonts w:ascii="Verdana" w:hAnsi="Verdana" w:cs="Arial"/>
          <w:b/>
          <w:lang w:eastAsia="es-ES_tradnl"/>
        </w:rPr>
        <w:t xml:space="preserve"> / catàleg de cada un dels equips a subministrar</w:t>
      </w:r>
    </w:p>
    <w:p w14:paraId="61918925" w14:textId="77777777" w:rsidR="00A37EF5" w:rsidRDefault="00A37EF5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27472C28" w14:textId="77777777" w:rsidR="00A37EF5" w:rsidRDefault="00A37EF5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7075BA98" w14:textId="3EF4A7A2" w:rsidR="00A37EF5" w:rsidRPr="00EF5C72" w:rsidRDefault="00EF5C72" w:rsidP="00EF5C72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EF5C72">
        <w:rPr>
          <w:rFonts w:ascii="Verdana" w:hAnsi="Verdana" w:cs="Arial"/>
          <w:sz w:val="24"/>
          <w:szCs w:val="24"/>
          <w:lang w:val="es-ES" w:eastAsia="es-ES_tradnl"/>
        </w:rPr>
        <w:t>Data i signatura</w:t>
      </w:r>
    </w:p>
    <w:p w14:paraId="6F843EAB" w14:textId="77777777" w:rsidR="00A37EF5" w:rsidRDefault="00A37EF5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19515BDB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613D989A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1314470E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0BF6A846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10A24426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3C1D1A8E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43908EA1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1BBC968D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2CE84D74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66F037C0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2897AE12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5DFDC2E7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6B2AF401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69DFAD44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450700EA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38BAEA79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75C1F926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2D8014CD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</w:p>
    <w:p w14:paraId="25AAC8D4" w14:textId="77777777" w:rsidR="002E1349" w:rsidRDefault="002E134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bookmarkStart w:id="0" w:name="_GoBack"/>
      <w:bookmarkEnd w:id="0"/>
    </w:p>
    <w:sectPr w:rsidR="002E1349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2E5BBB" w14:textId="77777777" w:rsidR="00196D68" w:rsidRDefault="00196D68">
      <w:r>
        <w:separator/>
      </w:r>
    </w:p>
  </w:endnote>
  <w:endnote w:type="continuationSeparator" w:id="0">
    <w:p w14:paraId="6497E941" w14:textId="77777777" w:rsidR="00196D68" w:rsidRDefault="00196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4946F736" w:rsidR="009D12DD" w:rsidRPr="006D70D5" w:rsidRDefault="009D12DD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618C6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618C6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FA3E0F" w14:textId="77777777" w:rsidR="00196D68" w:rsidRDefault="00196D68">
      <w:r>
        <w:separator/>
      </w:r>
    </w:p>
  </w:footnote>
  <w:footnote w:type="continuationSeparator" w:id="0">
    <w:p w14:paraId="58C5850C" w14:textId="77777777" w:rsidR="00196D68" w:rsidRDefault="00196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9D12DD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9D12DD" w:rsidRPr="005A4FE4" w14:paraId="06B216A5" w14:textId="77777777" w:rsidTr="00523CA2">
            <w:tc>
              <w:tcPr>
                <w:tcW w:w="5000" w:type="pct"/>
              </w:tcPr>
              <w:p w14:paraId="4CA590D5" w14:textId="77777777" w:rsidR="009D12DD" w:rsidRPr="005A4FE4" w:rsidRDefault="009D12DD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9D12DD" w:rsidRDefault="009D12DD" w:rsidP="00523CA2"/>
      </w:tc>
    </w:tr>
    <w:tr w:rsidR="009D12DD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9D12DD" w:rsidRPr="00552B59" w:rsidRDefault="009D12DD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2FC0FEC"/>
    <w:multiLevelType w:val="hybridMultilevel"/>
    <w:tmpl w:val="2C66D3AC"/>
    <w:lvl w:ilvl="0" w:tplc="EB6E9E6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278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270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258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247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235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224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212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200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189" w:hanging="278"/>
      </w:pPr>
      <w:rPr>
        <w:rFonts w:hint="default"/>
        <w:lang w:val="ca-ES" w:eastAsia="ca-ES" w:bidi="ca-ES"/>
      </w:rPr>
    </w:lvl>
  </w:abstractNum>
  <w:abstractNum w:abstractNumId="1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14A29"/>
    <w:multiLevelType w:val="multilevel"/>
    <w:tmpl w:val="44FE354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ascii="Verdana" w:eastAsia="Times New Roman" w:hAnsi="Verdana" w:cs="Arial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865E82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)"/>
      <w:lvlJc w:val="left"/>
      <w:pPr>
        <w:ind w:left="2416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9"/>
  </w:num>
  <w:num w:numId="2">
    <w:abstractNumId w:val="19"/>
  </w:num>
  <w:num w:numId="3">
    <w:abstractNumId w:val="11"/>
  </w:num>
  <w:num w:numId="4">
    <w:abstractNumId w:val="1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8"/>
  </w:num>
  <w:num w:numId="11">
    <w:abstractNumId w:val="20"/>
  </w:num>
  <w:num w:numId="12">
    <w:abstractNumId w:val="17"/>
  </w:num>
  <w:num w:numId="13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1D7D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6D68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0B5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1E25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3F27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1349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403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22D7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05A9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18C6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5F7B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541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6A7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C76D1"/>
    <w:rsid w:val="009D049A"/>
    <w:rsid w:val="009D121C"/>
    <w:rsid w:val="009D12DD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6BA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37EF5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5394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AF7D77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099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2466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377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3A22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6CDB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5C72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18C8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B3644-8A99-497B-A0FB-58C1B38F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Sònia Fabra</cp:lastModifiedBy>
  <cp:revision>3</cp:revision>
  <cp:lastPrinted>2018-03-20T08:27:00Z</cp:lastPrinted>
  <dcterms:created xsi:type="dcterms:W3CDTF">2022-09-19T08:32:00Z</dcterms:created>
  <dcterms:modified xsi:type="dcterms:W3CDTF">2022-09-22T07:29:00Z</dcterms:modified>
</cp:coreProperties>
</file>