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A3" w:rsidRDefault="00835AA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BE4A1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8F6679">
              <w:rPr>
                <w:rFonts w:cs="Arial"/>
                <w:sz w:val="22"/>
              </w:rPr>
              <w:t xml:space="preserve"> </w:t>
            </w:r>
            <w:r w:rsidR="008F6679" w:rsidRPr="008F6679">
              <w:rPr>
                <w:rFonts w:cs="Arial"/>
                <w:sz w:val="22"/>
              </w:rPr>
              <w:t>22/0</w:t>
            </w:r>
            <w:r w:rsidR="00BE4A1C">
              <w:rPr>
                <w:rFonts w:cs="Arial"/>
                <w:sz w:val="22"/>
              </w:rPr>
              <w:t>213</w:t>
            </w:r>
            <w:r w:rsidR="008F6679" w:rsidRPr="008F6679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8F6679">
              <w:rPr>
                <w:rFonts w:cs="Arial"/>
                <w:sz w:val="22"/>
              </w:rPr>
              <w:t xml:space="preserve"> </w:t>
            </w:r>
            <w:r w:rsidR="00BE4A1C" w:rsidRPr="00BE4A1C">
              <w:rPr>
                <w:rFonts w:cs="Arial"/>
                <w:sz w:val="22"/>
              </w:rPr>
              <w:t xml:space="preserve">Contracte dels serveis per la redacció de projecte executiu per construcció d'una nova claveguera de desguàs per la caseta de jardiners dels Jardins d'Eduard </w:t>
            </w:r>
            <w:proofErr w:type="spellStart"/>
            <w:r w:rsidR="00BE4A1C" w:rsidRPr="00BE4A1C">
              <w:rPr>
                <w:rFonts w:cs="Arial"/>
                <w:sz w:val="22"/>
              </w:rPr>
              <w:t>Marquina</w:t>
            </w:r>
            <w:proofErr w:type="spellEnd"/>
            <w:r w:rsidR="00BE4A1C" w:rsidRPr="00BE4A1C">
              <w:rPr>
                <w:rFonts w:cs="Arial"/>
                <w:sz w:val="22"/>
              </w:rPr>
              <w:t xml:space="preserve">, Turó </w:t>
            </w:r>
            <w:proofErr w:type="spellStart"/>
            <w:r w:rsidR="00BE4A1C" w:rsidRPr="00BE4A1C">
              <w:rPr>
                <w:rFonts w:cs="Arial"/>
                <w:sz w:val="22"/>
              </w:rPr>
              <w:t>Park</w:t>
            </w:r>
            <w:proofErr w:type="spellEnd"/>
            <w:r w:rsidR="00BE4A1C" w:rsidRPr="00BE4A1C">
              <w:rPr>
                <w:rFonts w:cs="Arial"/>
                <w:sz w:val="22"/>
              </w:rPr>
              <w:t>,  i connectar al clavegueram municipal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8E678E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>
        <w:rPr>
          <w:rFonts w:cs="Arial"/>
          <w:b/>
          <w:snapToGrid w:val="0"/>
          <w:sz w:val="22"/>
          <w:u w:val="single"/>
          <w:lang w:eastAsia="es-ES"/>
        </w:rPr>
        <w:t>(</w:t>
      </w:r>
      <w:bookmarkStart w:id="0" w:name="_GoBack"/>
      <w:bookmarkEnd w:id="0"/>
      <w:r w:rsidR="00D502A4" w:rsidRPr="00D502A4">
        <w:rPr>
          <w:rFonts w:cs="Arial"/>
          <w:b/>
          <w:snapToGrid w:val="0"/>
          <w:sz w:val="22"/>
          <w:u w:val="single"/>
          <w:lang w:eastAsia="es-ES"/>
        </w:rPr>
        <w:t>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E67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</w:t>
      </w:r>
      <w:r w:rsidR="000D55A6">
        <w:rPr>
          <w:color w:val="0000FF"/>
          <w:sz w:val="18"/>
          <w:szCs w:val="18"/>
        </w:rPr>
        <w:t>En el cas de subministraments o serveis s’haurà d’aportar el llistat de preus d’acord amb el desglossament detallat a l’ap</w:t>
      </w:r>
      <w:r w:rsidR="000D55A6" w:rsidRPr="00345D7C">
        <w:rPr>
          <w:color w:val="0000FF"/>
          <w:sz w:val="18"/>
          <w:szCs w:val="18"/>
        </w:rPr>
        <w:t>artat 3, refe</w:t>
      </w:r>
      <w:r w:rsidR="000D55A6">
        <w:rPr>
          <w:color w:val="0000FF"/>
          <w:sz w:val="18"/>
          <w:szCs w:val="18"/>
        </w:rPr>
        <w:t>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95D50"/>
    <w:rsid w:val="002E7CBE"/>
    <w:rsid w:val="00345D7C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35AA3"/>
    <w:rsid w:val="008446A6"/>
    <w:rsid w:val="008E678E"/>
    <w:rsid w:val="008F52AC"/>
    <w:rsid w:val="008F6679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4A1C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Pili López</cp:lastModifiedBy>
  <cp:revision>6</cp:revision>
  <dcterms:created xsi:type="dcterms:W3CDTF">2022-10-11T10:25:00Z</dcterms:created>
  <dcterms:modified xsi:type="dcterms:W3CDTF">2022-10-13T10:57:00Z</dcterms:modified>
</cp:coreProperties>
</file>