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440E7" w:rsidRPr="001440E7">
              <w:rPr>
                <w:rFonts w:cs="Arial"/>
                <w:sz w:val="22"/>
              </w:rPr>
              <w:t>23/0077-00-CP/01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A76319" w:rsidRPr="00A76319">
              <w:rPr>
                <w:rFonts w:cs="Arial"/>
                <w:sz w:val="22"/>
              </w:rPr>
              <w:t>Contractació de l'execució de les obres per la instal•lació del servei d'escomesa d'aigua potable per la caseta de pasturatge de la Font del Gos.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7631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440E7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76319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22</cp:revision>
  <dcterms:created xsi:type="dcterms:W3CDTF">2021-04-07T10:55:00Z</dcterms:created>
  <dcterms:modified xsi:type="dcterms:W3CDTF">2023-02-07T10:19:00Z</dcterms:modified>
</cp:coreProperties>
</file>