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723665" w14:textId="43BA1F18" w:rsidR="008F6174" w:rsidRDefault="008F6174">
      <w:pPr>
        <w:shd w:val="clear" w:color="auto" w:fill="FFFFFF" w:themeFill="background1"/>
        <w:jc w:val="both"/>
        <w:rPr>
          <w:rFonts w:ascii="Verdana" w:hAnsi="Verdana"/>
          <w:sz w:val="20"/>
          <w:szCs w:val="20"/>
        </w:rPr>
      </w:pPr>
      <w:bookmarkStart w:id="0" w:name="_GoBack"/>
      <w:bookmarkEnd w:id="0"/>
    </w:p>
    <w:p w14:paraId="367ADAB0" w14:textId="77777777" w:rsidR="000F6EE8" w:rsidRPr="00983038" w:rsidRDefault="000F6EE8" w:rsidP="000F6EE8">
      <w:pPr>
        <w:pStyle w:val="Ttol"/>
        <w:ind w:left="708" w:hanging="708"/>
        <w:rPr>
          <w:rFonts w:ascii="Verdana" w:hAnsi="Verdana" w:cs="Arial"/>
          <w:b w:val="0"/>
          <w:sz w:val="20"/>
        </w:rPr>
      </w:pPr>
      <w:r w:rsidRPr="00983038">
        <w:rPr>
          <w:rFonts w:ascii="Verdana" w:hAnsi="Verdana" w:cs="Arial"/>
          <w:sz w:val="20"/>
          <w:u w:val="single"/>
        </w:rPr>
        <w:t>ANNEX 1 :</w:t>
      </w:r>
      <w:r w:rsidRPr="00983038">
        <w:rPr>
          <w:rFonts w:ascii="Verdana" w:hAnsi="Verdana" w:cs="Arial"/>
          <w:sz w:val="20"/>
        </w:rPr>
        <w:t xml:space="preserve">  </w:t>
      </w:r>
    </w:p>
    <w:p w14:paraId="222461D0" w14:textId="77777777" w:rsidR="000F6EE8" w:rsidRPr="00983038" w:rsidRDefault="000F6EE8" w:rsidP="000F6EE8">
      <w:pPr>
        <w:pStyle w:val="Ttol"/>
        <w:rPr>
          <w:rFonts w:ascii="Verdana" w:hAnsi="Verdana" w:cs="Arial"/>
          <w:b w:val="0"/>
          <w:sz w:val="20"/>
        </w:rPr>
      </w:pPr>
    </w:p>
    <w:p w14:paraId="68C9342A" w14:textId="77777777" w:rsidR="000F6EE8" w:rsidRPr="00983038" w:rsidRDefault="000F6EE8" w:rsidP="000F6EE8">
      <w:pPr>
        <w:pStyle w:val="Ttol"/>
        <w:rPr>
          <w:rFonts w:ascii="Verdana" w:hAnsi="Verdana" w:cs="Arial"/>
          <w:b w:val="0"/>
          <w:sz w:val="20"/>
        </w:rPr>
      </w:pPr>
      <w:r w:rsidRPr="00983038">
        <w:rPr>
          <w:rFonts w:ascii="Verdana" w:hAnsi="Verdana" w:cs="Arial"/>
          <w:sz w:val="20"/>
        </w:rPr>
        <w:t>MODEL DE DECLARACIÓ RESPONSABLE COMPLEMENTÀRIA AL DEUC</w:t>
      </w:r>
    </w:p>
    <w:p w14:paraId="09E313AA" w14:textId="77777777" w:rsidR="000F6EE8" w:rsidRPr="00983038" w:rsidRDefault="000F6EE8" w:rsidP="000F6EE8">
      <w:pPr>
        <w:pStyle w:val="Ttol"/>
        <w:rPr>
          <w:rFonts w:ascii="Verdana" w:hAnsi="Verdana" w:cs="Arial"/>
          <w:sz w:val="20"/>
        </w:rPr>
      </w:pPr>
    </w:p>
    <w:p w14:paraId="67762384" w14:textId="77777777" w:rsidR="000F6EE8" w:rsidRPr="00C3380F" w:rsidRDefault="000F6EE8" w:rsidP="000F6EE8">
      <w:pPr>
        <w:pStyle w:val="Textindependent"/>
        <w:shd w:val="clear" w:color="auto" w:fill="FFFFFF"/>
        <w:ind w:right="0"/>
        <w:rPr>
          <w:rFonts w:ascii="Verdana" w:hAnsi="Verdana" w:cs="Arial"/>
          <w:sz w:val="19"/>
          <w:szCs w:val="19"/>
        </w:rPr>
      </w:pPr>
      <w:r w:rsidRPr="00C3380F">
        <w:rPr>
          <w:rFonts w:ascii="Verdana" w:hAnsi="Verdana" w:cs="Arial"/>
          <w:snapToGrid w:val="0"/>
          <w:sz w:val="19"/>
          <w:szCs w:val="19"/>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del subministrament de </w:t>
      </w:r>
      <w:r>
        <w:rPr>
          <w:rFonts w:ascii="Verdana" w:hAnsi="Verdana" w:cs="Arial"/>
          <w:snapToGrid w:val="0"/>
          <w:sz w:val="19"/>
          <w:szCs w:val="19"/>
        </w:rPr>
        <w:t>terres,</w:t>
      </w:r>
      <w:r w:rsidRPr="00C3380F">
        <w:rPr>
          <w:rFonts w:ascii="Verdana" w:hAnsi="Verdana" w:cs="Arial"/>
          <w:snapToGrid w:val="0"/>
          <w:sz w:val="19"/>
          <w:szCs w:val="19"/>
        </w:rPr>
        <w:t xml:space="preserve"> </w:t>
      </w:r>
      <w:r w:rsidRPr="00F82AE3">
        <w:rPr>
          <w:rFonts w:ascii="Verdana" w:hAnsi="Verdana"/>
          <w:sz w:val="20"/>
        </w:rPr>
        <w:t>substrats, esmenes, encoixinats i àrids</w:t>
      </w:r>
      <w:r w:rsidRPr="00C3380F">
        <w:rPr>
          <w:rFonts w:ascii="Verdana" w:hAnsi="Verdana" w:cs="Arial"/>
          <w:snapToGrid w:val="0"/>
          <w:sz w:val="19"/>
          <w:szCs w:val="19"/>
        </w:rPr>
        <w:t xml:space="preserve"> amb mesures de contractació pública sostenible</w:t>
      </w:r>
      <w:r w:rsidRPr="00C3380F">
        <w:rPr>
          <w:rFonts w:ascii="Verdana" w:hAnsi="Verdana" w:cs="Arial"/>
          <w:sz w:val="19"/>
          <w:szCs w:val="19"/>
        </w:rPr>
        <w:t xml:space="preserve">, núm. Expedient </w:t>
      </w:r>
      <w:r>
        <w:rPr>
          <w:rFonts w:ascii="Verdana" w:hAnsi="Verdana" w:cs="Arial"/>
          <w:sz w:val="19"/>
          <w:szCs w:val="19"/>
        </w:rPr>
        <w:t>24/0008</w:t>
      </w:r>
      <w:r w:rsidRPr="00C3380F">
        <w:rPr>
          <w:rFonts w:ascii="Verdana" w:hAnsi="Verdana" w:cs="Arial"/>
          <w:sz w:val="19"/>
          <w:szCs w:val="19"/>
        </w:rPr>
        <w:t>.</w:t>
      </w:r>
    </w:p>
    <w:p w14:paraId="3A3D7916" w14:textId="77777777" w:rsidR="000F6EE8" w:rsidRPr="00C3380F" w:rsidRDefault="000F6EE8" w:rsidP="000F6EE8">
      <w:pPr>
        <w:pStyle w:val="Textindependent"/>
        <w:shd w:val="clear" w:color="auto" w:fill="FFFFFF"/>
        <w:ind w:right="0"/>
        <w:rPr>
          <w:rFonts w:ascii="Verdana" w:hAnsi="Verdana" w:cs="Arial"/>
          <w:snapToGrid w:val="0"/>
          <w:sz w:val="19"/>
          <w:szCs w:val="19"/>
        </w:rPr>
      </w:pPr>
    </w:p>
    <w:p w14:paraId="635B1DAD" w14:textId="77777777" w:rsidR="000F6EE8" w:rsidRPr="00C3380F" w:rsidRDefault="000F6EE8" w:rsidP="000F6EE8">
      <w:pPr>
        <w:pStyle w:val="Ttol"/>
        <w:rPr>
          <w:rFonts w:ascii="Verdana" w:hAnsi="Verdana" w:cs="Arial"/>
          <w:b w:val="0"/>
          <w:sz w:val="19"/>
          <w:szCs w:val="19"/>
        </w:rPr>
      </w:pPr>
      <w:r w:rsidRPr="00C3380F">
        <w:rPr>
          <w:rFonts w:ascii="Verdana" w:hAnsi="Verdana" w:cs="Arial"/>
          <w:sz w:val="19"/>
          <w:szCs w:val="19"/>
        </w:rPr>
        <w:t xml:space="preserve">DECLARA SOTA LA SEVA RESPONSABILITAT </w:t>
      </w:r>
    </w:p>
    <w:p w14:paraId="398E6A23" w14:textId="77777777" w:rsidR="000F6EE8" w:rsidRPr="00C3380F" w:rsidRDefault="000F6EE8" w:rsidP="000F6EE8">
      <w:pPr>
        <w:pStyle w:val="Ttol"/>
        <w:rPr>
          <w:rFonts w:ascii="Verdana" w:hAnsi="Verdana" w:cs="Arial"/>
          <w:sz w:val="19"/>
          <w:szCs w:val="19"/>
        </w:rPr>
      </w:pPr>
    </w:p>
    <w:p w14:paraId="278A96F6" w14:textId="77777777" w:rsidR="000F6EE8" w:rsidRPr="00C3380F" w:rsidRDefault="000F6EE8" w:rsidP="000F6EE8">
      <w:pPr>
        <w:pStyle w:val="Textindependent"/>
        <w:shd w:val="clear" w:color="auto" w:fill="FFFFFF"/>
        <w:ind w:right="-2"/>
        <w:jc w:val="center"/>
        <w:rPr>
          <w:rFonts w:ascii="Verdana" w:hAnsi="Verdana" w:cs="Arial"/>
          <w:b/>
          <w:sz w:val="19"/>
          <w:szCs w:val="19"/>
        </w:rPr>
      </w:pPr>
      <w:r w:rsidRPr="00C3380F">
        <w:rPr>
          <w:rFonts w:ascii="Verdana" w:hAnsi="Verdana" w:cs="Arial"/>
          <w:b/>
          <w:sz w:val="19"/>
          <w:szCs w:val="19"/>
        </w:rPr>
        <w:t>Que l’esmentada persona física/jurídica:</w:t>
      </w:r>
    </w:p>
    <w:p w14:paraId="0ACE1178" w14:textId="77777777" w:rsidR="000F6EE8" w:rsidRPr="00C3380F" w:rsidRDefault="000F6EE8" w:rsidP="000F6EE8">
      <w:pPr>
        <w:pStyle w:val="Textindependent"/>
        <w:shd w:val="clear" w:color="auto" w:fill="FFFFFF"/>
        <w:ind w:right="-2"/>
        <w:jc w:val="center"/>
        <w:rPr>
          <w:rFonts w:ascii="Verdana" w:hAnsi="Verdana" w:cs="Arial"/>
          <w:sz w:val="19"/>
          <w:szCs w:val="19"/>
        </w:rPr>
      </w:pPr>
    </w:p>
    <w:p w14:paraId="1E80E19E" w14:textId="77777777" w:rsidR="000F6EE8" w:rsidRPr="00C3380F" w:rsidRDefault="000F6EE8" w:rsidP="000F6EE8">
      <w:pPr>
        <w:pStyle w:val="Textindependent"/>
        <w:shd w:val="clear" w:color="auto" w:fill="FFFFFF"/>
        <w:ind w:left="426" w:right="0" w:hanging="426"/>
        <w:rPr>
          <w:rFonts w:ascii="Verdana" w:hAnsi="Verdana" w:cs="Arial"/>
          <w:sz w:val="19"/>
          <w:szCs w:val="19"/>
        </w:rPr>
      </w:pPr>
      <w:r w:rsidRPr="00C3380F">
        <w:rPr>
          <w:rFonts w:ascii="Verdana" w:hAnsi="Verdana" w:cs="Arial"/>
          <w:i/>
          <w:sz w:val="19"/>
          <w:szCs w:val="19"/>
        </w:rPr>
        <w:fldChar w:fldCharType="begin">
          <w:ffData>
            <w:name w:val="Verifica1"/>
            <w:enabled w:val="0"/>
            <w:calcOnExit w:val="0"/>
            <w:checkBox>
              <w:sizeAuto/>
              <w:default w:val="0"/>
            </w:checkBox>
          </w:ffData>
        </w:fldChar>
      </w:r>
      <w:r w:rsidRPr="00C3380F">
        <w:rPr>
          <w:rFonts w:ascii="Verdana" w:hAnsi="Verdana" w:cs="Arial"/>
          <w:i/>
          <w:sz w:val="19"/>
          <w:szCs w:val="19"/>
        </w:rPr>
        <w:instrText xml:space="preserve"> FORMCHECKBOX </w:instrText>
      </w:r>
      <w:r w:rsidRPr="00C3380F">
        <w:rPr>
          <w:rFonts w:ascii="Verdana" w:hAnsi="Verdana" w:cs="Arial"/>
          <w:i/>
          <w:sz w:val="19"/>
          <w:szCs w:val="19"/>
        </w:rPr>
      </w:r>
      <w:r w:rsidRPr="00C3380F">
        <w:rPr>
          <w:rFonts w:ascii="Verdana" w:hAnsi="Verdana" w:cs="Arial"/>
          <w:i/>
          <w:sz w:val="19"/>
          <w:szCs w:val="19"/>
        </w:rPr>
        <w:fldChar w:fldCharType="end"/>
      </w:r>
      <w:r w:rsidRPr="00C3380F">
        <w:rPr>
          <w:rFonts w:ascii="Verdana" w:hAnsi="Verdana" w:cs="Arial"/>
          <w:i/>
          <w:sz w:val="19"/>
          <w:szCs w:val="19"/>
        </w:rPr>
        <w:tab/>
      </w:r>
      <w:r w:rsidRPr="00C3380F">
        <w:rPr>
          <w:rFonts w:ascii="Verdana" w:hAnsi="Verdana"/>
          <w:sz w:val="19"/>
          <w:szCs w:val="19"/>
        </w:rPr>
        <w:t xml:space="preserve">No es troba incursa en cap </w:t>
      </w:r>
      <w:r w:rsidRPr="00C3380F">
        <w:rPr>
          <w:rFonts w:ascii="Verdana" w:hAnsi="Verdana"/>
          <w:b/>
          <w:sz w:val="19"/>
          <w:szCs w:val="19"/>
        </w:rPr>
        <w:t>prohibició de contractar</w:t>
      </w:r>
      <w:r w:rsidRPr="00C3380F">
        <w:rPr>
          <w:rFonts w:ascii="Verdana" w:hAnsi="Verdana" w:cs="Arial"/>
          <w:sz w:val="19"/>
          <w:szCs w:val="19"/>
        </w:rPr>
        <w:t xml:space="preserve"> amb l’Administració</w:t>
      </w:r>
      <w:r w:rsidRPr="00C3380F">
        <w:rPr>
          <w:rFonts w:ascii="Verdana" w:hAnsi="Verdana"/>
          <w:sz w:val="19"/>
          <w:szCs w:val="19"/>
        </w:rPr>
        <w:t xml:space="preserve"> de les </w:t>
      </w:r>
      <w:r w:rsidRPr="00C3380F">
        <w:rPr>
          <w:rFonts w:ascii="Verdana" w:hAnsi="Verdana" w:cs="Arial"/>
          <w:sz w:val="19"/>
          <w:szCs w:val="19"/>
        </w:rPr>
        <w:t>establertes a l’art. 71 LCSP.</w:t>
      </w:r>
      <w:r w:rsidRPr="00C3380F" w:rsidDel="00BF46FD">
        <w:rPr>
          <w:rFonts w:ascii="Verdana" w:hAnsi="Verdana" w:cs="Arial"/>
          <w:sz w:val="19"/>
          <w:szCs w:val="19"/>
        </w:rPr>
        <w:t xml:space="preserve"> </w:t>
      </w:r>
    </w:p>
    <w:p w14:paraId="515C26A4" w14:textId="77777777" w:rsidR="000F6EE8" w:rsidRPr="00C3380F" w:rsidRDefault="000F6EE8" w:rsidP="000F6EE8">
      <w:pPr>
        <w:pStyle w:val="Textindependent"/>
        <w:shd w:val="clear" w:color="auto" w:fill="FFFFFF"/>
        <w:ind w:left="426" w:right="0" w:hanging="426"/>
        <w:rPr>
          <w:rFonts w:ascii="Verdana" w:hAnsi="Verdana" w:cs="Arial"/>
          <w:sz w:val="19"/>
          <w:szCs w:val="19"/>
        </w:rPr>
      </w:pPr>
    </w:p>
    <w:p w14:paraId="57433CEA" w14:textId="77777777" w:rsidR="000F6EE8" w:rsidRPr="00C3380F" w:rsidRDefault="000F6EE8" w:rsidP="000F6EE8">
      <w:pPr>
        <w:pStyle w:val="Textindependent"/>
        <w:shd w:val="clear" w:color="auto" w:fill="FFFFFF"/>
        <w:ind w:left="426" w:right="0" w:hanging="426"/>
        <w:rPr>
          <w:rFonts w:ascii="Verdana" w:hAnsi="Verdana" w:cs="Arial"/>
          <w:sz w:val="19"/>
          <w:szCs w:val="19"/>
        </w:rPr>
      </w:pPr>
      <w:r w:rsidRPr="00C3380F">
        <w:rPr>
          <w:rFonts w:ascii="Verdana" w:hAnsi="Verdana" w:cs="Arial"/>
          <w:i/>
          <w:sz w:val="19"/>
          <w:szCs w:val="19"/>
        </w:rPr>
        <w:fldChar w:fldCharType="begin">
          <w:ffData>
            <w:name w:val="Verifica1"/>
            <w:enabled w:val="0"/>
            <w:calcOnExit w:val="0"/>
            <w:checkBox>
              <w:sizeAuto/>
              <w:default w:val="0"/>
            </w:checkBox>
          </w:ffData>
        </w:fldChar>
      </w:r>
      <w:r w:rsidRPr="00C3380F">
        <w:rPr>
          <w:rFonts w:ascii="Verdana" w:hAnsi="Verdana" w:cs="Arial"/>
          <w:i/>
          <w:sz w:val="19"/>
          <w:szCs w:val="19"/>
        </w:rPr>
        <w:instrText xml:space="preserve"> FORMCHECKBOX </w:instrText>
      </w:r>
      <w:r w:rsidRPr="00C3380F">
        <w:rPr>
          <w:rFonts w:ascii="Verdana" w:hAnsi="Verdana" w:cs="Arial"/>
          <w:i/>
          <w:sz w:val="19"/>
          <w:szCs w:val="19"/>
        </w:rPr>
      </w:r>
      <w:r w:rsidRPr="00C3380F">
        <w:rPr>
          <w:rFonts w:ascii="Verdana" w:hAnsi="Verdana" w:cs="Arial"/>
          <w:i/>
          <w:sz w:val="19"/>
          <w:szCs w:val="19"/>
        </w:rPr>
        <w:fldChar w:fldCharType="end"/>
      </w:r>
      <w:r w:rsidRPr="00C3380F">
        <w:rPr>
          <w:rFonts w:ascii="Verdana" w:hAnsi="Verdana" w:cs="Arial"/>
          <w:sz w:val="19"/>
          <w:szCs w:val="19"/>
        </w:rPr>
        <w:tab/>
        <w:t xml:space="preserve">Compleix les obligacions legals en matèria de prevenció de </w:t>
      </w:r>
      <w:r w:rsidRPr="00C3380F">
        <w:rPr>
          <w:rFonts w:ascii="Verdana" w:hAnsi="Verdana" w:cs="Arial"/>
          <w:b/>
          <w:sz w:val="19"/>
          <w:szCs w:val="19"/>
        </w:rPr>
        <w:t>riscos laborals</w:t>
      </w:r>
      <w:r w:rsidRPr="00C3380F">
        <w:rPr>
          <w:rFonts w:ascii="Verdana" w:hAnsi="Verdana" w:cs="Arial"/>
          <w:sz w:val="19"/>
          <w:szCs w:val="19"/>
        </w:rPr>
        <w:t>.</w:t>
      </w:r>
    </w:p>
    <w:p w14:paraId="4984C6F5" w14:textId="77777777" w:rsidR="000F6EE8" w:rsidRPr="00C3380F" w:rsidRDefault="000F6EE8" w:rsidP="000F6EE8">
      <w:pPr>
        <w:pStyle w:val="Textindependent"/>
        <w:shd w:val="clear" w:color="auto" w:fill="FFFFFF"/>
        <w:ind w:left="426" w:right="0" w:hanging="426"/>
        <w:rPr>
          <w:rFonts w:ascii="Verdana" w:hAnsi="Verdana" w:cs="Arial"/>
          <w:sz w:val="19"/>
          <w:szCs w:val="19"/>
        </w:rPr>
      </w:pPr>
    </w:p>
    <w:p w14:paraId="05D178B4" w14:textId="77777777" w:rsidR="000F6EE8" w:rsidRPr="00C3380F" w:rsidRDefault="000F6EE8" w:rsidP="000F6EE8">
      <w:pPr>
        <w:pStyle w:val="Textindependent"/>
        <w:shd w:val="clear" w:color="auto" w:fill="FFFFFF"/>
        <w:ind w:left="426" w:right="0" w:hanging="426"/>
        <w:rPr>
          <w:rFonts w:ascii="Verdana" w:hAnsi="Verdana" w:cs="Arial"/>
          <w:sz w:val="19"/>
          <w:szCs w:val="19"/>
        </w:rPr>
      </w:pPr>
      <w:r w:rsidRPr="00C3380F">
        <w:rPr>
          <w:rFonts w:ascii="Verdana" w:hAnsi="Verdana" w:cs="Arial"/>
          <w:i/>
          <w:sz w:val="19"/>
          <w:szCs w:val="19"/>
        </w:rPr>
        <w:fldChar w:fldCharType="begin">
          <w:ffData>
            <w:name w:val="Verifica1"/>
            <w:enabled w:val="0"/>
            <w:calcOnExit w:val="0"/>
            <w:checkBox>
              <w:sizeAuto/>
              <w:default w:val="0"/>
            </w:checkBox>
          </w:ffData>
        </w:fldChar>
      </w:r>
      <w:r w:rsidRPr="00C3380F">
        <w:rPr>
          <w:rFonts w:ascii="Verdana" w:hAnsi="Verdana" w:cs="Arial"/>
          <w:i/>
          <w:sz w:val="19"/>
          <w:szCs w:val="19"/>
        </w:rPr>
        <w:instrText xml:space="preserve"> FORMCHECKBOX </w:instrText>
      </w:r>
      <w:r w:rsidRPr="00C3380F">
        <w:rPr>
          <w:rFonts w:ascii="Verdana" w:hAnsi="Verdana" w:cs="Arial"/>
          <w:i/>
          <w:sz w:val="19"/>
          <w:szCs w:val="19"/>
        </w:rPr>
      </w:r>
      <w:r w:rsidRPr="00C3380F">
        <w:rPr>
          <w:rFonts w:ascii="Verdana" w:hAnsi="Verdana" w:cs="Arial"/>
          <w:i/>
          <w:sz w:val="19"/>
          <w:szCs w:val="19"/>
        </w:rPr>
        <w:fldChar w:fldCharType="end"/>
      </w:r>
      <w:r w:rsidRPr="00C3380F">
        <w:rPr>
          <w:rFonts w:ascii="Verdana" w:hAnsi="Verdana" w:cs="Arial"/>
          <w:sz w:val="19"/>
          <w:szCs w:val="19"/>
        </w:rPr>
        <w:tab/>
        <w:t xml:space="preserve">Compleix les obligacions legals en matèria </w:t>
      </w:r>
      <w:r w:rsidRPr="00C3380F">
        <w:rPr>
          <w:rFonts w:ascii="Verdana" w:hAnsi="Verdana" w:cs="Arial"/>
          <w:b/>
          <w:sz w:val="19"/>
          <w:szCs w:val="19"/>
        </w:rPr>
        <w:t>d’igualtat efectiva de dones i homes</w:t>
      </w:r>
      <w:r w:rsidRPr="00C3380F">
        <w:rPr>
          <w:rFonts w:ascii="Verdana" w:hAnsi="Verdana" w:cs="Arial"/>
          <w:sz w:val="19"/>
          <w:szCs w:val="19"/>
        </w:rPr>
        <w:t>.</w:t>
      </w:r>
    </w:p>
    <w:p w14:paraId="501040BF" w14:textId="77777777" w:rsidR="000F6EE8" w:rsidRPr="00C3380F" w:rsidRDefault="000F6EE8" w:rsidP="000F6EE8">
      <w:pPr>
        <w:rPr>
          <w:rFonts w:ascii="Verdana" w:hAnsi="Verdana" w:cs="Arial"/>
          <w:sz w:val="19"/>
          <w:szCs w:val="19"/>
        </w:rPr>
      </w:pPr>
    </w:p>
    <w:p w14:paraId="1A90B170" w14:textId="77777777" w:rsidR="000F6EE8" w:rsidRPr="00C3380F" w:rsidRDefault="000F6EE8" w:rsidP="000F6EE8">
      <w:pPr>
        <w:ind w:left="1" w:hanging="1"/>
        <w:rPr>
          <w:rFonts w:ascii="Verdana" w:hAnsi="Verdana" w:cs="Arial"/>
          <w:sz w:val="19"/>
          <w:szCs w:val="19"/>
        </w:rPr>
      </w:pPr>
      <w:r w:rsidRPr="00C3380F">
        <w:rPr>
          <w:rFonts w:ascii="Verdana" w:hAnsi="Verdana" w:cs="Arial"/>
          <w:sz w:val="19"/>
          <w:szCs w:val="19"/>
        </w:rPr>
        <w:t xml:space="preserve">Està inscrita en el següent </w:t>
      </w:r>
      <w:r w:rsidRPr="00C3380F">
        <w:rPr>
          <w:rFonts w:ascii="Verdana" w:hAnsi="Verdana" w:cs="Arial"/>
          <w:b/>
          <w:sz w:val="19"/>
          <w:szCs w:val="19"/>
        </w:rPr>
        <w:t>registre electrònic</w:t>
      </w:r>
      <w:r w:rsidRPr="00C3380F">
        <w:rPr>
          <w:rFonts w:ascii="Verdana" w:hAnsi="Verdana" w:cs="Arial"/>
          <w:sz w:val="19"/>
          <w:szCs w:val="19"/>
        </w:rPr>
        <w:t>:</w:t>
      </w:r>
    </w:p>
    <w:p w14:paraId="3BF3C531" w14:textId="77777777" w:rsidR="000F6EE8" w:rsidRPr="00C3380F" w:rsidRDefault="000F6EE8" w:rsidP="000F6EE8">
      <w:pPr>
        <w:ind w:left="1" w:hanging="1"/>
        <w:rPr>
          <w:rFonts w:ascii="Verdana" w:hAnsi="Verdana" w:cs="Arial"/>
          <w:sz w:val="19"/>
          <w:szCs w:val="19"/>
        </w:rPr>
      </w:pPr>
    </w:p>
    <w:p w14:paraId="11E0C8C9" w14:textId="77777777" w:rsidR="000F6EE8" w:rsidRPr="00C3380F" w:rsidRDefault="000F6EE8" w:rsidP="000F6EE8">
      <w:pPr>
        <w:pStyle w:val="Textindependent"/>
        <w:shd w:val="clear" w:color="auto" w:fill="FFFFFF"/>
        <w:ind w:left="851" w:right="0" w:hanging="426"/>
        <w:rPr>
          <w:rFonts w:ascii="Verdana" w:hAnsi="Verdana" w:cs="Arial"/>
          <w:sz w:val="19"/>
          <w:szCs w:val="19"/>
        </w:rPr>
      </w:pPr>
      <w:r w:rsidRPr="00C3380F">
        <w:rPr>
          <w:rFonts w:ascii="Verdana" w:hAnsi="Verdana" w:cs="Arial"/>
          <w:sz w:val="19"/>
          <w:szCs w:val="19"/>
        </w:rPr>
        <w:fldChar w:fldCharType="begin">
          <w:ffData>
            <w:name w:val="Verifica1"/>
            <w:enabled w:val="0"/>
            <w:calcOnExit w:val="0"/>
            <w:checkBox>
              <w:sizeAuto/>
              <w:default w:val="0"/>
            </w:checkBox>
          </w:ffData>
        </w:fldChar>
      </w:r>
      <w:r w:rsidRPr="00C3380F">
        <w:rPr>
          <w:rFonts w:ascii="Verdana" w:hAnsi="Verdana" w:cs="Arial"/>
          <w:sz w:val="19"/>
          <w:szCs w:val="19"/>
        </w:rPr>
        <w:instrText xml:space="preserve"> FORMCHECKBOX </w:instrText>
      </w:r>
      <w:r w:rsidRPr="00C3380F">
        <w:rPr>
          <w:rFonts w:ascii="Verdana" w:hAnsi="Verdana" w:cs="Arial"/>
          <w:sz w:val="19"/>
          <w:szCs w:val="19"/>
        </w:rPr>
      </w:r>
      <w:r w:rsidRPr="00C3380F">
        <w:rPr>
          <w:rFonts w:ascii="Verdana" w:hAnsi="Verdana" w:cs="Arial"/>
          <w:sz w:val="19"/>
          <w:szCs w:val="19"/>
        </w:rPr>
        <w:fldChar w:fldCharType="end"/>
      </w:r>
      <w:r w:rsidRPr="00C3380F">
        <w:rPr>
          <w:rFonts w:ascii="Verdana" w:hAnsi="Verdana" w:cs="Arial"/>
          <w:sz w:val="19"/>
          <w:szCs w:val="19"/>
        </w:rPr>
        <w:t xml:space="preserve"> </w:t>
      </w:r>
      <w:r w:rsidRPr="00C3380F">
        <w:rPr>
          <w:rFonts w:ascii="Verdana" w:hAnsi="Verdana" w:cs="Arial"/>
          <w:sz w:val="19"/>
          <w:szCs w:val="19"/>
        </w:rPr>
        <w:tab/>
        <w:t>en el Registre electrònic d’empreses licitadores de la Generalitat de Catalunya (RELI) i tota la documentació que hi figura manté la seva vigència i no ha estat modificada.</w:t>
      </w:r>
    </w:p>
    <w:p w14:paraId="778394A4" w14:textId="77777777" w:rsidR="000F6EE8" w:rsidRPr="00C3380F" w:rsidRDefault="000F6EE8" w:rsidP="000F6EE8">
      <w:pPr>
        <w:ind w:left="426" w:hanging="1"/>
        <w:rPr>
          <w:rFonts w:ascii="Verdana" w:hAnsi="Verdana" w:cs="Arial"/>
          <w:sz w:val="19"/>
          <w:szCs w:val="19"/>
        </w:rPr>
      </w:pPr>
    </w:p>
    <w:p w14:paraId="0DEA5EAD" w14:textId="77777777" w:rsidR="000F6EE8" w:rsidRPr="00C3380F" w:rsidRDefault="000F6EE8" w:rsidP="000F6EE8">
      <w:pPr>
        <w:pStyle w:val="Textindependent"/>
        <w:shd w:val="clear" w:color="auto" w:fill="FFFFFF"/>
        <w:ind w:left="851" w:right="0" w:hanging="426"/>
        <w:rPr>
          <w:rFonts w:ascii="Verdana" w:hAnsi="Verdana" w:cs="Arial"/>
          <w:sz w:val="19"/>
          <w:szCs w:val="19"/>
        </w:rPr>
      </w:pPr>
      <w:r w:rsidRPr="00C3380F">
        <w:rPr>
          <w:rFonts w:ascii="Verdana" w:hAnsi="Verdana" w:cs="Arial"/>
          <w:sz w:val="19"/>
          <w:szCs w:val="19"/>
        </w:rPr>
        <w:fldChar w:fldCharType="begin">
          <w:ffData>
            <w:name w:val="Verifica1"/>
            <w:enabled w:val="0"/>
            <w:calcOnExit w:val="0"/>
            <w:checkBox>
              <w:sizeAuto/>
              <w:default w:val="0"/>
            </w:checkBox>
          </w:ffData>
        </w:fldChar>
      </w:r>
      <w:r w:rsidRPr="00C3380F">
        <w:rPr>
          <w:rFonts w:ascii="Verdana" w:hAnsi="Verdana" w:cs="Arial"/>
          <w:sz w:val="19"/>
          <w:szCs w:val="19"/>
        </w:rPr>
        <w:instrText xml:space="preserve"> FORMCHECKBOX </w:instrText>
      </w:r>
      <w:r w:rsidRPr="00C3380F">
        <w:rPr>
          <w:rFonts w:ascii="Verdana" w:hAnsi="Verdana" w:cs="Arial"/>
          <w:sz w:val="19"/>
          <w:szCs w:val="19"/>
        </w:rPr>
      </w:r>
      <w:r w:rsidRPr="00C3380F">
        <w:rPr>
          <w:rFonts w:ascii="Verdana" w:hAnsi="Verdana" w:cs="Arial"/>
          <w:sz w:val="19"/>
          <w:szCs w:val="19"/>
        </w:rPr>
        <w:fldChar w:fldCharType="end"/>
      </w:r>
      <w:r w:rsidRPr="00C3380F">
        <w:rPr>
          <w:rFonts w:ascii="Verdana" w:hAnsi="Verdana" w:cs="Arial"/>
          <w:sz w:val="19"/>
          <w:szCs w:val="19"/>
        </w:rPr>
        <w:t xml:space="preserve"> </w:t>
      </w:r>
      <w:r w:rsidRPr="00C3380F">
        <w:rPr>
          <w:rFonts w:ascii="Verdana" w:hAnsi="Verdana" w:cs="Arial"/>
          <w:sz w:val="19"/>
          <w:szCs w:val="19"/>
        </w:rPr>
        <w:tab/>
        <w:t xml:space="preserve">en el </w:t>
      </w:r>
      <w:r w:rsidRPr="00C3380F">
        <w:rPr>
          <w:rFonts w:ascii="Verdana" w:hAnsi="Verdana" w:cs="Arial"/>
          <w:i/>
          <w:sz w:val="19"/>
          <w:szCs w:val="19"/>
        </w:rPr>
        <w:t>Registro Oficial de Licitadores y Empresas Clasificadas del Estado</w:t>
      </w:r>
      <w:r w:rsidRPr="00C3380F">
        <w:rPr>
          <w:rFonts w:ascii="Verdana" w:hAnsi="Verdana" w:cs="Arial"/>
          <w:sz w:val="19"/>
          <w:szCs w:val="19"/>
        </w:rPr>
        <w:t xml:space="preserve"> (ROLECE) i tota la documentació que hi figura manté la seva vigència i no ha estat modificada.</w:t>
      </w:r>
    </w:p>
    <w:p w14:paraId="733ED981" w14:textId="77777777" w:rsidR="000F6EE8" w:rsidRPr="00C3380F" w:rsidRDefault="000F6EE8" w:rsidP="000F6EE8">
      <w:pPr>
        <w:ind w:left="426" w:hanging="1"/>
        <w:rPr>
          <w:rFonts w:ascii="Verdana" w:hAnsi="Verdana" w:cs="Arial"/>
          <w:sz w:val="19"/>
          <w:szCs w:val="19"/>
        </w:rPr>
      </w:pPr>
    </w:p>
    <w:p w14:paraId="4D2B0EB7" w14:textId="77777777" w:rsidR="000F6EE8" w:rsidRPr="00C3380F" w:rsidRDefault="000F6EE8" w:rsidP="000F6EE8">
      <w:pPr>
        <w:pStyle w:val="Textindependent"/>
        <w:shd w:val="clear" w:color="auto" w:fill="FFFFFF"/>
        <w:ind w:left="851" w:right="0" w:hanging="426"/>
        <w:rPr>
          <w:rFonts w:ascii="Verdana" w:hAnsi="Verdana" w:cs="Arial"/>
          <w:sz w:val="19"/>
          <w:szCs w:val="19"/>
        </w:rPr>
      </w:pPr>
      <w:r w:rsidRPr="00C3380F">
        <w:rPr>
          <w:rFonts w:ascii="Verdana" w:hAnsi="Verdana" w:cs="Arial"/>
          <w:sz w:val="19"/>
          <w:szCs w:val="19"/>
        </w:rPr>
        <w:fldChar w:fldCharType="begin">
          <w:ffData>
            <w:name w:val="Verifica1"/>
            <w:enabled w:val="0"/>
            <w:calcOnExit w:val="0"/>
            <w:checkBox>
              <w:sizeAuto/>
              <w:default w:val="0"/>
            </w:checkBox>
          </w:ffData>
        </w:fldChar>
      </w:r>
      <w:r w:rsidRPr="00C3380F">
        <w:rPr>
          <w:rFonts w:ascii="Verdana" w:hAnsi="Verdana" w:cs="Arial"/>
          <w:sz w:val="19"/>
          <w:szCs w:val="19"/>
        </w:rPr>
        <w:instrText xml:space="preserve"> FORMCHECKBOX </w:instrText>
      </w:r>
      <w:r w:rsidRPr="00C3380F">
        <w:rPr>
          <w:rFonts w:ascii="Verdana" w:hAnsi="Verdana" w:cs="Arial"/>
          <w:sz w:val="19"/>
          <w:szCs w:val="19"/>
        </w:rPr>
      </w:r>
      <w:r w:rsidRPr="00C3380F">
        <w:rPr>
          <w:rFonts w:ascii="Verdana" w:hAnsi="Verdana" w:cs="Arial"/>
          <w:sz w:val="19"/>
          <w:szCs w:val="19"/>
        </w:rPr>
        <w:fldChar w:fldCharType="end"/>
      </w:r>
      <w:r w:rsidRPr="00C3380F">
        <w:rPr>
          <w:rFonts w:ascii="Verdana" w:hAnsi="Verdana" w:cs="Arial"/>
          <w:sz w:val="19"/>
          <w:szCs w:val="19"/>
        </w:rPr>
        <w:t xml:space="preserve"> </w:t>
      </w:r>
      <w:r w:rsidRPr="00C3380F">
        <w:rPr>
          <w:rFonts w:ascii="Verdana" w:hAnsi="Verdana" w:cs="Arial"/>
          <w:sz w:val="19"/>
          <w:szCs w:val="19"/>
        </w:rPr>
        <w:tab/>
        <w:t xml:space="preserve">en el Registre electrònic d’empreses licitadores de </w:t>
      </w:r>
      <w:r w:rsidRPr="00C3380F">
        <w:rPr>
          <w:rFonts w:ascii="Verdana" w:hAnsi="Verdana" w:cs="Arial"/>
          <w:i/>
          <w:sz w:val="19"/>
          <w:szCs w:val="19"/>
        </w:rPr>
        <w:t>indicar nom del registre i Comunitat Autònoma</w:t>
      </w:r>
      <w:r w:rsidRPr="00C3380F">
        <w:rPr>
          <w:rFonts w:ascii="Verdana" w:hAnsi="Verdana" w:cs="Arial"/>
          <w:sz w:val="19"/>
          <w:szCs w:val="19"/>
        </w:rPr>
        <w:t xml:space="preserve"> ............................................ i tota la documentació que hi figura manté la seva vigència i no ha estat modificada.</w:t>
      </w:r>
    </w:p>
    <w:p w14:paraId="07E06F0E" w14:textId="77777777" w:rsidR="000F6EE8" w:rsidRPr="00C3380F" w:rsidRDefault="000F6EE8" w:rsidP="000F6EE8">
      <w:pPr>
        <w:ind w:left="1" w:hanging="1"/>
        <w:rPr>
          <w:rFonts w:ascii="Verdana" w:hAnsi="Verdana" w:cs="Arial"/>
          <w:sz w:val="19"/>
          <w:szCs w:val="19"/>
        </w:rPr>
      </w:pPr>
    </w:p>
    <w:p w14:paraId="48112721" w14:textId="77777777" w:rsidR="000F6EE8" w:rsidRPr="00C3380F" w:rsidRDefault="000F6EE8" w:rsidP="000F6EE8">
      <w:pPr>
        <w:ind w:left="1" w:hanging="1"/>
        <w:rPr>
          <w:rFonts w:ascii="Verdana" w:hAnsi="Verdana" w:cs="Arial"/>
          <w:sz w:val="19"/>
          <w:szCs w:val="19"/>
        </w:rPr>
      </w:pPr>
      <w:r w:rsidRPr="00C3380F">
        <w:rPr>
          <w:rFonts w:ascii="Verdana" w:hAnsi="Verdana" w:cs="Arial"/>
          <w:i/>
          <w:sz w:val="19"/>
          <w:szCs w:val="19"/>
        </w:rPr>
        <w:fldChar w:fldCharType="begin">
          <w:ffData>
            <w:name w:val="Verifica1"/>
            <w:enabled w:val="0"/>
            <w:calcOnExit w:val="0"/>
            <w:checkBox>
              <w:sizeAuto/>
              <w:default w:val="0"/>
            </w:checkBox>
          </w:ffData>
        </w:fldChar>
      </w:r>
      <w:r w:rsidRPr="00C3380F">
        <w:rPr>
          <w:rFonts w:ascii="Verdana" w:hAnsi="Verdana" w:cs="Arial"/>
          <w:i/>
          <w:sz w:val="19"/>
          <w:szCs w:val="19"/>
        </w:rPr>
        <w:instrText xml:space="preserve"> FORMCHECKBOX </w:instrText>
      </w:r>
      <w:r w:rsidRPr="00C3380F">
        <w:rPr>
          <w:rFonts w:ascii="Verdana" w:hAnsi="Verdana" w:cs="Arial"/>
          <w:i/>
          <w:sz w:val="19"/>
          <w:szCs w:val="19"/>
        </w:rPr>
      </w:r>
      <w:r w:rsidRPr="00C3380F">
        <w:rPr>
          <w:rFonts w:ascii="Verdana" w:hAnsi="Verdana" w:cs="Arial"/>
          <w:i/>
          <w:sz w:val="19"/>
          <w:szCs w:val="19"/>
        </w:rPr>
        <w:fldChar w:fldCharType="end"/>
      </w:r>
      <w:r w:rsidRPr="00C3380F">
        <w:rPr>
          <w:rFonts w:ascii="Verdana" w:hAnsi="Verdana" w:cs="Arial"/>
          <w:sz w:val="19"/>
          <w:szCs w:val="19"/>
        </w:rPr>
        <w:t xml:space="preserve"> No està inscrita en cap dels anteriors registres electrònics.</w:t>
      </w:r>
    </w:p>
    <w:p w14:paraId="5516FBEC" w14:textId="77777777" w:rsidR="000F6EE8" w:rsidRPr="00C3380F" w:rsidRDefault="000F6EE8" w:rsidP="000F6EE8">
      <w:pPr>
        <w:pStyle w:val="Textindependent"/>
        <w:shd w:val="clear" w:color="auto" w:fill="FFFFFF"/>
        <w:ind w:left="426" w:right="0" w:hanging="426"/>
        <w:rPr>
          <w:rFonts w:ascii="Verdana" w:hAnsi="Verdana" w:cs="Arial"/>
          <w:sz w:val="19"/>
          <w:szCs w:val="19"/>
        </w:rPr>
      </w:pPr>
    </w:p>
    <w:p w14:paraId="6DCB6BE4" w14:textId="77777777" w:rsidR="000F6EE8" w:rsidRPr="00C3380F" w:rsidRDefault="000F6EE8" w:rsidP="000F6EE8">
      <w:pPr>
        <w:pStyle w:val="Textindependent"/>
        <w:shd w:val="clear" w:color="auto" w:fill="FFFFFF"/>
        <w:ind w:left="426" w:right="0" w:hanging="426"/>
        <w:rPr>
          <w:rFonts w:ascii="Verdana" w:hAnsi="Verdana"/>
          <w:sz w:val="19"/>
          <w:szCs w:val="19"/>
        </w:rPr>
      </w:pPr>
      <w:r w:rsidRPr="00C3380F">
        <w:rPr>
          <w:rFonts w:ascii="Verdana" w:hAnsi="Verdana"/>
          <w:sz w:val="19"/>
          <w:szCs w:val="19"/>
        </w:rPr>
        <w:t>1.- Que l’empresa/entitat que representa</w:t>
      </w:r>
      <w:r w:rsidRPr="00C3380F">
        <w:rPr>
          <w:rFonts w:ascii="Verdana" w:hAnsi="Verdana"/>
          <w:strike/>
          <w:sz w:val="19"/>
          <w:szCs w:val="19"/>
        </w:rPr>
        <w:t>,</w:t>
      </w:r>
      <w:r w:rsidRPr="00C3380F">
        <w:rPr>
          <w:rFonts w:ascii="Verdana" w:hAnsi="Verdana"/>
          <w:sz w:val="19"/>
          <w:szCs w:val="19"/>
        </w:rPr>
        <w:t xml:space="preserve"> o les seves filials o interposades: </w:t>
      </w:r>
    </w:p>
    <w:p w14:paraId="2FF6FDE5" w14:textId="77777777" w:rsidR="000F6EE8" w:rsidRPr="00C3380F" w:rsidRDefault="000F6EE8" w:rsidP="000F6EE8">
      <w:pPr>
        <w:pStyle w:val="Textindependent"/>
        <w:shd w:val="clear" w:color="auto" w:fill="FFFFFF"/>
        <w:ind w:left="426" w:right="0" w:hanging="426"/>
        <w:rPr>
          <w:rFonts w:ascii="Verdana" w:hAnsi="Verdana"/>
          <w:sz w:val="19"/>
          <w:szCs w:val="19"/>
        </w:rPr>
      </w:pPr>
    </w:p>
    <w:p w14:paraId="3176FB9B" w14:textId="77777777" w:rsidR="000F6EE8" w:rsidRPr="00C3380F" w:rsidRDefault="000F6EE8" w:rsidP="000F6EE8">
      <w:pPr>
        <w:pStyle w:val="Textindependent"/>
        <w:shd w:val="clear" w:color="auto" w:fill="FFFFFF"/>
        <w:ind w:left="851" w:right="0" w:hanging="426"/>
        <w:rPr>
          <w:rFonts w:ascii="Verdana" w:hAnsi="Verdana"/>
          <w:sz w:val="19"/>
          <w:szCs w:val="19"/>
        </w:rPr>
      </w:pPr>
      <w:r w:rsidRPr="00C3380F">
        <w:rPr>
          <w:rFonts w:ascii="Verdana" w:hAnsi="Verdana" w:cs="Arial"/>
          <w:i/>
          <w:sz w:val="19"/>
          <w:szCs w:val="19"/>
        </w:rPr>
        <w:fldChar w:fldCharType="begin">
          <w:ffData>
            <w:name w:val="Verifica1"/>
            <w:enabled w:val="0"/>
            <w:calcOnExit w:val="0"/>
            <w:checkBox>
              <w:sizeAuto/>
              <w:default w:val="0"/>
            </w:checkBox>
          </w:ffData>
        </w:fldChar>
      </w:r>
      <w:r w:rsidRPr="00C3380F">
        <w:rPr>
          <w:rFonts w:ascii="Verdana" w:hAnsi="Verdana" w:cs="Arial"/>
          <w:i/>
          <w:sz w:val="19"/>
          <w:szCs w:val="19"/>
        </w:rPr>
        <w:instrText xml:space="preserve"> FORMCHECKBOX </w:instrText>
      </w:r>
      <w:r w:rsidRPr="00C3380F">
        <w:rPr>
          <w:rFonts w:ascii="Verdana" w:hAnsi="Verdana" w:cs="Arial"/>
          <w:i/>
          <w:sz w:val="19"/>
          <w:szCs w:val="19"/>
        </w:rPr>
      </w:r>
      <w:r w:rsidRPr="00C3380F">
        <w:rPr>
          <w:rFonts w:ascii="Verdana" w:hAnsi="Verdana" w:cs="Arial"/>
          <w:i/>
          <w:sz w:val="19"/>
          <w:szCs w:val="19"/>
        </w:rPr>
        <w:fldChar w:fldCharType="end"/>
      </w:r>
      <w:r w:rsidRPr="00C3380F">
        <w:rPr>
          <w:rFonts w:ascii="Verdana" w:hAnsi="Verdana"/>
          <w:sz w:val="19"/>
          <w:szCs w:val="19"/>
        </w:rPr>
        <w:t xml:space="preserve"> </w:t>
      </w:r>
      <w:r w:rsidRPr="00C3380F">
        <w:rPr>
          <w:rFonts w:ascii="Verdana" w:hAnsi="Verdana"/>
          <w:sz w:val="19"/>
          <w:szCs w:val="19"/>
        </w:rPr>
        <w:tab/>
        <w:t xml:space="preserve">No realitza/en operacions financeres en </w:t>
      </w:r>
      <w:r w:rsidRPr="00C3380F">
        <w:rPr>
          <w:rFonts w:ascii="Verdana" w:hAnsi="Verdana"/>
          <w:b/>
          <w:sz w:val="19"/>
          <w:szCs w:val="19"/>
        </w:rPr>
        <w:t>paradisos fiscals</w:t>
      </w:r>
      <w:r w:rsidRPr="00C3380F">
        <w:rPr>
          <w:rFonts w:ascii="Verdana" w:hAnsi="Verdana"/>
          <w:sz w:val="19"/>
          <w:szCs w:val="19"/>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3C9F32BD" w14:textId="77777777" w:rsidR="000F6EE8" w:rsidRPr="00C3380F" w:rsidRDefault="000F6EE8" w:rsidP="000F6EE8">
      <w:pPr>
        <w:pStyle w:val="Textindependent"/>
        <w:shd w:val="clear" w:color="auto" w:fill="FFFFFF"/>
        <w:ind w:left="851" w:right="0" w:hanging="426"/>
        <w:rPr>
          <w:rFonts w:ascii="Verdana" w:hAnsi="Verdana"/>
          <w:sz w:val="19"/>
          <w:szCs w:val="19"/>
        </w:rPr>
      </w:pPr>
    </w:p>
    <w:p w14:paraId="426A56CD" w14:textId="77777777" w:rsidR="000F6EE8" w:rsidRPr="00C3380F" w:rsidRDefault="000F6EE8" w:rsidP="000F6EE8">
      <w:pPr>
        <w:pStyle w:val="Textindependent"/>
        <w:shd w:val="clear" w:color="auto" w:fill="FFFFFF"/>
        <w:ind w:left="851" w:right="0" w:hanging="426"/>
        <w:rPr>
          <w:rFonts w:ascii="Verdana" w:hAnsi="Verdana"/>
          <w:sz w:val="19"/>
          <w:szCs w:val="19"/>
        </w:rPr>
      </w:pPr>
      <w:r w:rsidRPr="00C3380F">
        <w:rPr>
          <w:rFonts w:ascii="Verdana" w:hAnsi="Verdana" w:cs="Arial"/>
          <w:i/>
          <w:sz w:val="19"/>
          <w:szCs w:val="19"/>
        </w:rPr>
        <w:fldChar w:fldCharType="begin">
          <w:ffData>
            <w:name w:val="Verifica1"/>
            <w:enabled w:val="0"/>
            <w:calcOnExit w:val="0"/>
            <w:checkBox>
              <w:sizeAuto/>
              <w:default w:val="0"/>
            </w:checkBox>
          </w:ffData>
        </w:fldChar>
      </w:r>
      <w:r w:rsidRPr="00C3380F">
        <w:rPr>
          <w:rFonts w:ascii="Verdana" w:hAnsi="Verdana" w:cs="Arial"/>
          <w:i/>
          <w:sz w:val="19"/>
          <w:szCs w:val="19"/>
        </w:rPr>
        <w:instrText xml:space="preserve"> FORMCHECKBOX </w:instrText>
      </w:r>
      <w:r w:rsidRPr="00C3380F">
        <w:rPr>
          <w:rFonts w:ascii="Verdana" w:hAnsi="Verdana" w:cs="Arial"/>
          <w:i/>
          <w:sz w:val="19"/>
          <w:szCs w:val="19"/>
        </w:rPr>
      </w:r>
      <w:r w:rsidRPr="00C3380F">
        <w:rPr>
          <w:rFonts w:ascii="Verdana" w:hAnsi="Verdana" w:cs="Arial"/>
          <w:i/>
          <w:sz w:val="19"/>
          <w:szCs w:val="19"/>
        </w:rPr>
        <w:fldChar w:fldCharType="end"/>
      </w:r>
      <w:r w:rsidRPr="00C3380F">
        <w:rPr>
          <w:rFonts w:ascii="Verdana" w:hAnsi="Verdana"/>
          <w:sz w:val="19"/>
          <w:szCs w:val="19"/>
        </w:rPr>
        <w:tab/>
        <w:t xml:space="preserve">Té/tenen relacions legals amb </w:t>
      </w:r>
      <w:r w:rsidRPr="00C3380F">
        <w:rPr>
          <w:rFonts w:ascii="Verdana" w:hAnsi="Verdana"/>
          <w:b/>
          <w:sz w:val="19"/>
          <w:szCs w:val="19"/>
        </w:rPr>
        <w:t>paradisos fiscals</w:t>
      </w:r>
      <w:r w:rsidRPr="00C3380F">
        <w:rPr>
          <w:rFonts w:ascii="Verdana" w:hAnsi="Verdana"/>
          <w:sz w:val="19"/>
          <w:szCs w:val="19"/>
        </w:rPr>
        <w:t xml:space="preserve"> i presenta la següent documentació descriptiva dels moviments financers i tota la informació relativa a aquestes actuacions: .....................................................</w:t>
      </w:r>
    </w:p>
    <w:p w14:paraId="0490BDA9" w14:textId="77777777" w:rsidR="000F6EE8" w:rsidRPr="00C3380F" w:rsidRDefault="000F6EE8" w:rsidP="000F6EE8">
      <w:pPr>
        <w:pStyle w:val="Textindependent"/>
        <w:shd w:val="clear" w:color="auto" w:fill="FFFFFF"/>
        <w:ind w:left="426" w:right="0" w:hanging="426"/>
        <w:rPr>
          <w:rFonts w:ascii="Verdana" w:hAnsi="Verdana"/>
          <w:sz w:val="19"/>
          <w:szCs w:val="19"/>
        </w:rPr>
      </w:pPr>
    </w:p>
    <w:p w14:paraId="3FC89EF0" w14:textId="77777777" w:rsidR="000F6EE8" w:rsidRPr="00C3380F" w:rsidRDefault="000F6EE8" w:rsidP="000F6EE8">
      <w:pPr>
        <w:pStyle w:val="Textindependent"/>
        <w:shd w:val="clear" w:color="auto" w:fill="FFFFFF"/>
        <w:ind w:left="426" w:right="0" w:hanging="426"/>
        <w:rPr>
          <w:rFonts w:ascii="Verdana" w:eastAsia="Calibri" w:hAnsi="Verdana" w:cs="Arial"/>
          <w:i/>
          <w:sz w:val="19"/>
          <w:szCs w:val="19"/>
          <w:lang w:eastAsia="en-US"/>
        </w:rPr>
      </w:pPr>
      <w:r w:rsidRPr="00C3380F">
        <w:rPr>
          <w:rFonts w:ascii="Verdana" w:hAnsi="Verdana"/>
          <w:sz w:val="19"/>
          <w:szCs w:val="19"/>
        </w:rPr>
        <w:t xml:space="preserve">2.- </w:t>
      </w:r>
      <w:r w:rsidRPr="00C3380F">
        <w:rPr>
          <w:rFonts w:ascii="Verdana" w:eastAsia="Calibri" w:hAnsi="Verdana" w:cs="Arial"/>
          <w:i/>
          <w:sz w:val="19"/>
          <w:szCs w:val="19"/>
          <w:lang w:eastAsia="en-US"/>
        </w:rPr>
        <w:t>Compliment amb la Declaració Universal dels Drets Humans:</w:t>
      </w:r>
    </w:p>
    <w:p w14:paraId="0E862CEA" w14:textId="77777777" w:rsidR="000F6EE8" w:rsidRPr="00C3380F" w:rsidRDefault="000F6EE8" w:rsidP="000F6EE8">
      <w:pPr>
        <w:pStyle w:val="Textindependent"/>
        <w:shd w:val="clear" w:color="auto" w:fill="FFFFFF"/>
        <w:ind w:left="426" w:right="0" w:hanging="426"/>
        <w:rPr>
          <w:rFonts w:ascii="Verdana" w:hAnsi="Verdana"/>
          <w:sz w:val="19"/>
          <w:szCs w:val="19"/>
        </w:rPr>
      </w:pPr>
    </w:p>
    <w:p w14:paraId="4C75CAAC" w14:textId="77777777" w:rsidR="000F6EE8" w:rsidRPr="00C3380F" w:rsidRDefault="000F6EE8" w:rsidP="000F6EE8">
      <w:pPr>
        <w:pStyle w:val="Textindependent"/>
        <w:shd w:val="clear" w:color="auto" w:fill="FFFFFF"/>
        <w:ind w:left="426" w:right="0" w:hanging="426"/>
        <w:rPr>
          <w:rFonts w:ascii="Verdana" w:hAnsi="Verdana"/>
          <w:sz w:val="19"/>
          <w:szCs w:val="19"/>
        </w:rPr>
      </w:pPr>
      <w:r w:rsidRPr="00C3380F">
        <w:rPr>
          <w:rFonts w:ascii="Verdana" w:hAnsi="Verdana" w:cs="Arial"/>
          <w:i/>
          <w:sz w:val="19"/>
          <w:szCs w:val="19"/>
        </w:rPr>
        <w:fldChar w:fldCharType="begin">
          <w:ffData>
            <w:name w:val="Verifica1"/>
            <w:enabled w:val="0"/>
            <w:calcOnExit w:val="0"/>
            <w:checkBox>
              <w:sizeAuto/>
              <w:default w:val="0"/>
            </w:checkBox>
          </w:ffData>
        </w:fldChar>
      </w:r>
      <w:r w:rsidRPr="00C3380F">
        <w:rPr>
          <w:rFonts w:ascii="Verdana" w:hAnsi="Verdana" w:cs="Arial"/>
          <w:i/>
          <w:sz w:val="19"/>
          <w:szCs w:val="19"/>
        </w:rPr>
        <w:instrText xml:space="preserve"> FORMCHECKBOX </w:instrText>
      </w:r>
      <w:r w:rsidRPr="00C3380F">
        <w:rPr>
          <w:rFonts w:ascii="Verdana" w:hAnsi="Verdana" w:cs="Arial"/>
          <w:i/>
          <w:sz w:val="19"/>
          <w:szCs w:val="19"/>
        </w:rPr>
      </w:r>
      <w:r w:rsidRPr="00C3380F">
        <w:rPr>
          <w:rFonts w:ascii="Verdana" w:hAnsi="Verdana" w:cs="Arial"/>
          <w:i/>
          <w:sz w:val="19"/>
          <w:szCs w:val="19"/>
        </w:rPr>
        <w:fldChar w:fldCharType="end"/>
      </w:r>
      <w:r w:rsidRPr="00C3380F">
        <w:rPr>
          <w:rFonts w:ascii="Verdana" w:hAnsi="Verdana"/>
          <w:sz w:val="19"/>
          <w:szCs w:val="19"/>
        </w:rPr>
        <w:tab/>
        <w:t xml:space="preserve">No realitza/en operacions que vulnerin el que estipula la Declaració Universal dels </w:t>
      </w:r>
      <w:r w:rsidRPr="00C3380F">
        <w:rPr>
          <w:rFonts w:ascii="Verdana" w:hAnsi="Verdana"/>
          <w:b/>
          <w:sz w:val="19"/>
          <w:szCs w:val="19"/>
        </w:rPr>
        <w:t>Drets Humans</w:t>
      </w:r>
      <w:r w:rsidRPr="00C3380F">
        <w:rPr>
          <w:rFonts w:ascii="Verdana" w:hAnsi="Verdana"/>
          <w:sz w:val="19"/>
          <w:szCs w:val="19"/>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5DED1521" w14:textId="77777777" w:rsidR="000F6EE8" w:rsidRPr="00C3380F" w:rsidRDefault="000F6EE8" w:rsidP="000F6EE8">
      <w:pPr>
        <w:pStyle w:val="Textindependent"/>
        <w:shd w:val="clear" w:color="auto" w:fill="FFFFFF"/>
        <w:ind w:left="426" w:right="0" w:hanging="426"/>
        <w:rPr>
          <w:rFonts w:ascii="Verdana" w:hAnsi="Verdana"/>
          <w:sz w:val="19"/>
          <w:szCs w:val="19"/>
        </w:rPr>
      </w:pPr>
    </w:p>
    <w:p w14:paraId="6B507B5C" w14:textId="77777777" w:rsidR="000F6EE8" w:rsidRPr="00C3380F" w:rsidRDefault="000F6EE8" w:rsidP="000F6EE8">
      <w:pPr>
        <w:pStyle w:val="Textindependent"/>
        <w:shd w:val="clear" w:color="auto" w:fill="FFFFFF"/>
        <w:ind w:left="426" w:right="0" w:hanging="426"/>
        <w:rPr>
          <w:rFonts w:ascii="Verdana" w:hAnsi="Verdana"/>
          <w:sz w:val="19"/>
          <w:szCs w:val="19"/>
        </w:rPr>
      </w:pPr>
      <w:r w:rsidRPr="00C3380F">
        <w:rPr>
          <w:rFonts w:ascii="Verdana" w:hAnsi="Verdana" w:cs="Arial"/>
          <w:i/>
          <w:sz w:val="19"/>
          <w:szCs w:val="19"/>
        </w:rPr>
        <w:fldChar w:fldCharType="begin">
          <w:ffData>
            <w:name w:val="Verifica1"/>
            <w:enabled w:val="0"/>
            <w:calcOnExit w:val="0"/>
            <w:checkBox>
              <w:sizeAuto/>
              <w:default w:val="0"/>
            </w:checkBox>
          </w:ffData>
        </w:fldChar>
      </w:r>
      <w:r w:rsidRPr="00C3380F">
        <w:rPr>
          <w:rFonts w:ascii="Verdana" w:hAnsi="Verdana" w:cs="Arial"/>
          <w:i/>
          <w:sz w:val="19"/>
          <w:szCs w:val="19"/>
        </w:rPr>
        <w:instrText xml:space="preserve"> FORMCHECKBOX </w:instrText>
      </w:r>
      <w:r w:rsidRPr="00C3380F">
        <w:rPr>
          <w:rFonts w:ascii="Verdana" w:hAnsi="Verdana" w:cs="Arial"/>
          <w:i/>
          <w:sz w:val="19"/>
          <w:szCs w:val="19"/>
        </w:rPr>
      </w:r>
      <w:r w:rsidRPr="00C3380F">
        <w:rPr>
          <w:rFonts w:ascii="Verdana" w:hAnsi="Verdana" w:cs="Arial"/>
          <w:i/>
          <w:sz w:val="19"/>
          <w:szCs w:val="19"/>
        </w:rPr>
        <w:fldChar w:fldCharType="end"/>
      </w:r>
      <w:r w:rsidRPr="00C3380F">
        <w:rPr>
          <w:rFonts w:ascii="Verdana" w:hAnsi="Verdana" w:cs="Arial"/>
          <w:i/>
          <w:sz w:val="19"/>
          <w:szCs w:val="19"/>
        </w:rPr>
        <w:t xml:space="preserve"> </w:t>
      </w:r>
      <w:r w:rsidRPr="00C3380F">
        <w:rPr>
          <w:rFonts w:ascii="Verdana" w:hAnsi="Verdana" w:cs="Arial"/>
          <w:i/>
          <w:sz w:val="19"/>
          <w:szCs w:val="19"/>
        </w:rPr>
        <w:tab/>
      </w:r>
      <w:r w:rsidRPr="00C3380F">
        <w:rPr>
          <w:rFonts w:ascii="Verdana" w:hAnsi="Verdana"/>
          <w:sz w:val="19"/>
          <w:szCs w:val="19"/>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0999799A" w14:textId="77777777" w:rsidR="000F6EE8" w:rsidRPr="00C3380F" w:rsidRDefault="000F6EE8" w:rsidP="000F6EE8">
      <w:pPr>
        <w:pStyle w:val="Textindependent"/>
        <w:shd w:val="clear" w:color="auto" w:fill="FFFFFF"/>
        <w:ind w:right="0"/>
        <w:rPr>
          <w:rFonts w:ascii="Verdana" w:hAnsi="Verdana" w:cs="Arial"/>
          <w:sz w:val="19"/>
          <w:szCs w:val="19"/>
        </w:rPr>
      </w:pPr>
    </w:p>
    <w:p w14:paraId="5FDAC21D" w14:textId="77777777" w:rsidR="000F6EE8" w:rsidRPr="00C3380F" w:rsidRDefault="000F6EE8" w:rsidP="000F6EE8">
      <w:pPr>
        <w:pStyle w:val="Textindependent"/>
        <w:shd w:val="clear" w:color="auto" w:fill="FFFFFF"/>
        <w:ind w:right="0"/>
        <w:rPr>
          <w:rFonts w:ascii="Verdana" w:hAnsi="Verdana"/>
          <w:sz w:val="19"/>
          <w:szCs w:val="19"/>
        </w:rPr>
      </w:pPr>
      <w:r w:rsidRPr="00C3380F">
        <w:rPr>
          <w:rFonts w:ascii="Verdana" w:hAnsi="Verdana"/>
          <w:sz w:val="19"/>
          <w:szCs w:val="19"/>
        </w:rPr>
        <w:t xml:space="preserve">3.- En relació amb la documentació aportada en el sobre/es ............., considera </w:t>
      </w:r>
      <w:r w:rsidRPr="00C3380F">
        <w:rPr>
          <w:rFonts w:ascii="Verdana" w:hAnsi="Verdana"/>
          <w:b/>
          <w:sz w:val="19"/>
          <w:szCs w:val="19"/>
        </w:rPr>
        <w:t>confidencials</w:t>
      </w:r>
      <w:r w:rsidRPr="00C3380F">
        <w:rPr>
          <w:rFonts w:ascii="Verdana" w:hAnsi="Verdana"/>
          <w:sz w:val="19"/>
          <w:szCs w:val="19"/>
        </w:rPr>
        <w:t xml:space="preserve"> els següents documents, informacions i aspectes de l’oferta per raó de la seva vinculació a secrets tècnics o comercials:</w:t>
      </w:r>
    </w:p>
    <w:p w14:paraId="6655C313" w14:textId="77777777" w:rsidR="000F6EE8" w:rsidRPr="00C3380F" w:rsidRDefault="000F6EE8" w:rsidP="000F6EE8">
      <w:pPr>
        <w:pStyle w:val="Textindependent"/>
        <w:shd w:val="clear" w:color="auto" w:fill="FFFFFF"/>
        <w:ind w:left="426" w:right="0" w:hanging="426"/>
        <w:rPr>
          <w:rFonts w:ascii="Verdana" w:hAnsi="Verdana"/>
          <w:sz w:val="19"/>
          <w:szCs w:val="19"/>
        </w:rPr>
      </w:pPr>
    </w:p>
    <w:p w14:paraId="0329A95D" w14:textId="77777777" w:rsidR="000F6EE8" w:rsidRPr="00C3380F" w:rsidRDefault="000F6EE8" w:rsidP="000F6EE8">
      <w:pPr>
        <w:pStyle w:val="Textindependent"/>
        <w:shd w:val="clear" w:color="auto" w:fill="FFFFFF"/>
        <w:ind w:left="426" w:right="0" w:hanging="426"/>
        <w:rPr>
          <w:rFonts w:ascii="Verdana" w:hAnsi="Verdana"/>
          <w:sz w:val="19"/>
          <w:szCs w:val="19"/>
        </w:rPr>
      </w:pPr>
      <w:r w:rsidRPr="00C3380F">
        <w:rPr>
          <w:rFonts w:ascii="Verdana" w:hAnsi="Verdana"/>
          <w:sz w:val="19"/>
          <w:szCs w:val="19"/>
        </w:rPr>
        <w:t>1.- ............................................................................</w:t>
      </w:r>
    </w:p>
    <w:p w14:paraId="7053191E" w14:textId="77777777" w:rsidR="000F6EE8" w:rsidRPr="00C3380F" w:rsidRDefault="000F6EE8" w:rsidP="000F6EE8">
      <w:pPr>
        <w:pStyle w:val="Textindependent"/>
        <w:shd w:val="clear" w:color="auto" w:fill="FFFFFF"/>
        <w:ind w:left="426" w:right="0" w:hanging="426"/>
        <w:rPr>
          <w:rFonts w:ascii="Verdana" w:hAnsi="Verdana"/>
          <w:sz w:val="19"/>
          <w:szCs w:val="19"/>
        </w:rPr>
      </w:pPr>
      <w:r w:rsidRPr="00C3380F">
        <w:rPr>
          <w:rFonts w:ascii="Verdana" w:hAnsi="Verdana"/>
          <w:sz w:val="19"/>
          <w:szCs w:val="19"/>
        </w:rPr>
        <w:t>2.- ............................................................................</w:t>
      </w:r>
    </w:p>
    <w:p w14:paraId="3EF786EB" w14:textId="77777777" w:rsidR="000F6EE8" w:rsidRPr="00C3380F" w:rsidRDefault="000F6EE8" w:rsidP="000F6EE8">
      <w:pPr>
        <w:pStyle w:val="Textindependent"/>
        <w:shd w:val="clear" w:color="auto" w:fill="FFFFFF"/>
        <w:ind w:left="426" w:right="0" w:hanging="426"/>
        <w:rPr>
          <w:rFonts w:ascii="Verdana" w:hAnsi="Verdana"/>
          <w:sz w:val="19"/>
          <w:szCs w:val="19"/>
        </w:rPr>
      </w:pPr>
      <w:r w:rsidRPr="00C3380F">
        <w:rPr>
          <w:rFonts w:ascii="Verdana" w:hAnsi="Verdana"/>
          <w:sz w:val="19"/>
          <w:szCs w:val="19"/>
        </w:rPr>
        <w:t>3.- ............................................................................</w:t>
      </w:r>
    </w:p>
    <w:p w14:paraId="38FFA8E2" w14:textId="77777777" w:rsidR="000F6EE8" w:rsidRPr="00C3380F" w:rsidRDefault="000F6EE8" w:rsidP="000F6EE8">
      <w:pPr>
        <w:pStyle w:val="Textindependent"/>
        <w:shd w:val="clear" w:color="auto" w:fill="FFFFFF"/>
        <w:ind w:left="426" w:right="0" w:hanging="426"/>
        <w:rPr>
          <w:rFonts w:ascii="Verdana" w:hAnsi="Verdana"/>
          <w:sz w:val="19"/>
          <w:szCs w:val="19"/>
        </w:rPr>
      </w:pPr>
      <w:r w:rsidRPr="00C3380F">
        <w:rPr>
          <w:rFonts w:ascii="Verdana" w:hAnsi="Verdana"/>
          <w:sz w:val="19"/>
          <w:szCs w:val="19"/>
        </w:rPr>
        <w:t>.....</w:t>
      </w:r>
    </w:p>
    <w:p w14:paraId="42FEB2D4" w14:textId="77777777" w:rsidR="000F6EE8" w:rsidRPr="00C3380F" w:rsidRDefault="000F6EE8" w:rsidP="000F6EE8">
      <w:pPr>
        <w:pStyle w:val="Textindependent"/>
        <w:shd w:val="clear" w:color="auto" w:fill="FFFFFF"/>
        <w:ind w:left="426" w:right="0" w:hanging="426"/>
        <w:rPr>
          <w:rFonts w:ascii="Verdana" w:hAnsi="Verdana"/>
          <w:sz w:val="19"/>
          <w:szCs w:val="19"/>
        </w:rPr>
      </w:pPr>
    </w:p>
    <w:p w14:paraId="401F48DB" w14:textId="77777777" w:rsidR="000F6EE8" w:rsidRPr="00C3380F" w:rsidRDefault="000F6EE8" w:rsidP="000F6EE8">
      <w:pPr>
        <w:pStyle w:val="Textindependent"/>
        <w:shd w:val="clear" w:color="auto" w:fill="FFFFFF"/>
        <w:ind w:left="426" w:right="0" w:hanging="426"/>
        <w:rPr>
          <w:rFonts w:ascii="Verdana" w:hAnsi="Verdana"/>
          <w:sz w:val="19"/>
          <w:szCs w:val="19"/>
        </w:rPr>
      </w:pPr>
      <w:r w:rsidRPr="00C3380F">
        <w:rPr>
          <w:rFonts w:ascii="Verdana" w:hAnsi="Verdana"/>
          <w:sz w:val="19"/>
          <w:szCs w:val="19"/>
        </w:rPr>
        <w:t xml:space="preserve">Que l’esmentat caràcter confidencial es justifica en les següents raons: </w:t>
      </w:r>
    </w:p>
    <w:p w14:paraId="0B3ACB3C" w14:textId="77777777" w:rsidR="000F6EE8" w:rsidRPr="00C3380F" w:rsidRDefault="000F6EE8" w:rsidP="000F6EE8">
      <w:pPr>
        <w:pStyle w:val="Textindependent"/>
        <w:shd w:val="clear" w:color="auto" w:fill="FFFFFF"/>
        <w:ind w:left="426" w:right="0" w:hanging="426"/>
        <w:rPr>
          <w:rFonts w:ascii="Verdana" w:hAnsi="Verdana"/>
          <w:sz w:val="19"/>
          <w:szCs w:val="19"/>
        </w:rPr>
      </w:pPr>
    </w:p>
    <w:p w14:paraId="69936FD2" w14:textId="77777777" w:rsidR="000F6EE8" w:rsidRPr="00C3380F" w:rsidRDefault="000F6EE8" w:rsidP="000F6EE8">
      <w:pPr>
        <w:pStyle w:val="Textindependent"/>
        <w:shd w:val="clear" w:color="auto" w:fill="FFFFFF"/>
        <w:ind w:left="426" w:right="0" w:hanging="426"/>
        <w:rPr>
          <w:rFonts w:ascii="Verdana" w:hAnsi="Verdana"/>
          <w:sz w:val="19"/>
          <w:szCs w:val="19"/>
        </w:rPr>
      </w:pPr>
      <w:r w:rsidRPr="00C3380F">
        <w:rPr>
          <w:rFonts w:ascii="Verdana" w:hAnsi="Verdana"/>
          <w:sz w:val="19"/>
          <w:szCs w:val="19"/>
        </w:rPr>
        <w:t>1.- ........................................................................................................</w:t>
      </w:r>
    </w:p>
    <w:p w14:paraId="5835BFE0" w14:textId="77777777" w:rsidR="000F6EE8" w:rsidRPr="00C3380F" w:rsidRDefault="000F6EE8" w:rsidP="000F6EE8">
      <w:pPr>
        <w:pStyle w:val="Textindependent"/>
        <w:shd w:val="clear" w:color="auto" w:fill="FFFFFF"/>
        <w:ind w:left="426" w:right="0" w:hanging="426"/>
        <w:rPr>
          <w:rFonts w:ascii="Verdana" w:hAnsi="Verdana"/>
          <w:sz w:val="19"/>
          <w:szCs w:val="19"/>
        </w:rPr>
      </w:pPr>
      <w:r w:rsidRPr="00C3380F">
        <w:rPr>
          <w:rFonts w:ascii="Verdana" w:hAnsi="Verdana"/>
          <w:sz w:val="19"/>
          <w:szCs w:val="19"/>
        </w:rPr>
        <w:t>2.- ........................................................................................................</w:t>
      </w:r>
    </w:p>
    <w:p w14:paraId="210EE67E" w14:textId="77777777" w:rsidR="000F6EE8" w:rsidRPr="00C3380F" w:rsidRDefault="000F6EE8" w:rsidP="000F6EE8">
      <w:pPr>
        <w:pStyle w:val="Textindependent"/>
        <w:shd w:val="clear" w:color="auto" w:fill="FFFFFF"/>
        <w:ind w:left="426" w:right="0" w:hanging="426"/>
        <w:rPr>
          <w:rFonts w:ascii="Verdana" w:hAnsi="Verdana"/>
          <w:sz w:val="19"/>
          <w:szCs w:val="19"/>
        </w:rPr>
      </w:pPr>
      <w:r w:rsidRPr="00C3380F">
        <w:rPr>
          <w:rFonts w:ascii="Verdana" w:hAnsi="Verdana"/>
          <w:sz w:val="19"/>
          <w:szCs w:val="19"/>
        </w:rPr>
        <w:t>3.- ........................................................................................................</w:t>
      </w:r>
    </w:p>
    <w:p w14:paraId="53AD3BC0" w14:textId="77777777" w:rsidR="000F6EE8" w:rsidRPr="00C3380F" w:rsidRDefault="000F6EE8" w:rsidP="000F6EE8">
      <w:pPr>
        <w:pStyle w:val="Textindependent"/>
        <w:shd w:val="clear" w:color="auto" w:fill="FFFFFF"/>
        <w:ind w:left="426" w:right="0" w:hanging="426"/>
        <w:rPr>
          <w:rFonts w:ascii="Verdana" w:hAnsi="Verdana" w:cs="Arial"/>
          <w:i/>
          <w:sz w:val="19"/>
          <w:szCs w:val="19"/>
        </w:rPr>
      </w:pPr>
      <w:r w:rsidRPr="00C3380F">
        <w:rPr>
          <w:rFonts w:ascii="Verdana" w:hAnsi="Verdana" w:cs="Arial"/>
          <w:i/>
          <w:sz w:val="19"/>
          <w:szCs w:val="19"/>
        </w:rPr>
        <w:t>.....</w:t>
      </w:r>
    </w:p>
    <w:p w14:paraId="37DA15A2" w14:textId="77777777" w:rsidR="000F6EE8" w:rsidRPr="00C3380F" w:rsidRDefault="000F6EE8" w:rsidP="000F6EE8">
      <w:pPr>
        <w:rPr>
          <w:rFonts w:ascii="Verdana" w:hAnsi="Verdana" w:cs="Arial"/>
          <w:sz w:val="19"/>
          <w:szCs w:val="19"/>
        </w:rPr>
      </w:pPr>
    </w:p>
    <w:p w14:paraId="447CBC5F" w14:textId="77777777" w:rsidR="000F6EE8" w:rsidRPr="00392B4D" w:rsidRDefault="000F6EE8" w:rsidP="000F6EE8">
      <w:pPr>
        <w:rPr>
          <w:rFonts w:ascii="Verdana" w:eastAsia="Calibri" w:hAnsi="Verdana" w:cs="Arial"/>
          <w:sz w:val="19"/>
          <w:szCs w:val="19"/>
          <w:lang w:val="ca-ES" w:eastAsia="en-US"/>
        </w:rPr>
      </w:pPr>
      <w:r w:rsidRPr="00392B4D">
        <w:rPr>
          <w:rFonts w:ascii="Verdana" w:eastAsia="Calibri" w:hAnsi="Verdana" w:cs="Arial"/>
          <w:sz w:val="19"/>
          <w:szCs w:val="19"/>
          <w:lang w:val="ca-ES" w:eastAsia="en-US"/>
        </w:rPr>
        <w:t>4.- Declaració de submissió a la jurisdicció dels jutjats i tribunals espanyols:</w:t>
      </w:r>
    </w:p>
    <w:p w14:paraId="00535E29" w14:textId="77777777" w:rsidR="000F6EE8" w:rsidRPr="00392B4D" w:rsidRDefault="000F6EE8" w:rsidP="000F6EE8">
      <w:pPr>
        <w:rPr>
          <w:rFonts w:ascii="Verdana" w:hAnsi="Verdana" w:cs="Arial"/>
          <w:sz w:val="19"/>
          <w:szCs w:val="19"/>
          <w:lang w:val="ca-ES"/>
        </w:rPr>
      </w:pPr>
    </w:p>
    <w:p w14:paraId="194FEF9D" w14:textId="77777777" w:rsidR="000F6EE8" w:rsidRPr="00392B4D" w:rsidRDefault="000F6EE8" w:rsidP="000F6EE8">
      <w:pPr>
        <w:ind w:left="426" w:hanging="426"/>
        <w:rPr>
          <w:rFonts w:ascii="Verdana" w:hAnsi="Verdana" w:cs="Arial"/>
          <w:snapToGrid w:val="0"/>
          <w:sz w:val="19"/>
          <w:szCs w:val="19"/>
          <w:lang w:val="ca-ES" w:eastAsia="es-ES"/>
        </w:rPr>
      </w:pPr>
      <w:r w:rsidRPr="00392B4D">
        <w:rPr>
          <w:rFonts w:ascii="Verdana" w:hAnsi="Verdana" w:cs="Arial"/>
          <w:i/>
          <w:sz w:val="19"/>
          <w:szCs w:val="19"/>
          <w:lang w:val="ca-ES"/>
        </w:rPr>
        <w:fldChar w:fldCharType="begin">
          <w:ffData>
            <w:name w:val="Verifica1"/>
            <w:enabled w:val="0"/>
            <w:calcOnExit w:val="0"/>
            <w:checkBox>
              <w:sizeAuto/>
              <w:default w:val="0"/>
            </w:checkBox>
          </w:ffData>
        </w:fldChar>
      </w:r>
      <w:r w:rsidRPr="00392B4D">
        <w:rPr>
          <w:rFonts w:ascii="Verdana" w:hAnsi="Verdana" w:cs="Arial"/>
          <w:i/>
          <w:sz w:val="19"/>
          <w:szCs w:val="19"/>
          <w:lang w:val="ca-ES"/>
        </w:rPr>
        <w:instrText xml:space="preserve"> FORMCHECKBOX </w:instrText>
      </w:r>
      <w:r w:rsidRPr="00392B4D">
        <w:rPr>
          <w:rFonts w:ascii="Verdana" w:hAnsi="Verdana" w:cs="Arial"/>
          <w:i/>
          <w:sz w:val="19"/>
          <w:szCs w:val="19"/>
          <w:lang w:val="ca-ES"/>
        </w:rPr>
      </w:r>
      <w:r w:rsidRPr="00392B4D">
        <w:rPr>
          <w:rFonts w:ascii="Verdana" w:hAnsi="Verdana" w:cs="Arial"/>
          <w:i/>
          <w:sz w:val="19"/>
          <w:szCs w:val="19"/>
          <w:lang w:val="ca-ES"/>
        </w:rPr>
        <w:fldChar w:fldCharType="end"/>
      </w:r>
      <w:r w:rsidRPr="00392B4D">
        <w:rPr>
          <w:rFonts w:ascii="Verdana" w:hAnsi="Verdana" w:cs="Arial"/>
          <w:i/>
          <w:sz w:val="19"/>
          <w:szCs w:val="19"/>
          <w:lang w:val="ca-ES"/>
        </w:rPr>
        <w:tab/>
      </w:r>
      <w:r w:rsidRPr="00392B4D">
        <w:rPr>
          <w:rFonts w:ascii="Verdana" w:hAnsi="Verdana" w:cs="Arial"/>
          <w:sz w:val="19"/>
          <w:szCs w:val="19"/>
          <w:lang w:val="ca-ES"/>
        </w:rPr>
        <w:t xml:space="preserve">Accepta </w:t>
      </w:r>
      <w:r w:rsidRPr="00392B4D">
        <w:rPr>
          <w:rFonts w:ascii="Verdana" w:hAnsi="Verdana" w:cs="Arial"/>
          <w:b/>
          <w:sz w:val="19"/>
          <w:szCs w:val="19"/>
          <w:lang w:val="ca-ES"/>
        </w:rPr>
        <w:t>sotmetre’s a la jurisdicció dels jutjats i tribunals espanyols</w:t>
      </w:r>
      <w:r w:rsidRPr="00392B4D">
        <w:rPr>
          <w:rFonts w:ascii="Verdana" w:hAnsi="Verdana" w:cs="Arial"/>
          <w:sz w:val="19"/>
          <w:szCs w:val="19"/>
          <w:lang w:val="ca-ES"/>
        </w:rPr>
        <w:t xml:space="preserve"> de qualsevol ordre, per a totes les incidències que de manera directa o indirecta puguin sorgir del contracte, amb renúncia, si s’escau, al fur jurisdiccional estranger que pugui correspondre a l’empresa/entitat licitadora.</w:t>
      </w:r>
    </w:p>
    <w:p w14:paraId="2AA80DAA" w14:textId="77777777" w:rsidR="000F6EE8" w:rsidRPr="00C3380F" w:rsidRDefault="000F6EE8" w:rsidP="000F6EE8">
      <w:pPr>
        <w:pStyle w:val="xmsonormal"/>
        <w:shd w:val="clear" w:color="auto" w:fill="FFFFFF"/>
        <w:spacing w:line="338" w:lineRule="atLeast"/>
        <w:jc w:val="both"/>
        <w:rPr>
          <w:rFonts w:ascii="Verdana" w:hAnsi="Verdana" w:cs="Segoe UI"/>
          <w:color w:val="212121"/>
          <w:sz w:val="19"/>
          <w:szCs w:val="19"/>
        </w:rPr>
      </w:pPr>
      <w:r w:rsidRPr="00C3380F">
        <w:rPr>
          <w:rFonts w:ascii="Verdana" w:hAnsi="Verdana" w:cs="Arial"/>
          <w:iCs/>
          <w:color w:val="212121"/>
          <w:sz w:val="19"/>
          <w:szCs w:val="19"/>
        </w:rPr>
        <w:t>5.- Que és una persona jurídica amb més de 50 treballadors/ores: SI/ NO</w:t>
      </w:r>
    </w:p>
    <w:p w14:paraId="0C20FA60" w14:textId="77777777" w:rsidR="000F6EE8" w:rsidRPr="00C3380F" w:rsidRDefault="000F6EE8" w:rsidP="000F6EE8">
      <w:pPr>
        <w:pStyle w:val="xmsonormal"/>
        <w:shd w:val="clear" w:color="auto" w:fill="FFFFFF"/>
        <w:spacing w:line="338" w:lineRule="atLeast"/>
        <w:jc w:val="both"/>
        <w:rPr>
          <w:rFonts w:ascii="Verdana" w:hAnsi="Verdana" w:cs="Segoe UI"/>
          <w:color w:val="212121"/>
          <w:sz w:val="19"/>
          <w:szCs w:val="19"/>
        </w:rPr>
      </w:pPr>
      <w:r w:rsidRPr="00C3380F">
        <w:rPr>
          <w:rFonts w:ascii="Verdana" w:hAnsi="Verdana" w:cs="Arial"/>
          <w:iCs/>
          <w:color w:val="212121"/>
          <w:sz w:val="19"/>
          <w:szCs w:val="19"/>
          <w:u w:val="single"/>
        </w:rPr>
        <w:t>En cas d’haver contestat afirmativament a l’anterior:</w:t>
      </w:r>
    </w:p>
    <w:p w14:paraId="6831E2BB" w14:textId="77777777" w:rsidR="000F6EE8" w:rsidRPr="00C3380F" w:rsidRDefault="000F6EE8" w:rsidP="000F6EE8">
      <w:pPr>
        <w:pStyle w:val="xmsonormal"/>
        <w:numPr>
          <w:ilvl w:val="0"/>
          <w:numId w:val="5"/>
        </w:numPr>
        <w:shd w:val="clear" w:color="auto" w:fill="FFFFFF"/>
        <w:jc w:val="both"/>
        <w:rPr>
          <w:rFonts w:ascii="Verdana" w:hAnsi="Verdana" w:cs="Arial"/>
          <w:sz w:val="19"/>
          <w:szCs w:val="19"/>
          <w:lang w:val="es-ES" w:eastAsia="es-ES_tradnl"/>
        </w:rPr>
      </w:pPr>
      <w:r w:rsidRPr="00C3380F">
        <w:rPr>
          <w:rFonts w:ascii="Verdana" w:hAnsi="Verdana" w:cs="Arial"/>
          <w:sz w:val="19"/>
          <w:szCs w:val="19"/>
          <w:lang w:val="es-ES" w:eastAsia="es-ES_tradnl"/>
        </w:rPr>
        <w:t>Disposa d’un pla d’igualtat, de conformitat amb l’article 45 de la Llei orgànica 3/207, de 22 de març, per a la igualtat efectiva de dones i homes.</w:t>
      </w:r>
    </w:p>
    <w:p w14:paraId="5CD40011" w14:textId="77777777" w:rsidR="000F6EE8" w:rsidRPr="00C3380F" w:rsidRDefault="000F6EE8" w:rsidP="000F6EE8">
      <w:pPr>
        <w:pStyle w:val="xmsonormal"/>
        <w:shd w:val="clear" w:color="auto" w:fill="FFFFFF"/>
        <w:ind w:left="708"/>
        <w:jc w:val="both"/>
        <w:rPr>
          <w:rFonts w:ascii="Verdana" w:hAnsi="Verdana" w:cs="Arial"/>
          <w:iCs/>
          <w:color w:val="212121"/>
          <w:sz w:val="19"/>
          <w:szCs w:val="19"/>
          <w:u w:val="single"/>
        </w:rPr>
      </w:pPr>
      <w:r w:rsidRPr="00C3380F">
        <w:rPr>
          <w:rFonts w:ascii="Verdana" w:hAnsi="Verdana" w:cs="Arial"/>
          <w:iCs/>
          <w:color w:val="212121"/>
          <w:sz w:val="19"/>
          <w:szCs w:val="19"/>
          <w:u w:val="single"/>
        </w:rPr>
        <w:t>Una de les dues següents:</w:t>
      </w:r>
    </w:p>
    <w:p w14:paraId="4C1367BD" w14:textId="77777777" w:rsidR="000F6EE8" w:rsidRPr="00C3380F" w:rsidRDefault="000F6EE8" w:rsidP="000F6EE8">
      <w:pPr>
        <w:pStyle w:val="xmsonormal"/>
        <w:shd w:val="clear" w:color="auto" w:fill="FFFFFF"/>
        <w:ind w:left="708"/>
        <w:jc w:val="both"/>
        <w:rPr>
          <w:rFonts w:ascii="Verdana" w:hAnsi="Verdana" w:cs="Segoe UI"/>
          <w:color w:val="212121"/>
          <w:sz w:val="19"/>
          <w:szCs w:val="19"/>
        </w:rPr>
      </w:pPr>
      <w:r w:rsidRPr="00C3380F">
        <w:rPr>
          <w:rFonts w:ascii="Verdana" w:hAnsi="Verdana" w:cs="Arial"/>
          <w:sz w:val="19"/>
          <w:szCs w:val="19"/>
        </w:rPr>
        <w:fldChar w:fldCharType="begin">
          <w:ffData>
            <w:name w:val="Verifica1"/>
            <w:enabled w:val="0"/>
            <w:calcOnExit w:val="0"/>
            <w:checkBox>
              <w:sizeAuto/>
              <w:default w:val="0"/>
            </w:checkBox>
          </w:ffData>
        </w:fldChar>
      </w:r>
      <w:r w:rsidRPr="00C3380F">
        <w:rPr>
          <w:rFonts w:ascii="Verdana" w:hAnsi="Verdana" w:cs="Arial"/>
          <w:sz w:val="19"/>
          <w:szCs w:val="19"/>
        </w:rPr>
        <w:instrText xml:space="preserve"> FORMCHECKBOX </w:instrText>
      </w:r>
      <w:r w:rsidRPr="00C3380F">
        <w:rPr>
          <w:rFonts w:ascii="Verdana" w:hAnsi="Verdana" w:cs="Arial"/>
          <w:sz w:val="19"/>
          <w:szCs w:val="19"/>
        </w:rPr>
      </w:r>
      <w:r w:rsidRPr="00C3380F">
        <w:rPr>
          <w:rFonts w:ascii="Verdana" w:hAnsi="Verdana" w:cs="Arial"/>
          <w:sz w:val="19"/>
          <w:szCs w:val="19"/>
        </w:rPr>
        <w:fldChar w:fldCharType="end"/>
      </w:r>
      <w:r w:rsidRPr="00C3380F">
        <w:rPr>
          <w:rFonts w:ascii="Verdana" w:hAnsi="Verdana" w:cs="Arial"/>
          <w:sz w:val="19"/>
          <w:szCs w:val="19"/>
        </w:rPr>
        <w:t xml:space="preserve"> </w:t>
      </w:r>
      <w:r w:rsidRPr="00C3380F">
        <w:rPr>
          <w:rFonts w:ascii="Verdana" w:hAnsi="Verdana" w:cs="Arial"/>
          <w:sz w:val="19"/>
          <w:szCs w:val="19"/>
        </w:rPr>
        <w:tab/>
      </w:r>
      <w:r w:rsidRPr="00C3380F">
        <w:rPr>
          <w:rFonts w:ascii="Verdana" w:hAnsi="Verdana" w:cs="Arial"/>
          <w:iCs/>
          <w:color w:val="212121"/>
          <w:sz w:val="19"/>
          <w:szCs w:val="19"/>
        </w:rPr>
        <w:t>Un 2% o més de la plantilla són treballadors amb discapacitat, a l’empara de l’article 42.1 de Reial decret legislatiu 1/2013, de 29 de novembre, pel qual s’aprova el Text refós de la Llei general de drets de les persones amb discapacitat i de la seva inclusió social</w:t>
      </w:r>
    </w:p>
    <w:p w14:paraId="1F7F9627" w14:textId="77777777" w:rsidR="000F6EE8" w:rsidRPr="000733FA" w:rsidRDefault="000F6EE8" w:rsidP="000F6EE8">
      <w:pPr>
        <w:pStyle w:val="xmsonormal"/>
        <w:shd w:val="clear" w:color="auto" w:fill="FFFFFF"/>
        <w:ind w:left="708"/>
        <w:jc w:val="both"/>
        <w:rPr>
          <w:rFonts w:ascii="Verdana" w:hAnsi="Verdana" w:cs="Arial"/>
          <w:iCs/>
          <w:sz w:val="19"/>
          <w:szCs w:val="19"/>
        </w:rPr>
      </w:pPr>
      <w:r w:rsidRPr="00C3380F">
        <w:rPr>
          <w:rFonts w:ascii="Verdana" w:hAnsi="Verdana" w:cs="Arial"/>
          <w:sz w:val="19"/>
          <w:szCs w:val="19"/>
        </w:rPr>
        <w:fldChar w:fldCharType="begin">
          <w:ffData>
            <w:name w:val="Verifica1"/>
            <w:enabled w:val="0"/>
            <w:calcOnExit w:val="0"/>
            <w:checkBox>
              <w:sizeAuto/>
              <w:default w:val="0"/>
            </w:checkBox>
          </w:ffData>
        </w:fldChar>
      </w:r>
      <w:r w:rsidRPr="00C3380F">
        <w:rPr>
          <w:rFonts w:ascii="Verdana" w:hAnsi="Verdana" w:cs="Arial"/>
          <w:sz w:val="19"/>
          <w:szCs w:val="19"/>
        </w:rPr>
        <w:instrText xml:space="preserve"> FORMCHECKBOX </w:instrText>
      </w:r>
      <w:r w:rsidRPr="00C3380F">
        <w:rPr>
          <w:rFonts w:ascii="Verdana" w:hAnsi="Verdana" w:cs="Arial"/>
          <w:sz w:val="19"/>
          <w:szCs w:val="19"/>
        </w:rPr>
      </w:r>
      <w:r w:rsidRPr="00C3380F">
        <w:rPr>
          <w:rFonts w:ascii="Verdana" w:hAnsi="Verdana" w:cs="Arial"/>
          <w:sz w:val="19"/>
          <w:szCs w:val="19"/>
        </w:rPr>
        <w:fldChar w:fldCharType="end"/>
      </w:r>
      <w:r w:rsidRPr="00C3380F">
        <w:rPr>
          <w:rFonts w:ascii="Verdana" w:hAnsi="Verdana" w:cs="Arial"/>
          <w:sz w:val="19"/>
          <w:szCs w:val="19"/>
        </w:rPr>
        <w:t xml:space="preserve"> </w:t>
      </w:r>
      <w:r w:rsidRPr="00C3380F">
        <w:rPr>
          <w:rFonts w:ascii="Verdana" w:hAnsi="Verdana" w:cs="Arial"/>
          <w:sz w:val="19"/>
          <w:szCs w:val="19"/>
        </w:rPr>
        <w:tab/>
      </w:r>
      <w:r w:rsidRPr="00C3380F">
        <w:rPr>
          <w:rFonts w:ascii="Verdana" w:hAnsi="Verdana" w:cs="Arial"/>
          <w:iCs/>
          <w:color w:val="212121"/>
          <w:sz w:val="19"/>
          <w:szCs w:val="19"/>
        </w:rPr>
        <w:t xml:space="preserve">  Ha aplicat alguna de les mesures alternatives previstes a l’article 2 del Reial decret 364/2005, de 8 d’abril, pel qual es regula el compliment alternatiu amb caràcter excepcional de la quota de reserva a favor de les persones amb discapacitat, concretament </w:t>
      </w:r>
      <w:r w:rsidRPr="000733FA">
        <w:rPr>
          <w:rFonts w:ascii="Verdana" w:hAnsi="Verdana" w:cs="Arial"/>
          <w:iCs/>
          <w:sz w:val="19"/>
          <w:szCs w:val="19"/>
        </w:rPr>
        <w:t>_____________________________________</w:t>
      </w:r>
    </w:p>
    <w:p w14:paraId="53B65BC1" w14:textId="77777777" w:rsidR="000733FA" w:rsidRPr="000733FA" w:rsidRDefault="000F6EE8" w:rsidP="000733FA">
      <w:pPr>
        <w:shd w:val="clear" w:color="auto" w:fill="FFFFFF" w:themeFill="background1"/>
        <w:jc w:val="both"/>
        <w:rPr>
          <w:rFonts w:ascii="Verdana" w:hAnsi="Verdana" w:cs="Arial"/>
          <w:sz w:val="20"/>
          <w:szCs w:val="20"/>
        </w:rPr>
      </w:pPr>
      <w:r w:rsidRPr="000733FA">
        <w:rPr>
          <w:rFonts w:ascii="Verdana" w:hAnsi="Verdana" w:cs="Arial"/>
          <w:iCs/>
          <w:sz w:val="19"/>
          <w:szCs w:val="19"/>
        </w:rPr>
        <w:t xml:space="preserve">6.- </w:t>
      </w:r>
      <w:r w:rsidRPr="000733FA">
        <w:rPr>
          <w:rFonts w:ascii="Verdana" w:hAnsi="Verdana" w:cs="Arial"/>
          <w:sz w:val="20"/>
          <w:szCs w:val="20"/>
        </w:rPr>
        <w:t xml:space="preserve">Que en el cas de resultar adjudicatària </w:t>
      </w:r>
      <w:r w:rsidRPr="000733FA">
        <w:rPr>
          <w:rFonts w:ascii="Verdana" w:hAnsi="Verdana" w:cs="Arial"/>
          <w:i/>
          <w:sz w:val="20"/>
          <w:szCs w:val="20"/>
        </w:rPr>
        <w:fldChar w:fldCharType="begin">
          <w:ffData>
            <w:name w:val="Verifica1"/>
            <w:enabled w:val="0"/>
            <w:calcOnExit w:val="0"/>
            <w:checkBox>
              <w:sizeAuto/>
              <w:default w:val="0"/>
            </w:checkBox>
          </w:ffData>
        </w:fldChar>
      </w:r>
      <w:r w:rsidRPr="000733FA">
        <w:rPr>
          <w:rFonts w:ascii="Verdana" w:hAnsi="Verdana" w:cs="Arial"/>
          <w:i/>
          <w:sz w:val="20"/>
          <w:szCs w:val="20"/>
        </w:rPr>
        <w:instrText xml:space="preserve"> FORMCHECKBOX </w:instrText>
      </w:r>
      <w:r w:rsidRPr="000733FA">
        <w:rPr>
          <w:rFonts w:ascii="Verdana" w:hAnsi="Verdana" w:cs="Arial"/>
          <w:i/>
          <w:sz w:val="20"/>
          <w:szCs w:val="20"/>
        </w:rPr>
      </w:r>
      <w:r w:rsidRPr="000733FA">
        <w:rPr>
          <w:rFonts w:ascii="Verdana" w:hAnsi="Verdana" w:cs="Arial"/>
          <w:i/>
          <w:sz w:val="20"/>
          <w:szCs w:val="20"/>
        </w:rPr>
        <w:fldChar w:fldCharType="end"/>
      </w:r>
      <w:r w:rsidRPr="000733FA">
        <w:rPr>
          <w:rFonts w:ascii="Verdana" w:hAnsi="Verdana" w:cs="Arial"/>
          <w:i/>
          <w:sz w:val="20"/>
          <w:szCs w:val="20"/>
        </w:rPr>
        <w:t xml:space="preserve"> </w:t>
      </w:r>
      <w:r w:rsidRPr="000733FA">
        <w:rPr>
          <w:rFonts w:ascii="Verdana" w:hAnsi="Verdana" w:cs="Arial"/>
          <w:sz w:val="20"/>
          <w:szCs w:val="20"/>
        </w:rPr>
        <w:t xml:space="preserve">SI/NO </w:t>
      </w:r>
      <w:r w:rsidRPr="000733FA">
        <w:rPr>
          <w:rFonts w:ascii="Verdana" w:hAnsi="Verdana" w:cs="Arial"/>
          <w:i/>
          <w:sz w:val="20"/>
          <w:szCs w:val="20"/>
        </w:rPr>
        <w:fldChar w:fldCharType="begin">
          <w:ffData>
            <w:name w:val="Verifica1"/>
            <w:enabled w:val="0"/>
            <w:calcOnExit w:val="0"/>
            <w:checkBox>
              <w:sizeAuto/>
              <w:default w:val="0"/>
            </w:checkBox>
          </w:ffData>
        </w:fldChar>
      </w:r>
      <w:r w:rsidRPr="000733FA">
        <w:rPr>
          <w:rFonts w:ascii="Verdana" w:hAnsi="Verdana" w:cs="Arial"/>
          <w:i/>
          <w:sz w:val="20"/>
          <w:szCs w:val="20"/>
        </w:rPr>
        <w:instrText xml:space="preserve"> FORMCHECKBOX </w:instrText>
      </w:r>
      <w:r w:rsidRPr="000733FA">
        <w:rPr>
          <w:rFonts w:ascii="Verdana" w:hAnsi="Verdana" w:cs="Arial"/>
          <w:i/>
          <w:sz w:val="20"/>
          <w:szCs w:val="20"/>
        </w:rPr>
      </w:r>
      <w:r w:rsidRPr="000733FA">
        <w:rPr>
          <w:rFonts w:ascii="Verdana" w:hAnsi="Verdana" w:cs="Arial"/>
          <w:i/>
          <w:sz w:val="20"/>
          <w:szCs w:val="20"/>
        </w:rPr>
        <w:fldChar w:fldCharType="end"/>
      </w:r>
      <w:r w:rsidRPr="000733FA">
        <w:rPr>
          <w:rFonts w:ascii="Verdana" w:hAnsi="Verdana" w:cs="Arial"/>
          <w:sz w:val="20"/>
          <w:szCs w:val="20"/>
        </w:rPr>
        <w:t xml:space="preserve"> constituirà la garantia mitjançant la </w:t>
      </w:r>
      <w:r w:rsidR="000733FA" w:rsidRPr="000733FA">
        <w:rPr>
          <w:rFonts w:ascii="Verdana" w:hAnsi="Verdana" w:cs="Arial"/>
          <w:sz w:val="20"/>
          <w:szCs w:val="20"/>
        </w:rPr>
        <w:t>fórmula de retenció en el preu.</w:t>
      </w:r>
    </w:p>
    <w:p w14:paraId="6D967F32" w14:textId="77777777" w:rsidR="000733FA" w:rsidRPr="000733FA" w:rsidRDefault="000733FA" w:rsidP="000733FA">
      <w:pPr>
        <w:shd w:val="clear" w:color="auto" w:fill="FFFFFF" w:themeFill="background1"/>
        <w:jc w:val="both"/>
        <w:rPr>
          <w:rFonts w:ascii="Verdana" w:hAnsi="Verdana" w:cs="Arial"/>
          <w:sz w:val="20"/>
          <w:szCs w:val="20"/>
        </w:rPr>
      </w:pPr>
    </w:p>
    <w:p w14:paraId="5ABD93FB" w14:textId="419AA470" w:rsidR="000733FA" w:rsidRPr="000733FA" w:rsidRDefault="000733FA" w:rsidP="000733FA">
      <w:pPr>
        <w:shd w:val="clear" w:color="auto" w:fill="FFFFFF" w:themeFill="background1"/>
        <w:jc w:val="both"/>
        <w:rPr>
          <w:rFonts w:ascii="Verdana" w:hAnsi="Verdana" w:cs="Arial"/>
          <w:sz w:val="20"/>
          <w:szCs w:val="20"/>
        </w:rPr>
      </w:pPr>
      <w:r w:rsidRPr="000733FA">
        <w:rPr>
          <w:rFonts w:ascii="Verdana" w:hAnsi="Verdana" w:cs="Arial"/>
          <w:sz w:val="20"/>
          <w:szCs w:val="20"/>
        </w:rPr>
        <w:t xml:space="preserve">7.- </w:t>
      </w:r>
      <w:r w:rsidRPr="000733FA">
        <w:rPr>
          <w:rFonts w:ascii="Verdana" w:hAnsi="Verdana" w:cs="Arial"/>
          <w:sz w:val="20"/>
          <w:szCs w:val="20"/>
          <w:lang w:val="ca-ES"/>
        </w:rPr>
        <w:t xml:space="preserve">Dona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0733FA">
        <w:rPr>
          <w:rFonts w:ascii="Verdana" w:hAnsi="Verdana" w:cs="Tahoma"/>
          <w:sz w:val="20"/>
          <w:szCs w:val="20"/>
          <w:lang w:val="ca-ES"/>
        </w:rPr>
        <w:t>Parcs i Jardins de Barcelona, Institut Municipal</w:t>
      </w:r>
      <w:r w:rsidRPr="000733FA">
        <w:rPr>
          <w:rFonts w:ascii="Verdana" w:hAnsi="Verdana" w:cs="Arial"/>
          <w:sz w:val="20"/>
          <w:szCs w:val="20"/>
          <w:lang w:val="ca-ES"/>
        </w:rPr>
        <w:t>:</w:t>
      </w:r>
    </w:p>
    <w:p w14:paraId="35E2F7B9" w14:textId="77777777" w:rsidR="000733FA" w:rsidRPr="000733FA" w:rsidRDefault="000733FA" w:rsidP="000733FA">
      <w:pPr>
        <w:rPr>
          <w:rFonts w:ascii="Verdana" w:hAnsi="Verdana" w:cs="Arial"/>
          <w:sz w:val="20"/>
          <w:szCs w:val="20"/>
          <w:lang w:val="ca-ES"/>
        </w:rPr>
      </w:pPr>
    </w:p>
    <w:p w14:paraId="5F46517E" w14:textId="77777777" w:rsidR="000733FA" w:rsidRPr="000733FA" w:rsidRDefault="000733FA" w:rsidP="000733FA">
      <w:pPr>
        <w:pStyle w:val="Capalera"/>
        <w:numPr>
          <w:ilvl w:val="0"/>
          <w:numId w:val="46"/>
        </w:numPr>
        <w:spacing w:after="120"/>
        <w:jc w:val="both"/>
        <w:rPr>
          <w:rFonts w:ascii="Verdana" w:hAnsi="Verdana" w:cs="Arial"/>
        </w:rPr>
      </w:pPr>
      <w:r w:rsidRPr="000733FA">
        <w:rPr>
          <w:rFonts w:ascii="Verdana" w:hAnsi="Verdana" w:cs="Arial"/>
        </w:rPr>
        <w:t>Justificació documental de com s’organitza la prevenció de riscos a l’empresa (còpia del contracte amb un Servei de Prevenció Aliè, acta de constitució del Servei de Prevenció Propi, acta de nomenament de treballadors/es designats/es o document que acrediti l’assumpció per part de l’empresari de l’activitat preventiva).</w:t>
      </w:r>
    </w:p>
    <w:p w14:paraId="27B12E16" w14:textId="77777777" w:rsidR="000733FA" w:rsidRPr="000733FA" w:rsidRDefault="000733FA" w:rsidP="000733FA">
      <w:pPr>
        <w:pStyle w:val="Capalera"/>
        <w:numPr>
          <w:ilvl w:val="0"/>
          <w:numId w:val="46"/>
        </w:numPr>
        <w:spacing w:after="120"/>
        <w:jc w:val="both"/>
        <w:rPr>
          <w:rFonts w:ascii="Verdana" w:hAnsi="Verdana" w:cs="Arial"/>
        </w:rPr>
      </w:pPr>
      <w:r w:rsidRPr="000733FA">
        <w:rPr>
          <w:rFonts w:ascii="Verdana" w:hAnsi="Verdana" w:cs="Arial"/>
        </w:rPr>
        <w:t xml:space="preserve">Avaluació de Riscos de les tasques a realitzar. </w:t>
      </w:r>
    </w:p>
    <w:p w14:paraId="5341B744" w14:textId="77777777" w:rsidR="000733FA" w:rsidRPr="000733FA" w:rsidRDefault="000733FA" w:rsidP="000733FA">
      <w:pPr>
        <w:pStyle w:val="Capalera"/>
        <w:numPr>
          <w:ilvl w:val="0"/>
          <w:numId w:val="46"/>
        </w:numPr>
        <w:spacing w:after="120"/>
        <w:jc w:val="both"/>
        <w:rPr>
          <w:rFonts w:ascii="Verdana" w:hAnsi="Verdana" w:cs="Arial"/>
        </w:rPr>
      </w:pPr>
      <w:r w:rsidRPr="000733FA">
        <w:rPr>
          <w:rFonts w:ascii="Verdana" w:hAnsi="Verdana" w:cs="Arial"/>
        </w:rPr>
        <w:t>Planificació de l’Activitat Preventiva</w:t>
      </w:r>
    </w:p>
    <w:p w14:paraId="1B208B2A" w14:textId="77777777" w:rsidR="000733FA" w:rsidRPr="000733FA" w:rsidRDefault="000733FA" w:rsidP="000733FA">
      <w:pPr>
        <w:pStyle w:val="Capalera"/>
        <w:numPr>
          <w:ilvl w:val="0"/>
          <w:numId w:val="46"/>
        </w:numPr>
        <w:spacing w:after="120"/>
        <w:jc w:val="both"/>
        <w:rPr>
          <w:rFonts w:ascii="Verdana" w:hAnsi="Verdana" w:cs="Arial"/>
        </w:rPr>
      </w:pPr>
      <w:r w:rsidRPr="000733FA">
        <w:rPr>
          <w:rFonts w:ascii="Verdana" w:hAnsi="Verdana" w:cs="Arial"/>
        </w:rPr>
        <w:t>Relació de personal destinat a fer les tasques objecte de contracte i de cada treballador/a:</w:t>
      </w:r>
    </w:p>
    <w:p w14:paraId="4A878D78" w14:textId="77777777" w:rsidR="000733FA" w:rsidRPr="000733FA" w:rsidRDefault="000733FA" w:rsidP="000733FA">
      <w:pPr>
        <w:pStyle w:val="Capalera"/>
        <w:numPr>
          <w:ilvl w:val="1"/>
          <w:numId w:val="46"/>
        </w:numPr>
        <w:spacing w:after="120"/>
        <w:jc w:val="both"/>
        <w:rPr>
          <w:rFonts w:ascii="Verdana" w:hAnsi="Verdana" w:cs="Arial"/>
        </w:rPr>
      </w:pPr>
      <w:r w:rsidRPr="000733FA">
        <w:rPr>
          <w:rFonts w:ascii="Verdana" w:hAnsi="Verdana" w:cs="Arial"/>
        </w:rPr>
        <w:t>Certificat de formació</w:t>
      </w:r>
    </w:p>
    <w:p w14:paraId="4D4B0BCF" w14:textId="77777777" w:rsidR="000733FA" w:rsidRPr="000733FA" w:rsidRDefault="000733FA" w:rsidP="000733FA">
      <w:pPr>
        <w:pStyle w:val="Capalera"/>
        <w:numPr>
          <w:ilvl w:val="1"/>
          <w:numId w:val="46"/>
        </w:numPr>
        <w:spacing w:after="120"/>
        <w:jc w:val="both"/>
        <w:rPr>
          <w:rFonts w:ascii="Verdana" w:hAnsi="Verdana" w:cs="Arial"/>
        </w:rPr>
      </w:pPr>
      <w:r w:rsidRPr="000733FA">
        <w:rPr>
          <w:rFonts w:ascii="Verdana" w:hAnsi="Verdana" w:cs="Arial"/>
        </w:rPr>
        <w:t>Certificat d’informació</w:t>
      </w:r>
    </w:p>
    <w:p w14:paraId="5310EE86" w14:textId="77777777" w:rsidR="000733FA" w:rsidRPr="000733FA" w:rsidRDefault="000733FA" w:rsidP="000733FA">
      <w:pPr>
        <w:pStyle w:val="Capalera"/>
        <w:numPr>
          <w:ilvl w:val="1"/>
          <w:numId w:val="46"/>
        </w:numPr>
        <w:spacing w:after="120"/>
        <w:jc w:val="both"/>
        <w:rPr>
          <w:rFonts w:ascii="Verdana" w:hAnsi="Verdana" w:cs="Arial"/>
        </w:rPr>
      </w:pPr>
      <w:r w:rsidRPr="000733FA">
        <w:rPr>
          <w:rFonts w:ascii="Verdana" w:hAnsi="Verdana" w:cs="Arial"/>
        </w:rPr>
        <w:t>Certificats d’aptitud mèdica actualitzats</w:t>
      </w:r>
    </w:p>
    <w:p w14:paraId="4B9B5ADA" w14:textId="77777777" w:rsidR="000733FA" w:rsidRPr="000733FA" w:rsidRDefault="000733FA" w:rsidP="000733FA">
      <w:pPr>
        <w:pStyle w:val="Capalera"/>
        <w:numPr>
          <w:ilvl w:val="1"/>
          <w:numId w:val="46"/>
        </w:numPr>
        <w:spacing w:after="120"/>
        <w:jc w:val="both"/>
        <w:rPr>
          <w:rFonts w:ascii="Verdana" w:hAnsi="Verdana" w:cs="Arial"/>
        </w:rPr>
      </w:pPr>
      <w:r w:rsidRPr="000733FA">
        <w:rPr>
          <w:rFonts w:ascii="Verdana" w:hAnsi="Verdana" w:cs="Arial"/>
        </w:rPr>
        <w:t>Registre de lliurament d’equips de protecció individual</w:t>
      </w:r>
    </w:p>
    <w:p w14:paraId="21F944AC" w14:textId="77777777" w:rsidR="000733FA" w:rsidRPr="000733FA" w:rsidRDefault="000733FA" w:rsidP="000733FA">
      <w:pPr>
        <w:pStyle w:val="Capalera"/>
        <w:tabs>
          <w:tab w:val="clear" w:pos="4252"/>
          <w:tab w:val="clear" w:pos="8504"/>
        </w:tabs>
        <w:spacing w:after="120"/>
        <w:jc w:val="both"/>
        <w:rPr>
          <w:rFonts w:ascii="Verdana" w:hAnsi="Verdana" w:cs="Arial"/>
        </w:rPr>
      </w:pPr>
      <w:r w:rsidRPr="000733FA">
        <w:rPr>
          <w:rFonts w:ascii="Verdana" w:hAnsi="Verdana" w:cs="Arial"/>
        </w:rPr>
        <w:t xml:space="preserve">També, dins de les reunions prèvies a l’execució del contracte, donaré a conèixer al tècnic/a responsable de </w:t>
      </w:r>
      <w:r w:rsidRPr="000733FA">
        <w:rPr>
          <w:rFonts w:ascii="Verdana" w:hAnsi="Verdana" w:cs="Tahoma"/>
        </w:rPr>
        <w:t>Parcs i Jardins de Barcelona, Institut Municipal</w:t>
      </w:r>
      <w:r w:rsidRPr="000733FA">
        <w:rPr>
          <w:rFonts w:ascii="Verdana" w:hAnsi="Verdana" w:cs="Arial"/>
        </w:rPr>
        <w:t xml:space="preserve"> els riscs que puguin afectar als seus treballadors/es.</w:t>
      </w:r>
    </w:p>
    <w:p w14:paraId="45298D86" w14:textId="77777777" w:rsidR="000F6EE8" w:rsidRPr="000733FA" w:rsidRDefault="000F6EE8" w:rsidP="000F6EE8">
      <w:pPr>
        <w:pStyle w:val="xmsonormal"/>
        <w:shd w:val="clear" w:color="auto" w:fill="FFFFFF"/>
        <w:ind w:left="708"/>
        <w:jc w:val="both"/>
        <w:rPr>
          <w:rFonts w:ascii="Verdana" w:hAnsi="Verdana" w:cs="Arial"/>
          <w:i/>
          <w:snapToGrid w:val="0"/>
          <w:sz w:val="19"/>
          <w:szCs w:val="19"/>
          <w:lang w:eastAsia="es-ES"/>
        </w:rPr>
      </w:pPr>
    </w:p>
    <w:p w14:paraId="6627396D" w14:textId="77777777" w:rsidR="000F6EE8" w:rsidRPr="000733FA" w:rsidRDefault="000F6EE8" w:rsidP="000F6EE8">
      <w:pPr>
        <w:pStyle w:val="xmsonormal"/>
        <w:shd w:val="clear" w:color="auto" w:fill="FFFFFF"/>
        <w:ind w:left="708"/>
        <w:jc w:val="both"/>
        <w:rPr>
          <w:rFonts w:ascii="Verdana" w:hAnsi="Verdana" w:cs="Arial"/>
          <w:i/>
          <w:snapToGrid w:val="0"/>
          <w:sz w:val="19"/>
          <w:szCs w:val="19"/>
          <w:lang w:eastAsia="es-ES"/>
        </w:rPr>
      </w:pPr>
    </w:p>
    <w:p w14:paraId="09D2EC15" w14:textId="77777777" w:rsidR="000F6EE8" w:rsidRPr="000733FA" w:rsidRDefault="000F6EE8" w:rsidP="000F6EE8">
      <w:pPr>
        <w:pStyle w:val="xmsonormal"/>
        <w:shd w:val="clear" w:color="auto" w:fill="FFFFFF"/>
        <w:ind w:left="708"/>
        <w:jc w:val="both"/>
        <w:rPr>
          <w:rFonts w:ascii="Verdana" w:hAnsi="Verdana" w:cs="Arial"/>
          <w:i/>
          <w:snapToGrid w:val="0"/>
          <w:sz w:val="19"/>
          <w:szCs w:val="19"/>
          <w:lang w:eastAsia="es-ES"/>
        </w:rPr>
      </w:pPr>
    </w:p>
    <w:p w14:paraId="7BB7A12A" w14:textId="77777777" w:rsidR="000F6EE8" w:rsidRDefault="000F6EE8" w:rsidP="000F6EE8">
      <w:pPr>
        <w:pStyle w:val="xmsonormal"/>
        <w:shd w:val="clear" w:color="auto" w:fill="FFFFFF"/>
        <w:ind w:left="708"/>
        <w:jc w:val="both"/>
        <w:rPr>
          <w:rFonts w:ascii="Verdana" w:hAnsi="Verdana" w:cs="Arial"/>
          <w:i/>
          <w:snapToGrid w:val="0"/>
          <w:sz w:val="19"/>
          <w:szCs w:val="19"/>
          <w:lang w:eastAsia="es-ES"/>
        </w:rPr>
      </w:pPr>
      <w:r w:rsidRPr="00C3380F">
        <w:rPr>
          <w:rFonts w:ascii="Verdana" w:hAnsi="Verdana" w:cs="Arial"/>
          <w:i/>
          <w:snapToGrid w:val="0"/>
          <w:sz w:val="19"/>
          <w:szCs w:val="19"/>
          <w:lang w:eastAsia="es-ES"/>
        </w:rPr>
        <w:t>Signatura electrònica]</w:t>
      </w:r>
      <w:r w:rsidRPr="00C3380F">
        <w:rPr>
          <w:rStyle w:val="Refernciadenotaapeudepgina"/>
          <w:rFonts w:ascii="Verdana" w:hAnsi="Verdana" w:cs="Arial"/>
          <w:sz w:val="19"/>
          <w:szCs w:val="19"/>
        </w:rPr>
        <w:footnoteReference w:id="1"/>
      </w:r>
      <w:r>
        <w:rPr>
          <w:rFonts w:ascii="Verdana" w:hAnsi="Verdana" w:cs="Arial"/>
          <w:i/>
          <w:snapToGrid w:val="0"/>
          <w:sz w:val="19"/>
          <w:szCs w:val="19"/>
          <w:lang w:eastAsia="es-ES"/>
        </w:rPr>
        <w:br w:type="page"/>
      </w:r>
    </w:p>
    <w:p w14:paraId="4EAEC9A9" w14:textId="77777777" w:rsidR="000F6EE8" w:rsidRPr="00C3380F" w:rsidRDefault="000F6EE8" w:rsidP="000F6EE8">
      <w:pPr>
        <w:pStyle w:val="xmsonormal"/>
        <w:shd w:val="clear" w:color="auto" w:fill="FFFFFF"/>
        <w:ind w:left="708"/>
        <w:jc w:val="both"/>
        <w:rPr>
          <w:rFonts w:ascii="Verdana" w:hAnsi="Verdana" w:cs="Arial"/>
          <w:iCs/>
          <w:color w:val="212121"/>
          <w:sz w:val="19"/>
          <w:szCs w:val="19"/>
        </w:rPr>
      </w:pPr>
    </w:p>
    <w:p w14:paraId="227B268C" w14:textId="77777777" w:rsidR="000F6EE8" w:rsidRPr="00392B4D" w:rsidRDefault="000F6EE8" w:rsidP="000F6EE8">
      <w:pPr>
        <w:spacing w:after="240"/>
        <w:jc w:val="center"/>
        <w:rPr>
          <w:rFonts w:ascii="Verdana" w:hAnsi="Verdana" w:cs="Arial"/>
          <w:b/>
          <w:sz w:val="20"/>
          <w:szCs w:val="20"/>
          <w:lang w:val="ca-ES"/>
        </w:rPr>
      </w:pPr>
      <w:r w:rsidRPr="00392B4D">
        <w:rPr>
          <w:rFonts w:ascii="Verdana" w:hAnsi="Verdana" w:cs="Arial"/>
          <w:b/>
          <w:sz w:val="20"/>
          <w:szCs w:val="20"/>
          <w:u w:val="single"/>
          <w:lang w:val="ca-ES"/>
        </w:rPr>
        <w:t>ANNEX 2 :</w:t>
      </w:r>
    </w:p>
    <w:p w14:paraId="69828DA4" w14:textId="77777777" w:rsidR="000F6EE8" w:rsidRPr="00392B4D" w:rsidRDefault="000F6EE8" w:rsidP="000F6EE8">
      <w:pPr>
        <w:jc w:val="center"/>
        <w:rPr>
          <w:rFonts w:ascii="Verdana" w:hAnsi="Verdana" w:cs="Arial"/>
          <w:b/>
          <w:sz w:val="20"/>
          <w:szCs w:val="20"/>
          <w:lang w:val="ca-ES"/>
        </w:rPr>
      </w:pPr>
      <w:r w:rsidRPr="00392B4D">
        <w:rPr>
          <w:rFonts w:ascii="Verdana" w:hAnsi="Verdana" w:cs="Arial"/>
          <w:b/>
          <w:sz w:val="20"/>
          <w:szCs w:val="20"/>
          <w:lang w:val="ca-ES"/>
        </w:rPr>
        <w:t>DECLARACIÓ CONSTITUCIÓ UNIÓ TEMPORAL D’EMPRESES</w:t>
      </w:r>
    </w:p>
    <w:p w14:paraId="5080C30A" w14:textId="77777777" w:rsidR="000F6EE8" w:rsidRPr="00392B4D" w:rsidRDefault="000F6EE8" w:rsidP="000F6EE8">
      <w:pPr>
        <w:jc w:val="center"/>
        <w:rPr>
          <w:rFonts w:ascii="Verdana" w:hAnsi="Verdana" w:cs="Arial"/>
          <w:b/>
          <w:sz w:val="20"/>
          <w:szCs w:val="20"/>
          <w:lang w:val="ca-ES"/>
        </w:rPr>
      </w:pPr>
      <w:r w:rsidRPr="00392B4D">
        <w:rPr>
          <w:rFonts w:ascii="Verdana" w:hAnsi="Verdana" w:cs="Arial"/>
          <w:b/>
          <w:sz w:val="20"/>
          <w:szCs w:val="20"/>
          <w:lang w:val="ca-ES"/>
        </w:rPr>
        <w:t>(UTE)</w:t>
      </w:r>
    </w:p>
    <w:p w14:paraId="76C73723" w14:textId="77777777" w:rsidR="000F6EE8" w:rsidRPr="00392B4D" w:rsidRDefault="000F6EE8" w:rsidP="000F6EE8">
      <w:pPr>
        <w:jc w:val="center"/>
        <w:rPr>
          <w:rFonts w:ascii="Verdana" w:hAnsi="Verdana" w:cs="Arial"/>
          <w:b/>
          <w:sz w:val="20"/>
          <w:szCs w:val="20"/>
          <w:lang w:val="ca-ES"/>
        </w:rPr>
      </w:pPr>
    </w:p>
    <w:p w14:paraId="539B381E" w14:textId="77777777" w:rsidR="000F6EE8" w:rsidRPr="00392B4D" w:rsidRDefault="000F6EE8" w:rsidP="000F6EE8">
      <w:pPr>
        <w:spacing w:after="200" w:line="276" w:lineRule="auto"/>
        <w:rPr>
          <w:rFonts w:ascii="Verdana" w:hAnsi="Verdana"/>
          <w:sz w:val="20"/>
          <w:szCs w:val="20"/>
          <w:lang w:val="ca-ES"/>
        </w:rPr>
      </w:pPr>
      <w:r w:rsidRPr="00392B4D">
        <w:rPr>
          <w:rFonts w:ascii="Verdana" w:hAnsi="Verdana"/>
          <w:sz w:val="20"/>
          <w:szCs w:val="20"/>
          <w:lang w:val="ca-ES"/>
        </w:rPr>
        <w:t>El/la senyor/a ............................................................. amb DNI/NIE núm. ....................... en representació de l’empresa/entitat ............................................................... amb NIF núm. .............................;</w:t>
      </w:r>
    </w:p>
    <w:p w14:paraId="04C4C13A" w14:textId="77777777" w:rsidR="000F6EE8" w:rsidRPr="00392B4D" w:rsidRDefault="000F6EE8" w:rsidP="000F6EE8">
      <w:pPr>
        <w:spacing w:after="200" w:line="276" w:lineRule="auto"/>
        <w:rPr>
          <w:rFonts w:ascii="Verdana" w:hAnsi="Verdana"/>
          <w:sz w:val="20"/>
          <w:szCs w:val="20"/>
          <w:lang w:val="ca-ES"/>
        </w:rPr>
      </w:pPr>
      <w:r w:rsidRPr="00392B4D">
        <w:rPr>
          <w:rFonts w:ascii="Verdana" w:hAnsi="Verdana"/>
          <w:sz w:val="20"/>
          <w:szCs w:val="20"/>
          <w:lang w:val="ca-ES"/>
        </w:rPr>
        <w:t>El/la senyor/a ............................................................. amb DNI/NIE núm. ....................... en representació de l’empresa/entitat ............................................................... amb NIF núm. .............................;</w:t>
      </w:r>
      <w:r w:rsidRPr="00392B4D">
        <w:rPr>
          <w:rStyle w:val="Refernciadenotaapeudepgina"/>
          <w:rFonts w:ascii="Verdana" w:hAnsi="Verdana"/>
          <w:sz w:val="20"/>
          <w:szCs w:val="20"/>
          <w:lang w:val="ca-ES"/>
        </w:rPr>
        <w:footnoteReference w:customMarkFollows="1" w:id="2"/>
        <w:t>1</w:t>
      </w:r>
    </w:p>
    <w:p w14:paraId="0B3577E2" w14:textId="77777777" w:rsidR="000F6EE8" w:rsidRPr="00392B4D" w:rsidRDefault="000F6EE8" w:rsidP="000F6EE8">
      <w:pPr>
        <w:spacing w:after="200" w:line="276" w:lineRule="auto"/>
        <w:jc w:val="center"/>
        <w:rPr>
          <w:rFonts w:ascii="Verdana" w:hAnsi="Verdana"/>
          <w:b/>
          <w:sz w:val="20"/>
          <w:szCs w:val="20"/>
          <w:lang w:val="ca-ES"/>
        </w:rPr>
      </w:pPr>
      <w:r w:rsidRPr="00392B4D">
        <w:rPr>
          <w:rFonts w:ascii="Verdana" w:hAnsi="Verdana"/>
          <w:b/>
          <w:sz w:val="20"/>
          <w:szCs w:val="20"/>
          <w:lang w:val="ca-ES"/>
        </w:rPr>
        <w:t>DECLAREN</w:t>
      </w:r>
      <w:r w:rsidRPr="00392B4D">
        <w:rPr>
          <w:rFonts w:ascii="Verdana" w:hAnsi="Verdana" w:cs="Arial"/>
          <w:b/>
          <w:sz w:val="20"/>
          <w:szCs w:val="20"/>
          <w:lang w:val="ca-ES"/>
        </w:rPr>
        <w:t xml:space="preserve"> SOTA LA SEVA RESPONSABILITAT:</w:t>
      </w:r>
    </w:p>
    <w:p w14:paraId="1D44DA37" w14:textId="25399F4D" w:rsidR="000F6EE8" w:rsidRPr="00392B4D" w:rsidRDefault="000F6EE8" w:rsidP="000F6EE8">
      <w:pPr>
        <w:spacing w:after="200" w:line="276" w:lineRule="auto"/>
        <w:rPr>
          <w:rFonts w:ascii="Verdana" w:hAnsi="Verdana"/>
          <w:sz w:val="20"/>
          <w:szCs w:val="20"/>
          <w:lang w:val="ca-ES"/>
        </w:rPr>
      </w:pPr>
      <w:r w:rsidRPr="00392B4D">
        <w:rPr>
          <w:rFonts w:ascii="Verdana" w:hAnsi="Verdana"/>
          <w:sz w:val="20"/>
          <w:szCs w:val="20"/>
          <w:lang w:val="ca-ES"/>
        </w:rPr>
        <w:t xml:space="preserve">La voluntat de constituir una UTE per participar en el procés de licitació que té per objecte el </w:t>
      </w:r>
      <w:r w:rsidRPr="00392B4D">
        <w:rPr>
          <w:rFonts w:ascii="Verdana" w:hAnsi="Verdana" w:cs="Arial"/>
          <w:snapToGrid w:val="0"/>
          <w:sz w:val="20"/>
          <w:lang w:val="ca-ES"/>
        </w:rPr>
        <w:t xml:space="preserve">subministrament de </w:t>
      </w:r>
      <w:r w:rsidRPr="00392B4D">
        <w:rPr>
          <w:rFonts w:ascii="Verdana" w:hAnsi="Verdana" w:cs="Arial"/>
          <w:snapToGrid w:val="0"/>
          <w:sz w:val="19"/>
          <w:szCs w:val="19"/>
          <w:lang w:val="ca-ES"/>
        </w:rPr>
        <w:t xml:space="preserve">terres, </w:t>
      </w:r>
      <w:r w:rsidRPr="00392B4D">
        <w:rPr>
          <w:rFonts w:ascii="Verdana" w:hAnsi="Verdana"/>
          <w:sz w:val="20"/>
          <w:szCs w:val="20"/>
          <w:lang w:val="ca-ES"/>
        </w:rPr>
        <w:t>substrats, esmenes, encoixinats i àrids</w:t>
      </w:r>
      <w:r w:rsidRPr="00392B4D">
        <w:rPr>
          <w:rFonts w:ascii="Verdana" w:hAnsi="Verdana" w:cs="Arial"/>
          <w:snapToGrid w:val="0"/>
          <w:sz w:val="19"/>
          <w:szCs w:val="19"/>
          <w:lang w:val="ca-ES"/>
        </w:rPr>
        <w:t xml:space="preserve"> amb mesures de contractació pública sostenible</w:t>
      </w:r>
      <w:r w:rsidRPr="00392B4D">
        <w:rPr>
          <w:rFonts w:ascii="Verdana" w:hAnsi="Verdana" w:cs="Arial"/>
          <w:sz w:val="19"/>
          <w:szCs w:val="19"/>
          <w:lang w:val="ca-ES"/>
        </w:rPr>
        <w:t>, núm. Expedient 24/0008</w:t>
      </w:r>
      <w:r w:rsidR="00726194">
        <w:rPr>
          <w:rFonts w:ascii="Verdana" w:hAnsi="Verdana" w:cs="Arial"/>
          <w:sz w:val="19"/>
          <w:szCs w:val="19"/>
          <w:lang w:val="ca-ES"/>
        </w:rPr>
        <w:t xml:space="preserve"> </w:t>
      </w:r>
      <w:r w:rsidRPr="00392B4D">
        <w:rPr>
          <w:rFonts w:ascii="Verdana" w:hAnsi="Verdana"/>
          <w:sz w:val="20"/>
          <w:szCs w:val="20"/>
          <w:lang w:val="ca-ES"/>
        </w:rPr>
        <w:t>amb el següent percentatge de participació del preu en l’execució del contracte:</w:t>
      </w:r>
    </w:p>
    <w:p w14:paraId="757443E6" w14:textId="77777777" w:rsidR="000F6EE8" w:rsidRPr="00392B4D" w:rsidRDefault="000F6EE8" w:rsidP="000F6EE8">
      <w:pPr>
        <w:pStyle w:val="Pargrafdellista"/>
        <w:numPr>
          <w:ilvl w:val="0"/>
          <w:numId w:val="37"/>
        </w:numPr>
        <w:spacing w:after="200" w:line="276" w:lineRule="auto"/>
        <w:ind w:left="284" w:hanging="284"/>
        <w:jc w:val="both"/>
        <w:rPr>
          <w:rFonts w:ascii="Verdana" w:hAnsi="Verdana"/>
        </w:rPr>
      </w:pPr>
      <w:r w:rsidRPr="00392B4D">
        <w:rPr>
          <w:rFonts w:ascii="Verdana" w:hAnsi="Verdana"/>
        </w:rPr>
        <w:t>................,...% l’empresa/entitat .................................................................................</w:t>
      </w:r>
    </w:p>
    <w:p w14:paraId="085DB92E" w14:textId="77777777" w:rsidR="000F6EE8" w:rsidRPr="00392B4D" w:rsidRDefault="000F6EE8" w:rsidP="000F6EE8">
      <w:pPr>
        <w:pStyle w:val="Pargrafdellista"/>
        <w:numPr>
          <w:ilvl w:val="0"/>
          <w:numId w:val="37"/>
        </w:numPr>
        <w:spacing w:after="200" w:line="276" w:lineRule="auto"/>
        <w:ind w:left="284" w:hanging="284"/>
        <w:jc w:val="both"/>
        <w:rPr>
          <w:rFonts w:ascii="Verdana" w:hAnsi="Verdana"/>
        </w:rPr>
      </w:pPr>
      <w:r w:rsidRPr="00392B4D">
        <w:rPr>
          <w:rFonts w:ascii="Verdana" w:hAnsi="Verdana"/>
        </w:rPr>
        <w:t>................,...% l’empresa/entitat .................................................................................</w:t>
      </w:r>
    </w:p>
    <w:p w14:paraId="0E95DF79" w14:textId="77777777" w:rsidR="000F6EE8" w:rsidRPr="00392B4D" w:rsidRDefault="000F6EE8" w:rsidP="000F6EE8">
      <w:pPr>
        <w:pStyle w:val="Pargrafdellista"/>
        <w:numPr>
          <w:ilvl w:val="0"/>
          <w:numId w:val="38"/>
        </w:numPr>
        <w:spacing w:after="200" w:line="276" w:lineRule="auto"/>
        <w:ind w:left="284" w:hanging="284"/>
        <w:jc w:val="both"/>
        <w:rPr>
          <w:rFonts w:ascii="Verdana" w:hAnsi="Verdana"/>
        </w:rPr>
      </w:pPr>
      <w:r w:rsidRPr="00392B4D">
        <w:rPr>
          <w:rFonts w:ascii="Verdana" w:hAnsi="Verdana"/>
        </w:rPr>
        <w:t>.....</w:t>
      </w:r>
    </w:p>
    <w:p w14:paraId="26AADC8E" w14:textId="77777777" w:rsidR="000F6EE8" w:rsidRPr="00392B4D" w:rsidRDefault="000F6EE8" w:rsidP="000F6EE8">
      <w:pPr>
        <w:spacing w:after="200" w:line="276" w:lineRule="auto"/>
        <w:rPr>
          <w:rFonts w:ascii="Verdana" w:hAnsi="Verdana"/>
          <w:sz w:val="20"/>
          <w:szCs w:val="20"/>
          <w:lang w:val="ca-ES"/>
        </w:rPr>
      </w:pPr>
      <w:r w:rsidRPr="00392B4D">
        <w:rPr>
          <w:rFonts w:ascii="Verdana" w:hAnsi="Verdana"/>
          <w:sz w:val="20"/>
          <w:szCs w:val="20"/>
          <w:lang w:val="ca-ES"/>
        </w:rPr>
        <w:t>Que en cas de resultar adjudicatàries de l’esmentat procés de licitació es comprometen a constituir-se formalment en una UTE mitjançant escriptura pública.</w:t>
      </w:r>
    </w:p>
    <w:p w14:paraId="03DC04E3" w14:textId="77777777" w:rsidR="000F6EE8" w:rsidRPr="00392B4D" w:rsidRDefault="000F6EE8" w:rsidP="000F6EE8">
      <w:pPr>
        <w:spacing w:after="200" w:line="276" w:lineRule="auto"/>
        <w:rPr>
          <w:rFonts w:ascii="Verdana" w:hAnsi="Verdana"/>
          <w:sz w:val="20"/>
          <w:szCs w:val="20"/>
          <w:lang w:val="ca-ES"/>
        </w:rPr>
      </w:pPr>
      <w:r w:rsidRPr="00392B4D">
        <w:rPr>
          <w:rFonts w:ascii="Verdana" w:hAnsi="Verdana"/>
          <w:sz w:val="20"/>
          <w:szCs w:val="20"/>
          <w:lang w:val="ca-ES"/>
        </w:rPr>
        <w:t xml:space="preserve">Que designen com a representant de la UTE en aquest procés de licitació al/la senyor/a ............................................................................ amb DNI núm. .................................... </w:t>
      </w:r>
    </w:p>
    <w:p w14:paraId="2AB42F04" w14:textId="77777777" w:rsidR="000F6EE8" w:rsidRPr="00392B4D" w:rsidRDefault="000F6EE8" w:rsidP="000F6EE8">
      <w:pPr>
        <w:spacing w:after="200" w:line="276" w:lineRule="auto"/>
        <w:rPr>
          <w:rFonts w:ascii="Verdana" w:hAnsi="Verdana"/>
          <w:sz w:val="20"/>
          <w:szCs w:val="20"/>
          <w:lang w:val="ca-ES"/>
        </w:rPr>
      </w:pPr>
      <w:r w:rsidRPr="00392B4D">
        <w:rPr>
          <w:rFonts w:ascii="Verdana" w:hAnsi="Verdana"/>
          <w:sz w:val="20"/>
          <w:szCs w:val="20"/>
          <w:lang w:val="ca-ES"/>
        </w:rPr>
        <w:t xml:space="preserve">Que la denominació de la UTE a constituir és ................................................................... ; i el domicili per a les notificacions és .................................................................... núm. telèfon ...................................... ,  amb l’ adreça de correu electrònic per rebre comunicacions electròniques (...........................................@............................).  </w:t>
      </w:r>
    </w:p>
    <w:p w14:paraId="5D7C68EB" w14:textId="77777777" w:rsidR="000F6EE8" w:rsidRPr="00392B4D" w:rsidRDefault="000F6EE8" w:rsidP="000F6EE8">
      <w:pPr>
        <w:spacing w:after="200" w:line="276" w:lineRule="auto"/>
        <w:rPr>
          <w:rFonts w:ascii="Verdana" w:hAnsi="Verdana"/>
          <w:sz w:val="20"/>
          <w:szCs w:val="20"/>
          <w:lang w:val="ca-ES"/>
        </w:rPr>
      </w:pPr>
    </w:p>
    <w:p w14:paraId="08D1EF9E" w14:textId="77777777" w:rsidR="000F6EE8" w:rsidRPr="0045679B" w:rsidRDefault="000F6EE8" w:rsidP="000F6EE8">
      <w:pPr>
        <w:rPr>
          <w:rFonts w:ascii="Verdana" w:hAnsi="Verdana"/>
          <w:sz w:val="20"/>
          <w:szCs w:val="20"/>
        </w:rPr>
      </w:pPr>
    </w:p>
    <w:p w14:paraId="78E2379E" w14:textId="77777777" w:rsidR="000F6EE8" w:rsidRPr="0045679B" w:rsidRDefault="000F6EE8" w:rsidP="000F6EE8">
      <w:pPr>
        <w:ind w:firstLine="708"/>
        <w:rPr>
          <w:rFonts w:ascii="Verdana" w:hAnsi="Verdana" w:cs="Arial"/>
          <w:i/>
          <w:snapToGrid w:val="0"/>
          <w:sz w:val="20"/>
          <w:szCs w:val="20"/>
          <w:lang w:eastAsia="es-ES"/>
        </w:rPr>
      </w:pPr>
      <w:r w:rsidRPr="0045679B">
        <w:rPr>
          <w:rFonts w:ascii="Verdana" w:hAnsi="Verdana" w:cs="Arial"/>
          <w:i/>
          <w:snapToGrid w:val="0"/>
          <w:sz w:val="20"/>
          <w:szCs w:val="20"/>
          <w:lang w:eastAsia="es-ES"/>
        </w:rPr>
        <w:t>[Signatura electrònica1]</w:t>
      </w:r>
      <w:r w:rsidRPr="0045679B">
        <w:rPr>
          <w:rFonts w:ascii="Verdana" w:hAnsi="Verdana" w:cs="Arial"/>
          <w:i/>
          <w:snapToGrid w:val="0"/>
          <w:sz w:val="20"/>
          <w:szCs w:val="20"/>
          <w:lang w:eastAsia="es-ES"/>
        </w:rPr>
        <w:tab/>
        <w:t xml:space="preserve"> [Signatura electrònica2]</w:t>
      </w:r>
      <w:r w:rsidRPr="0045679B">
        <w:rPr>
          <w:rFonts w:ascii="Verdana" w:hAnsi="Verdana" w:cs="Arial"/>
          <w:i/>
          <w:snapToGrid w:val="0"/>
          <w:sz w:val="20"/>
          <w:szCs w:val="20"/>
          <w:lang w:eastAsia="es-ES"/>
        </w:rPr>
        <w:tab/>
        <w:t xml:space="preserve">  [Signatura electrònica...]</w:t>
      </w:r>
    </w:p>
    <w:p w14:paraId="197CA395" w14:textId="77777777" w:rsidR="000F6EE8" w:rsidRPr="0045679B" w:rsidRDefault="000F6EE8" w:rsidP="000F6EE8">
      <w:pPr>
        <w:rPr>
          <w:sz w:val="20"/>
          <w:szCs w:val="20"/>
        </w:rPr>
      </w:pPr>
    </w:p>
    <w:p w14:paraId="5D9C5648" w14:textId="77777777" w:rsidR="000F6EE8" w:rsidRDefault="000F6EE8" w:rsidP="000F6EE8">
      <w:pPr>
        <w:shd w:val="clear" w:color="auto" w:fill="FFFFFF" w:themeFill="background1"/>
        <w:jc w:val="both"/>
        <w:rPr>
          <w:rFonts w:ascii="Verdana" w:hAnsi="Verdana"/>
          <w:sz w:val="20"/>
          <w:szCs w:val="20"/>
        </w:rPr>
      </w:pPr>
      <w:r>
        <w:rPr>
          <w:rFonts w:ascii="Verdana" w:hAnsi="Verdana"/>
          <w:sz w:val="20"/>
          <w:szCs w:val="20"/>
        </w:rPr>
        <w:br w:type="page"/>
      </w:r>
    </w:p>
    <w:p w14:paraId="51A6E91D" w14:textId="77777777" w:rsidR="000F6EE8" w:rsidRPr="008B08D9" w:rsidRDefault="000F6EE8" w:rsidP="000F6EE8">
      <w:pPr>
        <w:spacing w:after="200" w:line="276" w:lineRule="auto"/>
        <w:jc w:val="center"/>
        <w:rPr>
          <w:rFonts w:ascii="Verdana" w:hAnsi="Verdana" w:cs="Arial"/>
          <w:b/>
          <w:sz w:val="20"/>
          <w:szCs w:val="20"/>
          <w:u w:val="single"/>
        </w:rPr>
      </w:pPr>
      <w:r>
        <w:rPr>
          <w:rFonts w:ascii="Verdana" w:hAnsi="Verdana" w:cs="Arial"/>
          <w:b/>
          <w:sz w:val="20"/>
          <w:szCs w:val="20"/>
          <w:u w:val="single"/>
        </w:rPr>
        <w:t xml:space="preserve">ANNEX </w:t>
      </w:r>
      <w:proofErr w:type="gramStart"/>
      <w:r>
        <w:rPr>
          <w:rFonts w:ascii="Verdana" w:hAnsi="Verdana" w:cs="Arial"/>
          <w:b/>
          <w:sz w:val="20"/>
          <w:szCs w:val="20"/>
          <w:u w:val="single"/>
        </w:rPr>
        <w:t>3</w:t>
      </w:r>
      <w:r w:rsidRPr="008B08D9">
        <w:rPr>
          <w:rFonts w:ascii="Verdana" w:hAnsi="Verdana" w:cs="Arial"/>
          <w:b/>
          <w:sz w:val="20"/>
          <w:szCs w:val="20"/>
          <w:u w:val="single"/>
        </w:rPr>
        <w:t xml:space="preserve"> :</w:t>
      </w:r>
      <w:proofErr w:type="gramEnd"/>
    </w:p>
    <w:p w14:paraId="0B49D907" w14:textId="77777777" w:rsidR="000F6EE8" w:rsidRPr="00B0679F" w:rsidRDefault="000F6EE8" w:rsidP="000F6EE8">
      <w:pPr>
        <w:spacing w:after="200" w:line="276" w:lineRule="auto"/>
        <w:jc w:val="center"/>
        <w:rPr>
          <w:rFonts w:ascii="Verdana" w:hAnsi="Verdana" w:cs="Arial"/>
          <w:b/>
        </w:rPr>
      </w:pPr>
      <w:r w:rsidRPr="00B0679F">
        <w:rPr>
          <w:rFonts w:ascii="Verdana" w:hAnsi="Verdana" w:cs="Arial"/>
          <w:b/>
        </w:rPr>
        <w:t>EMPRESES/ENTITATS VINCULADES O QUE PERTANYEN A UN MATEIX GRUP EMPRESARIAL</w:t>
      </w:r>
      <w:r w:rsidRPr="00B0679F">
        <w:rPr>
          <w:rFonts w:ascii="Verdana" w:hAnsi="Verdana"/>
          <w:vertAlign w:val="superscript"/>
        </w:rPr>
        <w:footnoteReference w:customMarkFollows="1" w:id="3"/>
        <w:t>1</w:t>
      </w:r>
    </w:p>
    <w:p w14:paraId="2B178CB4" w14:textId="77777777" w:rsidR="000F6EE8" w:rsidRPr="00B0679F" w:rsidRDefault="000F6EE8" w:rsidP="000F6EE8">
      <w:pPr>
        <w:spacing w:after="200" w:line="276" w:lineRule="auto"/>
        <w:rPr>
          <w:rFonts w:ascii="Verdana" w:hAnsi="Verdana" w:cs="Arial"/>
          <w:snapToGrid w:val="0"/>
          <w:lang w:eastAsia="es-ES"/>
        </w:rPr>
      </w:pPr>
    </w:p>
    <w:p w14:paraId="417DA0D8" w14:textId="3E2DD39A" w:rsidR="000F6EE8" w:rsidRPr="00392B4D" w:rsidRDefault="000F6EE8" w:rsidP="00726194">
      <w:pPr>
        <w:shd w:val="clear" w:color="auto" w:fill="FFFFFF"/>
        <w:jc w:val="both"/>
        <w:rPr>
          <w:rFonts w:ascii="Verdana" w:hAnsi="Verdana" w:cs="Arial"/>
          <w:snapToGrid w:val="0"/>
          <w:sz w:val="20"/>
          <w:szCs w:val="20"/>
          <w:lang w:val="ca-ES" w:eastAsia="es-ES"/>
        </w:rPr>
      </w:pPr>
      <w:r w:rsidRPr="00392B4D">
        <w:rPr>
          <w:rFonts w:ascii="Verdana" w:hAnsi="Verdana" w:cs="Arial"/>
          <w:snapToGrid w:val="0"/>
          <w:sz w:val="20"/>
          <w:szCs w:val="20"/>
          <w:lang w:val="ca-ES"/>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del </w:t>
      </w:r>
      <w:r w:rsidR="00726194" w:rsidRPr="00392B4D">
        <w:rPr>
          <w:rFonts w:ascii="Verdana" w:hAnsi="Verdana" w:cs="Arial"/>
          <w:snapToGrid w:val="0"/>
          <w:sz w:val="20"/>
          <w:lang w:val="ca-ES"/>
        </w:rPr>
        <w:t xml:space="preserve">subministrament de </w:t>
      </w:r>
      <w:r w:rsidR="00726194" w:rsidRPr="00392B4D">
        <w:rPr>
          <w:rFonts w:ascii="Verdana" w:hAnsi="Verdana" w:cs="Arial"/>
          <w:snapToGrid w:val="0"/>
          <w:sz w:val="19"/>
          <w:szCs w:val="19"/>
          <w:lang w:val="ca-ES"/>
        </w:rPr>
        <w:t xml:space="preserve">terres, </w:t>
      </w:r>
      <w:r w:rsidR="00726194" w:rsidRPr="00392B4D">
        <w:rPr>
          <w:rFonts w:ascii="Verdana" w:hAnsi="Verdana"/>
          <w:sz w:val="20"/>
          <w:szCs w:val="20"/>
          <w:lang w:val="ca-ES"/>
        </w:rPr>
        <w:t>substrats, esmenes, encoixinats i àrids</w:t>
      </w:r>
      <w:r w:rsidR="00726194" w:rsidRPr="00392B4D">
        <w:rPr>
          <w:rFonts w:ascii="Verdana" w:hAnsi="Verdana" w:cs="Arial"/>
          <w:snapToGrid w:val="0"/>
          <w:sz w:val="19"/>
          <w:szCs w:val="19"/>
          <w:lang w:val="ca-ES"/>
        </w:rPr>
        <w:t xml:space="preserve"> amb mesures de contractació pública sostenible</w:t>
      </w:r>
      <w:r w:rsidR="00726194" w:rsidRPr="00392B4D">
        <w:rPr>
          <w:rFonts w:ascii="Verdana" w:hAnsi="Verdana" w:cs="Arial"/>
          <w:sz w:val="19"/>
          <w:szCs w:val="19"/>
          <w:lang w:val="ca-ES"/>
        </w:rPr>
        <w:t>, núm. Expedient 24/0008</w:t>
      </w:r>
      <w:r w:rsidRPr="00392B4D">
        <w:rPr>
          <w:rFonts w:ascii="Verdana" w:hAnsi="Verdana" w:cs="Arial"/>
          <w:snapToGrid w:val="0"/>
          <w:sz w:val="20"/>
          <w:szCs w:val="20"/>
          <w:lang w:val="ca-ES"/>
        </w:rPr>
        <w:t>.</w:t>
      </w:r>
    </w:p>
    <w:p w14:paraId="0B9054F1" w14:textId="77777777" w:rsidR="000F6EE8" w:rsidRPr="00392B4D" w:rsidRDefault="000F6EE8" w:rsidP="000F6EE8">
      <w:pPr>
        <w:spacing w:after="200" w:line="276" w:lineRule="auto"/>
        <w:rPr>
          <w:rFonts w:ascii="Verdana" w:hAnsi="Verdana" w:cs="Arial"/>
          <w:snapToGrid w:val="0"/>
          <w:sz w:val="20"/>
          <w:szCs w:val="20"/>
          <w:lang w:val="ca-ES" w:eastAsia="es-ES"/>
        </w:rPr>
      </w:pPr>
    </w:p>
    <w:p w14:paraId="3B174631" w14:textId="77777777" w:rsidR="000F6EE8" w:rsidRPr="00392B4D" w:rsidRDefault="000F6EE8" w:rsidP="000F6EE8">
      <w:pPr>
        <w:spacing w:after="200" w:line="276" w:lineRule="auto"/>
        <w:jc w:val="center"/>
        <w:rPr>
          <w:rFonts w:ascii="Verdana" w:hAnsi="Verdana" w:cs="Arial"/>
          <w:b/>
          <w:snapToGrid w:val="0"/>
          <w:sz w:val="20"/>
          <w:szCs w:val="20"/>
          <w:lang w:val="ca-ES" w:eastAsia="es-ES"/>
        </w:rPr>
      </w:pPr>
      <w:r w:rsidRPr="00392B4D">
        <w:rPr>
          <w:rFonts w:ascii="Verdana" w:hAnsi="Verdana" w:cs="Arial"/>
          <w:b/>
          <w:snapToGrid w:val="0"/>
          <w:sz w:val="20"/>
          <w:szCs w:val="20"/>
          <w:lang w:val="ca-ES" w:eastAsia="es-ES"/>
        </w:rPr>
        <w:t>DECLARA</w:t>
      </w:r>
      <w:r w:rsidRPr="00392B4D">
        <w:rPr>
          <w:rFonts w:ascii="Verdana" w:hAnsi="Verdana" w:cs="Arial"/>
          <w:b/>
          <w:sz w:val="20"/>
          <w:szCs w:val="20"/>
          <w:lang w:val="ca-ES"/>
        </w:rPr>
        <w:t xml:space="preserve"> SOTA LA SEVA RESPONSABILITAT</w:t>
      </w:r>
      <w:r w:rsidRPr="00392B4D">
        <w:rPr>
          <w:rFonts w:ascii="Verdana" w:hAnsi="Verdana" w:cs="Arial"/>
          <w:b/>
          <w:snapToGrid w:val="0"/>
          <w:sz w:val="20"/>
          <w:szCs w:val="20"/>
          <w:lang w:val="ca-ES" w:eastAsia="es-ES"/>
        </w:rPr>
        <w:t>:</w:t>
      </w:r>
    </w:p>
    <w:p w14:paraId="06EC98D3" w14:textId="77777777" w:rsidR="000F6EE8" w:rsidRPr="00392B4D" w:rsidRDefault="000F6EE8" w:rsidP="000F6EE8">
      <w:pPr>
        <w:spacing w:after="200" w:line="276" w:lineRule="auto"/>
        <w:rPr>
          <w:rFonts w:ascii="Verdana" w:hAnsi="Verdana" w:cs="Arial"/>
          <w:snapToGrid w:val="0"/>
          <w:sz w:val="20"/>
          <w:szCs w:val="20"/>
          <w:lang w:val="ca-ES" w:eastAsia="es-ES"/>
        </w:rPr>
      </w:pPr>
      <w:r w:rsidRPr="00392B4D">
        <w:rPr>
          <w:rFonts w:ascii="Verdana" w:hAnsi="Verdana" w:cs="Arial"/>
          <w:i/>
          <w:sz w:val="20"/>
          <w:szCs w:val="20"/>
          <w:lang w:val="ca-ES"/>
        </w:rPr>
        <w:fldChar w:fldCharType="begin">
          <w:ffData>
            <w:name w:val="Verifica1"/>
            <w:enabled w:val="0"/>
            <w:calcOnExit w:val="0"/>
            <w:checkBox>
              <w:sizeAuto/>
              <w:default w:val="0"/>
            </w:checkBox>
          </w:ffData>
        </w:fldChar>
      </w:r>
      <w:r w:rsidRPr="00392B4D">
        <w:rPr>
          <w:rFonts w:ascii="Verdana" w:hAnsi="Verdana" w:cs="Arial"/>
          <w:i/>
          <w:sz w:val="20"/>
          <w:szCs w:val="20"/>
          <w:lang w:val="ca-ES"/>
        </w:rPr>
        <w:instrText xml:space="preserve"> FORMCHECKBOX </w:instrText>
      </w:r>
      <w:r w:rsidRPr="00392B4D">
        <w:rPr>
          <w:rFonts w:ascii="Verdana" w:hAnsi="Verdana" w:cs="Arial"/>
          <w:i/>
          <w:sz w:val="20"/>
          <w:szCs w:val="20"/>
          <w:lang w:val="ca-ES"/>
        </w:rPr>
      </w:r>
      <w:r w:rsidRPr="00392B4D">
        <w:rPr>
          <w:rFonts w:ascii="Verdana" w:hAnsi="Verdana" w:cs="Arial"/>
          <w:i/>
          <w:sz w:val="20"/>
          <w:szCs w:val="20"/>
          <w:lang w:val="ca-ES"/>
        </w:rPr>
        <w:fldChar w:fldCharType="end"/>
      </w:r>
      <w:r w:rsidRPr="00392B4D">
        <w:rPr>
          <w:rFonts w:ascii="Verdana" w:hAnsi="Verdana" w:cs="Arial"/>
          <w:i/>
          <w:sz w:val="20"/>
          <w:szCs w:val="20"/>
          <w:lang w:val="ca-ES"/>
        </w:rPr>
        <w:t xml:space="preserve"> </w:t>
      </w:r>
      <w:r w:rsidRPr="00392B4D">
        <w:rPr>
          <w:rFonts w:ascii="Verdana" w:hAnsi="Verdana" w:cs="Arial"/>
          <w:snapToGrid w:val="0"/>
          <w:sz w:val="20"/>
          <w:szCs w:val="20"/>
          <w:lang w:val="ca-ES" w:eastAsia="es-ES"/>
        </w:rPr>
        <w:t xml:space="preserve">Que de conformitat amb l’article 42.1 del Codi de Comerç, l’empresa que representa forma part d’un grup empresarial, i </w:t>
      </w:r>
      <w:r w:rsidRPr="00392B4D">
        <w:rPr>
          <w:rFonts w:ascii="Verdana" w:hAnsi="Verdana" w:cs="Arial"/>
          <w:b/>
          <w:snapToGrid w:val="0"/>
          <w:sz w:val="20"/>
          <w:szCs w:val="20"/>
          <w:lang w:val="ca-ES" w:eastAsia="es-ES"/>
        </w:rPr>
        <w:t>que la/es empresa/es d’aquest grup que concorre/en a la present licitació és/són la/es següent/s</w:t>
      </w:r>
      <w:r w:rsidRPr="00392B4D">
        <w:rPr>
          <w:rFonts w:ascii="Verdana" w:hAnsi="Verdana" w:cs="Arial"/>
          <w:snapToGrid w:val="0"/>
          <w:sz w:val="20"/>
          <w:szCs w:val="20"/>
          <w:lang w:val="ca-ES" w:eastAsia="es-ES"/>
        </w:rPr>
        <w:t>:</w:t>
      </w:r>
    </w:p>
    <w:p w14:paraId="3DAF9405" w14:textId="77777777" w:rsidR="000F6EE8" w:rsidRPr="00392B4D" w:rsidRDefault="000F6EE8" w:rsidP="000F6EE8">
      <w:pPr>
        <w:spacing w:after="200" w:line="276" w:lineRule="auto"/>
        <w:rPr>
          <w:rFonts w:ascii="Verdana" w:hAnsi="Verdana" w:cs="Arial"/>
          <w:snapToGrid w:val="0"/>
          <w:sz w:val="20"/>
          <w:szCs w:val="20"/>
          <w:lang w:val="ca-ES"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0F6EE8" w:rsidRPr="00392B4D" w14:paraId="47111102" w14:textId="77777777" w:rsidTr="00201228">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3CE5498" w14:textId="77777777" w:rsidR="000F6EE8" w:rsidRPr="00392B4D" w:rsidRDefault="000F6EE8" w:rsidP="00201228">
            <w:pPr>
              <w:spacing w:after="200" w:line="276" w:lineRule="auto"/>
              <w:jc w:val="center"/>
              <w:rPr>
                <w:rFonts w:ascii="Verdana" w:hAnsi="Verdana" w:cs="Arial"/>
                <w:b/>
                <w:snapToGrid w:val="0"/>
                <w:sz w:val="20"/>
                <w:szCs w:val="20"/>
                <w:lang w:val="ca-ES" w:eastAsia="es-ES"/>
              </w:rPr>
            </w:pPr>
            <w:r w:rsidRPr="00392B4D">
              <w:rPr>
                <w:rFonts w:ascii="Verdana" w:hAnsi="Verdana" w:cs="Arial"/>
                <w:b/>
                <w:snapToGrid w:val="0"/>
                <w:sz w:val="20"/>
                <w:szCs w:val="20"/>
                <w:lang w:val="ca-ES"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D8FF759" w14:textId="77777777" w:rsidR="000F6EE8" w:rsidRPr="00392B4D" w:rsidRDefault="000F6EE8" w:rsidP="00201228">
            <w:pPr>
              <w:spacing w:after="200" w:line="276" w:lineRule="auto"/>
              <w:jc w:val="center"/>
              <w:rPr>
                <w:rFonts w:ascii="Verdana" w:hAnsi="Verdana" w:cs="Arial"/>
                <w:b/>
                <w:snapToGrid w:val="0"/>
                <w:sz w:val="20"/>
                <w:szCs w:val="20"/>
                <w:lang w:val="ca-ES" w:eastAsia="es-ES"/>
              </w:rPr>
            </w:pPr>
            <w:r w:rsidRPr="00392B4D">
              <w:rPr>
                <w:rFonts w:ascii="Verdana" w:hAnsi="Verdana" w:cs="Arial"/>
                <w:b/>
                <w:snapToGrid w:val="0"/>
                <w:sz w:val="20"/>
                <w:szCs w:val="20"/>
                <w:lang w:val="ca-ES" w:eastAsia="es-ES"/>
              </w:rPr>
              <w:t>NIF</w:t>
            </w:r>
          </w:p>
        </w:tc>
      </w:tr>
      <w:tr w:rsidR="000F6EE8" w:rsidRPr="00392B4D" w14:paraId="580A69DB" w14:textId="77777777" w:rsidTr="00201228">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74C66758" w14:textId="77777777" w:rsidR="000F6EE8" w:rsidRPr="00392B4D" w:rsidRDefault="000F6EE8" w:rsidP="00201228">
            <w:pPr>
              <w:spacing w:after="200" w:line="276" w:lineRule="auto"/>
              <w:rPr>
                <w:rFonts w:ascii="Verdana" w:hAnsi="Verdana" w:cs="Arial"/>
                <w:snapToGrid w:val="0"/>
                <w:sz w:val="20"/>
                <w:szCs w:val="20"/>
                <w:lang w:val="ca-ES" w:eastAsia="es-ES"/>
              </w:rPr>
            </w:pPr>
          </w:p>
        </w:tc>
        <w:tc>
          <w:tcPr>
            <w:tcW w:w="3475" w:type="dxa"/>
            <w:tcBorders>
              <w:top w:val="single" w:sz="4" w:space="0" w:color="000000"/>
              <w:left w:val="single" w:sz="4" w:space="0" w:color="000000"/>
              <w:bottom w:val="single" w:sz="4" w:space="0" w:color="000000"/>
              <w:right w:val="single" w:sz="4" w:space="0" w:color="000000"/>
            </w:tcBorders>
          </w:tcPr>
          <w:p w14:paraId="7A779134" w14:textId="77777777" w:rsidR="000F6EE8" w:rsidRPr="00392B4D" w:rsidRDefault="000F6EE8" w:rsidP="00201228">
            <w:pPr>
              <w:spacing w:after="200" w:line="276" w:lineRule="auto"/>
              <w:rPr>
                <w:rFonts w:ascii="Verdana" w:hAnsi="Verdana" w:cs="Arial"/>
                <w:snapToGrid w:val="0"/>
                <w:sz w:val="20"/>
                <w:szCs w:val="20"/>
                <w:lang w:val="ca-ES" w:eastAsia="es-ES"/>
              </w:rPr>
            </w:pPr>
          </w:p>
        </w:tc>
      </w:tr>
      <w:tr w:rsidR="000F6EE8" w:rsidRPr="00392B4D" w14:paraId="539F376F" w14:textId="77777777" w:rsidTr="00201228">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228BDB0A" w14:textId="77777777" w:rsidR="000F6EE8" w:rsidRPr="00392B4D" w:rsidRDefault="000F6EE8" w:rsidP="00201228">
            <w:pPr>
              <w:spacing w:after="200" w:line="276" w:lineRule="auto"/>
              <w:rPr>
                <w:rFonts w:ascii="Verdana" w:hAnsi="Verdana" w:cs="Arial"/>
                <w:snapToGrid w:val="0"/>
                <w:sz w:val="20"/>
                <w:szCs w:val="20"/>
                <w:lang w:val="ca-ES" w:eastAsia="es-ES"/>
              </w:rPr>
            </w:pPr>
          </w:p>
        </w:tc>
        <w:tc>
          <w:tcPr>
            <w:tcW w:w="3475" w:type="dxa"/>
            <w:tcBorders>
              <w:top w:val="single" w:sz="4" w:space="0" w:color="000000"/>
              <w:left w:val="single" w:sz="4" w:space="0" w:color="000000"/>
              <w:bottom w:val="single" w:sz="4" w:space="0" w:color="000000"/>
              <w:right w:val="single" w:sz="4" w:space="0" w:color="000000"/>
            </w:tcBorders>
          </w:tcPr>
          <w:p w14:paraId="6A5ED85C" w14:textId="77777777" w:rsidR="000F6EE8" w:rsidRPr="00392B4D" w:rsidRDefault="000F6EE8" w:rsidP="00201228">
            <w:pPr>
              <w:spacing w:after="200" w:line="276" w:lineRule="auto"/>
              <w:rPr>
                <w:rFonts w:ascii="Verdana" w:hAnsi="Verdana" w:cs="Arial"/>
                <w:snapToGrid w:val="0"/>
                <w:sz w:val="20"/>
                <w:szCs w:val="20"/>
                <w:lang w:val="ca-ES" w:eastAsia="es-ES"/>
              </w:rPr>
            </w:pPr>
          </w:p>
        </w:tc>
      </w:tr>
    </w:tbl>
    <w:p w14:paraId="1E1E7A63" w14:textId="77777777" w:rsidR="000F6EE8" w:rsidRPr="00392B4D" w:rsidRDefault="000F6EE8" w:rsidP="000F6EE8">
      <w:pPr>
        <w:spacing w:after="200" w:line="276" w:lineRule="auto"/>
        <w:rPr>
          <w:rFonts w:ascii="Verdana" w:hAnsi="Verdana" w:cs="Arial"/>
          <w:snapToGrid w:val="0"/>
          <w:sz w:val="20"/>
          <w:szCs w:val="20"/>
          <w:lang w:val="ca-ES" w:eastAsia="es-ES"/>
        </w:rPr>
      </w:pPr>
    </w:p>
    <w:p w14:paraId="1249F25F" w14:textId="77777777" w:rsidR="000F6EE8" w:rsidRPr="00392B4D" w:rsidRDefault="000F6EE8" w:rsidP="000F6EE8">
      <w:pPr>
        <w:pStyle w:val="Default"/>
        <w:ind w:left="426" w:hanging="426"/>
        <w:rPr>
          <w:rFonts w:ascii="Verdana" w:hAnsi="Verdana"/>
          <w:sz w:val="20"/>
          <w:szCs w:val="20"/>
        </w:rPr>
      </w:pPr>
      <w:r w:rsidRPr="00392B4D">
        <w:rPr>
          <w:rFonts w:ascii="Verdana" w:hAnsi="Verdana"/>
          <w:i/>
          <w:sz w:val="20"/>
          <w:szCs w:val="20"/>
        </w:rPr>
        <w:fldChar w:fldCharType="begin">
          <w:ffData>
            <w:name w:val="Verifica1"/>
            <w:enabled w:val="0"/>
            <w:calcOnExit w:val="0"/>
            <w:checkBox>
              <w:sizeAuto/>
              <w:default w:val="0"/>
            </w:checkBox>
          </w:ffData>
        </w:fldChar>
      </w:r>
      <w:r w:rsidRPr="00392B4D">
        <w:rPr>
          <w:rFonts w:ascii="Verdana" w:hAnsi="Verdana"/>
          <w:i/>
          <w:sz w:val="20"/>
          <w:szCs w:val="20"/>
        </w:rPr>
        <w:instrText xml:space="preserve"> FORMCHECKBOX </w:instrText>
      </w:r>
      <w:r w:rsidRPr="00392B4D">
        <w:rPr>
          <w:rFonts w:ascii="Verdana" w:hAnsi="Verdana"/>
          <w:i/>
          <w:sz w:val="20"/>
          <w:szCs w:val="20"/>
        </w:rPr>
      </w:r>
      <w:r w:rsidRPr="00392B4D">
        <w:rPr>
          <w:rFonts w:ascii="Verdana" w:hAnsi="Verdana"/>
          <w:i/>
          <w:sz w:val="20"/>
          <w:szCs w:val="20"/>
        </w:rPr>
        <w:fldChar w:fldCharType="end"/>
      </w:r>
      <w:r w:rsidRPr="00392B4D">
        <w:rPr>
          <w:rFonts w:ascii="Verdana" w:hAnsi="Verdana"/>
          <w:i/>
          <w:sz w:val="20"/>
          <w:szCs w:val="20"/>
        </w:rPr>
        <w:t xml:space="preserve"> </w:t>
      </w:r>
      <w:r w:rsidRPr="00392B4D">
        <w:rPr>
          <w:rFonts w:ascii="Verdana" w:hAnsi="Verdana"/>
          <w:i/>
          <w:sz w:val="20"/>
          <w:szCs w:val="20"/>
        </w:rPr>
        <w:tab/>
      </w:r>
      <w:r w:rsidRPr="00392B4D">
        <w:rPr>
          <w:rFonts w:ascii="Verdana" w:hAnsi="Verdana"/>
          <w:sz w:val="20"/>
          <w:szCs w:val="20"/>
        </w:rPr>
        <w:t xml:space="preserve">Que no pertany a cap grup empresarial </w:t>
      </w:r>
    </w:p>
    <w:p w14:paraId="39E3E826" w14:textId="77777777" w:rsidR="000F6EE8" w:rsidRPr="00392B4D" w:rsidRDefault="000F6EE8" w:rsidP="000F6EE8">
      <w:pPr>
        <w:spacing w:after="200" w:line="276" w:lineRule="auto"/>
        <w:rPr>
          <w:rFonts w:ascii="Verdana" w:hAnsi="Verdana" w:cs="Arial"/>
          <w:snapToGrid w:val="0"/>
          <w:sz w:val="20"/>
          <w:szCs w:val="20"/>
          <w:lang w:val="ca-ES" w:eastAsia="es-ES"/>
        </w:rPr>
      </w:pPr>
    </w:p>
    <w:p w14:paraId="774DD823" w14:textId="77777777" w:rsidR="000F6EE8" w:rsidRPr="000F6EE8" w:rsidRDefault="000F6EE8" w:rsidP="000F6EE8">
      <w:pPr>
        <w:spacing w:after="200" w:line="276" w:lineRule="auto"/>
        <w:rPr>
          <w:rFonts w:ascii="Verdana" w:hAnsi="Verdana"/>
          <w:sz w:val="20"/>
          <w:szCs w:val="20"/>
          <w:u w:val="single"/>
          <w:vertAlign w:val="superscript"/>
        </w:rPr>
      </w:pPr>
      <w:r w:rsidRPr="000F6EE8">
        <w:rPr>
          <w:rFonts w:ascii="Verdana" w:hAnsi="Verdana" w:cs="Arial"/>
          <w:i/>
          <w:snapToGrid w:val="0"/>
          <w:sz w:val="20"/>
          <w:szCs w:val="20"/>
          <w:lang w:eastAsia="es-ES"/>
        </w:rPr>
        <w:t>[Signatura electrònica]</w:t>
      </w:r>
      <w:r w:rsidRPr="000F6EE8">
        <w:rPr>
          <w:rFonts w:ascii="Verdana" w:hAnsi="Verdana"/>
          <w:sz w:val="20"/>
          <w:szCs w:val="20"/>
          <w:u w:val="single"/>
          <w:vertAlign w:val="superscript"/>
        </w:rPr>
        <w:t xml:space="preserve"> </w:t>
      </w:r>
      <w:r w:rsidRPr="000F6EE8">
        <w:rPr>
          <w:rFonts w:ascii="Verdana" w:hAnsi="Verdana"/>
          <w:sz w:val="20"/>
          <w:szCs w:val="20"/>
          <w:u w:val="single"/>
          <w:vertAlign w:val="superscript"/>
        </w:rPr>
        <w:footnoteReference w:customMarkFollows="1" w:id="4"/>
        <w:t>2</w:t>
      </w:r>
    </w:p>
    <w:p w14:paraId="70CC5BDD" w14:textId="3F866C0A" w:rsidR="000F6EE8" w:rsidRPr="000F6EE8" w:rsidRDefault="000F6EE8" w:rsidP="000F6EE8">
      <w:pPr>
        <w:spacing w:after="200" w:line="276" w:lineRule="auto"/>
        <w:rPr>
          <w:rFonts w:ascii="Verdana" w:hAnsi="Verdana"/>
          <w:u w:val="single"/>
          <w:vertAlign w:val="superscript"/>
          <w:lang w:val="ca-ES"/>
        </w:rPr>
      </w:pPr>
      <w:r>
        <w:rPr>
          <w:rFonts w:ascii="Verdana" w:hAnsi="Verdana"/>
          <w:u w:val="single"/>
          <w:vertAlign w:val="superscript"/>
          <w:lang w:val="ca-ES"/>
        </w:rPr>
        <w:br w:type="page"/>
      </w:r>
    </w:p>
    <w:p w14:paraId="6AED11FD" w14:textId="77777777" w:rsidR="000F6EE8" w:rsidRPr="00392B4D" w:rsidRDefault="000F6EE8" w:rsidP="000F6EE8">
      <w:pPr>
        <w:pStyle w:val="Ttol"/>
        <w:ind w:left="708" w:hanging="708"/>
        <w:rPr>
          <w:rFonts w:ascii="Verdana" w:hAnsi="Verdana" w:cs="Arial"/>
          <w:b w:val="0"/>
          <w:sz w:val="20"/>
        </w:rPr>
      </w:pPr>
      <w:r w:rsidRPr="00392B4D">
        <w:rPr>
          <w:rFonts w:ascii="Verdana" w:hAnsi="Verdana" w:cs="Arial"/>
          <w:sz w:val="20"/>
          <w:u w:val="single"/>
        </w:rPr>
        <w:t>ANNEX 4 :</w:t>
      </w:r>
      <w:r w:rsidRPr="00392B4D">
        <w:rPr>
          <w:rFonts w:ascii="Verdana" w:hAnsi="Verdana" w:cs="Arial"/>
          <w:sz w:val="20"/>
        </w:rPr>
        <w:t xml:space="preserve">  </w:t>
      </w:r>
    </w:p>
    <w:p w14:paraId="23D803EF" w14:textId="77777777" w:rsidR="000F6EE8" w:rsidRPr="00392B4D" w:rsidRDefault="000F6EE8" w:rsidP="000F6EE8">
      <w:pPr>
        <w:pStyle w:val="Textindependent"/>
        <w:shd w:val="clear" w:color="auto" w:fill="FFFFFF"/>
        <w:ind w:right="0"/>
        <w:rPr>
          <w:rFonts w:ascii="Verdana" w:hAnsi="Verdana" w:cs="Arial"/>
          <w:sz w:val="20"/>
        </w:rPr>
      </w:pPr>
    </w:p>
    <w:p w14:paraId="311BA664" w14:textId="77777777" w:rsidR="000F6EE8" w:rsidRPr="00392B4D" w:rsidRDefault="000F6EE8" w:rsidP="000F6EE8">
      <w:pPr>
        <w:pStyle w:val="Ttol"/>
        <w:rPr>
          <w:rFonts w:ascii="Verdana" w:hAnsi="Verdana" w:cs="Arial"/>
          <w:b w:val="0"/>
          <w:sz w:val="20"/>
        </w:rPr>
      </w:pPr>
      <w:r w:rsidRPr="00392B4D">
        <w:rPr>
          <w:rFonts w:ascii="Verdana" w:hAnsi="Verdana" w:cs="Arial"/>
          <w:sz w:val="20"/>
        </w:rPr>
        <w:t>AUTORITZACIÓ AEAT I TGSS</w:t>
      </w:r>
    </w:p>
    <w:p w14:paraId="0CCB1782" w14:textId="77777777" w:rsidR="000F6EE8" w:rsidRPr="00392B4D" w:rsidRDefault="000F6EE8" w:rsidP="000F6EE8">
      <w:pPr>
        <w:rPr>
          <w:rFonts w:ascii="Verdana" w:hAnsi="Verdana" w:cs="Arial"/>
          <w:snapToGrid w:val="0"/>
          <w:sz w:val="20"/>
          <w:szCs w:val="20"/>
          <w:lang w:val="ca-ES" w:eastAsia="es-ES"/>
        </w:rPr>
      </w:pPr>
    </w:p>
    <w:p w14:paraId="66518D26" w14:textId="77777777" w:rsidR="000F6EE8" w:rsidRPr="00392B4D" w:rsidRDefault="000F6EE8" w:rsidP="000F6EE8">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lang w:val="ca-ES"/>
        </w:rPr>
      </w:pPr>
      <w:r w:rsidRPr="00392B4D">
        <w:rPr>
          <w:rFonts w:ascii="Verdana" w:hAnsi="Verdana" w:cs="Arial"/>
          <w:sz w:val="20"/>
          <w:szCs w:val="20"/>
          <w:lang w:val="ca-ES"/>
        </w:rPr>
        <w:t xml:space="preserve">El/la sotasignat/da, senyor/a ....................................................................................., amb DNI/NIE núm. .............................., en nom propi/en qualitat de representant legal de la persona física/jurídica.................................................................................................,amb NIF ........................................, amb l’adreça de correu electrònic per rebre les comunicacions electròniques (....................@..............) i als efectes de licitar en el procediment d'adjudicació del </w:t>
      </w:r>
      <w:r w:rsidRPr="00392B4D">
        <w:rPr>
          <w:rFonts w:ascii="Verdana" w:hAnsi="Verdana" w:cs="Arial"/>
          <w:snapToGrid w:val="0"/>
          <w:sz w:val="20"/>
          <w:lang w:val="ca-ES"/>
        </w:rPr>
        <w:t xml:space="preserve">subministrament de </w:t>
      </w:r>
      <w:r w:rsidRPr="00392B4D">
        <w:rPr>
          <w:rFonts w:ascii="Verdana" w:hAnsi="Verdana" w:cs="Arial"/>
          <w:snapToGrid w:val="0"/>
          <w:sz w:val="19"/>
          <w:szCs w:val="19"/>
          <w:lang w:val="ca-ES"/>
        </w:rPr>
        <w:t xml:space="preserve">terres, </w:t>
      </w:r>
      <w:r w:rsidRPr="00392B4D">
        <w:rPr>
          <w:rFonts w:ascii="Verdana" w:hAnsi="Verdana"/>
          <w:sz w:val="20"/>
          <w:szCs w:val="20"/>
          <w:lang w:val="ca-ES"/>
        </w:rPr>
        <w:t>substrats, esmenes, encoixinats i àrids</w:t>
      </w:r>
      <w:r w:rsidRPr="00392B4D">
        <w:rPr>
          <w:rFonts w:ascii="Verdana" w:hAnsi="Verdana" w:cs="Arial"/>
          <w:snapToGrid w:val="0"/>
          <w:sz w:val="19"/>
          <w:szCs w:val="19"/>
          <w:lang w:val="ca-ES"/>
        </w:rPr>
        <w:t xml:space="preserve"> amb mesures de contractació pública sostenible</w:t>
      </w:r>
      <w:r w:rsidRPr="00392B4D">
        <w:rPr>
          <w:rFonts w:ascii="Verdana" w:hAnsi="Verdana" w:cs="Arial"/>
          <w:sz w:val="19"/>
          <w:szCs w:val="19"/>
          <w:lang w:val="ca-ES"/>
        </w:rPr>
        <w:t>, núm. Expedient 24/0008</w:t>
      </w:r>
    </w:p>
    <w:p w14:paraId="61A0CA1D" w14:textId="77777777" w:rsidR="000F6EE8" w:rsidRPr="00392B4D" w:rsidRDefault="000F6EE8" w:rsidP="000F6EE8">
      <w:pPr>
        <w:rPr>
          <w:rFonts w:ascii="Verdana" w:hAnsi="Verdana" w:cs="Arial"/>
          <w:sz w:val="20"/>
          <w:szCs w:val="20"/>
          <w:lang w:val="ca-ES"/>
        </w:rPr>
      </w:pPr>
    </w:p>
    <w:p w14:paraId="7076962B" w14:textId="77777777" w:rsidR="000F6EE8" w:rsidRPr="00392B4D" w:rsidRDefault="000F6EE8" w:rsidP="000F6EE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sz w:val="20"/>
          <w:szCs w:val="20"/>
          <w:lang w:val="ca-ES"/>
        </w:rPr>
      </w:pPr>
      <w:r w:rsidRPr="00392B4D">
        <w:rPr>
          <w:rFonts w:ascii="Verdana" w:hAnsi="Verdana" w:cs="Arial"/>
          <w:b/>
          <w:sz w:val="20"/>
          <w:szCs w:val="20"/>
          <w:lang w:val="ca-ES"/>
        </w:rPr>
        <w:t>AUTORITZA A PARCS I JARDINS DE BARCELONA, INSTITUT MUNICIPAL</w:t>
      </w:r>
    </w:p>
    <w:p w14:paraId="106BF572" w14:textId="77777777" w:rsidR="000F6EE8" w:rsidRPr="00392B4D" w:rsidRDefault="000F6EE8" w:rsidP="000F6EE8">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sz w:val="20"/>
          <w:szCs w:val="20"/>
          <w:lang w:val="ca-ES"/>
        </w:rPr>
      </w:pPr>
      <w:r w:rsidRPr="00392B4D">
        <w:rPr>
          <w:rFonts w:ascii="Verdana" w:hAnsi="Verdana" w:cs="Arial"/>
          <w:i/>
          <w:sz w:val="20"/>
          <w:szCs w:val="20"/>
          <w:lang w:val="ca-ES"/>
        </w:rPr>
        <w:fldChar w:fldCharType="begin">
          <w:ffData>
            <w:name w:val="Verifica1"/>
            <w:enabled w:val="0"/>
            <w:calcOnExit w:val="0"/>
            <w:checkBox>
              <w:sizeAuto/>
              <w:default w:val="0"/>
            </w:checkBox>
          </w:ffData>
        </w:fldChar>
      </w:r>
      <w:r w:rsidRPr="00392B4D">
        <w:rPr>
          <w:rFonts w:ascii="Verdana" w:hAnsi="Verdana" w:cs="Arial"/>
          <w:i/>
          <w:sz w:val="20"/>
          <w:szCs w:val="20"/>
          <w:lang w:val="ca-ES"/>
        </w:rPr>
        <w:instrText xml:space="preserve"> FORMCHECKBOX </w:instrText>
      </w:r>
      <w:r w:rsidRPr="00392B4D">
        <w:rPr>
          <w:rFonts w:ascii="Verdana" w:hAnsi="Verdana" w:cs="Arial"/>
          <w:i/>
          <w:sz w:val="20"/>
          <w:szCs w:val="20"/>
          <w:lang w:val="ca-ES"/>
        </w:rPr>
      </w:r>
      <w:r w:rsidRPr="00392B4D">
        <w:rPr>
          <w:rFonts w:ascii="Verdana" w:hAnsi="Verdana" w:cs="Arial"/>
          <w:i/>
          <w:sz w:val="20"/>
          <w:szCs w:val="20"/>
          <w:lang w:val="ca-ES"/>
        </w:rPr>
        <w:fldChar w:fldCharType="end"/>
      </w:r>
      <w:r w:rsidRPr="00392B4D">
        <w:rPr>
          <w:rFonts w:ascii="Verdana" w:hAnsi="Verdana"/>
          <w:sz w:val="20"/>
          <w:szCs w:val="20"/>
          <w:shd w:val="clear" w:color="auto" w:fill="FFFFFF"/>
          <w:lang w:val="ca-ES"/>
        </w:rPr>
        <w:t xml:space="preserve"> </w:t>
      </w:r>
      <w:r w:rsidRPr="00392B4D">
        <w:rPr>
          <w:rFonts w:ascii="Verdana" w:hAnsi="Verdana" w:cs="Arial"/>
          <w:sz w:val="20"/>
          <w:szCs w:val="20"/>
          <w:lang w:val="ca-ES"/>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18B3D9A1" w14:textId="77777777" w:rsidR="000F6EE8" w:rsidRPr="00392B4D" w:rsidRDefault="000F6EE8" w:rsidP="000F6EE8">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lang w:val="ca-ES"/>
        </w:rPr>
      </w:pPr>
    </w:p>
    <w:p w14:paraId="46B0A657" w14:textId="77777777" w:rsidR="000F6EE8" w:rsidRPr="00392B4D" w:rsidRDefault="000F6EE8" w:rsidP="000F6EE8">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sz w:val="20"/>
          <w:szCs w:val="20"/>
          <w:lang w:val="ca-ES"/>
        </w:rPr>
      </w:pPr>
      <w:r w:rsidRPr="00392B4D">
        <w:rPr>
          <w:rFonts w:ascii="Verdana" w:hAnsi="Verdana" w:cs="Arial"/>
          <w:i/>
          <w:sz w:val="20"/>
          <w:szCs w:val="20"/>
          <w:lang w:val="ca-ES"/>
        </w:rPr>
        <w:fldChar w:fldCharType="begin">
          <w:ffData>
            <w:name w:val="Verifica1"/>
            <w:enabled w:val="0"/>
            <w:calcOnExit w:val="0"/>
            <w:checkBox>
              <w:sizeAuto/>
              <w:default w:val="0"/>
            </w:checkBox>
          </w:ffData>
        </w:fldChar>
      </w:r>
      <w:r w:rsidRPr="00392B4D">
        <w:rPr>
          <w:rFonts w:ascii="Verdana" w:hAnsi="Verdana" w:cs="Arial"/>
          <w:i/>
          <w:sz w:val="20"/>
          <w:szCs w:val="20"/>
          <w:lang w:val="ca-ES"/>
        </w:rPr>
        <w:instrText xml:space="preserve"> FORMCHECKBOX </w:instrText>
      </w:r>
      <w:r w:rsidRPr="00392B4D">
        <w:rPr>
          <w:rFonts w:ascii="Verdana" w:hAnsi="Verdana" w:cs="Arial"/>
          <w:i/>
          <w:sz w:val="20"/>
          <w:szCs w:val="20"/>
          <w:lang w:val="ca-ES"/>
        </w:rPr>
      </w:r>
      <w:r w:rsidRPr="00392B4D">
        <w:rPr>
          <w:rFonts w:ascii="Verdana" w:hAnsi="Verdana" w:cs="Arial"/>
          <w:i/>
          <w:sz w:val="20"/>
          <w:szCs w:val="20"/>
          <w:lang w:val="ca-ES"/>
        </w:rPr>
        <w:fldChar w:fldCharType="end"/>
      </w:r>
      <w:r w:rsidRPr="00392B4D">
        <w:rPr>
          <w:rFonts w:ascii="Verdana" w:hAnsi="Verdana" w:cs="Arial"/>
          <w:sz w:val="20"/>
          <w:szCs w:val="20"/>
          <w:lang w:val="ca-ES"/>
        </w:rPr>
        <w:t xml:space="preserve"> a sol·licitar de la Tresoreria General de la Seguretat Social (TGSS), directament </w:t>
      </w:r>
      <w:r w:rsidRPr="00392B4D">
        <w:rPr>
          <w:rFonts w:ascii="Verdana" w:hAnsi="Verdana" w:cs="Arial"/>
          <w:bCs/>
          <w:sz w:val="20"/>
          <w:szCs w:val="20"/>
          <w:lang w:val="ca-ES"/>
        </w:rPr>
        <w:t xml:space="preserve">o a través del Consorci d’Administració Oberta de Catalunya (Consorci AOC), </w:t>
      </w:r>
      <w:r w:rsidRPr="00392B4D">
        <w:rPr>
          <w:rFonts w:ascii="Verdana" w:hAnsi="Verdana" w:cs="Arial"/>
          <w:sz w:val="20"/>
          <w:szCs w:val="20"/>
          <w:lang w:val="ca-ES"/>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01EA41EF" w14:textId="77777777" w:rsidR="000F6EE8" w:rsidRPr="00392B4D" w:rsidRDefault="000F6EE8" w:rsidP="000F6EE8">
      <w:pPr>
        <w:pStyle w:val="Pargrafdellista"/>
        <w:ind w:left="0"/>
        <w:rPr>
          <w:rFonts w:ascii="Verdana" w:hAnsi="Verdana" w:cs="Arial"/>
        </w:rPr>
      </w:pPr>
    </w:p>
    <w:p w14:paraId="12F017A3" w14:textId="77777777" w:rsidR="000F6EE8" w:rsidRPr="00392B4D" w:rsidRDefault="000F6EE8" w:rsidP="000F6EE8">
      <w:pPr>
        <w:pStyle w:val="Pargrafdellista"/>
        <w:ind w:left="0"/>
        <w:rPr>
          <w:rFonts w:ascii="Verdana" w:hAnsi="Verdana" w:cs="Arial"/>
        </w:rPr>
      </w:pPr>
      <w:bookmarkStart w:id="1" w:name="annex_mail"/>
      <w:bookmarkEnd w:id="1"/>
    </w:p>
    <w:p w14:paraId="1FC78955" w14:textId="77777777" w:rsidR="000F6EE8" w:rsidRPr="00392B4D" w:rsidRDefault="000F6EE8" w:rsidP="000F6EE8">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sz w:val="20"/>
          <w:szCs w:val="20"/>
          <w:lang w:val="ca-ES"/>
        </w:rPr>
      </w:pPr>
    </w:p>
    <w:p w14:paraId="44EC4670" w14:textId="77777777" w:rsidR="000F6EE8" w:rsidRPr="00392B4D" w:rsidRDefault="000F6EE8" w:rsidP="000F6EE8">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sz w:val="20"/>
          <w:szCs w:val="20"/>
          <w:lang w:val="ca-ES"/>
        </w:rPr>
      </w:pPr>
    </w:p>
    <w:p w14:paraId="3757183F" w14:textId="77777777" w:rsidR="000F6EE8" w:rsidRPr="00392B4D" w:rsidRDefault="000F6EE8" w:rsidP="000F6EE8">
      <w:pPr>
        <w:rPr>
          <w:rFonts w:ascii="Verdana" w:hAnsi="Verdana" w:cs="Arial"/>
          <w:i/>
          <w:snapToGrid w:val="0"/>
          <w:sz w:val="20"/>
          <w:szCs w:val="20"/>
          <w:lang w:val="ca-ES" w:eastAsia="es-ES"/>
        </w:rPr>
      </w:pPr>
      <w:r w:rsidRPr="00392B4D">
        <w:rPr>
          <w:rFonts w:ascii="Verdana" w:hAnsi="Verdana" w:cs="Arial"/>
          <w:i/>
          <w:snapToGrid w:val="0"/>
          <w:sz w:val="20"/>
          <w:szCs w:val="20"/>
          <w:lang w:val="ca-ES" w:eastAsia="es-ES"/>
        </w:rPr>
        <w:t>[Signatura electrònica]</w:t>
      </w:r>
      <w:r w:rsidRPr="00392B4D">
        <w:rPr>
          <w:rStyle w:val="Refernciadenotaapeudepgina"/>
          <w:rFonts w:ascii="Verdana" w:hAnsi="Verdana" w:cs="Arial"/>
          <w:sz w:val="20"/>
          <w:szCs w:val="20"/>
          <w:lang w:val="ca-ES"/>
        </w:rPr>
        <w:footnoteReference w:id="5"/>
      </w:r>
    </w:p>
    <w:p w14:paraId="2349EF65" w14:textId="77777777" w:rsidR="000F6EE8" w:rsidRPr="00392B4D" w:rsidRDefault="000F6EE8" w:rsidP="000F6EE8">
      <w:pPr>
        <w:rPr>
          <w:sz w:val="20"/>
          <w:szCs w:val="20"/>
          <w:lang w:val="ca-ES"/>
        </w:rPr>
      </w:pPr>
    </w:p>
    <w:p w14:paraId="6671CC9B" w14:textId="77777777" w:rsidR="000F6EE8" w:rsidRDefault="000F6EE8" w:rsidP="000F6EE8">
      <w:pPr>
        <w:shd w:val="clear" w:color="auto" w:fill="FFFFFF" w:themeFill="background1"/>
        <w:jc w:val="both"/>
        <w:rPr>
          <w:rFonts w:ascii="Verdana" w:hAnsi="Verdana"/>
          <w:sz w:val="20"/>
          <w:szCs w:val="20"/>
        </w:rPr>
      </w:pPr>
      <w:r>
        <w:rPr>
          <w:rFonts w:ascii="Verdana" w:hAnsi="Verdana"/>
          <w:sz w:val="20"/>
          <w:szCs w:val="20"/>
        </w:rPr>
        <w:br w:type="page"/>
      </w:r>
    </w:p>
    <w:p w14:paraId="36C34B1F" w14:textId="77777777" w:rsidR="000F6EE8" w:rsidRPr="00557592" w:rsidRDefault="000F6EE8" w:rsidP="000F6EE8">
      <w:pPr>
        <w:shd w:val="clear" w:color="auto" w:fill="FFFFFF" w:themeFill="background1"/>
        <w:jc w:val="both"/>
        <w:rPr>
          <w:rFonts w:ascii="Verdana" w:hAnsi="Verdana" w:cs="Arial"/>
          <w:b/>
          <w:sz w:val="20"/>
          <w:szCs w:val="20"/>
        </w:rPr>
      </w:pPr>
      <w:r w:rsidRPr="00557592">
        <w:rPr>
          <w:rFonts w:ascii="Verdana" w:hAnsi="Verdana" w:cs="Arial"/>
          <w:b/>
          <w:sz w:val="20"/>
          <w:szCs w:val="20"/>
        </w:rPr>
        <w:t>ANNEX 5: OFERTA ECONÒMICA I CRITERIS D’ADJUDICACIÓ AVALUABLES DE FORMA AUTOMÀTICA</w:t>
      </w:r>
    </w:p>
    <w:p w14:paraId="7D25C4EA" w14:textId="77777777" w:rsidR="000F6EE8" w:rsidRPr="00557592" w:rsidRDefault="000F6EE8" w:rsidP="000F6EE8">
      <w:pPr>
        <w:tabs>
          <w:tab w:val="left" w:pos="851"/>
          <w:tab w:val="left" w:pos="1134"/>
          <w:tab w:val="left" w:pos="1702"/>
        </w:tabs>
        <w:ind w:right="-2"/>
        <w:jc w:val="both"/>
        <w:rPr>
          <w:rFonts w:ascii="Verdana" w:hAnsi="Verdana"/>
          <w:sz w:val="20"/>
          <w:szCs w:val="20"/>
          <w:highlight w:val="red"/>
        </w:rPr>
      </w:pPr>
    </w:p>
    <w:p w14:paraId="2D00515A" w14:textId="77777777" w:rsidR="000F6EE8" w:rsidRPr="00557592" w:rsidRDefault="000F6EE8" w:rsidP="000F6EE8">
      <w:pPr>
        <w:pStyle w:val="Textsenseformat"/>
        <w:rPr>
          <w:rFonts w:ascii="Verdana" w:hAnsi="Verdana"/>
        </w:rPr>
      </w:pPr>
      <w:r w:rsidRPr="00557592">
        <w:rPr>
          <w:rFonts w:ascii="Verdana" w:hAnsi="Verdana"/>
          <w:lang w:eastAsia="ca-ES"/>
        </w:rPr>
        <w:t>El Sr./la Sra. ... , domiciliat/ada a ... carrer ... núm. ... , amb DNI/NIF núm. ... , major d'edat, en nom propi, o en representació de l'empresa ... amb domicili a ... carrer ... núm. ..., assabentat/ada de les condicions exigides per optar a l’adjudicació</w:t>
      </w:r>
      <w:r w:rsidRPr="00557592">
        <w:rPr>
          <w:rFonts w:ascii="Verdana" w:hAnsi="Verdana"/>
        </w:rPr>
        <w:t xml:space="preserve"> del contracte núm. 24/0008</w:t>
      </w:r>
      <w:r w:rsidRPr="00557592">
        <w:rPr>
          <w:rFonts w:ascii="Verdana" w:hAnsi="Verdana"/>
          <w:lang w:eastAsia="ca-ES"/>
        </w:rPr>
        <w:t xml:space="preserve">, que té per objecte la Contractació del </w:t>
      </w:r>
      <w:r w:rsidRPr="00557592">
        <w:rPr>
          <w:rFonts w:ascii="Verdana" w:hAnsi="Verdana" w:cs="Arial"/>
          <w:snapToGrid w:val="0"/>
        </w:rPr>
        <w:t xml:space="preserve">subministrament de </w:t>
      </w:r>
      <w:r w:rsidRPr="00557592">
        <w:rPr>
          <w:rFonts w:ascii="Verdana" w:hAnsi="Verdana" w:cs="Arial"/>
          <w:snapToGrid w:val="0"/>
          <w:sz w:val="19"/>
          <w:szCs w:val="19"/>
        </w:rPr>
        <w:t xml:space="preserve">terres, </w:t>
      </w:r>
      <w:r w:rsidRPr="00557592">
        <w:rPr>
          <w:rFonts w:ascii="Verdana" w:hAnsi="Verdana"/>
        </w:rPr>
        <w:t>substrats, esmenes, encoixinats i àrids</w:t>
      </w:r>
      <w:r w:rsidRPr="00557592">
        <w:rPr>
          <w:rFonts w:ascii="Verdana" w:hAnsi="Verdana" w:cs="Arial"/>
          <w:snapToGrid w:val="0"/>
          <w:sz w:val="19"/>
          <w:szCs w:val="19"/>
        </w:rPr>
        <w:t xml:space="preserve"> amb mesures de contractació pública sostenible</w:t>
      </w:r>
      <w:r w:rsidRPr="00557592">
        <w:rPr>
          <w:rFonts w:ascii="Verdana" w:hAnsi="Verdana" w:cs="Arial"/>
          <w:sz w:val="19"/>
          <w:szCs w:val="19"/>
        </w:rPr>
        <w:t xml:space="preserve">, </w:t>
      </w:r>
      <w:r w:rsidRPr="00557592">
        <w:rPr>
          <w:rFonts w:ascii="Verdana" w:hAnsi="Verdana"/>
          <w:lang w:eastAsia="ca-ES"/>
        </w:rPr>
        <w:t>es compromet a realitzar-lo amb subjecció al plec de clàusules administratives particulars i al de prescripcions tècniques, i pel</w:t>
      </w:r>
      <w:r w:rsidRPr="00557592">
        <w:rPr>
          <w:rFonts w:ascii="Verdana" w:hAnsi="Verdana"/>
          <w:snapToGrid w:val="0"/>
          <w:lang w:eastAsia="es-ES"/>
        </w:rPr>
        <w:t xml:space="preserve"> preu </w:t>
      </w:r>
      <w:r w:rsidRPr="00557592">
        <w:rPr>
          <w:rFonts w:ascii="Verdana" w:hAnsi="Verdana" w:cs="Arial"/>
          <w:lang w:eastAsia="ca-ES"/>
        </w:rPr>
        <w:t>de</w:t>
      </w:r>
      <w:r w:rsidRPr="00557592">
        <w:rPr>
          <w:rFonts w:ascii="Verdana" w:hAnsi="Verdana"/>
          <w:snapToGrid w:val="0"/>
          <w:lang w:eastAsia="es-ES"/>
        </w:rPr>
        <w:t>:</w:t>
      </w:r>
    </w:p>
    <w:p w14:paraId="003DA56B" w14:textId="77777777" w:rsidR="000F6EE8" w:rsidRDefault="000F6EE8" w:rsidP="000F6EE8">
      <w:pPr>
        <w:pStyle w:val="Textsenseformat"/>
        <w:rPr>
          <w:rFonts w:ascii="Verdana" w:hAnsi="Verdana"/>
          <w:snapToGrid w:val="0"/>
          <w:highlight w:val="red"/>
          <w:lang w:eastAsia="es-ES"/>
        </w:rPr>
      </w:pPr>
    </w:p>
    <w:p w14:paraId="57FFA46E" w14:textId="77777777" w:rsidR="000F6EE8" w:rsidRDefault="000F6EE8" w:rsidP="000F6EE8">
      <w:pPr>
        <w:pStyle w:val="Textsenseformat"/>
        <w:rPr>
          <w:rFonts w:ascii="Verdana" w:hAnsi="Verdana"/>
          <w:snapToGrid w:val="0"/>
          <w:highlight w:val="red"/>
          <w:lang w:eastAsia="es-ES"/>
        </w:rPr>
      </w:pPr>
    </w:p>
    <w:tbl>
      <w:tblPr>
        <w:tblW w:w="5593" w:type="dxa"/>
        <w:tblInd w:w="55" w:type="dxa"/>
        <w:tblCellMar>
          <w:left w:w="70" w:type="dxa"/>
          <w:right w:w="70" w:type="dxa"/>
        </w:tblCellMar>
        <w:tblLook w:val="04A0" w:firstRow="1" w:lastRow="0" w:firstColumn="1" w:lastColumn="0" w:noHBand="0" w:noVBand="1"/>
      </w:tblPr>
      <w:tblGrid>
        <w:gridCol w:w="2633"/>
        <w:gridCol w:w="1040"/>
        <w:gridCol w:w="960"/>
        <w:gridCol w:w="960"/>
      </w:tblGrid>
      <w:tr w:rsidR="000F6EE8" w14:paraId="558DE7D9" w14:textId="77777777" w:rsidTr="00201228">
        <w:trPr>
          <w:trHeight w:val="255"/>
        </w:trPr>
        <w:tc>
          <w:tcPr>
            <w:tcW w:w="26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53F066" w14:textId="77777777" w:rsidR="000F6EE8" w:rsidRDefault="000F6EE8" w:rsidP="00201228">
            <w:pPr>
              <w:rPr>
                <w:rFonts w:ascii="Arial" w:hAnsi="Arial" w:cs="Arial"/>
                <w:color w:val="000000"/>
                <w:sz w:val="20"/>
                <w:szCs w:val="20"/>
              </w:rPr>
            </w:pPr>
            <w:r>
              <w:rPr>
                <w:rFonts w:ascii="Arial" w:hAnsi="Arial" w:cs="Arial"/>
                <w:color w:val="000000"/>
                <w:sz w:val="20"/>
                <w:szCs w:val="20"/>
              </w:rPr>
              <w:t>Base</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14:paraId="003A3227" w14:textId="77777777" w:rsidR="000F6EE8" w:rsidRDefault="000F6EE8" w:rsidP="00201228">
            <w:pPr>
              <w:rPr>
                <w:rFonts w:ascii="Arial" w:hAnsi="Arial" w:cs="Arial"/>
                <w:color w:val="000000"/>
                <w:sz w:val="20"/>
                <w:szCs w:val="20"/>
              </w:rPr>
            </w:pPr>
            <w:r>
              <w:rPr>
                <w:rFonts w:ascii="Arial" w:hAnsi="Arial" w:cs="Arial"/>
                <w:color w:val="000000"/>
                <w:sz w:val="20"/>
                <w:szCs w:val="20"/>
              </w:rPr>
              <w:t>Tipus Iva</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3A2C561" w14:textId="77777777" w:rsidR="000F6EE8" w:rsidRDefault="000F6EE8" w:rsidP="00201228">
            <w:pPr>
              <w:rPr>
                <w:rFonts w:ascii="Arial" w:hAnsi="Arial" w:cs="Arial"/>
                <w:color w:val="000000"/>
                <w:sz w:val="20"/>
                <w:szCs w:val="20"/>
              </w:rPr>
            </w:pPr>
            <w:r>
              <w:rPr>
                <w:rFonts w:ascii="Arial" w:hAnsi="Arial" w:cs="Arial"/>
                <w:color w:val="000000"/>
                <w:sz w:val="20"/>
                <w:szCs w:val="20"/>
              </w:rPr>
              <w:t>Iva</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67AF175" w14:textId="77777777" w:rsidR="000F6EE8" w:rsidRDefault="000F6EE8" w:rsidP="00201228">
            <w:pPr>
              <w:rPr>
                <w:rFonts w:ascii="Arial" w:hAnsi="Arial" w:cs="Arial"/>
                <w:color w:val="000000"/>
                <w:sz w:val="20"/>
                <w:szCs w:val="20"/>
              </w:rPr>
            </w:pPr>
            <w:r>
              <w:rPr>
                <w:rFonts w:ascii="Arial" w:hAnsi="Arial" w:cs="Arial"/>
                <w:color w:val="000000"/>
                <w:sz w:val="20"/>
                <w:szCs w:val="20"/>
              </w:rPr>
              <w:t>Total</w:t>
            </w:r>
          </w:p>
        </w:tc>
      </w:tr>
      <w:tr w:rsidR="000F6EE8" w14:paraId="0B651DD4" w14:textId="77777777" w:rsidTr="00201228">
        <w:trPr>
          <w:trHeight w:val="510"/>
        </w:trPr>
        <w:tc>
          <w:tcPr>
            <w:tcW w:w="2633" w:type="dxa"/>
            <w:tcBorders>
              <w:top w:val="nil"/>
              <w:left w:val="single" w:sz="4" w:space="0" w:color="auto"/>
              <w:bottom w:val="single" w:sz="4" w:space="0" w:color="auto"/>
              <w:right w:val="single" w:sz="4" w:space="0" w:color="auto"/>
            </w:tcBorders>
            <w:shd w:val="clear" w:color="auto" w:fill="auto"/>
            <w:noWrap/>
            <w:vAlign w:val="center"/>
            <w:hideMark/>
          </w:tcPr>
          <w:p w14:paraId="40046193" w14:textId="77777777" w:rsidR="000F6EE8" w:rsidRDefault="000F6EE8" w:rsidP="00201228">
            <w:pPr>
              <w:jc w:val="both"/>
              <w:rPr>
                <w:rFonts w:ascii="Verdana" w:hAnsi="Verdana" w:cs="Arial"/>
                <w:color w:val="000000"/>
                <w:sz w:val="20"/>
                <w:szCs w:val="20"/>
              </w:rPr>
            </w:pPr>
            <w:r>
              <w:rPr>
                <w:rFonts w:ascii="Verdana" w:hAnsi="Verdana" w:cs="Arial"/>
                <w:color w:val="000000"/>
                <w:sz w:val="20"/>
                <w:szCs w:val="20"/>
              </w:rPr>
              <w:t xml:space="preserve">Preu net (Base Iva 21%): </w:t>
            </w:r>
          </w:p>
        </w:tc>
        <w:tc>
          <w:tcPr>
            <w:tcW w:w="1040" w:type="dxa"/>
            <w:tcBorders>
              <w:top w:val="nil"/>
              <w:left w:val="nil"/>
              <w:bottom w:val="single" w:sz="4" w:space="0" w:color="auto"/>
              <w:right w:val="single" w:sz="4" w:space="0" w:color="auto"/>
            </w:tcBorders>
            <w:shd w:val="clear" w:color="auto" w:fill="auto"/>
            <w:noWrap/>
            <w:vAlign w:val="bottom"/>
            <w:hideMark/>
          </w:tcPr>
          <w:p w14:paraId="032013E8" w14:textId="77777777" w:rsidR="000F6EE8" w:rsidRDefault="000F6EE8" w:rsidP="00201228">
            <w:pPr>
              <w:jc w:val="right"/>
              <w:rPr>
                <w:rFonts w:ascii="Arial" w:hAnsi="Arial" w:cs="Arial"/>
                <w:color w:val="000000"/>
                <w:sz w:val="20"/>
                <w:szCs w:val="20"/>
              </w:rPr>
            </w:pPr>
            <w:r>
              <w:rPr>
                <w:rFonts w:ascii="Arial" w:hAnsi="Arial" w:cs="Arial"/>
                <w:color w:val="000000"/>
                <w:sz w:val="20"/>
                <w:szCs w:val="20"/>
              </w:rPr>
              <w:t>21%</w:t>
            </w:r>
          </w:p>
        </w:tc>
        <w:tc>
          <w:tcPr>
            <w:tcW w:w="960" w:type="dxa"/>
            <w:tcBorders>
              <w:top w:val="nil"/>
              <w:left w:val="nil"/>
              <w:bottom w:val="single" w:sz="4" w:space="0" w:color="auto"/>
              <w:right w:val="single" w:sz="4" w:space="0" w:color="auto"/>
            </w:tcBorders>
            <w:shd w:val="clear" w:color="auto" w:fill="auto"/>
            <w:noWrap/>
            <w:vAlign w:val="bottom"/>
            <w:hideMark/>
          </w:tcPr>
          <w:p w14:paraId="00A8540C" w14:textId="77777777" w:rsidR="000F6EE8" w:rsidRDefault="000F6EE8" w:rsidP="00201228">
            <w:pPr>
              <w:rPr>
                <w:rFonts w:ascii="Arial" w:hAnsi="Arial" w:cs="Arial"/>
                <w:color w:val="000000"/>
                <w:sz w:val="20"/>
                <w:szCs w:val="20"/>
              </w:rPr>
            </w:pPr>
            <w:r>
              <w:rPr>
                <w:rFonts w:ascii="Arial" w:hAnsi="Arial" w:cs="Arial"/>
                <w:color w:val="000000"/>
                <w:sz w:val="20"/>
                <w:szCs w:val="20"/>
              </w:rPr>
              <w:t xml:space="preserve"> ...€</w:t>
            </w:r>
          </w:p>
        </w:tc>
        <w:tc>
          <w:tcPr>
            <w:tcW w:w="960" w:type="dxa"/>
            <w:tcBorders>
              <w:top w:val="nil"/>
              <w:left w:val="nil"/>
              <w:bottom w:val="single" w:sz="4" w:space="0" w:color="auto"/>
              <w:right w:val="single" w:sz="4" w:space="0" w:color="auto"/>
            </w:tcBorders>
            <w:shd w:val="clear" w:color="auto" w:fill="auto"/>
            <w:noWrap/>
            <w:vAlign w:val="bottom"/>
            <w:hideMark/>
          </w:tcPr>
          <w:p w14:paraId="54ACFCA5" w14:textId="77777777" w:rsidR="000F6EE8" w:rsidRDefault="000F6EE8" w:rsidP="00201228">
            <w:pPr>
              <w:rPr>
                <w:rFonts w:ascii="Arial" w:hAnsi="Arial" w:cs="Arial"/>
                <w:color w:val="000000"/>
                <w:sz w:val="20"/>
                <w:szCs w:val="20"/>
              </w:rPr>
            </w:pPr>
            <w:r>
              <w:rPr>
                <w:rFonts w:ascii="Arial" w:hAnsi="Arial" w:cs="Arial"/>
                <w:color w:val="000000"/>
                <w:sz w:val="20"/>
                <w:szCs w:val="20"/>
              </w:rPr>
              <w:t xml:space="preserve"> ...€</w:t>
            </w:r>
          </w:p>
        </w:tc>
      </w:tr>
      <w:tr w:rsidR="000F6EE8" w14:paraId="58F93193" w14:textId="77777777" w:rsidTr="00201228">
        <w:trPr>
          <w:trHeight w:val="510"/>
        </w:trPr>
        <w:tc>
          <w:tcPr>
            <w:tcW w:w="2633" w:type="dxa"/>
            <w:tcBorders>
              <w:top w:val="nil"/>
              <w:left w:val="single" w:sz="4" w:space="0" w:color="auto"/>
              <w:bottom w:val="single" w:sz="4" w:space="0" w:color="auto"/>
              <w:right w:val="single" w:sz="4" w:space="0" w:color="auto"/>
            </w:tcBorders>
            <w:shd w:val="clear" w:color="auto" w:fill="auto"/>
            <w:noWrap/>
            <w:vAlign w:val="center"/>
            <w:hideMark/>
          </w:tcPr>
          <w:p w14:paraId="41361739" w14:textId="77777777" w:rsidR="000F6EE8" w:rsidRDefault="000F6EE8" w:rsidP="00201228">
            <w:pPr>
              <w:jc w:val="both"/>
              <w:rPr>
                <w:rFonts w:ascii="Verdana" w:hAnsi="Verdana" w:cs="Arial"/>
                <w:color w:val="000000"/>
                <w:sz w:val="20"/>
                <w:szCs w:val="20"/>
              </w:rPr>
            </w:pPr>
            <w:r>
              <w:rPr>
                <w:rFonts w:ascii="Verdana" w:hAnsi="Verdana" w:cs="Arial"/>
                <w:color w:val="000000"/>
                <w:sz w:val="20"/>
                <w:szCs w:val="20"/>
              </w:rPr>
              <w:t xml:space="preserve">Preu net (Base Iva 10%): </w:t>
            </w:r>
          </w:p>
        </w:tc>
        <w:tc>
          <w:tcPr>
            <w:tcW w:w="1040" w:type="dxa"/>
            <w:tcBorders>
              <w:top w:val="nil"/>
              <w:left w:val="nil"/>
              <w:bottom w:val="single" w:sz="4" w:space="0" w:color="auto"/>
              <w:right w:val="single" w:sz="4" w:space="0" w:color="auto"/>
            </w:tcBorders>
            <w:shd w:val="clear" w:color="auto" w:fill="auto"/>
            <w:noWrap/>
            <w:vAlign w:val="bottom"/>
            <w:hideMark/>
          </w:tcPr>
          <w:p w14:paraId="5325AAF1" w14:textId="77777777" w:rsidR="000F6EE8" w:rsidRDefault="000F6EE8" w:rsidP="00201228">
            <w:pPr>
              <w:jc w:val="right"/>
              <w:rPr>
                <w:rFonts w:ascii="Arial" w:hAnsi="Arial" w:cs="Arial"/>
                <w:color w:val="000000"/>
                <w:sz w:val="20"/>
                <w:szCs w:val="20"/>
              </w:rPr>
            </w:pPr>
            <w:r>
              <w:rPr>
                <w:rFonts w:ascii="Arial" w:hAnsi="Arial" w:cs="Arial"/>
                <w:color w:val="000000"/>
                <w:sz w:val="20"/>
                <w:szCs w:val="20"/>
              </w:rPr>
              <w:t>10%</w:t>
            </w:r>
          </w:p>
        </w:tc>
        <w:tc>
          <w:tcPr>
            <w:tcW w:w="960" w:type="dxa"/>
            <w:tcBorders>
              <w:top w:val="nil"/>
              <w:left w:val="nil"/>
              <w:bottom w:val="single" w:sz="4" w:space="0" w:color="auto"/>
              <w:right w:val="single" w:sz="4" w:space="0" w:color="auto"/>
            </w:tcBorders>
            <w:shd w:val="clear" w:color="auto" w:fill="auto"/>
            <w:noWrap/>
            <w:vAlign w:val="bottom"/>
            <w:hideMark/>
          </w:tcPr>
          <w:p w14:paraId="671BB318" w14:textId="77777777" w:rsidR="000F6EE8" w:rsidRDefault="000F6EE8" w:rsidP="00201228">
            <w:pPr>
              <w:rPr>
                <w:rFonts w:ascii="Arial" w:hAnsi="Arial" w:cs="Arial"/>
                <w:color w:val="000000"/>
                <w:sz w:val="20"/>
                <w:szCs w:val="20"/>
              </w:rPr>
            </w:pPr>
            <w:r>
              <w:rPr>
                <w:rFonts w:ascii="Arial" w:hAnsi="Arial" w:cs="Arial"/>
                <w:color w:val="000000"/>
                <w:sz w:val="20"/>
                <w:szCs w:val="20"/>
              </w:rPr>
              <w:t xml:space="preserve"> ...€</w:t>
            </w:r>
          </w:p>
        </w:tc>
        <w:tc>
          <w:tcPr>
            <w:tcW w:w="960" w:type="dxa"/>
            <w:tcBorders>
              <w:top w:val="nil"/>
              <w:left w:val="nil"/>
              <w:bottom w:val="single" w:sz="4" w:space="0" w:color="auto"/>
              <w:right w:val="single" w:sz="4" w:space="0" w:color="auto"/>
            </w:tcBorders>
            <w:shd w:val="clear" w:color="auto" w:fill="auto"/>
            <w:noWrap/>
            <w:vAlign w:val="bottom"/>
            <w:hideMark/>
          </w:tcPr>
          <w:p w14:paraId="2CB28DDD" w14:textId="77777777" w:rsidR="000F6EE8" w:rsidRDefault="000F6EE8" w:rsidP="00201228">
            <w:pPr>
              <w:rPr>
                <w:rFonts w:ascii="Arial" w:hAnsi="Arial" w:cs="Arial"/>
                <w:color w:val="000000"/>
                <w:sz w:val="20"/>
                <w:szCs w:val="20"/>
              </w:rPr>
            </w:pPr>
            <w:r>
              <w:rPr>
                <w:rFonts w:ascii="Arial" w:hAnsi="Arial" w:cs="Arial"/>
                <w:color w:val="000000"/>
                <w:sz w:val="20"/>
                <w:szCs w:val="20"/>
              </w:rPr>
              <w:t xml:space="preserve"> ...€</w:t>
            </w:r>
          </w:p>
        </w:tc>
      </w:tr>
      <w:tr w:rsidR="000F6EE8" w14:paraId="52961284" w14:textId="77777777" w:rsidTr="00201228">
        <w:trPr>
          <w:trHeight w:val="255"/>
        </w:trPr>
        <w:tc>
          <w:tcPr>
            <w:tcW w:w="463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EFA985" w14:textId="77777777" w:rsidR="000F6EE8" w:rsidRDefault="000F6EE8" w:rsidP="00201228">
            <w:pPr>
              <w:jc w:val="center"/>
              <w:rPr>
                <w:rFonts w:ascii="Verdana" w:hAnsi="Verdana" w:cs="Arial"/>
                <w:b/>
                <w:bCs/>
                <w:color w:val="000000"/>
                <w:sz w:val="20"/>
                <w:szCs w:val="20"/>
              </w:rPr>
            </w:pPr>
            <w:r>
              <w:rPr>
                <w:rFonts w:ascii="Verdana" w:hAnsi="Verdana" w:cs="Arial"/>
                <w:b/>
                <w:bCs/>
                <w:color w:val="000000"/>
                <w:sz w:val="20"/>
                <w:szCs w:val="20"/>
              </w:rPr>
              <w:t>TOTAL (IVA  INCLÒS)</w:t>
            </w:r>
          </w:p>
        </w:tc>
        <w:tc>
          <w:tcPr>
            <w:tcW w:w="960" w:type="dxa"/>
            <w:tcBorders>
              <w:top w:val="nil"/>
              <w:left w:val="nil"/>
              <w:bottom w:val="single" w:sz="4" w:space="0" w:color="auto"/>
              <w:right w:val="single" w:sz="4" w:space="0" w:color="auto"/>
            </w:tcBorders>
            <w:shd w:val="clear" w:color="auto" w:fill="auto"/>
            <w:noWrap/>
            <w:vAlign w:val="bottom"/>
            <w:hideMark/>
          </w:tcPr>
          <w:p w14:paraId="07473A59" w14:textId="77777777" w:rsidR="000F6EE8" w:rsidRDefault="000F6EE8" w:rsidP="00201228">
            <w:pPr>
              <w:rPr>
                <w:rFonts w:ascii="Arial" w:hAnsi="Arial" w:cs="Arial"/>
                <w:b/>
                <w:bCs/>
                <w:color w:val="000000"/>
                <w:sz w:val="20"/>
                <w:szCs w:val="20"/>
              </w:rPr>
            </w:pPr>
            <w:r>
              <w:rPr>
                <w:rFonts w:ascii="Arial" w:hAnsi="Arial" w:cs="Arial"/>
                <w:b/>
                <w:bCs/>
                <w:color w:val="000000"/>
                <w:sz w:val="20"/>
                <w:szCs w:val="20"/>
              </w:rPr>
              <w:t xml:space="preserve"> ...€</w:t>
            </w:r>
          </w:p>
        </w:tc>
      </w:tr>
    </w:tbl>
    <w:p w14:paraId="625135E8" w14:textId="77777777" w:rsidR="000F6EE8" w:rsidRPr="00557592" w:rsidRDefault="000F6EE8" w:rsidP="000F6EE8">
      <w:pPr>
        <w:pStyle w:val="Textsenseformat"/>
        <w:rPr>
          <w:rFonts w:ascii="Verdana" w:hAnsi="Verdana"/>
          <w:snapToGrid w:val="0"/>
          <w:highlight w:val="red"/>
          <w:lang w:eastAsia="es-ES"/>
        </w:rPr>
      </w:pPr>
    </w:p>
    <w:p w14:paraId="608DEAF5" w14:textId="77777777" w:rsidR="000F6EE8" w:rsidRPr="00180DD8" w:rsidRDefault="000F6EE8" w:rsidP="000F6EE8">
      <w:pPr>
        <w:tabs>
          <w:tab w:val="left" w:pos="851"/>
          <w:tab w:val="left" w:pos="1134"/>
          <w:tab w:val="left" w:pos="1702"/>
        </w:tabs>
        <w:ind w:right="-2"/>
        <w:jc w:val="both"/>
        <w:rPr>
          <w:rFonts w:ascii="Verdana" w:hAnsi="Verdana"/>
          <w:sz w:val="20"/>
          <w:szCs w:val="20"/>
        </w:rPr>
      </w:pPr>
      <w:r w:rsidRPr="00180DD8">
        <w:rPr>
          <w:rFonts w:ascii="Verdana" w:hAnsi="Verdana"/>
          <w:sz w:val="20"/>
          <w:szCs w:val="20"/>
        </w:rPr>
        <w:t>Juntament amb l’oferta l’empresa haurà de presentar l’oferta d’acord amb l’annex 8 (en format Excel i format pdf).</w:t>
      </w:r>
    </w:p>
    <w:p w14:paraId="3F7BA580" w14:textId="77777777" w:rsidR="000F6EE8" w:rsidRPr="00180DD8" w:rsidRDefault="000F6EE8" w:rsidP="000F6EE8">
      <w:pPr>
        <w:tabs>
          <w:tab w:val="left" w:pos="851"/>
          <w:tab w:val="left" w:pos="1134"/>
          <w:tab w:val="left" w:pos="1702"/>
        </w:tabs>
        <w:ind w:right="-2"/>
        <w:jc w:val="both"/>
        <w:rPr>
          <w:rFonts w:ascii="Verdana" w:hAnsi="Verdana"/>
          <w:b/>
          <w:sz w:val="20"/>
          <w:szCs w:val="20"/>
        </w:rPr>
      </w:pPr>
      <w:r w:rsidRPr="00180DD8">
        <w:rPr>
          <w:rFonts w:ascii="Verdana" w:hAnsi="Verdana"/>
          <w:b/>
          <w:sz w:val="20"/>
          <w:szCs w:val="20"/>
        </w:rPr>
        <w:t>La no presentació de l’esmentat annex suposarà l’exclusió de l’oferta tot tenint en compte que en la mateixa si reflecteixen els preus unitaris  a aplicar.</w:t>
      </w:r>
    </w:p>
    <w:p w14:paraId="0588F9F1" w14:textId="77777777" w:rsidR="000F6EE8" w:rsidRPr="00180DD8" w:rsidRDefault="000F6EE8" w:rsidP="000F6EE8">
      <w:pPr>
        <w:tabs>
          <w:tab w:val="left" w:pos="851"/>
          <w:tab w:val="left" w:pos="1134"/>
          <w:tab w:val="left" w:pos="1702"/>
        </w:tabs>
        <w:ind w:right="-2"/>
        <w:jc w:val="both"/>
        <w:rPr>
          <w:rFonts w:ascii="Verdana" w:hAnsi="Verdana"/>
          <w:b/>
          <w:sz w:val="20"/>
          <w:szCs w:val="20"/>
        </w:rPr>
      </w:pPr>
      <w:r w:rsidRPr="00180DD8">
        <w:rPr>
          <w:rFonts w:ascii="Verdana" w:hAnsi="Verdana"/>
          <w:b/>
          <w:sz w:val="20"/>
          <w:szCs w:val="20"/>
        </w:rPr>
        <w:t>En cas de discrepàncies en la informació prevaldrà l’oferta que s’obtingui de l’aplicació dels preus unitaris oferts.</w:t>
      </w:r>
    </w:p>
    <w:p w14:paraId="72E94F3D" w14:textId="77777777" w:rsidR="000F6EE8" w:rsidRPr="00180DD8" w:rsidRDefault="000F6EE8" w:rsidP="000F6EE8">
      <w:pPr>
        <w:tabs>
          <w:tab w:val="left" w:pos="851"/>
          <w:tab w:val="left" w:pos="1134"/>
          <w:tab w:val="left" w:pos="1702"/>
        </w:tabs>
        <w:ind w:right="-2"/>
        <w:jc w:val="both"/>
        <w:rPr>
          <w:rFonts w:ascii="Verdana" w:hAnsi="Verdana"/>
          <w:b/>
          <w:sz w:val="20"/>
          <w:szCs w:val="20"/>
        </w:rPr>
      </w:pPr>
      <w:r w:rsidRPr="00180DD8">
        <w:rPr>
          <w:rFonts w:ascii="Verdana" w:hAnsi="Verdana"/>
          <w:b/>
          <w:sz w:val="20"/>
          <w:szCs w:val="20"/>
        </w:rPr>
        <w:t>Igualment indicar que, en cap cas es podrán superar els preus unitaris indicats a l’Annex 1 del PCT.</w:t>
      </w:r>
    </w:p>
    <w:p w14:paraId="7B91DC4E" w14:textId="77777777" w:rsidR="000F6EE8" w:rsidRPr="00180DD8" w:rsidRDefault="000F6EE8" w:rsidP="000F6EE8">
      <w:pPr>
        <w:tabs>
          <w:tab w:val="left" w:pos="851"/>
          <w:tab w:val="left" w:pos="1134"/>
          <w:tab w:val="left" w:pos="1702"/>
        </w:tabs>
        <w:ind w:right="-2"/>
        <w:jc w:val="both"/>
        <w:rPr>
          <w:rFonts w:ascii="Verdana" w:hAnsi="Verdana"/>
          <w:sz w:val="20"/>
          <w:szCs w:val="20"/>
        </w:rPr>
      </w:pPr>
    </w:p>
    <w:p w14:paraId="25BD9400" w14:textId="77777777" w:rsidR="000F6EE8" w:rsidRPr="00180DD8" w:rsidRDefault="000F6EE8" w:rsidP="000F6EE8">
      <w:pPr>
        <w:spacing w:after="240" w:line="276" w:lineRule="auto"/>
        <w:jc w:val="both"/>
        <w:rPr>
          <w:rFonts w:ascii="Verdana" w:hAnsi="Verdana" w:cstheme="minorHAnsi"/>
          <w:sz w:val="20"/>
          <w:szCs w:val="20"/>
        </w:rPr>
      </w:pPr>
      <w:r w:rsidRPr="00180DD8">
        <w:rPr>
          <w:rFonts w:ascii="Verdana" w:hAnsi="Verdana" w:cstheme="minorHAnsi"/>
          <w:sz w:val="20"/>
          <w:szCs w:val="20"/>
        </w:rPr>
        <w:t xml:space="preserve">I.- Que el centre logístic de subministrament de les terres, </w:t>
      </w:r>
      <w:r w:rsidRPr="00180DD8">
        <w:rPr>
          <w:rFonts w:ascii="Verdana" w:hAnsi="Verdana"/>
          <w:sz w:val="20"/>
          <w:szCs w:val="20"/>
        </w:rPr>
        <w:t>substrats, esmenes, encoixinats i àrids</w:t>
      </w:r>
      <w:r w:rsidRPr="00180DD8">
        <w:rPr>
          <w:rFonts w:ascii="Verdana" w:hAnsi="Verdana" w:cstheme="minorHAnsi"/>
          <w:sz w:val="20"/>
          <w:szCs w:val="20"/>
        </w:rPr>
        <w:t xml:space="preserve">  està situat a …</w:t>
      </w:r>
      <w:proofErr w:type="gramStart"/>
      <w:r w:rsidRPr="00180DD8">
        <w:rPr>
          <w:rFonts w:ascii="Verdana" w:hAnsi="Verdana" w:cstheme="minorHAnsi"/>
          <w:sz w:val="20"/>
          <w:szCs w:val="20"/>
        </w:rPr>
        <w:t>..</w:t>
      </w:r>
      <w:proofErr w:type="gramEnd"/>
      <w:r w:rsidRPr="00180DD8">
        <w:rPr>
          <w:rFonts w:ascii="Verdana" w:hAnsi="Verdana" w:cstheme="minorHAnsi"/>
          <w:sz w:val="20"/>
          <w:szCs w:val="20"/>
        </w:rPr>
        <w:t xml:space="preserve"> </w:t>
      </w:r>
      <w:proofErr w:type="gramStart"/>
      <w:r w:rsidRPr="00180DD8">
        <w:rPr>
          <w:rFonts w:ascii="Verdana" w:hAnsi="Verdana" w:cstheme="minorHAnsi"/>
          <w:sz w:val="20"/>
          <w:szCs w:val="20"/>
        </w:rPr>
        <w:t>kilòmetres</w:t>
      </w:r>
      <w:proofErr w:type="gramEnd"/>
      <w:r w:rsidRPr="00180DD8">
        <w:rPr>
          <w:rFonts w:ascii="Verdana" w:hAnsi="Verdana" w:cstheme="minorHAnsi"/>
          <w:sz w:val="20"/>
          <w:szCs w:val="20"/>
        </w:rPr>
        <w:t xml:space="preserve"> de la Plaça Catalunya de Barcelona, </w:t>
      </w:r>
    </w:p>
    <w:p w14:paraId="74E37A9F" w14:textId="77777777" w:rsidR="000F6EE8" w:rsidRPr="00180DD8" w:rsidRDefault="000F6EE8" w:rsidP="000F6EE8">
      <w:pPr>
        <w:spacing w:after="240" w:line="276" w:lineRule="auto"/>
        <w:jc w:val="both"/>
        <w:rPr>
          <w:rFonts w:ascii="Verdana" w:hAnsi="Verdana" w:cstheme="minorHAnsi"/>
          <w:sz w:val="20"/>
          <w:szCs w:val="20"/>
        </w:rPr>
      </w:pPr>
      <w:r w:rsidRPr="00180DD8">
        <w:rPr>
          <w:rFonts w:ascii="Verdana" w:hAnsi="Verdana" w:cstheme="minorHAnsi"/>
          <w:sz w:val="20"/>
          <w:szCs w:val="20"/>
        </w:rPr>
        <w:t xml:space="preserve">Aquest centre està situat </w:t>
      </w:r>
      <w:proofErr w:type="gramStart"/>
      <w:r w:rsidRPr="00180DD8">
        <w:rPr>
          <w:rFonts w:ascii="Verdana" w:hAnsi="Verdana" w:cstheme="minorHAnsi"/>
          <w:sz w:val="20"/>
          <w:szCs w:val="20"/>
        </w:rPr>
        <w:t>a :</w:t>
      </w:r>
      <w:proofErr w:type="gramEnd"/>
      <w:r w:rsidRPr="00180DD8">
        <w:rPr>
          <w:rFonts w:ascii="Verdana" w:hAnsi="Verdana" w:cstheme="minorHAnsi"/>
          <w:sz w:val="20"/>
          <w:szCs w:val="20"/>
        </w:rPr>
        <w:t xml:space="preserve"> (indicar adreça)</w:t>
      </w:r>
    </w:p>
    <w:p w14:paraId="55E40F8F" w14:textId="77777777" w:rsidR="000F6EE8" w:rsidRPr="00180DD8" w:rsidRDefault="000F6EE8" w:rsidP="000F6EE8">
      <w:pPr>
        <w:spacing w:after="240" w:line="276" w:lineRule="auto"/>
        <w:jc w:val="both"/>
        <w:rPr>
          <w:rFonts w:ascii="Verdana" w:hAnsi="Verdana" w:cstheme="minorHAnsi"/>
          <w:sz w:val="20"/>
          <w:szCs w:val="20"/>
        </w:rPr>
      </w:pPr>
      <w:r w:rsidRPr="00180DD8">
        <w:rPr>
          <w:rFonts w:ascii="Verdana" w:hAnsi="Verdana" w:cstheme="minorHAnsi"/>
          <w:sz w:val="20"/>
          <w:szCs w:val="20"/>
        </w:rPr>
        <w:t xml:space="preserve">II.- Que ens comprometem a la realització </w:t>
      </w:r>
      <w:proofErr w:type="gramStart"/>
      <w:r w:rsidRPr="00180DD8">
        <w:rPr>
          <w:rFonts w:ascii="Verdana" w:hAnsi="Verdana" w:cstheme="minorHAnsi"/>
          <w:sz w:val="20"/>
          <w:szCs w:val="20"/>
        </w:rPr>
        <w:t>de …</w:t>
      </w:r>
      <w:proofErr w:type="gramEnd"/>
      <w:r w:rsidRPr="00180DD8">
        <w:rPr>
          <w:rFonts w:ascii="Verdana" w:hAnsi="Verdana" w:cstheme="minorHAnsi"/>
          <w:sz w:val="20"/>
          <w:szCs w:val="20"/>
        </w:rPr>
        <w:t xml:space="preserve">… </w:t>
      </w:r>
      <w:r w:rsidRPr="00180DD8">
        <w:rPr>
          <w:rFonts w:ascii="Verdana" w:hAnsi="Verdana" w:cstheme="minorHAnsi"/>
          <w:bCs/>
          <w:sz w:val="20"/>
          <w:szCs w:val="20"/>
        </w:rPr>
        <w:t xml:space="preserve">analítiques anuals, incloses les obligatòries establertes al plec de clàusules tècniques (característiques fisicoquímiques, granulometria i/o composició nutricional) del material subministrat, a càrrec de l’empresa. </w:t>
      </w:r>
    </w:p>
    <w:p w14:paraId="2935CD13" w14:textId="77777777" w:rsidR="000F6EE8" w:rsidRPr="00180DD8" w:rsidRDefault="000F6EE8" w:rsidP="000F6EE8">
      <w:pPr>
        <w:tabs>
          <w:tab w:val="left" w:pos="567"/>
          <w:tab w:val="left" w:pos="1134"/>
          <w:tab w:val="left" w:pos="1702"/>
          <w:tab w:val="left" w:pos="4678"/>
          <w:tab w:val="left" w:pos="5245"/>
        </w:tabs>
        <w:spacing w:after="240"/>
        <w:ind w:right="-2"/>
        <w:rPr>
          <w:rFonts w:ascii="Verdana" w:hAnsi="Verdana" w:cstheme="minorHAnsi"/>
          <w:sz w:val="20"/>
          <w:szCs w:val="20"/>
        </w:rPr>
      </w:pPr>
      <w:r w:rsidRPr="00180DD8">
        <w:rPr>
          <w:rFonts w:ascii="Verdana" w:hAnsi="Verdana" w:cstheme="minorHAnsi"/>
          <w:sz w:val="20"/>
          <w:szCs w:val="20"/>
        </w:rPr>
        <w:t xml:space="preserve">III.- Que es compromet a la realització </w:t>
      </w:r>
      <w:proofErr w:type="gramStart"/>
      <w:r w:rsidRPr="00180DD8">
        <w:rPr>
          <w:rFonts w:ascii="Verdana" w:hAnsi="Verdana" w:cstheme="minorHAnsi"/>
          <w:sz w:val="20"/>
          <w:szCs w:val="20"/>
        </w:rPr>
        <w:t>de ….</w:t>
      </w:r>
      <w:proofErr w:type="gramEnd"/>
      <w:r w:rsidRPr="00180DD8">
        <w:rPr>
          <w:rFonts w:ascii="Verdana" w:hAnsi="Verdana" w:cstheme="minorHAnsi"/>
          <w:sz w:val="20"/>
          <w:szCs w:val="20"/>
        </w:rPr>
        <w:t xml:space="preserve"> </w:t>
      </w:r>
      <w:proofErr w:type="gramStart"/>
      <w:r w:rsidRPr="00180DD8">
        <w:rPr>
          <w:rFonts w:ascii="Verdana" w:hAnsi="Verdana" w:cstheme="minorHAnsi"/>
          <w:sz w:val="20"/>
          <w:szCs w:val="20"/>
        </w:rPr>
        <w:t>anuals</w:t>
      </w:r>
      <w:proofErr w:type="gramEnd"/>
      <w:r w:rsidRPr="00180DD8">
        <w:rPr>
          <w:rFonts w:ascii="Verdana" w:hAnsi="Verdana" w:cstheme="minorHAnsi"/>
          <w:sz w:val="20"/>
          <w:szCs w:val="20"/>
        </w:rPr>
        <w:t xml:space="preserve"> del del sòl on es farà l’esmena o aportació de terres.</w:t>
      </w:r>
    </w:p>
    <w:p w14:paraId="10090981" w14:textId="77777777" w:rsidR="000F6EE8" w:rsidRPr="00180DD8" w:rsidRDefault="000F6EE8" w:rsidP="000F6EE8">
      <w:pPr>
        <w:tabs>
          <w:tab w:val="left" w:pos="851"/>
          <w:tab w:val="left" w:pos="1134"/>
          <w:tab w:val="left" w:pos="1702"/>
        </w:tabs>
        <w:ind w:right="-2"/>
        <w:jc w:val="both"/>
        <w:rPr>
          <w:rFonts w:ascii="Verdana" w:hAnsi="Verdana"/>
          <w:sz w:val="20"/>
          <w:szCs w:val="20"/>
        </w:rPr>
      </w:pPr>
    </w:p>
    <w:p w14:paraId="45BE44CC" w14:textId="77777777" w:rsidR="000F6EE8" w:rsidRPr="00180DD8" w:rsidRDefault="000F6EE8" w:rsidP="000F6EE8">
      <w:pPr>
        <w:tabs>
          <w:tab w:val="left" w:pos="851"/>
          <w:tab w:val="left" w:pos="1134"/>
          <w:tab w:val="left" w:pos="1702"/>
        </w:tabs>
        <w:ind w:right="-2"/>
        <w:jc w:val="both"/>
        <w:rPr>
          <w:rFonts w:ascii="Verdana" w:hAnsi="Verdana"/>
          <w:sz w:val="20"/>
          <w:szCs w:val="20"/>
        </w:rPr>
      </w:pPr>
      <w:r w:rsidRPr="00180DD8">
        <w:rPr>
          <w:rFonts w:ascii="Verdana" w:hAnsi="Verdana"/>
          <w:sz w:val="20"/>
          <w:szCs w:val="20"/>
        </w:rPr>
        <w:t>Signatura del respresentant de l’empresa</w:t>
      </w:r>
    </w:p>
    <w:p w14:paraId="2F622306" w14:textId="77777777" w:rsidR="000F6EE8" w:rsidRPr="00180DD8" w:rsidRDefault="000F6EE8" w:rsidP="000F6EE8">
      <w:pPr>
        <w:tabs>
          <w:tab w:val="left" w:pos="851"/>
          <w:tab w:val="left" w:pos="1134"/>
          <w:tab w:val="left" w:pos="1702"/>
        </w:tabs>
        <w:ind w:right="-2"/>
        <w:jc w:val="both"/>
        <w:rPr>
          <w:rFonts w:ascii="Verdana" w:hAnsi="Verdana"/>
          <w:sz w:val="20"/>
          <w:szCs w:val="20"/>
        </w:rPr>
      </w:pPr>
      <w:r w:rsidRPr="00180DD8">
        <w:rPr>
          <w:rFonts w:ascii="Verdana" w:hAnsi="Verdana"/>
          <w:sz w:val="20"/>
          <w:szCs w:val="20"/>
        </w:rPr>
        <w:br w:type="page"/>
      </w:r>
    </w:p>
    <w:p w14:paraId="62E659A5" w14:textId="77777777" w:rsidR="000F6EE8" w:rsidRDefault="000F6EE8" w:rsidP="000F6EE8">
      <w:pPr>
        <w:pStyle w:val="Textdecomentari"/>
        <w:tabs>
          <w:tab w:val="left" w:pos="851"/>
          <w:tab w:val="left" w:pos="1134"/>
          <w:tab w:val="left" w:pos="1702"/>
        </w:tabs>
        <w:ind w:right="-2"/>
        <w:rPr>
          <w:rFonts w:ascii="Verdana" w:hAnsi="Verdana"/>
          <w:b/>
        </w:rPr>
      </w:pPr>
      <w:r>
        <w:rPr>
          <w:rFonts w:ascii="Verdana" w:hAnsi="Verdana"/>
          <w:b/>
        </w:rPr>
        <w:t>ANNEX 6</w:t>
      </w:r>
      <w:r w:rsidRPr="00CF4219">
        <w:rPr>
          <w:rFonts w:ascii="Verdana" w:hAnsi="Verdana"/>
          <w:b/>
        </w:rPr>
        <w:t>:  MODEL D’AVAL</w:t>
      </w:r>
    </w:p>
    <w:p w14:paraId="3A09FF2F" w14:textId="77777777" w:rsidR="000F6EE8" w:rsidRPr="00CF4219" w:rsidRDefault="000F6EE8" w:rsidP="000F6EE8">
      <w:pPr>
        <w:pStyle w:val="Textdecomentari"/>
        <w:tabs>
          <w:tab w:val="left" w:pos="851"/>
          <w:tab w:val="left" w:pos="1134"/>
          <w:tab w:val="left" w:pos="1702"/>
        </w:tabs>
        <w:ind w:right="-2"/>
        <w:rPr>
          <w:rFonts w:ascii="Verdana" w:hAnsi="Verdana"/>
          <w:b/>
        </w:rPr>
      </w:pPr>
    </w:p>
    <w:p w14:paraId="2C8F8BA9" w14:textId="77777777" w:rsidR="000F6EE8" w:rsidRPr="00CF4219" w:rsidRDefault="000F6EE8" w:rsidP="000F6EE8">
      <w:pPr>
        <w:pStyle w:val="Textdecomentari"/>
        <w:tabs>
          <w:tab w:val="left" w:pos="851"/>
          <w:tab w:val="left" w:pos="1134"/>
          <w:tab w:val="left" w:pos="1702"/>
        </w:tabs>
        <w:ind w:right="-2"/>
        <w:rPr>
          <w:rFonts w:ascii="Verdana" w:hAnsi="Verdana"/>
        </w:rPr>
      </w:pPr>
      <w:r w:rsidRPr="00CF4219">
        <w:rPr>
          <w:rFonts w:ascii="Verdana" w:hAnsi="Verdana"/>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del bastanteig de poders que es resenyen en la part inferior d’aquest document, AVALA a: (nom i cognoms o raó social de l’avalat), NIF (….), en virtut del que s’estableix per: (norme/s i artícle/s que imposa/sen la constitució d’aquesta garantia), l’article 107 i seguents de la Llei 9/2017 del 8 de novembre de Contractes del Sector Públic (LCSP), per la qual s’aprova el Text Refos de la Llei de Contractes del Sector Públic,) per a respondre de les obligacions seguents: (detallar l’objecte del contracte o obligació asumida pel garantitzat i el número d’expedient de contractació), davant PARCS I JARDINS DE BARCELONA, INSTITUT MUNICIPAL, NIF P5801914B, per import de: (en lletra i en xifra).</w:t>
      </w:r>
    </w:p>
    <w:p w14:paraId="19EDA737" w14:textId="77777777" w:rsidR="000F6EE8" w:rsidRPr="00CF4219" w:rsidRDefault="000F6EE8" w:rsidP="000F6EE8">
      <w:pPr>
        <w:pStyle w:val="Textdecomentari"/>
        <w:tabs>
          <w:tab w:val="left" w:pos="851"/>
          <w:tab w:val="left" w:pos="1134"/>
          <w:tab w:val="left" w:pos="1702"/>
        </w:tabs>
        <w:ind w:right="-2"/>
        <w:rPr>
          <w:rFonts w:ascii="Verdana" w:hAnsi="Verdana"/>
        </w:rPr>
      </w:pPr>
      <w:r w:rsidRPr="00CF4219">
        <w:rPr>
          <w:rFonts w:ascii="Verdana" w:hAnsi="Verdana"/>
        </w:rPr>
        <w:t>L’entitat avalista declara sota la seva responsabilitat, que compleix amb els requisits previstos en l’article 56.2 del Reglament General de la Llei de Contractes de les Administracions Públiques. Aquest aval s’otorga solidariament respecte a l’obligat principal, amb renuncia expresa al benefici d’excusió i amb compromís de pagament al primer requeriment de la Caixa General de Dipòsits o òrgan equivalent de la resta d’Administracions Públiques, amb sujecció als termes previstos en la legislació de contractes de les Administracions Públiques, en les seves normes de desenvolupament i en la normativa reguladora de la Caixa General de Dipòsits.</w:t>
      </w:r>
    </w:p>
    <w:p w14:paraId="4D34B422" w14:textId="77777777" w:rsidR="000F6EE8" w:rsidRPr="00CF4219" w:rsidRDefault="000F6EE8" w:rsidP="000F6EE8">
      <w:pPr>
        <w:pStyle w:val="Textdecomentari"/>
        <w:tabs>
          <w:tab w:val="left" w:pos="851"/>
          <w:tab w:val="left" w:pos="1134"/>
          <w:tab w:val="left" w:pos="1702"/>
        </w:tabs>
        <w:ind w:right="-2"/>
        <w:rPr>
          <w:rFonts w:ascii="Verdana" w:hAnsi="Verdana"/>
        </w:rPr>
      </w:pPr>
      <w:r w:rsidRPr="00CF4219">
        <w:rPr>
          <w:rFonts w:ascii="Verdana" w:hAnsi="Verdana"/>
        </w:rPr>
        <w:t>El present aval estarà en vigor fins que PARCS I JARDINS DE BARCELONA, INSTITUT MUNICIPAL o qui en el seu nom estigui habilitat legalment per fer-ho, autoritzi la seva  cancelació o devolució d’acord amb l’establert en la legislació civil i mercantil i el clausulat del contracte garantit.</w:t>
      </w:r>
    </w:p>
    <w:p w14:paraId="79EF5D4E" w14:textId="77777777" w:rsidR="000F6EE8" w:rsidRPr="00CF4219" w:rsidRDefault="000F6EE8" w:rsidP="000F6EE8">
      <w:pPr>
        <w:pStyle w:val="Textdecomentari"/>
        <w:tabs>
          <w:tab w:val="left" w:pos="851"/>
          <w:tab w:val="left" w:pos="1134"/>
          <w:tab w:val="left" w:pos="1702"/>
        </w:tabs>
        <w:ind w:right="-2"/>
        <w:rPr>
          <w:rFonts w:ascii="Verdana" w:hAnsi="Verdana"/>
        </w:rPr>
      </w:pPr>
      <w:r w:rsidRPr="00CF4219">
        <w:rPr>
          <w:rFonts w:ascii="Verdana" w:hAnsi="Verdana"/>
        </w:rPr>
        <w:t>(Lloc i data)</w:t>
      </w:r>
    </w:p>
    <w:p w14:paraId="6EDB7B2F" w14:textId="77777777" w:rsidR="000F6EE8" w:rsidRPr="00CF4219" w:rsidRDefault="000F6EE8" w:rsidP="000F6EE8">
      <w:pPr>
        <w:pStyle w:val="Textdecomentari"/>
        <w:tabs>
          <w:tab w:val="left" w:pos="851"/>
          <w:tab w:val="left" w:pos="1134"/>
          <w:tab w:val="left" w:pos="1702"/>
        </w:tabs>
        <w:ind w:right="-2"/>
        <w:rPr>
          <w:rFonts w:ascii="Verdana" w:hAnsi="Verdana"/>
        </w:rPr>
      </w:pPr>
      <w:r w:rsidRPr="00CF4219">
        <w:rPr>
          <w:rFonts w:ascii="Verdana" w:hAnsi="Verdana"/>
        </w:rPr>
        <w:t>(raó social de l’entitat)</w:t>
      </w:r>
    </w:p>
    <w:p w14:paraId="7511B208" w14:textId="77777777" w:rsidR="000F6EE8" w:rsidRPr="00CF4219" w:rsidRDefault="000F6EE8" w:rsidP="000F6EE8">
      <w:pPr>
        <w:pStyle w:val="Textdecomentari"/>
        <w:tabs>
          <w:tab w:val="left" w:pos="851"/>
          <w:tab w:val="left" w:pos="1134"/>
          <w:tab w:val="left" w:pos="1702"/>
        </w:tabs>
        <w:ind w:right="-2"/>
        <w:rPr>
          <w:rFonts w:ascii="Verdana" w:hAnsi="Verdana"/>
        </w:rPr>
      </w:pPr>
      <w:r w:rsidRPr="00CF4219">
        <w:rPr>
          <w:rFonts w:ascii="Verdana" w:hAnsi="Verdana"/>
        </w:rPr>
        <w:t>(signatura dels apoderats)</w:t>
      </w:r>
    </w:p>
    <w:p w14:paraId="42E7D5C4" w14:textId="77777777" w:rsidR="000F6EE8" w:rsidRPr="00CF4219" w:rsidRDefault="000F6EE8" w:rsidP="000F6EE8">
      <w:pPr>
        <w:pStyle w:val="Textdecomentari"/>
        <w:tabs>
          <w:tab w:val="left" w:pos="851"/>
          <w:tab w:val="left" w:pos="1134"/>
          <w:tab w:val="left" w:pos="1702"/>
        </w:tabs>
        <w:ind w:right="-2"/>
        <w:rPr>
          <w:rFonts w:ascii="Verdana" w:hAnsi="Verdana"/>
        </w:rPr>
      </w:pPr>
      <w:r w:rsidRPr="00CF4219">
        <w:rPr>
          <w:rFonts w:ascii="Verdana" w:hAnsi="Verdana"/>
        </w:rPr>
        <w:t>Bastanteig de poders per l’Asesoría Jurídica de la CGD o Advogacia de l’Estat</w:t>
      </w:r>
    </w:p>
    <w:p w14:paraId="53009997" w14:textId="77777777" w:rsidR="000F6EE8" w:rsidRPr="00CF4219" w:rsidRDefault="000F6EE8" w:rsidP="000F6EE8">
      <w:pPr>
        <w:pStyle w:val="Textdecomentari"/>
        <w:tabs>
          <w:tab w:val="left" w:pos="851"/>
          <w:tab w:val="left" w:pos="1134"/>
          <w:tab w:val="left" w:pos="1702"/>
        </w:tabs>
        <w:ind w:right="-2"/>
        <w:rPr>
          <w:rFonts w:ascii="Verdana" w:hAnsi="Verdana"/>
        </w:rPr>
      </w:pPr>
      <w:r w:rsidRPr="00CF4219">
        <w:rPr>
          <w:rFonts w:ascii="Verdana" w:hAnsi="Verdana"/>
        </w:rPr>
        <w:t>Provincia</w:t>
      </w:r>
      <w:r w:rsidRPr="00CF4219">
        <w:rPr>
          <w:rFonts w:ascii="Verdana" w:hAnsi="Verdana"/>
        </w:rPr>
        <w:tab/>
        <w:t>Data</w:t>
      </w:r>
      <w:r w:rsidRPr="00CF4219">
        <w:rPr>
          <w:rFonts w:ascii="Verdana" w:hAnsi="Verdana"/>
        </w:rPr>
        <w:tab/>
        <w:t>Número o codi</w:t>
      </w:r>
    </w:p>
    <w:p w14:paraId="59112A71" w14:textId="77777777" w:rsidR="000F6EE8" w:rsidRPr="00CF4219" w:rsidRDefault="000F6EE8" w:rsidP="000F6EE8">
      <w:pPr>
        <w:pStyle w:val="Textdecomentari"/>
        <w:tabs>
          <w:tab w:val="left" w:pos="851"/>
          <w:tab w:val="left" w:pos="1134"/>
          <w:tab w:val="left" w:pos="1702"/>
        </w:tabs>
        <w:ind w:right="-2"/>
        <w:rPr>
          <w:rFonts w:ascii="Verdana" w:hAnsi="Verdana"/>
        </w:rPr>
      </w:pPr>
    </w:p>
    <w:p w14:paraId="0296232C" w14:textId="77777777" w:rsidR="000F6EE8" w:rsidRPr="00CF4219" w:rsidRDefault="000F6EE8" w:rsidP="000F6EE8">
      <w:pPr>
        <w:pStyle w:val="Textdecomentari"/>
        <w:tabs>
          <w:tab w:val="left" w:pos="851"/>
          <w:tab w:val="left" w:pos="1134"/>
          <w:tab w:val="left" w:pos="1702"/>
        </w:tabs>
        <w:ind w:right="-2"/>
        <w:rPr>
          <w:rFonts w:ascii="Verdana" w:hAnsi="Verdana"/>
        </w:rPr>
      </w:pPr>
      <w:r w:rsidRPr="00CF4219">
        <w:rPr>
          <w:rFonts w:ascii="Verdana" w:hAnsi="Verdana"/>
        </w:rPr>
        <w:t>NOTA:     L’Aval haurà d’estar intervingut per notari.</w:t>
      </w:r>
    </w:p>
    <w:p w14:paraId="54CFF499" w14:textId="77777777" w:rsidR="000F6EE8" w:rsidRPr="00CF4219" w:rsidRDefault="000F6EE8" w:rsidP="000F6EE8">
      <w:pPr>
        <w:pStyle w:val="Textdecomentari"/>
        <w:tabs>
          <w:tab w:val="left" w:pos="851"/>
          <w:tab w:val="left" w:pos="1134"/>
          <w:tab w:val="left" w:pos="1702"/>
        </w:tabs>
        <w:ind w:right="-2"/>
        <w:rPr>
          <w:rFonts w:ascii="Verdana" w:hAnsi="Verdana"/>
        </w:rPr>
      </w:pPr>
    </w:p>
    <w:p w14:paraId="48E77277" w14:textId="77777777" w:rsidR="000F6EE8" w:rsidRPr="00CF4219" w:rsidRDefault="000F6EE8" w:rsidP="000F6EE8">
      <w:pPr>
        <w:pStyle w:val="Textdecomentari"/>
        <w:tabs>
          <w:tab w:val="left" w:pos="851"/>
          <w:tab w:val="left" w:pos="1134"/>
          <w:tab w:val="left" w:pos="1702"/>
        </w:tabs>
        <w:ind w:right="-2"/>
        <w:rPr>
          <w:rFonts w:ascii="Verdana" w:hAnsi="Verdana"/>
        </w:rPr>
      </w:pPr>
    </w:p>
    <w:p w14:paraId="721F2AC0" w14:textId="77777777" w:rsidR="000F6EE8" w:rsidRPr="00CF4219" w:rsidRDefault="000F6EE8" w:rsidP="000F6EE8">
      <w:pPr>
        <w:pStyle w:val="Textdecomentari"/>
        <w:tabs>
          <w:tab w:val="left" w:pos="851"/>
          <w:tab w:val="left" w:pos="1134"/>
          <w:tab w:val="left" w:pos="1702"/>
        </w:tabs>
        <w:ind w:right="-2"/>
        <w:rPr>
          <w:rFonts w:ascii="Verdana" w:hAnsi="Verdana"/>
        </w:rPr>
      </w:pPr>
    </w:p>
    <w:p w14:paraId="30B7FAB1" w14:textId="77777777" w:rsidR="000F6EE8" w:rsidRPr="00CF4219" w:rsidRDefault="000F6EE8" w:rsidP="000F6EE8">
      <w:pPr>
        <w:pStyle w:val="Textdecomentari"/>
        <w:tabs>
          <w:tab w:val="left" w:pos="851"/>
          <w:tab w:val="left" w:pos="1134"/>
          <w:tab w:val="left" w:pos="1702"/>
        </w:tabs>
        <w:ind w:right="-2"/>
        <w:rPr>
          <w:rFonts w:ascii="Verdana" w:hAnsi="Verdana"/>
        </w:rPr>
      </w:pPr>
    </w:p>
    <w:p w14:paraId="1D192435" w14:textId="77777777" w:rsidR="000F6EE8" w:rsidRPr="00CF4219" w:rsidRDefault="000F6EE8" w:rsidP="000F6EE8">
      <w:pPr>
        <w:shd w:val="clear" w:color="auto" w:fill="FFFFFF" w:themeFill="background1"/>
        <w:jc w:val="both"/>
        <w:rPr>
          <w:rFonts w:ascii="Verdana" w:hAnsi="Verdana"/>
          <w:sz w:val="20"/>
          <w:szCs w:val="20"/>
        </w:rPr>
      </w:pPr>
      <w:r w:rsidRPr="00CF4219">
        <w:rPr>
          <w:rFonts w:ascii="Verdana" w:hAnsi="Verdana"/>
          <w:sz w:val="20"/>
          <w:szCs w:val="20"/>
        </w:rPr>
        <w:br w:type="page"/>
      </w:r>
    </w:p>
    <w:p w14:paraId="688EB8CD" w14:textId="77777777" w:rsidR="000F6EE8" w:rsidRDefault="000F6EE8" w:rsidP="000F6EE8">
      <w:pPr>
        <w:pStyle w:val="Textdecomentari"/>
        <w:tabs>
          <w:tab w:val="left" w:pos="851"/>
          <w:tab w:val="left" w:pos="1134"/>
          <w:tab w:val="left" w:pos="1702"/>
        </w:tabs>
        <w:ind w:right="-2"/>
        <w:rPr>
          <w:rFonts w:ascii="Verdana" w:hAnsi="Verdana"/>
          <w:b/>
        </w:rPr>
      </w:pPr>
      <w:r>
        <w:rPr>
          <w:rFonts w:ascii="Verdana" w:hAnsi="Verdana"/>
          <w:b/>
        </w:rPr>
        <w:t>ANNEX 7</w:t>
      </w:r>
      <w:r w:rsidRPr="00CF4219">
        <w:rPr>
          <w:rFonts w:ascii="Verdana" w:hAnsi="Verdana"/>
          <w:b/>
        </w:rPr>
        <w:t>: MODEL DE CERTIFICAT D’ASSEGURANÇA DE CAUCIÓ</w:t>
      </w:r>
    </w:p>
    <w:p w14:paraId="46548F7A" w14:textId="77777777" w:rsidR="000F6EE8" w:rsidRPr="00CF4219" w:rsidRDefault="000F6EE8" w:rsidP="000F6EE8">
      <w:pPr>
        <w:pStyle w:val="Textdecomentari"/>
        <w:tabs>
          <w:tab w:val="left" w:pos="851"/>
          <w:tab w:val="left" w:pos="1134"/>
          <w:tab w:val="left" w:pos="1702"/>
        </w:tabs>
        <w:ind w:right="-2"/>
        <w:rPr>
          <w:rFonts w:ascii="Verdana" w:hAnsi="Verdana"/>
          <w:b/>
        </w:rPr>
      </w:pPr>
    </w:p>
    <w:p w14:paraId="35111097" w14:textId="77777777" w:rsidR="000F6EE8" w:rsidRPr="00811BDC" w:rsidRDefault="000F6EE8" w:rsidP="000F6EE8">
      <w:pPr>
        <w:pStyle w:val="Textdecomentari"/>
        <w:tabs>
          <w:tab w:val="left" w:pos="851"/>
          <w:tab w:val="left" w:pos="1134"/>
          <w:tab w:val="left" w:pos="1702"/>
        </w:tabs>
        <w:ind w:right="-2"/>
        <w:rPr>
          <w:rFonts w:ascii="Verdana" w:hAnsi="Verdana"/>
        </w:rPr>
      </w:pPr>
      <w:r w:rsidRPr="00811BDC">
        <w:rPr>
          <w:rFonts w:ascii="Verdana" w:hAnsi="Verdana"/>
        </w:rPr>
        <w:t>Certificat número (1) (en endavant, assegurador), amb domicili en, carrer, i NIF (….), degudament representat per en (2), amb poders suficients per obligarse en aquest acte, segons es desprèn del bastanteix de poders que es ressenya en la part inferior d’aquest document,</w:t>
      </w:r>
    </w:p>
    <w:p w14:paraId="6AB63F74" w14:textId="77777777" w:rsidR="000F6EE8" w:rsidRPr="00811BDC" w:rsidRDefault="000F6EE8" w:rsidP="000F6EE8">
      <w:pPr>
        <w:pStyle w:val="Textdecomentari"/>
        <w:tabs>
          <w:tab w:val="left" w:pos="851"/>
          <w:tab w:val="left" w:pos="1134"/>
          <w:tab w:val="left" w:pos="1702"/>
        </w:tabs>
        <w:ind w:right="-2"/>
        <w:rPr>
          <w:rFonts w:ascii="Verdana" w:hAnsi="Verdana"/>
        </w:rPr>
      </w:pPr>
      <w:r w:rsidRPr="00811BDC">
        <w:rPr>
          <w:rFonts w:ascii="Verdana" w:hAnsi="Verdana"/>
        </w:rPr>
        <w:t>ASEGURA A (3), NIF (…), en concepte de prenedor de l’assegurança, davant (4) PARCS I JARDINS DE BARCELONA, INSTITUT MUNICIPAL, NIF P5801914B, en endavant asegurat, fins l’import de (en lletres i en xifres) (5), en els termes i condicions establerts en la Llei de Contractes del Sector Públic, normativa de desenvolupament i plec de clàusulas administratives particulars per la que es regeix el contracte (6), en concepte de garantia (7), per respondre de les obligacions, penalitats i resta de despeses que es puguin derivar conforme a les normes i resta de condicions precitades front a l’assegurat.</w:t>
      </w:r>
    </w:p>
    <w:p w14:paraId="6CAD33BB" w14:textId="77777777" w:rsidR="000F6EE8" w:rsidRPr="00811BDC" w:rsidRDefault="000F6EE8" w:rsidP="000F6EE8">
      <w:pPr>
        <w:pStyle w:val="Textdecomentari"/>
        <w:tabs>
          <w:tab w:val="left" w:pos="851"/>
          <w:tab w:val="left" w:pos="1134"/>
          <w:tab w:val="left" w:pos="1702"/>
        </w:tabs>
        <w:ind w:right="-2"/>
        <w:rPr>
          <w:rFonts w:ascii="Verdana" w:hAnsi="Verdana"/>
        </w:rPr>
      </w:pPr>
      <w:r w:rsidRPr="00811BDC">
        <w:rPr>
          <w:rFonts w:ascii="Verdana" w:hAnsi="Verdana"/>
        </w:rPr>
        <w:t>L’assegurado declara, sota la seva responsabilitat, que compleix els requisits exigits en l’article  57.1 del Reglament General de la Llei de Contractes de les Administraciones Públicas.</w:t>
      </w:r>
    </w:p>
    <w:p w14:paraId="4BA69108" w14:textId="77777777" w:rsidR="000F6EE8" w:rsidRPr="00811BDC" w:rsidRDefault="000F6EE8" w:rsidP="000F6EE8">
      <w:pPr>
        <w:pStyle w:val="Textdecomentari"/>
        <w:tabs>
          <w:tab w:val="left" w:pos="851"/>
          <w:tab w:val="left" w:pos="1134"/>
          <w:tab w:val="left" w:pos="1702"/>
        </w:tabs>
        <w:ind w:right="-2"/>
        <w:rPr>
          <w:rFonts w:ascii="Verdana" w:hAnsi="Verdana"/>
        </w:rPr>
      </w:pPr>
      <w:r w:rsidRPr="00811BDC">
        <w:rPr>
          <w:rFonts w:ascii="Verdana" w:hAnsi="Verdana"/>
        </w:rPr>
        <w:t>La manca de pagament de la prima, sigui única, primera o seguents, no donarà dret a l’assegurador a resoldre el contracte, ni aquest quedarà extinguit, ni la cobertura de l’assegurador suspesa ni aquest alliberat de la seva obligació, cas que l’assegurador hagi de fer efectiva la garantia.</w:t>
      </w:r>
    </w:p>
    <w:p w14:paraId="5016C2BC" w14:textId="77777777" w:rsidR="000F6EE8" w:rsidRPr="00811BDC" w:rsidRDefault="000F6EE8" w:rsidP="000F6EE8">
      <w:pPr>
        <w:pStyle w:val="Textdecomentari"/>
        <w:tabs>
          <w:tab w:val="left" w:pos="851"/>
          <w:tab w:val="left" w:pos="1134"/>
          <w:tab w:val="left" w:pos="1702"/>
        </w:tabs>
        <w:ind w:right="-2"/>
        <w:rPr>
          <w:rFonts w:ascii="Verdana" w:hAnsi="Verdana"/>
        </w:rPr>
      </w:pPr>
      <w:r w:rsidRPr="00811BDC">
        <w:rPr>
          <w:rFonts w:ascii="Verdana" w:hAnsi="Verdana"/>
        </w:rPr>
        <w:t>L’assegurador no podrà oposar a l’assegurat les excepcions que puguin correspondre’l contra el prenedor de l’assegurança.</w:t>
      </w:r>
    </w:p>
    <w:p w14:paraId="1439968B" w14:textId="77777777" w:rsidR="000F6EE8" w:rsidRPr="00811BDC" w:rsidRDefault="000F6EE8" w:rsidP="000F6EE8">
      <w:pPr>
        <w:pStyle w:val="Textdecomentari"/>
        <w:tabs>
          <w:tab w:val="left" w:pos="851"/>
          <w:tab w:val="left" w:pos="1134"/>
          <w:tab w:val="left" w:pos="1702"/>
        </w:tabs>
        <w:ind w:right="-2"/>
        <w:rPr>
          <w:rFonts w:ascii="Verdana" w:hAnsi="Verdana"/>
        </w:rPr>
      </w:pPr>
      <w:r w:rsidRPr="00811BDC">
        <w:rPr>
          <w:rFonts w:ascii="Verdana" w:hAnsi="Verdana"/>
        </w:rPr>
        <w:t>L’assegurador asumeix el compromís d’indemnitzar a l’assegurat al primer requeriment de l’òrgan de contractació, en els termes establertss en les Instruccions Internes de Contractació de Parcs i Jardins de Barcelona, Institut Municipal.</w:t>
      </w:r>
    </w:p>
    <w:p w14:paraId="005109B9" w14:textId="77777777" w:rsidR="000F6EE8" w:rsidRPr="00811BDC" w:rsidRDefault="000F6EE8" w:rsidP="000F6EE8">
      <w:pPr>
        <w:pStyle w:val="Textdecomentari"/>
        <w:tabs>
          <w:tab w:val="left" w:pos="851"/>
          <w:tab w:val="left" w:pos="1134"/>
          <w:tab w:val="left" w:pos="1702"/>
        </w:tabs>
        <w:ind w:right="-2"/>
        <w:rPr>
          <w:rFonts w:ascii="Verdana" w:hAnsi="Verdana"/>
        </w:rPr>
      </w:pPr>
      <w:r w:rsidRPr="00811BDC">
        <w:rPr>
          <w:rFonts w:ascii="Verdana" w:hAnsi="Verdana"/>
        </w:rPr>
        <w:t>La present assegurança de caució estarà en vigor fins que (4) PARCS I JARDINS DE BARCELONA, INSTITUT MUNICIPAL, NIF P5801914B, o qui en el seu nom sigui habilitat legalment per fer-ho, autoritzi la seva cancelació o devolució, d’acord amb l’establert en  la legislació civil i mercantil, les Instruccions Internes de Contractación de Parcs i Jardins de Barcelona, Institut Municipal i el clausulat del contracte garantit.</w:t>
      </w:r>
    </w:p>
    <w:p w14:paraId="3FEEACAA" w14:textId="77777777" w:rsidR="000F6EE8" w:rsidRPr="00811BDC" w:rsidRDefault="000F6EE8" w:rsidP="000F6EE8">
      <w:pPr>
        <w:pStyle w:val="Textdecomentari"/>
        <w:tabs>
          <w:tab w:val="left" w:pos="851"/>
          <w:tab w:val="left" w:pos="1134"/>
          <w:tab w:val="left" w:pos="1702"/>
        </w:tabs>
        <w:ind w:right="-2"/>
        <w:rPr>
          <w:rFonts w:ascii="Verdana" w:hAnsi="Verdana"/>
        </w:rPr>
      </w:pPr>
      <w:r w:rsidRPr="00811BDC">
        <w:rPr>
          <w:rFonts w:ascii="Verdana" w:hAnsi="Verdana"/>
        </w:rPr>
        <w:t>Lloc i data</w:t>
      </w:r>
    </w:p>
    <w:p w14:paraId="4262C0EA" w14:textId="77777777" w:rsidR="000F6EE8" w:rsidRPr="00811BDC" w:rsidRDefault="000F6EE8" w:rsidP="000F6EE8">
      <w:pPr>
        <w:pStyle w:val="Textdecomentari"/>
        <w:tabs>
          <w:tab w:val="left" w:pos="851"/>
          <w:tab w:val="left" w:pos="1134"/>
          <w:tab w:val="left" w:pos="1702"/>
        </w:tabs>
        <w:ind w:right="-2"/>
        <w:rPr>
          <w:rFonts w:ascii="Verdana" w:hAnsi="Verdana"/>
        </w:rPr>
      </w:pPr>
      <w:r w:rsidRPr="00811BDC">
        <w:rPr>
          <w:rFonts w:ascii="Verdana" w:hAnsi="Verdana"/>
        </w:rPr>
        <w:t>Signatura</w:t>
      </w:r>
    </w:p>
    <w:p w14:paraId="618F99FC" w14:textId="77777777" w:rsidR="000F6EE8" w:rsidRPr="00811BDC" w:rsidRDefault="000F6EE8" w:rsidP="000F6EE8">
      <w:pPr>
        <w:pStyle w:val="Textdecomentari"/>
        <w:tabs>
          <w:tab w:val="left" w:pos="851"/>
          <w:tab w:val="left" w:pos="1134"/>
          <w:tab w:val="left" w:pos="1702"/>
        </w:tabs>
        <w:ind w:right="-2"/>
        <w:rPr>
          <w:rFonts w:ascii="Verdana" w:hAnsi="Verdana"/>
        </w:rPr>
      </w:pPr>
      <w:r w:rsidRPr="00811BDC">
        <w:rPr>
          <w:rFonts w:ascii="Verdana" w:hAnsi="Verdana"/>
        </w:rPr>
        <w:t>Assegurador.</w:t>
      </w:r>
    </w:p>
    <w:p w14:paraId="5D13559A" w14:textId="77777777" w:rsidR="000F6EE8" w:rsidRPr="00811BDC" w:rsidRDefault="000F6EE8" w:rsidP="000F6EE8">
      <w:pPr>
        <w:pStyle w:val="Textdecomentari"/>
        <w:tabs>
          <w:tab w:val="left" w:pos="851"/>
          <w:tab w:val="left" w:pos="1134"/>
          <w:tab w:val="left" w:pos="1702"/>
        </w:tabs>
        <w:ind w:right="-2"/>
        <w:rPr>
          <w:rFonts w:ascii="Verdana" w:hAnsi="Verdana"/>
        </w:rPr>
      </w:pPr>
      <w:r w:rsidRPr="00811BDC">
        <w:rPr>
          <w:rFonts w:ascii="Verdana" w:hAnsi="Verdana"/>
        </w:rPr>
        <w:t>Bastanteig de poders per l’Asesoría Jurídica de la CGD o Advocacia de l’Estat</w:t>
      </w:r>
    </w:p>
    <w:p w14:paraId="49C7D4DA" w14:textId="77777777" w:rsidR="000F6EE8" w:rsidRPr="00811BDC" w:rsidRDefault="000F6EE8" w:rsidP="000F6EE8">
      <w:pPr>
        <w:pStyle w:val="Textdecomentari"/>
        <w:tabs>
          <w:tab w:val="left" w:pos="851"/>
          <w:tab w:val="left" w:pos="1134"/>
          <w:tab w:val="left" w:pos="1702"/>
        </w:tabs>
        <w:ind w:right="-2"/>
        <w:rPr>
          <w:rFonts w:ascii="Verdana" w:hAnsi="Verdana"/>
        </w:rPr>
      </w:pPr>
      <w:r w:rsidRPr="00811BDC">
        <w:rPr>
          <w:rFonts w:ascii="Verdana" w:hAnsi="Verdana"/>
        </w:rPr>
        <w:t>Provincia</w:t>
      </w:r>
      <w:r w:rsidRPr="00811BDC">
        <w:rPr>
          <w:rFonts w:ascii="Verdana" w:hAnsi="Verdana"/>
        </w:rPr>
        <w:tab/>
        <w:t>Data</w:t>
      </w:r>
      <w:r w:rsidRPr="00811BDC">
        <w:rPr>
          <w:rFonts w:ascii="Verdana" w:hAnsi="Verdana"/>
        </w:rPr>
        <w:tab/>
        <w:t>Número o codi</w:t>
      </w:r>
    </w:p>
    <w:p w14:paraId="123D9C38" w14:textId="77777777" w:rsidR="000F6EE8" w:rsidRPr="00811BDC" w:rsidRDefault="000F6EE8" w:rsidP="000F6EE8">
      <w:pPr>
        <w:pStyle w:val="Textdecomentari"/>
        <w:tabs>
          <w:tab w:val="left" w:pos="851"/>
          <w:tab w:val="left" w:pos="1134"/>
          <w:tab w:val="left" w:pos="1702"/>
        </w:tabs>
        <w:ind w:right="-2"/>
        <w:rPr>
          <w:rFonts w:ascii="Verdana" w:hAnsi="Verdana"/>
        </w:rPr>
      </w:pPr>
    </w:p>
    <w:p w14:paraId="609ECED5" w14:textId="77777777" w:rsidR="000F6EE8" w:rsidRPr="00811BDC" w:rsidRDefault="000F6EE8" w:rsidP="000F6EE8">
      <w:pPr>
        <w:pStyle w:val="Textdecomentari"/>
        <w:tabs>
          <w:tab w:val="left" w:pos="851"/>
          <w:tab w:val="left" w:pos="1134"/>
          <w:tab w:val="left" w:pos="1702"/>
        </w:tabs>
        <w:ind w:right="-2"/>
        <w:rPr>
          <w:rFonts w:ascii="Verdana" w:hAnsi="Verdana"/>
        </w:rPr>
      </w:pPr>
    </w:p>
    <w:p w14:paraId="4771ADF3" w14:textId="77777777" w:rsidR="000F6EE8" w:rsidRPr="00811BDC" w:rsidRDefault="000F6EE8" w:rsidP="000F6EE8">
      <w:pPr>
        <w:pStyle w:val="Textdecomentari"/>
        <w:tabs>
          <w:tab w:val="left" w:pos="851"/>
          <w:tab w:val="left" w:pos="1134"/>
          <w:tab w:val="left" w:pos="1702"/>
        </w:tabs>
        <w:ind w:right="-2"/>
        <w:rPr>
          <w:rFonts w:ascii="Verdana" w:hAnsi="Verdana"/>
        </w:rPr>
      </w:pPr>
      <w:r w:rsidRPr="00811BDC">
        <w:rPr>
          <w:rFonts w:ascii="Verdana" w:hAnsi="Verdana"/>
        </w:rPr>
        <w:t>Instruccions per a la complimentació del model.</w:t>
      </w:r>
    </w:p>
    <w:p w14:paraId="6F2B24AE" w14:textId="77777777" w:rsidR="000F6EE8" w:rsidRPr="00811BDC" w:rsidRDefault="000F6EE8" w:rsidP="000F6EE8">
      <w:pPr>
        <w:pStyle w:val="Textdecomentari"/>
        <w:tabs>
          <w:tab w:val="left" w:pos="851"/>
          <w:tab w:val="left" w:pos="1134"/>
          <w:tab w:val="left" w:pos="1702"/>
        </w:tabs>
        <w:ind w:right="-2"/>
        <w:rPr>
          <w:rFonts w:ascii="Verdana" w:hAnsi="Verdana"/>
        </w:rPr>
      </w:pPr>
      <w:r w:rsidRPr="00811BDC">
        <w:rPr>
          <w:rFonts w:ascii="Verdana" w:hAnsi="Verdana"/>
        </w:rPr>
        <w:t>(1) S’expressarà la raó social completa de l’entitat asseguradora.</w:t>
      </w:r>
    </w:p>
    <w:p w14:paraId="652B2C82" w14:textId="77777777" w:rsidR="000F6EE8" w:rsidRPr="00811BDC" w:rsidRDefault="000F6EE8" w:rsidP="000F6EE8">
      <w:pPr>
        <w:pStyle w:val="Textdecomentari"/>
        <w:tabs>
          <w:tab w:val="left" w:pos="851"/>
          <w:tab w:val="left" w:pos="1134"/>
          <w:tab w:val="left" w:pos="1702"/>
        </w:tabs>
        <w:ind w:right="-2"/>
        <w:rPr>
          <w:rFonts w:ascii="Verdana" w:hAnsi="Verdana"/>
        </w:rPr>
      </w:pPr>
      <w:r w:rsidRPr="00811BDC">
        <w:rPr>
          <w:rFonts w:ascii="Verdana" w:hAnsi="Verdana"/>
        </w:rPr>
        <w:t>(2) Nom i cognoms de l’apoderat o apoderats.</w:t>
      </w:r>
    </w:p>
    <w:p w14:paraId="44575676" w14:textId="77777777" w:rsidR="000F6EE8" w:rsidRPr="00811BDC" w:rsidRDefault="000F6EE8" w:rsidP="000F6EE8">
      <w:pPr>
        <w:pStyle w:val="Textdecomentari"/>
        <w:tabs>
          <w:tab w:val="left" w:pos="851"/>
          <w:tab w:val="left" w:pos="1134"/>
          <w:tab w:val="left" w:pos="1702"/>
        </w:tabs>
        <w:ind w:right="-2"/>
        <w:rPr>
          <w:rFonts w:ascii="Verdana" w:hAnsi="Verdana"/>
        </w:rPr>
      </w:pPr>
      <w:r w:rsidRPr="00811BDC">
        <w:rPr>
          <w:rFonts w:ascii="Verdana" w:hAnsi="Verdana"/>
        </w:rPr>
        <w:t>(3) Nom de la persona asegurada.</w:t>
      </w:r>
    </w:p>
    <w:p w14:paraId="659CC189" w14:textId="77777777" w:rsidR="000F6EE8" w:rsidRPr="00811BDC" w:rsidRDefault="000F6EE8" w:rsidP="000F6EE8">
      <w:pPr>
        <w:pStyle w:val="Textdecomentari"/>
        <w:tabs>
          <w:tab w:val="left" w:pos="851"/>
          <w:tab w:val="left" w:pos="1134"/>
          <w:tab w:val="left" w:pos="1702"/>
        </w:tabs>
        <w:ind w:right="-2"/>
        <w:rPr>
          <w:rFonts w:ascii="Verdana" w:hAnsi="Verdana"/>
        </w:rPr>
      </w:pPr>
      <w:r w:rsidRPr="00811BDC">
        <w:rPr>
          <w:rFonts w:ascii="Verdana" w:hAnsi="Verdana"/>
        </w:rPr>
        <w:t>(4) Órgan de contractación:PARCS I JARDINS DE BARCELONA,INSTITUT MUNICIPAL, NIF P5801914B</w:t>
      </w:r>
    </w:p>
    <w:p w14:paraId="49B98859" w14:textId="77777777" w:rsidR="000F6EE8" w:rsidRPr="00811BDC" w:rsidRDefault="000F6EE8" w:rsidP="000F6EE8">
      <w:pPr>
        <w:pStyle w:val="Textdecomentari"/>
        <w:tabs>
          <w:tab w:val="left" w:pos="851"/>
          <w:tab w:val="left" w:pos="1134"/>
          <w:tab w:val="left" w:pos="1702"/>
        </w:tabs>
        <w:ind w:right="-2"/>
        <w:rPr>
          <w:rFonts w:ascii="Verdana" w:hAnsi="Verdana"/>
        </w:rPr>
      </w:pPr>
      <w:r w:rsidRPr="00811BDC">
        <w:rPr>
          <w:rFonts w:ascii="Verdana" w:hAnsi="Verdana"/>
        </w:rPr>
        <w:t>(5) Importe, en lletra, pel qual es constitueix l’assegurança.</w:t>
      </w:r>
    </w:p>
    <w:p w14:paraId="6DB0A787" w14:textId="77777777" w:rsidR="000F6EE8" w:rsidRPr="00811BDC" w:rsidRDefault="000F6EE8" w:rsidP="000F6EE8">
      <w:pPr>
        <w:pStyle w:val="Textdecomentari"/>
        <w:tabs>
          <w:tab w:val="left" w:pos="851"/>
          <w:tab w:val="left" w:pos="1134"/>
          <w:tab w:val="left" w:pos="1702"/>
        </w:tabs>
        <w:ind w:right="-2"/>
        <w:rPr>
          <w:rFonts w:ascii="Verdana" w:hAnsi="Verdana"/>
        </w:rPr>
      </w:pPr>
      <w:r w:rsidRPr="00811BDC">
        <w:rPr>
          <w:rFonts w:ascii="Verdana" w:hAnsi="Verdana"/>
        </w:rPr>
        <w:t>(6) Identificar individualment de forma suficient (naturalessa, classe, etc.) el contracte en virtut del qual es presta la caució.</w:t>
      </w:r>
    </w:p>
    <w:p w14:paraId="2D17E725" w14:textId="77777777" w:rsidR="000F6EE8" w:rsidRPr="00811BDC" w:rsidRDefault="000F6EE8" w:rsidP="000F6EE8">
      <w:pPr>
        <w:pStyle w:val="Textdecomentari"/>
        <w:tabs>
          <w:tab w:val="left" w:pos="851"/>
          <w:tab w:val="left" w:pos="1134"/>
          <w:tab w:val="left" w:pos="1702"/>
        </w:tabs>
        <w:ind w:right="-2"/>
        <w:rPr>
          <w:rFonts w:ascii="Verdana" w:hAnsi="Verdana"/>
        </w:rPr>
      </w:pPr>
      <w:r w:rsidRPr="00811BDC">
        <w:rPr>
          <w:rFonts w:ascii="Verdana" w:hAnsi="Verdana"/>
        </w:rPr>
        <w:t>(7) Expresar la modalitat d’assegurança de que es tracta, provisional, definitiva, etcètera</w:t>
      </w:r>
    </w:p>
    <w:p w14:paraId="090B4F16" w14:textId="77777777" w:rsidR="000F6EE8" w:rsidRPr="00811BDC" w:rsidRDefault="000F6EE8" w:rsidP="000F6EE8">
      <w:pPr>
        <w:pStyle w:val="Textdecomentari"/>
        <w:tabs>
          <w:tab w:val="left" w:pos="851"/>
          <w:tab w:val="left" w:pos="1134"/>
          <w:tab w:val="left" w:pos="1702"/>
        </w:tabs>
        <w:ind w:right="-2"/>
        <w:rPr>
          <w:rFonts w:ascii="Verdana" w:hAnsi="Verdana"/>
        </w:rPr>
      </w:pPr>
    </w:p>
    <w:p w14:paraId="11E5ADE7" w14:textId="77777777" w:rsidR="000F6EE8" w:rsidRPr="00811BDC" w:rsidRDefault="000F6EE8" w:rsidP="000F6EE8">
      <w:pPr>
        <w:pStyle w:val="Textdecomentari"/>
        <w:tabs>
          <w:tab w:val="left" w:pos="851"/>
          <w:tab w:val="left" w:pos="1134"/>
          <w:tab w:val="left" w:pos="1702"/>
        </w:tabs>
        <w:ind w:right="-2"/>
        <w:rPr>
          <w:rFonts w:ascii="Verdana" w:hAnsi="Verdana"/>
        </w:rPr>
      </w:pPr>
      <w:r w:rsidRPr="00811BDC">
        <w:rPr>
          <w:rFonts w:ascii="Verdana" w:hAnsi="Verdana"/>
        </w:rPr>
        <w:t>NOTA:     El certificat d’assegurança de caució haurà d’estar intervingut per notar</w:t>
      </w:r>
      <w:r w:rsidRPr="00811BDC" w:rsidDel="00DD732C">
        <w:rPr>
          <w:rFonts w:ascii="Verdana" w:hAnsi="Verdana"/>
        </w:rPr>
        <w:t xml:space="preserve"> </w:t>
      </w:r>
    </w:p>
    <w:p w14:paraId="334D1F28" w14:textId="77777777" w:rsidR="000F6EE8" w:rsidRPr="00CF4219" w:rsidRDefault="000F6EE8" w:rsidP="000F6EE8">
      <w:pPr>
        <w:tabs>
          <w:tab w:val="left" w:pos="851"/>
          <w:tab w:val="left" w:pos="1134"/>
          <w:tab w:val="left" w:pos="1702"/>
        </w:tabs>
        <w:ind w:right="-2"/>
        <w:jc w:val="both"/>
        <w:rPr>
          <w:rFonts w:ascii="Verdana" w:hAnsi="Verdana"/>
          <w:sz w:val="20"/>
          <w:szCs w:val="20"/>
        </w:rPr>
      </w:pPr>
    </w:p>
    <w:p w14:paraId="30B109C3" w14:textId="77777777" w:rsidR="000F6EE8" w:rsidRPr="00A15146" w:rsidRDefault="000F6EE8" w:rsidP="000F6EE8">
      <w:pPr>
        <w:shd w:val="clear" w:color="auto" w:fill="FFFFFF" w:themeFill="background1"/>
        <w:jc w:val="both"/>
        <w:rPr>
          <w:rFonts w:ascii="Verdana" w:hAnsi="Verdana"/>
          <w:sz w:val="20"/>
          <w:szCs w:val="20"/>
        </w:rPr>
      </w:pPr>
      <w:r>
        <w:rPr>
          <w:rFonts w:ascii="Verdana" w:hAnsi="Verdana"/>
          <w:sz w:val="20"/>
          <w:szCs w:val="20"/>
        </w:rPr>
        <w:br w:type="page"/>
      </w:r>
    </w:p>
    <w:p w14:paraId="12D05B94" w14:textId="77777777" w:rsidR="000F6EE8" w:rsidRPr="00EB3AF5" w:rsidRDefault="000F6EE8" w:rsidP="000F6EE8">
      <w:pPr>
        <w:shd w:val="clear" w:color="auto" w:fill="FFFFFF" w:themeFill="background1"/>
        <w:jc w:val="both"/>
        <w:rPr>
          <w:rFonts w:ascii="Verdana" w:hAnsi="Verdana" w:cs="Arial"/>
          <w:b/>
          <w:sz w:val="20"/>
        </w:rPr>
      </w:pPr>
      <w:r>
        <w:rPr>
          <w:rFonts w:ascii="Verdana" w:hAnsi="Verdana" w:cs="Arial"/>
          <w:b/>
          <w:sz w:val="20"/>
        </w:rPr>
        <w:t>ANNEX 8</w:t>
      </w:r>
      <w:r w:rsidRPr="00EB3AF5">
        <w:rPr>
          <w:rFonts w:ascii="Verdana" w:hAnsi="Verdana" w:cs="Arial"/>
          <w:b/>
          <w:sz w:val="20"/>
        </w:rPr>
        <w:t>: Model annex a l’oferta</w:t>
      </w:r>
    </w:p>
    <w:tbl>
      <w:tblPr>
        <w:tblW w:w="9720" w:type="dxa"/>
        <w:tblInd w:w="55" w:type="dxa"/>
        <w:tblCellMar>
          <w:left w:w="70" w:type="dxa"/>
          <w:right w:w="70" w:type="dxa"/>
        </w:tblCellMar>
        <w:tblLook w:val="04A0" w:firstRow="1" w:lastRow="0" w:firstColumn="1" w:lastColumn="0" w:noHBand="0" w:noVBand="1"/>
      </w:tblPr>
      <w:tblGrid>
        <w:gridCol w:w="565"/>
        <w:gridCol w:w="3671"/>
        <w:gridCol w:w="946"/>
        <w:gridCol w:w="837"/>
        <w:gridCol w:w="979"/>
        <w:gridCol w:w="889"/>
        <w:gridCol w:w="706"/>
        <w:gridCol w:w="1127"/>
      </w:tblGrid>
      <w:tr w:rsidR="00304055" w14:paraId="2E4839DC" w14:textId="77777777" w:rsidTr="00304055">
        <w:trPr>
          <w:trHeight w:val="1275"/>
        </w:trPr>
        <w:tc>
          <w:tcPr>
            <w:tcW w:w="565" w:type="dxa"/>
            <w:tcBorders>
              <w:top w:val="single" w:sz="4" w:space="0" w:color="auto"/>
              <w:left w:val="single" w:sz="4" w:space="0" w:color="auto"/>
              <w:bottom w:val="single" w:sz="4" w:space="0" w:color="auto"/>
              <w:right w:val="single" w:sz="4" w:space="0" w:color="auto"/>
            </w:tcBorders>
            <w:shd w:val="clear" w:color="000000" w:fill="FFCC00"/>
            <w:vAlign w:val="bottom"/>
            <w:hideMark/>
          </w:tcPr>
          <w:p w14:paraId="4B456CA1" w14:textId="77777777" w:rsidR="00304055" w:rsidRDefault="00304055">
            <w:pPr>
              <w:rPr>
                <w:rFonts w:ascii="Arial" w:hAnsi="Arial" w:cs="Arial"/>
                <w:b/>
                <w:bCs/>
                <w:sz w:val="14"/>
                <w:szCs w:val="14"/>
              </w:rPr>
            </w:pPr>
            <w:r>
              <w:rPr>
                <w:rFonts w:ascii="Arial" w:hAnsi="Arial" w:cs="Arial"/>
                <w:b/>
                <w:bCs/>
                <w:sz w:val="14"/>
                <w:szCs w:val="14"/>
              </w:rPr>
              <w:t>Codi</w:t>
            </w:r>
          </w:p>
        </w:tc>
        <w:tc>
          <w:tcPr>
            <w:tcW w:w="3671" w:type="dxa"/>
            <w:tcBorders>
              <w:top w:val="single" w:sz="4" w:space="0" w:color="auto"/>
              <w:left w:val="nil"/>
              <w:bottom w:val="single" w:sz="4" w:space="0" w:color="auto"/>
              <w:right w:val="single" w:sz="4" w:space="0" w:color="auto"/>
            </w:tcBorders>
            <w:shd w:val="clear" w:color="000000" w:fill="FFCC00"/>
            <w:vAlign w:val="bottom"/>
            <w:hideMark/>
          </w:tcPr>
          <w:p w14:paraId="416531C2" w14:textId="77777777" w:rsidR="00304055" w:rsidRDefault="00304055">
            <w:pPr>
              <w:rPr>
                <w:rFonts w:ascii="Arial" w:hAnsi="Arial" w:cs="Arial"/>
                <w:b/>
                <w:bCs/>
                <w:sz w:val="14"/>
                <w:szCs w:val="14"/>
              </w:rPr>
            </w:pPr>
            <w:r>
              <w:rPr>
                <w:rFonts w:ascii="Arial" w:hAnsi="Arial" w:cs="Arial"/>
                <w:b/>
                <w:bCs/>
                <w:sz w:val="14"/>
                <w:szCs w:val="14"/>
              </w:rPr>
              <w:t>Descripció</w:t>
            </w:r>
          </w:p>
        </w:tc>
        <w:tc>
          <w:tcPr>
            <w:tcW w:w="946" w:type="dxa"/>
            <w:tcBorders>
              <w:top w:val="single" w:sz="4" w:space="0" w:color="auto"/>
              <w:left w:val="nil"/>
              <w:bottom w:val="single" w:sz="4" w:space="0" w:color="auto"/>
              <w:right w:val="single" w:sz="4" w:space="0" w:color="auto"/>
            </w:tcBorders>
            <w:shd w:val="clear" w:color="000000" w:fill="FFCC00"/>
            <w:vAlign w:val="bottom"/>
            <w:hideMark/>
          </w:tcPr>
          <w:p w14:paraId="6232AE13" w14:textId="77777777" w:rsidR="00304055" w:rsidRDefault="00304055">
            <w:pPr>
              <w:rPr>
                <w:rFonts w:ascii="Arial" w:hAnsi="Arial" w:cs="Arial"/>
                <w:b/>
                <w:bCs/>
                <w:sz w:val="14"/>
                <w:szCs w:val="14"/>
              </w:rPr>
            </w:pPr>
            <w:r>
              <w:rPr>
                <w:rFonts w:ascii="Arial" w:hAnsi="Arial" w:cs="Arial"/>
                <w:b/>
                <w:bCs/>
                <w:sz w:val="14"/>
                <w:szCs w:val="14"/>
              </w:rPr>
              <w:t>Quantitat estimada anual</w:t>
            </w:r>
          </w:p>
        </w:tc>
        <w:tc>
          <w:tcPr>
            <w:tcW w:w="837" w:type="dxa"/>
            <w:tcBorders>
              <w:top w:val="single" w:sz="4" w:space="0" w:color="auto"/>
              <w:left w:val="nil"/>
              <w:bottom w:val="single" w:sz="4" w:space="0" w:color="auto"/>
              <w:right w:val="single" w:sz="4" w:space="0" w:color="auto"/>
            </w:tcBorders>
            <w:shd w:val="clear" w:color="000000" w:fill="FFCC00"/>
            <w:vAlign w:val="bottom"/>
            <w:hideMark/>
          </w:tcPr>
          <w:p w14:paraId="4D4CFD7F" w14:textId="77777777" w:rsidR="00304055" w:rsidRDefault="00304055">
            <w:pPr>
              <w:rPr>
                <w:rFonts w:ascii="Arial" w:hAnsi="Arial" w:cs="Arial"/>
                <w:b/>
                <w:bCs/>
                <w:sz w:val="14"/>
                <w:szCs w:val="14"/>
              </w:rPr>
            </w:pPr>
            <w:r>
              <w:rPr>
                <w:rFonts w:ascii="Arial" w:hAnsi="Arial" w:cs="Arial"/>
                <w:b/>
                <w:bCs/>
                <w:sz w:val="14"/>
                <w:szCs w:val="14"/>
              </w:rPr>
              <w:t>Preu u/t sortida</w:t>
            </w:r>
          </w:p>
        </w:tc>
        <w:tc>
          <w:tcPr>
            <w:tcW w:w="979" w:type="dxa"/>
            <w:tcBorders>
              <w:top w:val="single" w:sz="4" w:space="0" w:color="auto"/>
              <w:left w:val="nil"/>
              <w:bottom w:val="single" w:sz="4" w:space="0" w:color="auto"/>
              <w:right w:val="single" w:sz="4" w:space="0" w:color="auto"/>
            </w:tcBorders>
            <w:shd w:val="clear" w:color="000000" w:fill="FFCC00"/>
            <w:vAlign w:val="bottom"/>
            <w:hideMark/>
          </w:tcPr>
          <w:p w14:paraId="1DA5CEE0" w14:textId="77777777" w:rsidR="00304055" w:rsidRDefault="00304055">
            <w:pPr>
              <w:rPr>
                <w:rFonts w:ascii="Arial" w:hAnsi="Arial" w:cs="Arial"/>
                <w:b/>
                <w:bCs/>
                <w:sz w:val="14"/>
                <w:szCs w:val="14"/>
              </w:rPr>
            </w:pPr>
            <w:r>
              <w:rPr>
                <w:rFonts w:ascii="Arial" w:hAnsi="Arial" w:cs="Arial"/>
                <w:b/>
                <w:bCs/>
                <w:sz w:val="14"/>
                <w:szCs w:val="14"/>
              </w:rPr>
              <w:t>Import sortida expedient</w:t>
            </w:r>
          </w:p>
        </w:tc>
        <w:tc>
          <w:tcPr>
            <w:tcW w:w="889" w:type="dxa"/>
            <w:tcBorders>
              <w:top w:val="single" w:sz="4" w:space="0" w:color="auto"/>
              <w:left w:val="nil"/>
              <w:bottom w:val="single" w:sz="4" w:space="0" w:color="auto"/>
              <w:right w:val="single" w:sz="4" w:space="0" w:color="auto"/>
            </w:tcBorders>
            <w:shd w:val="clear" w:color="000000" w:fill="FFCC00"/>
            <w:vAlign w:val="bottom"/>
            <w:hideMark/>
          </w:tcPr>
          <w:p w14:paraId="7CFE23C4" w14:textId="77777777" w:rsidR="00304055" w:rsidRDefault="00304055">
            <w:pPr>
              <w:rPr>
                <w:rFonts w:ascii="Arial" w:hAnsi="Arial" w:cs="Arial"/>
                <w:b/>
                <w:bCs/>
                <w:sz w:val="14"/>
                <w:szCs w:val="14"/>
              </w:rPr>
            </w:pPr>
            <w:r>
              <w:rPr>
                <w:rFonts w:ascii="Arial" w:hAnsi="Arial" w:cs="Arial"/>
                <w:b/>
                <w:bCs/>
                <w:sz w:val="14"/>
                <w:szCs w:val="14"/>
              </w:rPr>
              <w:t>Preu ut Proveïdor</w:t>
            </w:r>
          </w:p>
        </w:tc>
        <w:tc>
          <w:tcPr>
            <w:tcW w:w="706" w:type="dxa"/>
            <w:tcBorders>
              <w:top w:val="single" w:sz="4" w:space="0" w:color="auto"/>
              <w:left w:val="nil"/>
              <w:bottom w:val="single" w:sz="4" w:space="0" w:color="auto"/>
              <w:right w:val="single" w:sz="4" w:space="0" w:color="auto"/>
            </w:tcBorders>
            <w:shd w:val="clear" w:color="000000" w:fill="FFCC00"/>
            <w:vAlign w:val="bottom"/>
            <w:hideMark/>
          </w:tcPr>
          <w:p w14:paraId="3CAEFF7A" w14:textId="77777777" w:rsidR="00304055" w:rsidRDefault="00304055">
            <w:pPr>
              <w:jc w:val="center"/>
              <w:rPr>
                <w:rFonts w:ascii="Arial" w:hAnsi="Arial" w:cs="Arial"/>
                <w:b/>
                <w:bCs/>
                <w:sz w:val="14"/>
                <w:szCs w:val="14"/>
              </w:rPr>
            </w:pPr>
            <w:r>
              <w:rPr>
                <w:rFonts w:ascii="Arial" w:hAnsi="Arial" w:cs="Arial"/>
                <w:b/>
                <w:bCs/>
                <w:sz w:val="14"/>
                <w:szCs w:val="14"/>
              </w:rPr>
              <w:t>Tipus d'IVA %</w:t>
            </w:r>
          </w:p>
        </w:tc>
        <w:tc>
          <w:tcPr>
            <w:tcW w:w="1127" w:type="dxa"/>
            <w:tcBorders>
              <w:top w:val="single" w:sz="4" w:space="0" w:color="auto"/>
              <w:left w:val="nil"/>
              <w:bottom w:val="single" w:sz="4" w:space="0" w:color="auto"/>
              <w:right w:val="single" w:sz="4" w:space="0" w:color="auto"/>
            </w:tcBorders>
            <w:shd w:val="clear" w:color="000000" w:fill="FFCC00"/>
            <w:vAlign w:val="bottom"/>
            <w:hideMark/>
          </w:tcPr>
          <w:p w14:paraId="208BCD1B" w14:textId="77777777" w:rsidR="00304055" w:rsidRDefault="00304055">
            <w:pPr>
              <w:rPr>
                <w:rFonts w:ascii="Arial" w:hAnsi="Arial" w:cs="Arial"/>
                <w:b/>
                <w:bCs/>
                <w:sz w:val="14"/>
                <w:szCs w:val="14"/>
              </w:rPr>
            </w:pPr>
            <w:r>
              <w:rPr>
                <w:rFonts w:ascii="Arial" w:hAnsi="Arial" w:cs="Arial"/>
                <w:b/>
                <w:bCs/>
                <w:sz w:val="14"/>
                <w:szCs w:val="14"/>
              </w:rPr>
              <w:t>Import Proveïdor</w:t>
            </w:r>
          </w:p>
        </w:tc>
      </w:tr>
      <w:tr w:rsidR="00304055" w14:paraId="33649B1A" w14:textId="77777777" w:rsidTr="00304055">
        <w:trPr>
          <w:trHeight w:val="255"/>
        </w:trPr>
        <w:tc>
          <w:tcPr>
            <w:tcW w:w="565" w:type="dxa"/>
            <w:tcBorders>
              <w:top w:val="nil"/>
              <w:left w:val="single" w:sz="4" w:space="0" w:color="auto"/>
              <w:bottom w:val="single" w:sz="4" w:space="0" w:color="auto"/>
              <w:right w:val="nil"/>
            </w:tcBorders>
            <w:shd w:val="clear" w:color="000000" w:fill="D9D9D9"/>
            <w:vAlign w:val="bottom"/>
            <w:hideMark/>
          </w:tcPr>
          <w:p w14:paraId="23E0777A" w14:textId="77777777" w:rsidR="00304055" w:rsidRDefault="00304055">
            <w:pPr>
              <w:rPr>
                <w:rFonts w:ascii="Arial" w:hAnsi="Arial" w:cs="Arial"/>
                <w:b/>
                <w:bCs/>
                <w:sz w:val="14"/>
                <w:szCs w:val="14"/>
              </w:rPr>
            </w:pPr>
            <w:r>
              <w:rPr>
                <w:rFonts w:ascii="Arial" w:hAnsi="Arial" w:cs="Arial"/>
                <w:b/>
                <w:bCs/>
                <w:sz w:val="14"/>
                <w:szCs w:val="14"/>
              </w:rPr>
              <w:t> </w:t>
            </w:r>
          </w:p>
        </w:tc>
        <w:tc>
          <w:tcPr>
            <w:tcW w:w="3671" w:type="dxa"/>
            <w:tcBorders>
              <w:top w:val="nil"/>
              <w:left w:val="nil"/>
              <w:bottom w:val="single" w:sz="4" w:space="0" w:color="auto"/>
              <w:right w:val="nil"/>
            </w:tcBorders>
            <w:shd w:val="clear" w:color="000000" w:fill="D9D9D9"/>
            <w:vAlign w:val="bottom"/>
            <w:hideMark/>
          </w:tcPr>
          <w:p w14:paraId="755452E4" w14:textId="77777777" w:rsidR="00304055" w:rsidRDefault="00304055">
            <w:pPr>
              <w:rPr>
                <w:rFonts w:ascii="Arial" w:hAnsi="Arial" w:cs="Arial"/>
                <w:b/>
                <w:bCs/>
                <w:sz w:val="14"/>
                <w:szCs w:val="14"/>
              </w:rPr>
            </w:pPr>
            <w:r>
              <w:rPr>
                <w:rFonts w:ascii="Arial" w:hAnsi="Arial" w:cs="Arial"/>
                <w:b/>
                <w:bCs/>
                <w:sz w:val="14"/>
                <w:szCs w:val="14"/>
              </w:rPr>
              <w:t>TERRES</w:t>
            </w:r>
          </w:p>
        </w:tc>
        <w:tc>
          <w:tcPr>
            <w:tcW w:w="946" w:type="dxa"/>
            <w:tcBorders>
              <w:top w:val="nil"/>
              <w:left w:val="nil"/>
              <w:bottom w:val="single" w:sz="4" w:space="0" w:color="auto"/>
              <w:right w:val="nil"/>
            </w:tcBorders>
            <w:shd w:val="clear" w:color="000000" w:fill="D9D9D9"/>
            <w:vAlign w:val="bottom"/>
            <w:hideMark/>
          </w:tcPr>
          <w:p w14:paraId="3EFCF149" w14:textId="77777777" w:rsidR="00304055" w:rsidRDefault="00304055">
            <w:pPr>
              <w:rPr>
                <w:rFonts w:ascii="Arial" w:hAnsi="Arial" w:cs="Arial"/>
                <w:b/>
                <w:bCs/>
                <w:sz w:val="14"/>
                <w:szCs w:val="14"/>
              </w:rPr>
            </w:pPr>
            <w:r>
              <w:rPr>
                <w:rFonts w:ascii="Arial" w:hAnsi="Arial" w:cs="Arial"/>
                <w:b/>
                <w:bCs/>
                <w:sz w:val="14"/>
                <w:szCs w:val="14"/>
              </w:rPr>
              <w:t> </w:t>
            </w:r>
          </w:p>
        </w:tc>
        <w:tc>
          <w:tcPr>
            <w:tcW w:w="837" w:type="dxa"/>
            <w:tcBorders>
              <w:top w:val="nil"/>
              <w:left w:val="nil"/>
              <w:bottom w:val="single" w:sz="4" w:space="0" w:color="auto"/>
              <w:right w:val="nil"/>
            </w:tcBorders>
            <w:shd w:val="clear" w:color="000000" w:fill="D9D9D9"/>
            <w:vAlign w:val="bottom"/>
            <w:hideMark/>
          </w:tcPr>
          <w:p w14:paraId="08C14C1F" w14:textId="77777777" w:rsidR="00304055" w:rsidRDefault="00304055">
            <w:pPr>
              <w:rPr>
                <w:rFonts w:ascii="Arial" w:hAnsi="Arial" w:cs="Arial"/>
                <w:b/>
                <w:bCs/>
                <w:sz w:val="14"/>
                <w:szCs w:val="14"/>
              </w:rPr>
            </w:pPr>
            <w:r>
              <w:rPr>
                <w:rFonts w:ascii="Arial" w:hAnsi="Arial" w:cs="Arial"/>
                <w:b/>
                <w:bCs/>
                <w:sz w:val="14"/>
                <w:szCs w:val="14"/>
              </w:rPr>
              <w:t> </w:t>
            </w:r>
          </w:p>
        </w:tc>
        <w:tc>
          <w:tcPr>
            <w:tcW w:w="979" w:type="dxa"/>
            <w:tcBorders>
              <w:top w:val="nil"/>
              <w:left w:val="nil"/>
              <w:bottom w:val="single" w:sz="4" w:space="0" w:color="auto"/>
              <w:right w:val="nil"/>
            </w:tcBorders>
            <w:shd w:val="clear" w:color="000000" w:fill="D9D9D9"/>
            <w:vAlign w:val="bottom"/>
            <w:hideMark/>
          </w:tcPr>
          <w:p w14:paraId="7A92097D" w14:textId="77777777" w:rsidR="00304055" w:rsidRDefault="00304055">
            <w:pPr>
              <w:rPr>
                <w:rFonts w:ascii="Arial" w:hAnsi="Arial" w:cs="Arial"/>
                <w:b/>
                <w:bCs/>
                <w:sz w:val="14"/>
                <w:szCs w:val="14"/>
              </w:rPr>
            </w:pPr>
            <w:r>
              <w:rPr>
                <w:rFonts w:ascii="Arial" w:hAnsi="Arial" w:cs="Arial"/>
                <w:b/>
                <w:bCs/>
                <w:sz w:val="14"/>
                <w:szCs w:val="14"/>
              </w:rPr>
              <w:t> </w:t>
            </w:r>
          </w:p>
        </w:tc>
        <w:tc>
          <w:tcPr>
            <w:tcW w:w="889" w:type="dxa"/>
            <w:tcBorders>
              <w:top w:val="nil"/>
              <w:left w:val="nil"/>
              <w:bottom w:val="single" w:sz="4" w:space="0" w:color="auto"/>
              <w:right w:val="nil"/>
            </w:tcBorders>
            <w:shd w:val="clear" w:color="000000" w:fill="D9D9D9"/>
            <w:vAlign w:val="bottom"/>
            <w:hideMark/>
          </w:tcPr>
          <w:p w14:paraId="4F830482"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nil"/>
            </w:tcBorders>
            <w:shd w:val="clear" w:color="000000" w:fill="D9D9D9"/>
            <w:vAlign w:val="bottom"/>
            <w:hideMark/>
          </w:tcPr>
          <w:p w14:paraId="7050D20E"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single" w:sz="4" w:space="0" w:color="auto"/>
              <w:right w:val="single" w:sz="4" w:space="0" w:color="auto"/>
            </w:tcBorders>
            <w:shd w:val="clear" w:color="000000" w:fill="D9D9D9"/>
            <w:vAlign w:val="bottom"/>
            <w:hideMark/>
          </w:tcPr>
          <w:p w14:paraId="67975354"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37779DC5"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359F0944"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313340DC" w14:textId="77777777" w:rsidR="00304055" w:rsidRDefault="00304055">
            <w:pPr>
              <w:rPr>
                <w:rFonts w:ascii="Arial" w:hAnsi="Arial" w:cs="Arial"/>
                <w:sz w:val="14"/>
                <w:szCs w:val="14"/>
              </w:rPr>
            </w:pPr>
            <w:r>
              <w:rPr>
                <w:rFonts w:ascii="Arial" w:hAnsi="Arial" w:cs="Arial"/>
                <w:sz w:val="14"/>
                <w:szCs w:val="14"/>
              </w:rPr>
              <w:t>TERRA DE JARDÍ ADOBADA &lt;3% M.O. (B-B)</w:t>
            </w:r>
          </w:p>
        </w:tc>
        <w:tc>
          <w:tcPr>
            <w:tcW w:w="946" w:type="dxa"/>
            <w:tcBorders>
              <w:top w:val="nil"/>
              <w:left w:val="nil"/>
              <w:bottom w:val="single" w:sz="4" w:space="0" w:color="auto"/>
              <w:right w:val="single" w:sz="4" w:space="0" w:color="auto"/>
            </w:tcBorders>
            <w:shd w:val="clear" w:color="auto" w:fill="auto"/>
            <w:noWrap/>
            <w:vAlign w:val="bottom"/>
            <w:hideMark/>
          </w:tcPr>
          <w:p w14:paraId="164BF285" w14:textId="77777777" w:rsidR="00304055" w:rsidRDefault="00304055">
            <w:pPr>
              <w:jc w:val="right"/>
              <w:rPr>
                <w:rFonts w:ascii="Arial" w:hAnsi="Arial" w:cs="Arial"/>
                <w:sz w:val="14"/>
                <w:szCs w:val="14"/>
              </w:rPr>
            </w:pPr>
            <w:r>
              <w:rPr>
                <w:rFonts w:ascii="Arial" w:hAnsi="Arial" w:cs="Arial"/>
                <w:sz w:val="14"/>
                <w:szCs w:val="14"/>
              </w:rPr>
              <w:t>250</w:t>
            </w:r>
          </w:p>
        </w:tc>
        <w:tc>
          <w:tcPr>
            <w:tcW w:w="837" w:type="dxa"/>
            <w:tcBorders>
              <w:top w:val="nil"/>
              <w:left w:val="nil"/>
              <w:bottom w:val="single" w:sz="4" w:space="0" w:color="auto"/>
              <w:right w:val="single" w:sz="4" w:space="0" w:color="auto"/>
            </w:tcBorders>
            <w:shd w:val="clear" w:color="auto" w:fill="auto"/>
            <w:noWrap/>
            <w:vAlign w:val="bottom"/>
            <w:hideMark/>
          </w:tcPr>
          <w:p w14:paraId="7AA38D70" w14:textId="77777777" w:rsidR="00304055" w:rsidRDefault="00304055">
            <w:pPr>
              <w:jc w:val="right"/>
              <w:rPr>
                <w:rFonts w:ascii="Arial" w:hAnsi="Arial" w:cs="Arial"/>
                <w:color w:val="000000"/>
                <w:sz w:val="14"/>
                <w:szCs w:val="14"/>
              </w:rPr>
            </w:pPr>
            <w:r>
              <w:rPr>
                <w:rFonts w:ascii="Arial" w:hAnsi="Arial" w:cs="Arial"/>
                <w:color w:val="000000"/>
                <w:sz w:val="14"/>
                <w:szCs w:val="14"/>
              </w:rPr>
              <w:t>32,00</w:t>
            </w:r>
          </w:p>
        </w:tc>
        <w:tc>
          <w:tcPr>
            <w:tcW w:w="979" w:type="dxa"/>
            <w:tcBorders>
              <w:top w:val="nil"/>
              <w:left w:val="nil"/>
              <w:bottom w:val="single" w:sz="4" w:space="0" w:color="auto"/>
              <w:right w:val="single" w:sz="4" w:space="0" w:color="auto"/>
            </w:tcBorders>
            <w:shd w:val="clear" w:color="auto" w:fill="auto"/>
            <w:noWrap/>
            <w:vAlign w:val="bottom"/>
            <w:hideMark/>
          </w:tcPr>
          <w:p w14:paraId="6F75F992" w14:textId="77777777" w:rsidR="00304055" w:rsidRDefault="00304055">
            <w:pPr>
              <w:jc w:val="right"/>
              <w:rPr>
                <w:rFonts w:ascii="Arial" w:hAnsi="Arial" w:cs="Arial"/>
                <w:color w:val="000000"/>
                <w:sz w:val="14"/>
                <w:szCs w:val="14"/>
              </w:rPr>
            </w:pPr>
            <w:r>
              <w:rPr>
                <w:rFonts w:ascii="Arial" w:hAnsi="Arial" w:cs="Arial"/>
                <w:color w:val="000000"/>
                <w:sz w:val="14"/>
                <w:szCs w:val="14"/>
              </w:rPr>
              <w:t>8.000,00</w:t>
            </w:r>
          </w:p>
        </w:tc>
        <w:tc>
          <w:tcPr>
            <w:tcW w:w="889" w:type="dxa"/>
            <w:tcBorders>
              <w:top w:val="nil"/>
              <w:left w:val="nil"/>
              <w:bottom w:val="single" w:sz="4" w:space="0" w:color="auto"/>
              <w:right w:val="single" w:sz="4" w:space="0" w:color="auto"/>
            </w:tcBorders>
            <w:shd w:val="clear" w:color="auto" w:fill="auto"/>
            <w:vAlign w:val="bottom"/>
            <w:hideMark/>
          </w:tcPr>
          <w:p w14:paraId="1BF447DC"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single" w:sz="4" w:space="0" w:color="auto"/>
            </w:tcBorders>
            <w:shd w:val="clear" w:color="auto" w:fill="auto"/>
            <w:vAlign w:val="bottom"/>
            <w:hideMark/>
          </w:tcPr>
          <w:p w14:paraId="0575731B"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05CD7E6C" w14:textId="77777777" w:rsidR="00304055" w:rsidRDefault="00304055">
            <w:pPr>
              <w:rPr>
                <w:rFonts w:ascii="Arial" w:hAnsi="Arial" w:cs="Arial"/>
                <w:sz w:val="14"/>
                <w:szCs w:val="14"/>
              </w:rPr>
            </w:pPr>
            <w:r>
              <w:rPr>
                <w:rFonts w:ascii="Arial" w:hAnsi="Arial" w:cs="Arial"/>
                <w:sz w:val="14"/>
                <w:szCs w:val="14"/>
              </w:rPr>
              <w:t> </w:t>
            </w:r>
          </w:p>
        </w:tc>
      </w:tr>
      <w:tr w:rsidR="00304055" w14:paraId="7D516468"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02EC72AD"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43F7FDBC" w14:textId="77777777" w:rsidR="00304055" w:rsidRDefault="00304055">
            <w:pPr>
              <w:rPr>
                <w:rFonts w:ascii="Arial" w:hAnsi="Arial" w:cs="Arial"/>
                <w:sz w:val="14"/>
                <w:szCs w:val="14"/>
              </w:rPr>
            </w:pPr>
            <w:r>
              <w:rPr>
                <w:rFonts w:ascii="Arial" w:hAnsi="Arial" w:cs="Arial"/>
                <w:sz w:val="14"/>
                <w:szCs w:val="14"/>
              </w:rPr>
              <w:t>TERRA DE JARDÍ ADOBADA &lt;3% M.O. (m</w:t>
            </w:r>
            <w:r>
              <w:rPr>
                <w:rFonts w:ascii="Arial" w:hAnsi="Arial" w:cs="Arial"/>
                <w:sz w:val="14"/>
                <w:szCs w:val="14"/>
                <w:vertAlign w:val="superscript"/>
              </w:rPr>
              <w:t>3</w:t>
            </w:r>
            <w:r>
              <w:rPr>
                <w:rFonts w:ascii="Arial" w:hAnsi="Arial" w:cs="Arial"/>
                <w:sz w:val="14"/>
                <w:szCs w:val="14"/>
              </w:rPr>
              <w:t>)</w:t>
            </w:r>
          </w:p>
        </w:tc>
        <w:tc>
          <w:tcPr>
            <w:tcW w:w="946" w:type="dxa"/>
            <w:tcBorders>
              <w:top w:val="nil"/>
              <w:left w:val="nil"/>
              <w:bottom w:val="single" w:sz="4" w:space="0" w:color="auto"/>
              <w:right w:val="single" w:sz="4" w:space="0" w:color="auto"/>
            </w:tcBorders>
            <w:shd w:val="clear" w:color="auto" w:fill="auto"/>
            <w:noWrap/>
            <w:vAlign w:val="bottom"/>
            <w:hideMark/>
          </w:tcPr>
          <w:p w14:paraId="1BCDF98E" w14:textId="77777777" w:rsidR="00304055" w:rsidRDefault="00304055">
            <w:pPr>
              <w:jc w:val="right"/>
              <w:rPr>
                <w:rFonts w:ascii="Arial" w:hAnsi="Arial" w:cs="Arial"/>
                <w:sz w:val="14"/>
                <w:szCs w:val="14"/>
              </w:rPr>
            </w:pPr>
            <w:r>
              <w:rPr>
                <w:rFonts w:ascii="Arial" w:hAnsi="Arial" w:cs="Arial"/>
                <w:sz w:val="14"/>
                <w:szCs w:val="14"/>
              </w:rPr>
              <w:t>200</w:t>
            </w:r>
          </w:p>
        </w:tc>
        <w:tc>
          <w:tcPr>
            <w:tcW w:w="837" w:type="dxa"/>
            <w:tcBorders>
              <w:top w:val="nil"/>
              <w:left w:val="nil"/>
              <w:bottom w:val="single" w:sz="4" w:space="0" w:color="auto"/>
              <w:right w:val="single" w:sz="4" w:space="0" w:color="auto"/>
            </w:tcBorders>
            <w:shd w:val="clear" w:color="auto" w:fill="auto"/>
            <w:noWrap/>
            <w:vAlign w:val="bottom"/>
            <w:hideMark/>
          </w:tcPr>
          <w:p w14:paraId="47EB886A" w14:textId="77777777" w:rsidR="00304055" w:rsidRDefault="00304055">
            <w:pPr>
              <w:jc w:val="right"/>
              <w:rPr>
                <w:rFonts w:ascii="Arial" w:hAnsi="Arial" w:cs="Arial"/>
                <w:color w:val="000000"/>
                <w:sz w:val="14"/>
                <w:szCs w:val="14"/>
              </w:rPr>
            </w:pPr>
            <w:r>
              <w:rPr>
                <w:rFonts w:ascii="Arial" w:hAnsi="Arial" w:cs="Arial"/>
                <w:color w:val="000000"/>
                <w:sz w:val="14"/>
                <w:szCs w:val="14"/>
              </w:rPr>
              <w:t>25,00</w:t>
            </w:r>
          </w:p>
        </w:tc>
        <w:tc>
          <w:tcPr>
            <w:tcW w:w="979" w:type="dxa"/>
            <w:tcBorders>
              <w:top w:val="nil"/>
              <w:left w:val="nil"/>
              <w:bottom w:val="single" w:sz="4" w:space="0" w:color="auto"/>
              <w:right w:val="single" w:sz="4" w:space="0" w:color="auto"/>
            </w:tcBorders>
            <w:shd w:val="clear" w:color="auto" w:fill="auto"/>
            <w:noWrap/>
            <w:vAlign w:val="bottom"/>
            <w:hideMark/>
          </w:tcPr>
          <w:p w14:paraId="31DD1D74" w14:textId="77777777" w:rsidR="00304055" w:rsidRDefault="00304055">
            <w:pPr>
              <w:jc w:val="right"/>
              <w:rPr>
                <w:rFonts w:ascii="Arial" w:hAnsi="Arial" w:cs="Arial"/>
                <w:color w:val="000000"/>
                <w:sz w:val="14"/>
                <w:szCs w:val="14"/>
              </w:rPr>
            </w:pPr>
            <w:r>
              <w:rPr>
                <w:rFonts w:ascii="Arial" w:hAnsi="Arial" w:cs="Arial"/>
                <w:color w:val="000000"/>
                <w:sz w:val="14"/>
                <w:szCs w:val="14"/>
              </w:rPr>
              <w:t>5.000,00</w:t>
            </w:r>
          </w:p>
        </w:tc>
        <w:tc>
          <w:tcPr>
            <w:tcW w:w="889" w:type="dxa"/>
            <w:tcBorders>
              <w:top w:val="nil"/>
              <w:left w:val="nil"/>
              <w:bottom w:val="single" w:sz="4" w:space="0" w:color="auto"/>
              <w:right w:val="single" w:sz="4" w:space="0" w:color="auto"/>
            </w:tcBorders>
            <w:shd w:val="clear" w:color="auto" w:fill="auto"/>
            <w:noWrap/>
            <w:vAlign w:val="bottom"/>
            <w:hideMark/>
          </w:tcPr>
          <w:p w14:paraId="0ABFC7E8"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7A64BDCF"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05D2A6B0" w14:textId="77777777" w:rsidR="00304055" w:rsidRDefault="00304055">
            <w:pPr>
              <w:rPr>
                <w:rFonts w:ascii="Arial" w:hAnsi="Arial" w:cs="Arial"/>
                <w:sz w:val="14"/>
                <w:szCs w:val="14"/>
              </w:rPr>
            </w:pPr>
            <w:r>
              <w:rPr>
                <w:rFonts w:ascii="Arial" w:hAnsi="Arial" w:cs="Arial"/>
                <w:sz w:val="14"/>
                <w:szCs w:val="14"/>
              </w:rPr>
              <w:t> </w:t>
            </w:r>
          </w:p>
        </w:tc>
      </w:tr>
      <w:tr w:rsidR="00304055" w14:paraId="2417C874"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3685EC02"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4ABBD6BA" w14:textId="77777777" w:rsidR="00304055" w:rsidRDefault="00304055">
            <w:pPr>
              <w:rPr>
                <w:rFonts w:ascii="Arial" w:hAnsi="Arial" w:cs="Arial"/>
                <w:sz w:val="14"/>
                <w:szCs w:val="14"/>
              </w:rPr>
            </w:pPr>
            <w:r>
              <w:rPr>
                <w:rFonts w:ascii="Arial" w:hAnsi="Arial" w:cs="Arial"/>
                <w:sz w:val="14"/>
                <w:szCs w:val="14"/>
              </w:rPr>
              <w:t>TERRA ADOBADA 75% + TORBA ROSA 25% (B-B)</w:t>
            </w:r>
          </w:p>
        </w:tc>
        <w:tc>
          <w:tcPr>
            <w:tcW w:w="946" w:type="dxa"/>
            <w:tcBorders>
              <w:top w:val="nil"/>
              <w:left w:val="nil"/>
              <w:bottom w:val="single" w:sz="4" w:space="0" w:color="auto"/>
              <w:right w:val="single" w:sz="4" w:space="0" w:color="auto"/>
            </w:tcBorders>
            <w:shd w:val="clear" w:color="auto" w:fill="auto"/>
            <w:noWrap/>
            <w:vAlign w:val="bottom"/>
            <w:hideMark/>
          </w:tcPr>
          <w:p w14:paraId="23297AC8" w14:textId="77777777" w:rsidR="00304055" w:rsidRDefault="00304055">
            <w:pPr>
              <w:jc w:val="right"/>
              <w:rPr>
                <w:rFonts w:ascii="Arial" w:hAnsi="Arial" w:cs="Arial"/>
                <w:sz w:val="14"/>
                <w:szCs w:val="14"/>
              </w:rPr>
            </w:pPr>
            <w:r>
              <w:rPr>
                <w:rFonts w:ascii="Arial" w:hAnsi="Arial" w:cs="Arial"/>
                <w:sz w:val="14"/>
                <w:szCs w:val="14"/>
              </w:rPr>
              <w:t>50</w:t>
            </w:r>
          </w:p>
        </w:tc>
        <w:tc>
          <w:tcPr>
            <w:tcW w:w="837" w:type="dxa"/>
            <w:tcBorders>
              <w:top w:val="nil"/>
              <w:left w:val="nil"/>
              <w:bottom w:val="single" w:sz="4" w:space="0" w:color="auto"/>
              <w:right w:val="single" w:sz="4" w:space="0" w:color="auto"/>
            </w:tcBorders>
            <w:shd w:val="clear" w:color="auto" w:fill="auto"/>
            <w:noWrap/>
            <w:vAlign w:val="bottom"/>
            <w:hideMark/>
          </w:tcPr>
          <w:p w14:paraId="09582300" w14:textId="77777777" w:rsidR="00304055" w:rsidRDefault="00304055">
            <w:pPr>
              <w:jc w:val="right"/>
              <w:rPr>
                <w:rFonts w:ascii="Arial" w:hAnsi="Arial" w:cs="Arial"/>
                <w:color w:val="000000"/>
                <w:sz w:val="14"/>
                <w:szCs w:val="14"/>
              </w:rPr>
            </w:pPr>
            <w:r>
              <w:rPr>
                <w:rFonts w:ascii="Arial" w:hAnsi="Arial" w:cs="Arial"/>
                <w:color w:val="000000"/>
                <w:sz w:val="14"/>
                <w:szCs w:val="14"/>
              </w:rPr>
              <w:t>40,00</w:t>
            </w:r>
          </w:p>
        </w:tc>
        <w:tc>
          <w:tcPr>
            <w:tcW w:w="979" w:type="dxa"/>
            <w:tcBorders>
              <w:top w:val="nil"/>
              <w:left w:val="nil"/>
              <w:bottom w:val="single" w:sz="4" w:space="0" w:color="auto"/>
              <w:right w:val="single" w:sz="4" w:space="0" w:color="auto"/>
            </w:tcBorders>
            <w:shd w:val="clear" w:color="auto" w:fill="auto"/>
            <w:noWrap/>
            <w:vAlign w:val="bottom"/>
            <w:hideMark/>
          </w:tcPr>
          <w:p w14:paraId="15437066" w14:textId="77777777" w:rsidR="00304055" w:rsidRDefault="00304055">
            <w:pPr>
              <w:jc w:val="right"/>
              <w:rPr>
                <w:rFonts w:ascii="Arial" w:hAnsi="Arial" w:cs="Arial"/>
                <w:color w:val="000000"/>
                <w:sz w:val="14"/>
                <w:szCs w:val="14"/>
              </w:rPr>
            </w:pPr>
            <w:r>
              <w:rPr>
                <w:rFonts w:ascii="Arial" w:hAnsi="Arial" w:cs="Arial"/>
                <w:color w:val="000000"/>
                <w:sz w:val="14"/>
                <w:szCs w:val="14"/>
              </w:rPr>
              <w:t>2.000,00</w:t>
            </w:r>
          </w:p>
        </w:tc>
        <w:tc>
          <w:tcPr>
            <w:tcW w:w="889" w:type="dxa"/>
            <w:tcBorders>
              <w:top w:val="nil"/>
              <w:left w:val="nil"/>
              <w:bottom w:val="single" w:sz="4" w:space="0" w:color="auto"/>
              <w:right w:val="single" w:sz="4" w:space="0" w:color="auto"/>
            </w:tcBorders>
            <w:shd w:val="clear" w:color="auto" w:fill="auto"/>
            <w:noWrap/>
            <w:vAlign w:val="bottom"/>
            <w:hideMark/>
          </w:tcPr>
          <w:p w14:paraId="573BB1C6"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281FE607"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6AC86000" w14:textId="77777777" w:rsidR="00304055" w:rsidRDefault="00304055">
            <w:pPr>
              <w:rPr>
                <w:rFonts w:ascii="Arial" w:hAnsi="Arial" w:cs="Arial"/>
                <w:sz w:val="14"/>
                <w:szCs w:val="14"/>
              </w:rPr>
            </w:pPr>
            <w:r>
              <w:rPr>
                <w:rFonts w:ascii="Arial" w:hAnsi="Arial" w:cs="Arial"/>
                <w:sz w:val="14"/>
                <w:szCs w:val="14"/>
              </w:rPr>
              <w:t> </w:t>
            </w:r>
          </w:p>
        </w:tc>
      </w:tr>
      <w:tr w:rsidR="00304055" w14:paraId="7441CB90"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3F71C58F"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0AB4DA5E" w14:textId="77777777" w:rsidR="00304055" w:rsidRDefault="00304055">
            <w:pPr>
              <w:rPr>
                <w:rFonts w:ascii="Arial" w:hAnsi="Arial" w:cs="Arial"/>
                <w:sz w:val="14"/>
                <w:szCs w:val="14"/>
              </w:rPr>
            </w:pPr>
            <w:r>
              <w:rPr>
                <w:rFonts w:ascii="Arial" w:hAnsi="Arial" w:cs="Arial"/>
                <w:sz w:val="14"/>
                <w:szCs w:val="14"/>
              </w:rPr>
              <w:t>TERRA ADOBADA 75% + TORBA ROSA 25% (m</w:t>
            </w:r>
            <w:r>
              <w:rPr>
                <w:rFonts w:ascii="Arial" w:hAnsi="Arial" w:cs="Arial"/>
                <w:sz w:val="14"/>
                <w:szCs w:val="14"/>
                <w:vertAlign w:val="superscript"/>
              </w:rPr>
              <w:t>3</w:t>
            </w:r>
            <w:r>
              <w:rPr>
                <w:rFonts w:ascii="Arial" w:hAnsi="Arial" w:cs="Arial"/>
                <w:sz w:val="14"/>
                <w:szCs w:val="14"/>
              </w:rPr>
              <w:t>)</w:t>
            </w:r>
          </w:p>
        </w:tc>
        <w:tc>
          <w:tcPr>
            <w:tcW w:w="946" w:type="dxa"/>
            <w:tcBorders>
              <w:top w:val="nil"/>
              <w:left w:val="nil"/>
              <w:bottom w:val="single" w:sz="4" w:space="0" w:color="auto"/>
              <w:right w:val="single" w:sz="4" w:space="0" w:color="auto"/>
            </w:tcBorders>
            <w:shd w:val="clear" w:color="auto" w:fill="auto"/>
            <w:noWrap/>
            <w:vAlign w:val="bottom"/>
            <w:hideMark/>
          </w:tcPr>
          <w:p w14:paraId="5729EC56" w14:textId="77777777" w:rsidR="00304055" w:rsidRDefault="00304055">
            <w:pPr>
              <w:jc w:val="right"/>
              <w:rPr>
                <w:rFonts w:ascii="Arial" w:hAnsi="Arial" w:cs="Arial"/>
                <w:sz w:val="14"/>
                <w:szCs w:val="14"/>
              </w:rPr>
            </w:pPr>
            <w:r>
              <w:rPr>
                <w:rFonts w:ascii="Arial" w:hAnsi="Arial" w:cs="Arial"/>
                <w:sz w:val="14"/>
                <w:szCs w:val="14"/>
              </w:rPr>
              <w:t>200</w:t>
            </w:r>
          </w:p>
        </w:tc>
        <w:tc>
          <w:tcPr>
            <w:tcW w:w="837" w:type="dxa"/>
            <w:tcBorders>
              <w:top w:val="nil"/>
              <w:left w:val="nil"/>
              <w:bottom w:val="single" w:sz="4" w:space="0" w:color="auto"/>
              <w:right w:val="single" w:sz="4" w:space="0" w:color="auto"/>
            </w:tcBorders>
            <w:shd w:val="clear" w:color="auto" w:fill="auto"/>
            <w:noWrap/>
            <w:vAlign w:val="bottom"/>
            <w:hideMark/>
          </w:tcPr>
          <w:p w14:paraId="7E5C952D" w14:textId="77777777" w:rsidR="00304055" w:rsidRDefault="00304055">
            <w:pPr>
              <w:jc w:val="right"/>
              <w:rPr>
                <w:rFonts w:ascii="Arial" w:hAnsi="Arial" w:cs="Arial"/>
                <w:color w:val="000000"/>
                <w:sz w:val="14"/>
                <w:szCs w:val="14"/>
              </w:rPr>
            </w:pPr>
            <w:r>
              <w:rPr>
                <w:rFonts w:ascii="Arial" w:hAnsi="Arial" w:cs="Arial"/>
                <w:color w:val="000000"/>
                <w:sz w:val="14"/>
                <w:szCs w:val="14"/>
              </w:rPr>
              <w:t>30,00</w:t>
            </w:r>
          </w:p>
        </w:tc>
        <w:tc>
          <w:tcPr>
            <w:tcW w:w="979" w:type="dxa"/>
            <w:tcBorders>
              <w:top w:val="nil"/>
              <w:left w:val="nil"/>
              <w:bottom w:val="single" w:sz="4" w:space="0" w:color="auto"/>
              <w:right w:val="single" w:sz="4" w:space="0" w:color="auto"/>
            </w:tcBorders>
            <w:shd w:val="clear" w:color="auto" w:fill="auto"/>
            <w:noWrap/>
            <w:vAlign w:val="bottom"/>
            <w:hideMark/>
          </w:tcPr>
          <w:p w14:paraId="40D3DBCE" w14:textId="77777777" w:rsidR="00304055" w:rsidRDefault="00304055">
            <w:pPr>
              <w:jc w:val="right"/>
              <w:rPr>
                <w:rFonts w:ascii="Arial" w:hAnsi="Arial" w:cs="Arial"/>
                <w:color w:val="000000"/>
                <w:sz w:val="14"/>
                <w:szCs w:val="14"/>
              </w:rPr>
            </w:pPr>
            <w:r>
              <w:rPr>
                <w:rFonts w:ascii="Arial" w:hAnsi="Arial" w:cs="Arial"/>
                <w:color w:val="000000"/>
                <w:sz w:val="14"/>
                <w:szCs w:val="14"/>
              </w:rPr>
              <w:t>6.000,00</w:t>
            </w:r>
          </w:p>
        </w:tc>
        <w:tc>
          <w:tcPr>
            <w:tcW w:w="889" w:type="dxa"/>
            <w:tcBorders>
              <w:top w:val="nil"/>
              <w:left w:val="nil"/>
              <w:bottom w:val="single" w:sz="4" w:space="0" w:color="auto"/>
              <w:right w:val="single" w:sz="4" w:space="0" w:color="auto"/>
            </w:tcBorders>
            <w:shd w:val="clear" w:color="auto" w:fill="auto"/>
            <w:noWrap/>
            <w:vAlign w:val="bottom"/>
            <w:hideMark/>
          </w:tcPr>
          <w:p w14:paraId="1AA43C70"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29AF5CEC"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478C811B" w14:textId="77777777" w:rsidR="00304055" w:rsidRDefault="00304055">
            <w:pPr>
              <w:rPr>
                <w:rFonts w:ascii="Arial" w:hAnsi="Arial" w:cs="Arial"/>
                <w:sz w:val="14"/>
                <w:szCs w:val="14"/>
              </w:rPr>
            </w:pPr>
            <w:r>
              <w:rPr>
                <w:rFonts w:ascii="Arial" w:hAnsi="Arial" w:cs="Arial"/>
                <w:sz w:val="14"/>
                <w:szCs w:val="14"/>
              </w:rPr>
              <w:t> </w:t>
            </w:r>
          </w:p>
        </w:tc>
      </w:tr>
      <w:tr w:rsidR="00304055" w14:paraId="43AAA93A"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1B2B3C97"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64C02846" w14:textId="77777777" w:rsidR="00304055" w:rsidRDefault="00304055">
            <w:pPr>
              <w:rPr>
                <w:rFonts w:ascii="Arial" w:hAnsi="Arial" w:cs="Arial"/>
                <w:sz w:val="14"/>
                <w:szCs w:val="14"/>
              </w:rPr>
            </w:pPr>
            <w:r>
              <w:rPr>
                <w:rFonts w:ascii="Arial" w:hAnsi="Arial" w:cs="Arial"/>
                <w:sz w:val="14"/>
                <w:szCs w:val="14"/>
              </w:rPr>
              <w:t>TERRA VEGETAL DE JARDI &gt;3% M.O. (B-B)</w:t>
            </w:r>
          </w:p>
        </w:tc>
        <w:tc>
          <w:tcPr>
            <w:tcW w:w="946" w:type="dxa"/>
            <w:tcBorders>
              <w:top w:val="nil"/>
              <w:left w:val="nil"/>
              <w:bottom w:val="single" w:sz="4" w:space="0" w:color="auto"/>
              <w:right w:val="single" w:sz="4" w:space="0" w:color="auto"/>
            </w:tcBorders>
            <w:shd w:val="clear" w:color="auto" w:fill="auto"/>
            <w:noWrap/>
            <w:vAlign w:val="bottom"/>
            <w:hideMark/>
          </w:tcPr>
          <w:p w14:paraId="3AD5E0D8" w14:textId="77777777" w:rsidR="00304055" w:rsidRDefault="00304055">
            <w:pPr>
              <w:jc w:val="right"/>
              <w:rPr>
                <w:rFonts w:ascii="Arial" w:hAnsi="Arial" w:cs="Arial"/>
                <w:sz w:val="14"/>
                <w:szCs w:val="14"/>
              </w:rPr>
            </w:pPr>
            <w:r>
              <w:rPr>
                <w:rFonts w:ascii="Arial" w:hAnsi="Arial" w:cs="Arial"/>
                <w:sz w:val="14"/>
                <w:szCs w:val="14"/>
              </w:rPr>
              <w:t>200</w:t>
            </w:r>
          </w:p>
        </w:tc>
        <w:tc>
          <w:tcPr>
            <w:tcW w:w="837" w:type="dxa"/>
            <w:tcBorders>
              <w:top w:val="nil"/>
              <w:left w:val="nil"/>
              <w:bottom w:val="single" w:sz="4" w:space="0" w:color="auto"/>
              <w:right w:val="single" w:sz="4" w:space="0" w:color="auto"/>
            </w:tcBorders>
            <w:shd w:val="clear" w:color="auto" w:fill="auto"/>
            <w:noWrap/>
            <w:vAlign w:val="bottom"/>
            <w:hideMark/>
          </w:tcPr>
          <w:p w14:paraId="3A1F8906" w14:textId="77777777" w:rsidR="00304055" w:rsidRDefault="00304055">
            <w:pPr>
              <w:jc w:val="right"/>
              <w:rPr>
                <w:rFonts w:ascii="Arial" w:hAnsi="Arial" w:cs="Arial"/>
                <w:color w:val="000000"/>
                <w:sz w:val="14"/>
                <w:szCs w:val="14"/>
              </w:rPr>
            </w:pPr>
            <w:r>
              <w:rPr>
                <w:rFonts w:ascii="Arial" w:hAnsi="Arial" w:cs="Arial"/>
                <w:color w:val="000000"/>
                <w:sz w:val="14"/>
                <w:szCs w:val="14"/>
              </w:rPr>
              <w:t>35,00</w:t>
            </w:r>
          </w:p>
        </w:tc>
        <w:tc>
          <w:tcPr>
            <w:tcW w:w="979" w:type="dxa"/>
            <w:tcBorders>
              <w:top w:val="nil"/>
              <w:left w:val="nil"/>
              <w:bottom w:val="single" w:sz="4" w:space="0" w:color="auto"/>
              <w:right w:val="single" w:sz="4" w:space="0" w:color="auto"/>
            </w:tcBorders>
            <w:shd w:val="clear" w:color="auto" w:fill="auto"/>
            <w:noWrap/>
            <w:vAlign w:val="bottom"/>
            <w:hideMark/>
          </w:tcPr>
          <w:p w14:paraId="66D87AC0" w14:textId="77777777" w:rsidR="00304055" w:rsidRDefault="00304055">
            <w:pPr>
              <w:jc w:val="right"/>
              <w:rPr>
                <w:rFonts w:ascii="Arial" w:hAnsi="Arial" w:cs="Arial"/>
                <w:color w:val="000000"/>
                <w:sz w:val="14"/>
                <w:szCs w:val="14"/>
              </w:rPr>
            </w:pPr>
            <w:r>
              <w:rPr>
                <w:rFonts w:ascii="Arial" w:hAnsi="Arial" w:cs="Arial"/>
                <w:color w:val="000000"/>
                <w:sz w:val="14"/>
                <w:szCs w:val="14"/>
              </w:rPr>
              <w:t>7.000,00</w:t>
            </w:r>
          </w:p>
        </w:tc>
        <w:tc>
          <w:tcPr>
            <w:tcW w:w="889" w:type="dxa"/>
            <w:tcBorders>
              <w:top w:val="nil"/>
              <w:left w:val="nil"/>
              <w:bottom w:val="single" w:sz="4" w:space="0" w:color="auto"/>
              <w:right w:val="single" w:sz="4" w:space="0" w:color="auto"/>
            </w:tcBorders>
            <w:shd w:val="clear" w:color="auto" w:fill="auto"/>
            <w:vAlign w:val="bottom"/>
            <w:hideMark/>
          </w:tcPr>
          <w:p w14:paraId="19EA1435"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single" w:sz="4" w:space="0" w:color="auto"/>
            </w:tcBorders>
            <w:shd w:val="clear" w:color="auto" w:fill="auto"/>
            <w:vAlign w:val="bottom"/>
            <w:hideMark/>
          </w:tcPr>
          <w:p w14:paraId="441603C7"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single" w:sz="4" w:space="0" w:color="auto"/>
              <w:right w:val="single" w:sz="4" w:space="0" w:color="auto"/>
            </w:tcBorders>
            <w:shd w:val="clear" w:color="auto" w:fill="auto"/>
            <w:vAlign w:val="bottom"/>
            <w:hideMark/>
          </w:tcPr>
          <w:p w14:paraId="1B9BD0EC"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60D792E9"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052AF874"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5C8A4092" w14:textId="77777777" w:rsidR="00304055" w:rsidRDefault="00304055">
            <w:pPr>
              <w:rPr>
                <w:rFonts w:ascii="Arial" w:hAnsi="Arial" w:cs="Arial"/>
                <w:sz w:val="14"/>
                <w:szCs w:val="14"/>
              </w:rPr>
            </w:pPr>
            <w:r>
              <w:rPr>
                <w:rFonts w:ascii="Arial" w:hAnsi="Arial" w:cs="Arial"/>
                <w:sz w:val="14"/>
                <w:szCs w:val="14"/>
              </w:rPr>
              <w:t>TERRA VEGETAL DE JARDI &gt;3% M.O. (m</w:t>
            </w:r>
            <w:r>
              <w:rPr>
                <w:rFonts w:ascii="Arial" w:hAnsi="Arial" w:cs="Arial"/>
                <w:sz w:val="14"/>
                <w:szCs w:val="14"/>
                <w:vertAlign w:val="superscript"/>
              </w:rPr>
              <w:t>3</w:t>
            </w:r>
            <w:r>
              <w:rPr>
                <w:rFonts w:ascii="Arial" w:hAnsi="Arial" w:cs="Arial"/>
                <w:sz w:val="14"/>
                <w:szCs w:val="14"/>
              </w:rPr>
              <w:t>)</w:t>
            </w:r>
          </w:p>
        </w:tc>
        <w:tc>
          <w:tcPr>
            <w:tcW w:w="946" w:type="dxa"/>
            <w:tcBorders>
              <w:top w:val="nil"/>
              <w:left w:val="nil"/>
              <w:bottom w:val="single" w:sz="4" w:space="0" w:color="auto"/>
              <w:right w:val="single" w:sz="4" w:space="0" w:color="auto"/>
            </w:tcBorders>
            <w:shd w:val="clear" w:color="auto" w:fill="auto"/>
            <w:noWrap/>
            <w:vAlign w:val="bottom"/>
            <w:hideMark/>
          </w:tcPr>
          <w:p w14:paraId="3EDC175A" w14:textId="77777777" w:rsidR="00304055" w:rsidRDefault="00304055">
            <w:pPr>
              <w:jc w:val="right"/>
              <w:rPr>
                <w:rFonts w:ascii="Arial" w:hAnsi="Arial" w:cs="Arial"/>
                <w:sz w:val="14"/>
                <w:szCs w:val="14"/>
              </w:rPr>
            </w:pPr>
            <w:r>
              <w:rPr>
                <w:rFonts w:ascii="Arial" w:hAnsi="Arial" w:cs="Arial"/>
                <w:sz w:val="14"/>
                <w:szCs w:val="14"/>
              </w:rPr>
              <w:t>100</w:t>
            </w:r>
          </w:p>
        </w:tc>
        <w:tc>
          <w:tcPr>
            <w:tcW w:w="837" w:type="dxa"/>
            <w:tcBorders>
              <w:top w:val="nil"/>
              <w:left w:val="nil"/>
              <w:bottom w:val="single" w:sz="4" w:space="0" w:color="auto"/>
              <w:right w:val="single" w:sz="4" w:space="0" w:color="auto"/>
            </w:tcBorders>
            <w:shd w:val="clear" w:color="auto" w:fill="auto"/>
            <w:noWrap/>
            <w:vAlign w:val="bottom"/>
            <w:hideMark/>
          </w:tcPr>
          <w:p w14:paraId="1C78AA45" w14:textId="77777777" w:rsidR="00304055" w:rsidRDefault="00304055">
            <w:pPr>
              <w:jc w:val="right"/>
              <w:rPr>
                <w:rFonts w:ascii="Arial" w:hAnsi="Arial" w:cs="Arial"/>
                <w:color w:val="000000"/>
                <w:sz w:val="14"/>
                <w:szCs w:val="14"/>
              </w:rPr>
            </w:pPr>
            <w:r>
              <w:rPr>
                <w:rFonts w:ascii="Arial" w:hAnsi="Arial" w:cs="Arial"/>
                <w:color w:val="000000"/>
                <w:sz w:val="14"/>
                <w:szCs w:val="14"/>
              </w:rPr>
              <w:t>28,00</w:t>
            </w:r>
          </w:p>
        </w:tc>
        <w:tc>
          <w:tcPr>
            <w:tcW w:w="979" w:type="dxa"/>
            <w:tcBorders>
              <w:top w:val="nil"/>
              <w:left w:val="nil"/>
              <w:bottom w:val="single" w:sz="4" w:space="0" w:color="auto"/>
              <w:right w:val="single" w:sz="4" w:space="0" w:color="auto"/>
            </w:tcBorders>
            <w:shd w:val="clear" w:color="auto" w:fill="auto"/>
            <w:noWrap/>
            <w:vAlign w:val="bottom"/>
            <w:hideMark/>
          </w:tcPr>
          <w:p w14:paraId="5C28D2FC" w14:textId="77777777" w:rsidR="00304055" w:rsidRDefault="00304055">
            <w:pPr>
              <w:jc w:val="right"/>
              <w:rPr>
                <w:rFonts w:ascii="Arial" w:hAnsi="Arial" w:cs="Arial"/>
                <w:color w:val="000000"/>
                <w:sz w:val="14"/>
                <w:szCs w:val="14"/>
              </w:rPr>
            </w:pPr>
            <w:r>
              <w:rPr>
                <w:rFonts w:ascii="Arial" w:hAnsi="Arial" w:cs="Arial"/>
                <w:color w:val="000000"/>
                <w:sz w:val="14"/>
                <w:szCs w:val="14"/>
              </w:rPr>
              <w:t>2.800,00</w:t>
            </w:r>
          </w:p>
        </w:tc>
        <w:tc>
          <w:tcPr>
            <w:tcW w:w="889" w:type="dxa"/>
            <w:tcBorders>
              <w:top w:val="nil"/>
              <w:left w:val="nil"/>
              <w:bottom w:val="single" w:sz="4" w:space="0" w:color="auto"/>
              <w:right w:val="single" w:sz="4" w:space="0" w:color="auto"/>
            </w:tcBorders>
            <w:shd w:val="clear" w:color="auto" w:fill="auto"/>
            <w:vAlign w:val="bottom"/>
            <w:hideMark/>
          </w:tcPr>
          <w:p w14:paraId="2532F70C"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single" w:sz="4" w:space="0" w:color="auto"/>
            </w:tcBorders>
            <w:shd w:val="clear" w:color="auto" w:fill="auto"/>
            <w:vAlign w:val="bottom"/>
            <w:hideMark/>
          </w:tcPr>
          <w:p w14:paraId="2F3C579C"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single" w:sz="4" w:space="0" w:color="auto"/>
              <w:right w:val="single" w:sz="4" w:space="0" w:color="auto"/>
            </w:tcBorders>
            <w:shd w:val="clear" w:color="auto" w:fill="auto"/>
            <w:vAlign w:val="bottom"/>
            <w:hideMark/>
          </w:tcPr>
          <w:p w14:paraId="38F9C3C1"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0105D01E"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492BDFA4"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332F7F1B" w14:textId="77777777" w:rsidR="00304055" w:rsidRDefault="00304055">
            <w:pPr>
              <w:rPr>
                <w:rFonts w:ascii="Arial" w:hAnsi="Arial" w:cs="Arial"/>
                <w:sz w:val="14"/>
                <w:szCs w:val="14"/>
              </w:rPr>
            </w:pPr>
            <w:r>
              <w:rPr>
                <w:rFonts w:ascii="Arial" w:hAnsi="Arial" w:cs="Arial"/>
                <w:sz w:val="14"/>
                <w:szCs w:val="14"/>
              </w:rPr>
              <w:t>TERRA VEGETAL SENSE SAULÓ (m</w:t>
            </w:r>
            <w:r>
              <w:rPr>
                <w:rFonts w:ascii="Arial" w:hAnsi="Arial" w:cs="Arial"/>
                <w:sz w:val="14"/>
                <w:szCs w:val="14"/>
                <w:vertAlign w:val="superscript"/>
              </w:rPr>
              <w:t>3</w:t>
            </w:r>
            <w:r>
              <w:rPr>
                <w:rFonts w:ascii="Arial" w:hAnsi="Arial" w:cs="Arial"/>
                <w:sz w:val="14"/>
                <w:szCs w:val="14"/>
              </w:rPr>
              <w:t>)</w:t>
            </w:r>
          </w:p>
        </w:tc>
        <w:tc>
          <w:tcPr>
            <w:tcW w:w="946" w:type="dxa"/>
            <w:tcBorders>
              <w:top w:val="nil"/>
              <w:left w:val="nil"/>
              <w:bottom w:val="single" w:sz="4" w:space="0" w:color="auto"/>
              <w:right w:val="single" w:sz="4" w:space="0" w:color="auto"/>
            </w:tcBorders>
            <w:shd w:val="clear" w:color="auto" w:fill="auto"/>
            <w:noWrap/>
            <w:vAlign w:val="bottom"/>
            <w:hideMark/>
          </w:tcPr>
          <w:p w14:paraId="402BF132" w14:textId="77777777" w:rsidR="00304055" w:rsidRDefault="00304055">
            <w:pPr>
              <w:jc w:val="right"/>
              <w:rPr>
                <w:rFonts w:ascii="Arial" w:hAnsi="Arial" w:cs="Arial"/>
                <w:sz w:val="14"/>
                <w:szCs w:val="14"/>
              </w:rPr>
            </w:pPr>
            <w:r>
              <w:rPr>
                <w:rFonts w:ascii="Arial" w:hAnsi="Arial" w:cs="Arial"/>
                <w:sz w:val="14"/>
                <w:szCs w:val="14"/>
              </w:rPr>
              <w:t>50</w:t>
            </w:r>
          </w:p>
        </w:tc>
        <w:tc>
          <w:tcPr>
            <w:tcW w:w="837" w:type="dxa"/>
            <w:tcBorders>
              <w:top w:val="nil"/>
              <w:left w:val="nil"/>
              <w:bottom w:val="single" w:sz="4" w:space="0" w:color="auto"/>
              <w:right w:val="single" w:sz="4" w:space="0" w:color="auto"/>
            </w:tcBorders>
            <w:shd w:val="clear" w:color="auto" w:fill="auto"/>
            <w:noWrap/>
            <w:vAlign w:val="bottom"/>
            <w:hideMark/>
          </w:tcPr>
          <w:p w14:paraId="70D0E274" w14:textId="77777777" w:rsidR="00304055" w:rsidRDefault="00304055">
            <w:pPr>
              <w:jc w:val="right"/>
              <w:rPr>
                <w:rFonts w:ascii="Arial" w:hAnsi="Arial" w:cs="Arial"/>
                <w:color w:val="000000"/>
                <w:sz w:val="14"/>
                <w:szCs w:val="14"/>
              </w:rPr>
            </w:pPr>
            <w:r>
              <w:rPr>
                <w:rFonts w:ascii="Arial" w:hAnsi="Arial" w:cs="Arial"/>
                <w:color w:val="000000"/>
                <w:sz w:val="14"/>
                <w:szCs w:val="14"/>
              </w:rPr>
              <w:t>45,00</w:t>
            </w:r>
          </w:p>
        </w:tc>
        <w:tc>
          <w:tcPr>
            <w:tcW w:w="979" w:type="dxa"/>
            <w:tcBorders>
              <w:top w:val="nil"/>
              <w:left w:val="nil"/>
              <w:bottom w:val="single" w:sz="4" w:space="0" w:color="auto"/>
              <w:right w:val="single" w:sz="4" w:space="0" w:color="auto"/>
            </w:tcBorders>
            <w:shd w:val="clear" w:color="auto" w:fill="auto"/>
            <w:noWrap/>
            <w:vAlign w:val="bottom"/>
            <w:hideMark/>
          </w:tcPr>
          <w:p w14:paraId="188C6D6F" w14:textId="77777777" w:rsidR="00304055" w:rsidRDefault="00304055">
            <w:pPr>
              <w:jc w:val="right"/>
              <w:rPr>
                <w:rFonts w:ascii="Arial" w:hAnsi="Arial" w:cs="Arial"/>
                <w:color w:val="000000"/>
                <w:sz w:val="14"/>
                <w:szCs w:val="14"/>
              </w:rPr>
            </w:pPr>
            <w:r>
              <w:rPr>
                <w:rFonts w:ascii="Arial" w:hAnsi="Arial" w:cs="Arial"/>
                <w:color w:val="000000"/>
                <w:sz w:val="14"/>
                <w:szCs w:val="14"/>
              </w:rPr>
              <w:t>2.250,00</w:t>
            </w:r>
          </w:p>
        </w:tc>
        <w:tc>
          <w:tcPr>
            <w:tcW w:w="889" w:type="dxa"/>
            <w:tcBorders>
              <w:top w:val="nil"/>
              <w:left w:val="nil"/>
              <w:bottom w:val="single" w:sz="4" w:space="0" w:color="auto"/>
              <w:right w:val="single" w:sz="4" w:space="0" w:color="auto"/>
            </w:tcBorders>
            <w:shd w:val="clear" w:color="auto" w:fill="auto"/>
            <w:noWrap/>
            <w:vAlign w:val="bottom"/>
            <w:hideMark/>
          </w:tcPr>
          <w:p w14:paraId="5E4F0760"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18DAD5BA"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1E4610F9" w14:textId="77777777" w:rsidR="00304055" w:rsidRDefault="00304055">
            <w:pPr>
              <w:rPr>
                <w:rFonts w:ascii="Arial" w:hAnsi="Arial" w:cs="Arial"/>
                <w:sz w:val="14"/>
                <w:szCs w:val="14"/>
              </w:rPr>
            </w:pPr>
            <w:r>
              <w:rPr>
                <w:rFonts w:ascii="Arial" w:hAnsi="Arial" w:cs="Arial"/>
                <w:sz w:val="14"/>
                <w:szCs w:val="14"/>
              </w:rPr>
              <w:t> </w:t>
            </w:r>
          </w:p>
        </w:tc>
      </w:tr>
      <w:tr w:rsidR="00304055" w14:paraId="53EED3D6"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570DB017"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43294E1B" w14:textId="77777777" w:rsidR="00304055" w:rsidRDefault="00304055">
            <w:pPr>
              <w:rPr>
                <w:rFonts w:ascii="Arial" w:hAnsi="Arial" w:cs="Arial"/>
                <w:sz w:val="14"/>
                <w:szCs w:val="14"/>
              </w:rPr>
            </w:pPr>
            <w:r>
              <w:rPr>
                <w:rFonts w:ascii="Arial" w:hAnsi="Arial" w:cs="Arial"/>
                <w:sz w:val="14"/>
                <w:szCs w:val="14"/>
              </w:rPr>
              <w:t>TERRA DE REBAIX (m3)</w:t>
            </w:r>
          </w:p>
        </w:tc>
        <w:tc>
          <w:tcPr>
            <w:tcW w:w="946" w:type="dxa"/>
            <w:tcBorders>
              <w:top w:val="nil"/>
              <w:left w:val="nil"/>
              <w:bottom w:val="single" w:sz="4" w:space="0" w:color="auto"/>
              <w:right w:val="single" w:sz="4" w:space="0" w:color="auto"/>
            </w:tcBorders>
            <w:shd w:val="clear" w:color="auto" w:fill="auto"/>
            <w:vAlign w:val="bottom"/>
            <w:hideMark/>
          </w:tcPr>
          <w:p w14:paraId="22A62865" w14:textId="77777777" w:rsidR="00304055" w:rsidRDefault="00304055">
            <w:pPr>
              <w:jc w:val="right"/>
              <w:rPr>
                <w:rFonts w:ascii="Arial" w:hAnsi="Arial" w:cs="Arial"/>
                <w:sz w:val="14"/>
                <w:szCs w:val="14"/>
              </w:rPr>
            </w:pPr>
            <w:r>
              <w:rPr>
                <w:rFonts w:ascii="Arial" w:hAnsi="Arial" w:cs="Arial"/>
                <w:sz w:val="14"/>
                <w:szCs w:val="14"/>
              </w:rPr>
              <w:t>50</w:t>
            </w:r>
          </w:p>
        </w:tc>
        <w:tc>
          <w:tcPr>
            <w:tcW w:w="837" w:type="dxa"/>
            <w:tcBorders>
              <w:top w:val="nil"/>
              <w:left w:val="nil"/>
              <w:bottom w:val="single" w:sz="4" w:space="0" w:color="auto"/>
              <w:right w:val="single" w:sz="4" w:space="0" w:color="auto"/>
            </w:tcBorders>
            <w:shd w:val="clear" w:color="auto" w:fill="auto"/>
            <w:noWrap/>
            <w:vAlign w:val="bottom"/>
            <w:hideMark/>
          </w:tcPr>
          <w:p w14:paraId="5B686236" w14:textId="77777777" w:rsidR="00304055" w:rsidRDefault="00304055">
            <w:pPr>
              <w:jc w:val="right"/>
              <w:rPr>
                <w:rFonts w:ascii="Arial" w:hAnsi="Arial" w:cs="Arial"/>
                <w:sz w:val="14"/>
                <w:szCs w:val="14"/>
              </w:rPr>
            </w:pPr>
            <w:r>
              <w:rPr>
                <w:rFonts w:ascii="Arial" w:hAnsi="Arial" w:cs="Arial"/>
                <w:sz w:val="14"/>
                <w:szCs w:val="14"/>
              </w:rPr>
              <w:t>15,00</w:t>
            </w:r>
          </w:p>
        </w:tc>
        <w:tc>
          <w:tcPr>
            <w:tcW w:w="979" w:type="dxa"/>
            <w:tcBorders>
              <w:top w:val="nil"/>
              <w:left w:val="nil"/>
              <w:bottom w:val="single" w:sz="4" w:space="0" w:color="auto"/>
              <w:right w:val="single" w:sz="4" w:space="0" w:color="auto"/>
            </w:tcBorders>
            <w:shd w:val="clear" w:color="auto" w:fill="auto"/>
            <w:noWrap/>
            <w:vAlign w:val="bottom"/>
            <w:hideMark/>
          </w:tcPr>
          <w:p w14:paraId="4E8CA24F" w14:textId="77777777" w:rsidR="00304055" w:rsidRDefault="00304055">
            <w:pPr>
              <w:jc w:val="right"/>
              <w:rPr>
                <w:rFonts w:ascii="Arial" w:hAnsi="Arial" w:cs="Arial"/>
                <w:sz w:val="14"/>
                <w:szCs w:val="14"/>
              </w:rPr>
            </w:pPr>
            <w:r>
              <w:rPr>
                <w:rFonts w:ascii="Arial" w:hAnsi="Arial" w:cs="Arial"/>
                <w:sz w:val="14"/>
                <w:szCs w:val="14"/>
              </w:rPr>
              <w:t>750,00</w:t>
            </w:r>
          </w:p>
        </w:tc>
        <w:tc>
          <w:tcPr>
            <w:tcW w:w="889" w:type="dxa"/>
            <w:tcBorders>
              <w:top w:val="nil"/>
              <w:left w:val="nil"/>
              <w:bottom w:val="single" w:sz="4" w:space="0" w:color="auto"/>
              <w:right w:val="single" w:sz="4" w:space="0" w:color="auto"/>
            </w:tcBorders>
            <w:shd w:val="clear" w:color="auto" w:fill="auto"/>
            <w:vAlign w:val="bottom"/>
            <w:hideMark/>
          </w:tcPr>
          <w:p w14:paraId="043B91BC"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single" w:sz="4" w:space="0" w:color="auto"/>
            </w:tcBorders>
            <w:shd w:val="clear" w:color="auto" w:fill="auto"/>
            <w:vAlign w:val="bottom"/>
            <w:hideMark/>
          </w:tcPr>
          <w:p w14:paraId="7C529563"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single" w:sz="4" w:space="0" w:color="auto"/>
              <w:right w:val="single" w:sz="4" w:space="0" w:color="auto"/>
            </w:tcBorders>
            <w:shd w:val="clear" w:color="auto" w:fill="auto"/>
            <w:vAlign w:val="bottom"/>
            <w:hideMark/>
          </w:tcPr>
          <w:p w14:paraId="0739EABC"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101F91EF" w14:textId="77777777" w:rsidTr="00304055">
        <w:trPr>
          <w:trHeight w:val="37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0C4192A9"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4AA40FAC" w14:textId="77777777" w:rsidR="00304055" w:rsidRDefault="00304055">
            <w:pPr>
              <w:rPr>
                <w:rFonts w:ascii="Arial" w:hAnsi="Arial" w:cs="Arial"/>
                <w:sz w:val="14"/>
                <w:szCs w:val="14"/>
              </w:rPr>
            </w:pPr>
            <w:r>
              <w:rPr>
                <w:rFonts w:ascii="Arial" w:hAnsi="Arial" w:cs="Arial"/>
                <w:sz w:val="14"/>
                <w:szCs w:val="14"/>
              </w:rPr>
              <w:t>TERRA PLANTACIÓ ARBRAT - BARREJA ESPECIAL 2010 (B-B)</w:t>
            </w:r>
          </w:p>
        </w:tc>
        <w:tc>
          <w:tcPr>
            <w:tcW w:w="946" w:type="dxa"/>
            <w:tcBorders>
              <w:top w:val="nil"/>
              <w:left w:val="nil"/>
              <w:bottom w:val="single" w:sz="4" w:space="0" w:color="auto"/>
              <w:right w:val="single" w:sz="4" w:space="0" w:color="auto"/>
            </w:tcBorders>
            <w:shd w:val="clear" w:color="auto" w:fill="auto"/>
            <w:noWrap/>
            <w:vAlign w:val="bottom"/>
            <w:hideMark/>
          </w:tcPr>
          <w:p w14:paraId="12FA0EC1" w14:textId="77777777" w:rsidR="00304055" w:rsidRDefault="00304055">
            <w:pPr>
              <w:jc w:val="right"/>
              <w:rPr>
                <w:rFonts w:ascii="Arial" w:hAnsi="Arial" w:cs="Arial"/>
                <w:sz w:val="14"/>
                <w:szCs w:val="14"/>
              </w:rPr>
            </w:pPr>
            <w:r>
              <w:rPr>
                <w:rFonts w:ascii="Arial" w:hAnsi="Arial" w:cs="Arial"/>
                <w:sz w:val="14"/>
                <w:szCs w:val="14"/>
              </w:rPr>
              <w:t>1000</w:t>
            </w:r>
          </w:p>
        </w:tc>
        <w:tc>
          <w:tcPr>
            <w:tcW w:w="837" w:type="dxa"/>
            <w:tcBorders>
              <w:top w:val="nil"/>
              <w:left w:val="nil"/>
              <w:bottom w:val="single" w:sz="4" w:space="0" w:color="auto"/>
              <w:right w:val="single" w:sz="4" w:space="0" w:color="auto"/>
            </w:tcBorders>
            <w:shd w:val="clear" w:color="auto" w:fill="auto"/>
            <w:noWrap/>
            <w:vAlign w:val="bottom"/>
            <w:hideMark/>
          </w:tcPr>
          <w:p w14:paraId="1E14D0B7" w14:textId="77777777" w:rsidR="00304055" w:rsidRDefault="00304055">
            <w:pPr>
              <w:jc w:val="right"/>
              <w:rPr>
                <w:rFonts w:ascii="Arial" w:hAnsi="Arial" w:cs="Arial"/>
                <w:color w:val="000000"/>
                <w:sz w:val="14"/>
                <w:szCs w:val="14"/>
              </w:rPr>
            </w:pPr>
            <w:r>
              <w:rPr>
                <w:rFonts w:ascii="Arial" w:hAnsi="Arial" w:cs="Arial"/>
                <w:color w:val="000000"/>
                <w:sz w:val="14"/>
                <w:szCs w:val="14"/>
              </w:rPr>
              <w:t>50,00</w:t>
            </w:r>
          </w:p>
        </w:tc>
        <w:tc>
          <w:tcPr>
            <w:tcW w:w="979" w:type="dxa"/>
            <w:tcBorders>
              <w:top w:val="nil"/>
              <w:left w:val="nil"/>
              <w:bottom w:val="single" w:sz="4" w:space="0" w:color="auto"/>
              <w:right w:val="single" w:sz="4" w:space="0" w:color="auto"/>
            </w:tcBorders>
            <w:shd w:val="clear" w:color="auto" w:fill="auto"/>
            <w:noWrap/>
            <w:vAlign w:val="bottom"/>
            <w:hideMark/>
          </w:tcPr>
          <w:p w14:paraId="1F97C4B7" w14:textId="77777777" w:rsidR="00304055" w:rsidRDefault="00304055">
            <w:pPr>
              <w:jc w:val="right"/>
              <w:rPr>
                <w:rFonts w:ascii="Arial" w:hAnsi="Arial" w:cs="Arial"/>
                <w:color w:val="000000"/>
                <w:sz w:val="14"/>
                <w:szCs w:val="14"/>
              </w:rPr>
            </w:pPr>
            <w:r>
              <w:rPr>
                <w:rFonts w:ascii="Arial" w:hAnsi="Arial" w:cs="Arial"/>
                <w:color w:val="000000"/>
                <w:sz w:val="14"/>
                <w:szCs w:val="14"/>
              </w:rPr>
              <w:t>50.000,00</w:t>
            </w:r>
          </w:p>
        </w:tc>
        <w:tc>
          <w:tcPr>
            <w:tcW w:w="889" w:type="dxa"/>
            <w:tcBorders>
              <w:top w:val="nil"/>
              <w:left w:val="nil"/>
              <w:bottom w:val="single" w:sz="4" w:space="0" w:color="auto"/>
              <w:right w:val="single" w:sz="4" w:space="0" w:color="auto"/>
            </w:tcBorders>
            <w:shd w:val="clear" w:color="auto" w:fill="auto"/>
            <w:vAlign w:val="bottom"/>
            <w:hideMark/>
          </w:tcPr>
          <w:p w14:paraId="1C6257DB"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single" w:sz="4" w:space="0" w:color="auto"/>
            </w:tcBorders>
            <w:shd w:val="clear" w:color="auto" w:fill="auto"/>
            <w:vAlign w:val="bottom"/>
            <w:hideMark/>
          </w:tcPr>
          <w:p w14:paraId="03D128F4"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single" w:sz="4" w:space="0" w:color="auto"/>
              <w:right w:val="single" w:sz="4" w:space="0" w:color="auto"/>
            </w:tcBorders>
            <w:shd w:val="clear" w:color="auto" w:fill="auto"/>
            <w:vAlign w:val="bottom"/>
            <w:hideMark/>
          </w:tcPr>
          <w:p w14:paraId="0A1CDB8E"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0AA16C9D" w14:textId="77777777" w:rsidTr="00304055">
        <w:trPr>
          <w:trHeight w:val="37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262E2BE8"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545731F4" w14:textId="77777777" w:rsidR="00304055" w:rsidRDefault="00304055">
            <w:pPr>
              <w:rPr>
                <w:rFonts w:ascii="Arial" w:hAnsi="Arial" w:cs="Arial"/>
                <w:sz w:val="14"/>
                <w:szCs w:val="14"/>
              </w:rPr>
            </w:pPr>
            <w:r>
              <w:rPr>
                <w:rFonts w:ascii="Arial" w:hAnsi="Arial" w:cs="Arial"/>
                <w:sz w:val="14"/>
                <w:szCs w:val="14"/>
              </w:rPr>
              <w:t>TERRA PLANTACIÓ ARBRAT - BARREJA ESPECIAL 2010 (m</w:t>
            </w:r>
            <w:r>
              <w:rPr>
                <w:rFonts w:ascii="Arial" w:hAnsi="Arial" w:cs="Arial"/>
                <w:sz w:val="14"/>
                <w:szCs w:val="14"/>
                <w:vertAlign w:val="superscript"/>
              </w:rPr>
              <w:t>3</w:t>
            </w:r>
            <w:r>
              <w:rPr>
                <w:rFonts w:ascii="Arial" w:hAnsi="Arial" w:cs="Arial"/>
                <w:sz w:val="14"/>
                <w:szCs w:val="14"/>
              </w:rPr>
              <w:t>)</w:t>
            </w:r>
          </w:p>
        </w:tc>
        <w:tc>
          <w:tcPr>
            <w:tcW w:w="946" w:type="dxa"/>
            <w:tcBorders>
              <w:top w:val="nil"/>
              <w:left w:val="nil"/>
              <w:bottom w:val="single" w:sz="4" w:space="0" w:color="auto"/>
              <w:right w:val="single" w:sz="4" w:space="0" w:color="auto"/>
            </w:tcBorders>
            <w:shd w:val="clear" w:color="auto" w:fill="auto"/>
            <w:noWrap/>
            <w:vAlign w:val="bottom"/>
            <w:hideMark/>
          </w:tcPr>
          <w:p w14:paraId="30245334" w14:textId="77777777" w:rsidR="00304055" w:rsidRDefault="00304055">
            <w:pPr>
              <w:jc w:val="right"/>
              <w:rPr>
                <w:rFonts w:ascii="Arial" w:hAnsi="Arial" w:cs="Arial"/>
                <w:sz w:val="14"/>
                <w:szCs w:val="14"/>
              </w:rPr>
            </w:pPr>
            <w:r>
              <w:rPr>
                <w:rFonts w:ascii="Arial" w:hAnsi="Arial" w:cs="Arial"/>
                <w:sz w:val="14"/>
                <w:szCs w:val="14"/>
              </w:rPr>
              <w:t>50</w:t>
            </w:r>
          </w:p>
        </w:tc>
        <w:tc>
          <w:tcPr>
            <w:tcW w:w="837" w:type="dxa"/>
            <w:tcBorders>
              <w:top w:val="nil"/>
              <w:left w:val="nil"/>
              <w:bottom w:val="single" w:sz="4" w:space="0" w:color="auto"/>
              <w:right w:val="single" w:sz="4" w:space="0" w:color="auto"/>
            </w:tcBorders>
            <w:shd w:val="clear" w:color="auto" w:fill="auto"/>
            <w:noWrap/>
            <w:vAlign w:val="bottom"/>
            <w:hideMark/>
          </w:tcPr>
          <w:p w14:paraId="7C98CB80" w14:textId="77777777" w:rsidR="00304055" w:rsidRDefault="00304055">
            <w:pPr>
              <w:jc w:val="right"/>
              <w:rPr>
                <w:rFonts w:ascii="Arial" w:hAnsi="Arial" w:cs="Arial"/>
                <w:color w:val="000000"/>
                <w:sz w:val="14"/>
                <w:szCs w:val="14"/>
              </w:rPr>
            </w:pPr>
            <w:r>
              <w:rPr>
                <w:rFonts w:ascii="Arial" w:hAnsi="Arial" w:cs="Arial"/>
                <w:color w:val="000000"/>
                <w:sz w:val="14"/>
                <w:szCs w:val="14"/>
              </w:rPr>
              <w:t>40,00</w:t>
            </w:r>
          </w:p>
        </w:tc>
        <w:tc>
          <w:tcPr>
            <w:tcW w:w="979" w:type="dxa"/>
            <w:tcBorders>
              <w:top w:val="nil"/>
              <w:left w:val="nil"/>
              <w:bottom w:val="single" w:sz="4" w:space="0" w:color="auto"/>
              <w:right w:val="single" w:sz="4" w:space="0" w:color="auto"/>
            </w:tcBorders>
            <w:shd w:val="clear" w:color="auto" w:fill="auto"/>
            <w:noWrap/>
            <w:vAlign w:val="bottom"/>
            <w:hideMark/>
          </w:tcPr>
          <w:p w14:paraId="0CC3F6FF" w14:textId="77777777" w:rsidR="00304055" w:rsidRDefault="00304055">
            <w:pPr>
              <w:jc w:val="right"/>
              <w:rPr>
                <w:rFonts w:ascii="Arial" w:hAnsi="Arial" w:cs="Arial"/>
                <w:color w:val="000000"/>
                <w:sz w:val="14"/>
                <w:szCs w:val="14"/>
              </w:rPr>
            </w:pPr>
            <w:r>
              <w:rPr>
                <w:rFonts w:ascii="Arial" w:hAnsi="Arial" w:cs="Arial"/>
                <w:color w:val="000000"/>
                <w:sz w:val="14"/>
                <w:szCs w:val="14"/>
              </w:rPr>
              <w:t>2.000,00</w:t>
            </w:r>
          </w:p>
        </w:tc>
        <w:tc>
          <w:tcPr>
            <w:tcW w:w="889" w:type="dxa"/>
            <w:tcBorders>
              <w:top w:val="nil"/>
              <w:left w:val="nil"/>
              <w:bottom w:val="single" w:sz="4" w:space="0" w:color="auto"/>
              <w:right w:val="single" w:sz="4" w:space="0" w:color="auto"/>
            </w:tcBorders>
            <w:shd w:val="clear" w:color="auto" w:fill="auto"/>
            <w:vAlign w:val="bottom"/>
            <w:hideMark/>
          </w:tcPr>
          <w:p w14:paraId="54E7541A"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single" w:sz="4" w:space="0" w:color="auto"/>
            </w:tcBorders>
            <w:shd w:val="clear" w:color="auto" w:fill="auto"/>
            <w:vAlign w:val="bottom"/>
            <w:hideMark/>
          </w:tcPr>
          <w:p w14:paraId="49923D84"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single" w:sz="4" w:space="0" w:color="auto"/>
              <w:right w:val="single" w:sz="4" w:space="0" w:color="auto"/>
            </w:tcBorders>
            <w:shd w:val="clear" w:color="auto" w:fill="auto"/>
            <w:vAlign w:val="bottom"/>
            <w:hideMark/>
          </w:tcPr>
          <w:p w14:paraId="0A4EC327"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10EBF562" w14:textId="77777777" w:rsidTr="00304055">
        <w:trPr>
          <w:trHeight w:val="37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6DD07469"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710ED4E1" w14:textId="77777777" w:rsidR="00304055" w:rsidRDefault="00304055">
            <w:pPr>
              <w:rPr>
                <w:rFonts w:ascii="Arial" w:hAnsi="Arial" w:cs="Arial"/>
                <w:sz w:val="14"/>
                <w:szCs w:val="14"/>
              </w:rPr>
            </w:pPr>
            <w:r>
              <w:rPr>
                <w:rFonts w:ascii="Arial" w:hAnsi="Arial" w:cs="Arial"/>
                <w:sz w:val="14"/>
                <w:szCs w:val="14"/>
              </w:rPr>
              <w:t>TERRA PLANTACIÓ ARBRAT - AMSTERDAM Nº3 (B-B)</w:t>
            </w:r>
          </w:p>
        </w:tc>
        <w:tc>
          <w:tcPr>
            <w:tcW w:w="946" w:type="dxa"/>
            <w:tcBorders>
              <w:top w:val="nil"/>
              <w:left w:val="nil"/>
              <w:bottom w:val="single" w:sz="4" w:space="0" w:color="auto"/>
              <w:right w:val="single" w:sz="4" w:space="0" w:color="auto"/>
            </w:tcBorders>
            <w:shd w:val="clear" w:color="auto" w:fill="auto"/>
            <w:noWrap/>
            <w:vAlign w:val="bottom"/>
            <w:hideMark/>
          </w:tcPr>
          <w:p w14:paraId="6109BBCA" w14:textId="77777777" w:rsidR="00304055" w:rsidRDefault="00304055">
            <w:pPr>
              <w:jc w:val="right"/>
              <w:rPr>
                <w:rFonts w:ascii="Arial" w:hAnsi="Arial" w:cs="Arial"/>
                <w:sz w:val="14"/>
                <w:szCs w:val="14"/>
              </w:rPr>
            </w:pPr>
            <w:r>
              <w:rPr>
                <w:rFonts w:ascii="Arial" w:hAnsi="Arial" w:cs="Arial"/>
                <w:sz w:val="14"/>
                <w:szCs w:val="14"/>
              </w:rPr>
              <w:t>30</w:t>
            </w:r>
          </w:p>
        </w:tc>
        <w:tc>
          <w:tcPr>
            <w:tcW w:w="837" w:type="dxa"/>
            <w:tcBorders>
              <w:top w:val="nil"/>
              <w:left w:val="nil"/>
              <w:bottom w:val="single" w:sz="4" w:space="0" w:color="auto"/>
              <w:right w:val="single" w:sz="4" w:space="0" w:color="auto"/>
            </w:tcBorders>
            <w:shd w:val="clear" w:color="auto" w:fill="auto"/>
            <w:noWrap/>
            <w:vAlign w:val="bottom"/>
            <w:hideMark/>
          </w:tcPr>
          <w:p w14:paraId="4D761E8E" w14:textId="77777777" w:rsidR="00304055" w:rsidRDefault="00304055">
            <w:pPr>
              <w:jc w:val="right"/>
              <w:rPr>
                <w:rFonts w:ascii="Arial" w:hAnsi="Arial" w:cs="Arial"/>
                <w:color w:val="000000"/>
                <w:sz w:val="14"/>
                <w:szCs w:val="14"/>
              </w:rPr>
            </w:pPr>
            <w:r>
              <w:rPr>
                <w:rFonts w:ascii="Arial" w:hAnsi="Arial" w:cs="Arial"/>
                <w:color w:val="000000"/>
                <w:sz w:val="14"/>
                <w:szCs w:val="14"/>
              </w:rPr>
              <w:t>60,00</w:t>
            </w:r>
          </w:p>
        </w:tc>
        <w:tc>
          <w:tcPr>
            <w:tcW w:w="979" w:type="dxa"/>
            <w:tcBorders>
              <w:top w:val="nil"/>
              <w:left w:val="nil"/>
              <w:bottom w:val="single" w:sz="4" w:space="0" w:color="auto"/>
              <w:right w:val="single" w:sz="4" w:space="0" w:color="auto"/>
            </w:tcBorders>
            <w:shd w:val="clear" w:color="auto" w:fill="auto"/>
            <w:noWrap/>
            <w:vAlign w:val="bottom"/>
            <w:hideMark/>
          </w:tcPr>
          <w:p w14:paraId="477F1630" w14:textId="77777777" w:rsidR="00304055" w:rsidRDefault="00304055">
            <w:pPr>
              <w:jc w:val="right"/>
              <w:rPr>
                <w:rFonts w:ascii="Arial" w:hAnsi="Arial" w:cs="Arial"/>
                <w:color w:val="000000"/>
                <w:sz w:val="14"/>
                <w:szCs w:val="14"/>
              </w:rPr>
            </w:pPr>
            <w:r>
              <w:rPr>
                <w:rFonts w:ascii="Arial" w:hAnsi="Arial" w:cs="Arial"/>
                <w:color w:val="000000"/>
                <w:sz w:val="14"/>
                <w:szCs w:val="14"/>
              </w:rPr>
              <w:t>1.800,00</w:t>
            </w:r>
          </w:p>
        </w:tc>
        <w:tc>
          <w:tcPr>
            <w:tcW w:w="889" w:type="dxa"/>
            <w:tcBorders>
              <w:top w:val="nil"/>
              <w:left w:val="nil"/>
              <w:bottom w:val="single" w:sz="4" w:space="0" w:color="auto"/>
              <w:right w:val="single" w:sz="4" w:space="0" w:color="auto"/>
            </w:tcBorders>
            <w:shd w:val="clear" w:color="auto" w:fill="auto"/>
            <w:vAlign w:val="bottom"/>
            <w:hideMark/>
          </w:tcPr>
          <w:p w14:paraId="7182F8CA"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single" w:sz="4" w:space="0" w:color="auto"/>
            </w:tcBorders>
            <w:shd w:val="clear" w:color="auto" w:fill="auto"/>
            <w:vAlign w:val="bottom"/>
            <w:hideMark/>
          </w:tcPr>
          <w:p w14:paraId="488F56EB"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single" w:sz="4" w:space="0" w:color="auto"/>
              <w:right w:val="single" w:sz="4" w:space="0" w:color="auto"/>
            </w:tcBorders>
            <w:shd w:val="clear" w:color="auto" w:fill="auto"/>
            <w:vAlign w:val="bottom"/>
            <w:hideMark/>
          </w:tcPr>
          <w:p w14:paraId="3E0640AD"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379096CB"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47315D7C"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4BDC3051" w14:textId="77777777" w:rsidR="00304055" w:rsidRDefault="00304055">
            <w:pPr>
              <w:rPr>
                <w:rFonts w:ascii="Arial" w:hAnsi="Arial" w:cs="Arial"/>
                <w:sz w:val="14"/>
                <w:szCs w:val="14"/>
              </w:rPr>
            </w:pPr>
            <w:r>
              <w:rPr>
                <w:rFonts w:ascii="Arial" w:hAnsi="Arial" w:cs="Arial"/>
                <w:sz w:val="14"/>
                <w:szCs w:val="14"/>
              </w:rPr>
              <w:t>TERRA PLANTACIÓ ARBRAT - AMSTERDAM Nº3 ( m</w:t>
            </w:r>
            <w:r>
              <w:rPr>
                <w:rFonts w:ascii="Arial" w:hAnsi="Arial" w:cs="Arial"/>
                <w:sz w:val="14"/>
                <w:szCs w:val="14"/>
                <w:vertAlign w:val="superscript"/>
              </w:rPr>
              <w:t>3</w:t>
            </w:r>
            <w:r>
              <w:rPr>
                <w:rFonts w:ascii="Arial" w:hAnsi="Arial" w:cs="Arial"/>
                <w:sz w:val="14"/>
                <w:szCs w:val="14"/>
              </w:rPr>
              <w:t>)</w:t>
            </w:r>
          </w:p>
        </w:tc>
        <w:tc>
          <w:tcPr>
            <w:tcW w:w="946" w:type="dxa"/>
            <w:tcBorders>
              <w:top w:val="nil"/>
              <w:left w:val="nil"/>
              <w:bottom w:val="single" w:sz="4" w:space="0" w:color="auto"/>
              <w:right w:val="single" w:sz="4" w:space="0" w:color="auto"/>
            </w:tcBorders>
            <w:shd w:val="clear" w:color="auto" w:fill="auto"/>
            <w:noWrap/>
            <w:vAlign w:val="bottom"/>
            <w:hideMark/>
          </w:tcPr>
          <w:p w14:paraId="59367E33" w14:textId="77777777" w:rsidR="00304055" w:rsidRDefault="00304055">
            <w:pPr>
              <w:jc w:val="right"/>
              <w:rPr>
                <w:rFonts w:ascii="Arial" w:hAnsi="Arial" w:cs="Arial"/>
                <w:sz w:val="14"/>
                <w:szCs w:val="14"/>
              </w:rPr>
            </w:pPr>
            <w:r>
              <w:rPr>
                <w:rFonts w:ascii="Arial" w:hAnsi="Arial" w:cs="Arial"/>
                <w:sz w:val="14"/>
                <w:szCs w:val="14"/>
              </w:rPr>
              <w:t>10</w:t>
            </w:r>
          </w:p>
        </w:tc>
        <w:tc>
          <w:tcPr>
            <w:tcW w:w="837" w:type="dxa"/>
            <w:tcBorders>
              <w:top w:val="nil"/>
              <w:left w:val="nil"/>
              <w:bottom w:val="single" w:sz="4" w:space="0" w:color="auto"/>
              <w:right w:val="single" w:sz="4" w:space="0" w:color="auto"/>
            </w:tcBorders>
            <w:shd w:val="clear" w:color="auto" w:fill="auto"/>
            <w:noWrap/>
            <w:vAlign w:val="bottom"/>
            <w:hideMark/>
          </w:tcPr>
          <w:p w14:paraId="1A943E26" w14:textId="77777777" w:rsidR="00304055" w:rsidRDefault="00304055">
            <w:pPr>
              <w:jc w:val="right"/>
              <w:rPr>
                <w:rFonts w:ascii="Arial" w:hAnsi="Arial" w:cs="Arial"/>
                <w:color w:val="000000"/>
                <w:sz w:val="14"/>
                <w:szCs w:val="14"/>
              </w:rPr>
            </w:pPr>
            <w:r>
              <w:rPr>
                <w:rFonts w:ascii="Arial" w:hAnsi="Arial" w:cs="Arial"/>
                <w:color w:val="000000"/>
                <w:sz w:val="14"/>
                <w:szCs w:val="14"/>
              </w:rPr>
              <w:t>60,00</w:t>
            </w:r>
          </w:p>
        </w:tc>
        <w:tc>
          <w:tcPr>
            <w:tcW w:w="979" w:type="dxa"/>
            <w:tcBorders>
              <w:top w:val="nil"/>
              <w:left w:val="nil"/>
              <w:bottom w:val="single" w:sz="4" w:space="0" w:color="auto"/>
              <w:right w:val="single" w:sz="4" w:space="0" w:color="auto"/>
            </w:tcBorders>
            <w:shd w:val="clear" w:color="auto" w:fill="auto"/>
            <w:noWrap/>
            <w:vAlign w:val="bottom"/>
            <w:hideMark/>
          </w:tcPr>
          <w:p w14:paraId="4421068E" w14:textId="77777777" w:rsidR="00304055" w:rsidRDefault="00304055">
            <w:pPr>
              <w:jc w:val="right"/>
              <w:rPr>
                <w:rFonts w:ascii="Arial" w:hAnsi="Arial" w:cs="Arial"/>
                <w:color w:val="000000"/>
                <w:sz w:val="14"/>
                <w:szCs w:val="14"/>
              </w:rPr>
            </w:pPr>
            <w:r>
              <w:rPr>
                <w:rFonts w:ascii="Arial" w:hAnsi="Arial" w:cs="Arial"/>
                <w:color w:val="000000"/>
                <w:sz w:val="14"/>
                <w:szCs w:val="14"/>
              </w:rPr>
              <w:t>600,00</w:t>
            </w:r>
          </w:p>
        </w:tc>
        <w:tc>
          <w:tcPr>
            <w:tcW w:w="889" w:type="dxa"/>
            <w:tcBorders>
              <w:top w:val="nil"/>
              <w:left w:val="nil"/>
              <w:bottom w:val="single" w:sz="4" w:space="0" w:color="auto"/>
              <w:right w:val="single" w:sz="4" w:space="0" w:color="auto"/>
            </w:tcBorders>
            <w:shd w:val="clear" w:color="auto" w:fill="auto"/>
            <w:vAlign w:val="bottom"/>
            <w:hideMark/>
          </w:tcPr>
          <w:p w14:paraId="42054BC1"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single" w:sz="4" w:space="0" w:color="auto"/>
            </w:tcBorders>
            <w:shd w:val="clear" w:color="auto" w:fill="auto"/>
            <w:vAlign w:val="bottom"/>
            <w:hideMark/>
          </w:tcPr>
          <w:p w14:paraId="6038009B"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single" w:sz="4" w:space="0" w:color="auto"/>
              <w:right w:val="single" w:sz="4" w:space="0" w:color="auto"/>
            </w:tcBorders>
            <w:shd w:val="clear" w:color="auto" w:fill="auto"/>
            <w:vAlign w:val="bottom"/>
            <w:hideMark/>
          </w:tcPr>
          <w:p w14:paraId="5F7C1DD0"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35BB3188"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40F5C89B"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301DBA80" w14:textId="77777777" w:rsidR="00304055" w:rsidRDefault="00304055">
            <w:pPr>
              <w:rPr>
                <w:rFonts w:ascii="Arial" w:hAnsi="Arial" w:cs="Arial"/>
                <w:sz w:val="14"/>
                <w:szCs w:val="14"/>
              </w:rPr>
            </w:pPr>
            <w:r>
              <w:rPr>
                <w:rFonts w:ascii="Arial" w:hAnsi="Arial" w:cs="Arial"/>
                <w:sz w:val="14"/>
                <w:szCs w:val="14"/>
              </w:rPr>
              <w:t>TERRA ROSERS (B-B)</w:t>
            </w:r>
          </w:p>
        </w:tc>
        <w:tc>
          <w:tcPr>
            <w:tcW w:w="946" w:type="dxa"/>
            <w:tcBorders>
              <w:top w:val="nil"/>
              <w:left w:val="nil"/>
              <w:bottom w:val="single" w:sz="4" w:space="0" w:color="auto"/>
              <w:right w:val="single" w:sz="4" w:space="0" w:color="auto"/>
            </w:tcBorders>
            <w:shd w:val="clear" w:color="auto" w:fill="auto"/>
            <w:noWrap/>
            <w:vAlign w:val="bottom"/>
            <w:hideMark/>
          </w:tcPr>
          <w:p w14:paraId="7F889251" w14:textId="77777777" w:rsidR="00304055" w:rsidRDefault="00304055">
            <w:pPr>
              <w:jc w:val="right"/>
              <w:rPr>
                <w:rFonts w:ascii="Arial" w:hAnsi="Arial" w:cs="Arial"/>
                <w:sz w:val="14"/>
                <w:szCs w:val="14"/>
              </w:rPr>
            </w:pPr>
            <w:r>
              <w:rPr>
                <w:rFonts w:ascii="Arial" w:hAnsi="Arial" w:cs="Arial"/>
                <w:sz w:val="14"/>
                <w:szCs w:val="14"/>
              </w:rPr>
              <w:t>100</w:t>
            </w:r>
          </w:p>
        </w:tc>
        <w:tc>
          <w:tcPr>
            <w:tcW w:w="837" w:type="dxa"/>
            <w:tcBorders>
              <w:top w:val="nil"/>
              <w:left w:val="nil"/>
              <w:bottom w:val="single" w:sz="4" w:space="0" w:color="auto"/>
              <w:right w:val="single" w:sz="4" w:space="0" w:color="auto"/>
            </w:tcBorders>
            <w:shd w:val="clear" w:color="auto" w:fill="auto"/>
            <w:noWrap/>
            <w:vAlign w:val="bottom"/>
            <w:hideMark/>
          </w:tcPr>
          <w:p w14:paraId="35623B1E" w14:textId="77777777" w:rsidR="00304055" w:rsidRDefault="00304055">
            <w:pPr>
              <w:jc w:val="right"/>
              <w:rPr>
                <w:rFonts w:ascii="Arial" w:hAnsi="Arial" w:cs="Arial"/>
                <w:color w:val="000000"/>
                <w:sz w:val="14"/>
                <w:szCs w:val="14"/>
              </w:rPr>
            </w:pPr>
            <w:r>
              <w:rPr>
                <w:rFonts w:ascii="Arial" w:hAnsi="Arial" w:cs="Arial"/>
                <w:color w:val="000000"/>
                <w:sz w:val="14"/>
                <w:szCs w:val="14"/>
              </w:rPr>
              <w:t>42,00</w:t>
            </w:r>
          </w:p>
        </w:tc>
        <w:tc>
          <w:tcPr>
            <w:tcW w:w="979" w:type="dxa"/>
            <w:tcBorders>
              <w:top w:val="nil"/>
              <w:left w:val="nil"/>
              <w:bottom w:val="single" w:sz="4" w:space="0" w:color="auto"/>
              <w:right w:val="single" w:sz="4" w:space="0" w:color="auto"/>
            </w:tcBorders>
            <w:shd w:val="clear" w:color="auto" w:fill="auto"/>
            <w:noWrap/>
            <w:vAlign w:val="bottom"/>
            <w:hideMark/>
          </w:tcPr>
          <w:p w14:paraId="1482B3F6" w14:textId="77777777" w:rsidR="00304055" w:rsidRDefault="00304055">
            <w:pPr>
              <w:jc w:val="right"/>
              <w:rPr>
                <w:rFonts w:ascii="Arial" w:hAnsi="Arial" w:cs="Arial"/>
                <w:color w:val="000000"/>
                <w:sz w:val="14"/>
                <w:szCs w:val="14"/>
              </w:rPr>
            </w:pPr>
            <w:r>
              <w:rPr>
                <w:rFonts w:ascii="Arial" w:hAnsi="Arial" w:cs="Arial"/>
                <w:color w:val="000000"/>
                <w:sz w:val="14"/>
                <w:szCs w:val="14"/>
              </w:rPr>
              <w:t>4.200,00</w:t>
            </w:r>
          </w:p>
        </w:tc>
        <w:tc>
          <w:tcPr>
            <w:tcW w:w="889" w:type="dxa"/>
            <w:tcBorders>
              <w:top w:val="nil"/>
              <w:left w:val="nil"/>
              <w:bottom w:val="single" w:sz="4" w:space="0" w:color="auto"/>
              <w:right w:val="single" w:sz="4" w:space="0" w:color="auto"/>
            </w:tcBorders>
            <w:shd w:val="clear" w:color="auto" w:fill="auto"/>
            <w:vAlign w:val="bottom"/>
            <w:hideMark/>
          </w:tcPr>
          <w:p w14:paraId="753E9179"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single" w:sz="4" w:space="0" w:color="auto"/>
            </w:tcBorders>
            <w:shd w:val="clear" w:color="auto" w:fill="auto"/>
            <w:vAlign w:val="bottom"/>
            <w:hideMark/>
          </w:tcPr>
          <w:p w14:paraId="7C5FB621"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single" w:sz="4" w:space="0" w:color="auto"/>
              <w:right w:val="single" w:sz="4" w:space="0" w:color="auto"/>
            </w:tcBorders>
            <w:shd w:val="clear" w:color="auto" w:fill="auto"/>
            <w:vAlign w:val="bottom"/>
            <w:hideMark/>
          </w:tcPr>
          <w:p w14:paraId="7EDB14D5"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339BB297"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6967F583"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54428AE4" w14:textId="77777777" w:rsidR="00304055" w:rsidRDefault="00304055">
            <w:pPr>
              <w:rPr>
                <w:rFonts w:ascii="Arial" w:hAnsi="Arial" w:cs="Arial"/>
                <w:sz w:val="14"/>
                <w:szCs w:val="14"/>
              </w:rPr>
            </w:pPr>
            <w:r>
              <w:rPr>
                <w:rFonts w:ascii="Arial" w:hAnsi="Arial" w:cs="Arial"/>
                <w:sz w:val="14"/>
                <w:szCs w:val="14"/>
              </w:rPr>
              <w:t>TERRA ROSERS (m</w:t>
            </w:r>
            <w:r>
              <w:rPr>
                <w:rFonts w:ascii="Arial" w:hAnsi="Arial" w:cs="Arial"/>
                <w:sz w:val="14"/>
                <w:szCs w:val="14"/>
                <w:vertAlign w:val="superscript"/>
              </w:rPr>
              <w:t>3</w:t>
            </w:r>
            <w:r>
              <w:rPr>
                <w:rFonts w:ascii="Arial" w:hAnsi="Arial" w:cs="Arial"/>
                <w:sz w:val="14"/>
                <w:szCs w:val="14"/>
              </w:rPr>
              <w:t>)</w:t>
            </w:r>
          </w:p>
        </w:tc>
        <w:tc>
          <w:tcPr>
            <w:tcW w:w="946" w:type="dxa"/>
            <w:tcBorders>
              <w:top w:val="nil"/>
              <w:left w:val="nil"/>
              <w:bottom w:val="single" w:sz="4" w:space="0" w:color="auto"/>
              <w:right w:val="single" w:sz="4" w:space="0" w:color="auto"/>
            </w:tcBorders>
            <w:shd w:val="clear" w:color="auto" w:fill="auto"/>
            <w:noWrap/>
            <w:vAlign w:val="bottom"/>
            <w:hideMark/>
          </w:tcPr>
          <w:p w14:paraId="17D720AD" w14:textId="77777777" w:rsidR="00304055" w:rsidRDefault="00304055">
            <w:pPr>
              <w:jc w:val="right"/>
              <w:rPr>
                <w:rFonts w:ascii="Arial" w:hAnsi="Arial" w:cs="Arial"/>
                <w:sz w:val="14"/>
                <w:szCs w:val="14"/>
              </w:rPr>
            </w:pPr>
            <w:r>
              <w:rPr>
                <w:rFonts w:ascii="Arial" w:hAnsi="Arial" w:cs="Arial"/>
                <w:sz w:val="14"/>
                <w:szCs w:val="14"/>
              </w:rPr>
              <w:t>200</w:t>
            </w:r>
          </w:p>
        </w:tc>
        <w:tc>
          <w:tcPr>
            <w:tcW w:w="837" w:type="dxa"/>
            <w:tcBorders>
              <w:top w:val="nil"/>
              <w:left w:val="nil"/>
              <w:bottom w:val="single" w:sz="4" w:space="0" w:color="auto"/>
              <w:right w:val="single" w:sz="4" w:space="0" w:color="auto"/>
            </w:tcBorders>
            <w:shd w:val="clear" w:color="auto" w:fill="auto"/>
            <w:noWrap/>
            <w:vAlign w:val="bottom"/>
            <w:hideMark/>
          </w:tcPr>
          <w:p w14:paraId="330D4A24" w14:textId="77777777" w:rsidR="00304055" w:rsidRDefault="00304055">
            <w:pPr>
              <w:jc w:val="right"/>
              <w:rPr>
                <w:rFonts w:ascii="Arial" w:hAnsi="Arial" w:cs="Arial"/>
                <w:color w:val="000000"/>
                <w:sz w:val="14"/>
                <w:szCs w:val="14"/>
              </w:rPr>
            </w:pPr>
            <w:r>
              <w:rPr>
                <w:rFonts w:ascii="Arial" w:hAnsi="Arial" w:cs="Arial"/>
                <w:color w:val="000000"/>
                <w:sz w:val="14"/>
                <w:szCs w:val="14"/>
              </w:rPr>
              <w:t>38,00</w:t>
            </w:r>
          </w:p>
        </w:tc>
        <w:tc>
          <w:tcPr>
            <w:tcW w:w="979" w:type="dxa"/>
            <w:tcBorders>
              <w:top w:val="nil"/>
              <w:left w:val="nil"/>
              <w:bottom w:val="single" w:sz="4" w:space="0" w:color="auto"/>
              <w:right w:val="single" w:sz="4" w:space="0" w:color="auto"/>
            </w:tcBorders>
            <w:shd w:val="clear" w:color="auto" w:fill="auto"/>
            <w:noWrap/>
            <w:vAlign w:val="bottom"/>
            <w:hideMark/>
          </w:tcPr>
          <w:p w14:paraId="1FE210E3" w14:textId="77777777" w:rsidR="00304055" w:rsidRDefault="00304055">
            <w:pPr>
              <w:jc w:val="right"/>
              <w:rPr>
                <w:rFonts w:ascii="Arial" w:hAnsi="Arial" w:cs="Arial"/>
                <w:color w:val="000000"/>
                <w:sz w:val="14"/>
                <w:szCs w:val="14"/>
              </w:rPr>
            </w:pPr>
            <w:r>
              <w:rPr>
                <w:rFonts w:ascii="Arial" w:hAnsi="Arial" w:cs="Arial"/>
                <w:color w:val="000000"/>
                <w:sz w:val="14"/>
                <w:szCs w:val="14"/>
              </w:rPr>
              <w:t>7.600,00</w:t>
            </w:r>
          </w:p>
        </w:tc>
        <w:tc>
          <w:tcPr>
            <w:tcW w:w="889" w:type="dxa"/>
            <w:tcBorders>
              <w:top w:val="nil"/>
              <w:left w:val="nil"/>
              <w:bottom w:val="single" w:sz="4" w:space="0" w:color="auto"/>
              <w:right w:val="single" w:sz="4" w:space="0" w:color="auto"/>
            </w:tcBorders>
            <w:shd w:val="clear" w:color="auto" w:fill="auto"/>
            <w:vAlign w:val="bottom"/>
            <w:hideMark/>
          </w:tcPr>
          <w:p w14:paraId="3EAE84B8"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single" w:sz="4" w:space="0" w:color="auto"/>
            </w:tcBorders>
            <w:shd w:val="clear" w:color="auto" w:fill="auto"/>
            <w:vAlign w:val="bottom"/>
            <w:hideMark/>
          </w:tcPr>
          <w:p w14:paraId="48265FC9"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single" w:sz="4" w:space="0" w:color="auto"/>
              <w:right w:val="single" w:sz="4" w:space="0" w:color="auto"/>
            </w:tcBorders>
            <w:shd w:val="clear" w:color="auto" w:fill="auto"/>
            <w:vAlign w:val="bottom"/>
            <w:hideMark/>
          </w:tcPr>
          <w:p w14:paraId="03356CCD"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33ED1607"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771F1496"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7E65A524" w14:textId="77777777" w:rsidR="00304055" w:rsidRDefault="00304055">
            <w:pPr>
              <w:rPr>
                <w:rFonts w:ascii="Arial" w:hAnsi="Arial" w:cs="Arial"/>
                <w:sz w:val="14"/>
                <w:szCs w:val="14"/>
              </w:rPr>
            </w:pPr>
            <w:r>
              <w:rPr>
                <w:rFonts w:ascii="Arial" w:hAnsi="Arial" w:cs="Arial"/>
                <w:sz w:val="14"/>
                <w:szCs w:val="14"/>
              </w:rPr>
              <w:t>TERRA ESPECIAL GRUPS DE FLOR (B-B)</w:t>
            </w:r>
          </w:p>
        </w:tc>
        <w:tc>
          <w:tcPr>
            <w:tcW w:w="946" w:type="dxa"/>
            <w:tcBorders>
              <w:top w:val="nil"/>
              <w:left w:val="nil"/>
              <w:bottom w:val="single" w:sz="4" w:space="0" w:color="auto"/>
              <w:right w:val="single" w:sz="4" w:space="0" w:color="auto"/>
            </w:tcBorders>
            <w:shd w:val="clear" w:color="auto" w:fill="auto"/>
            <w:noWrap/>
            <w:vAlign w:val="bottom"/>
            <w:hideMark/>
          </w:tcPr>
          <w:p w14:paraId="1C7D5070" w14:textId="77777777" w:rsidR="00304055" w:rsidRDefault="00304055">
            <w:pPr>
              <w:jc w:val="right"/>
              <w:rPr>
                <w:rFonts w:ascii="Arial" w:hAnsi="Arial" w:cs="Arial"/>
                <w:sz w:val="14"/>
                <w:szCs w:val="14"/>
              </w:rPr>
            </w:pPr>
            <w:r>
              <w:rPr>
                <w:rFonts w:ascii="Arial" w:hAnsi="Arial" w:cs="Arial"/>
                <w:sz w:val="14"/>
                <w:szCs w:val="14"/>
              </w:rPr>
              <w:t>200</w:t>
            </w:r>
          </w:p>
        </w:tc>
        <w:tc>
          <w:tcPr>
            <w:tcW w:w="837" w:type="dxa"/>
            <w:tcBorders>
              <w:top w:val="nil"/>
              <w:left w:val="nil"/>
              <w:bottom w:val="single" w:sz="4" w:space="0" w:color="auto"/>
              <w:right w:val="single" w:sz="4" w:space="0" w:color="auto"/>
            </w:tcBorders>
            <w:shd w:val="clear" w:color="auto" w:fill="auto"/>
            <w:noWrap/>
            <w:vAlign w:val="bottom"/>
            <w:hideMark/>
          </w:tcPr>
          <w:p w14:paraId="0E83A3FE" w14:textId="77777777" w:rsidR="00304055" w:rsidRDefault="00304055">
            <w:pPr>
              <w:jc w:val="right"/>
              <w:rPr>
                <w:rFonts w:ascii="Arial" w:hAnsi="Arial" w:cs="Arial"/>
                <w:color w:val="000000"/>
                <w:sz w:val="14"/>
                <w:szCs w:val="14"/>
              </w:rPr>
            </w:pPr>
            <w:r>
              <w:rPr>
                <w:rFonts w:ascii="Arial" w:hAnsi="Arial" w:cs="Arial"/>
                <w:color w:val="000000"/>
                <w:sz w:val="14"/>
                <w:szCs w:val="14"/>
              </w:rPr>
              <w:t>35,00</w:t>
            </w:r>
          </w:p>
        </w:tc>
        <w:tc>
          <w:tcPr>
            <w:tcW w:w="979" w:type="dxa"/>
            <w:tcBorders>
              <w:top w:val="nil"/>
              <w:left w:val="nil"/>
              <w:bottom w:val="single" w:sz="4" w:space="0" w:color="auto"/>
              <w:right w:val="single" w:sz="4" w:space="0" w:color="auto"/>
            </w:tcBorders>
            <w:shd w:val="clear" w:color="auto" w:fill="auto"/>
            <w:noWrap/>
            <w:vAlign w:val="bottom"/>
            <w:hideMark/>
          </w:tcPr>
          <w:p w14:paraId="6B370FCD" w14:textId="77777777" w:rsidR="00304055" w:rsidRDefault="00304055">
            <w:pPr>
              <w:jc w:val="right"/>
              <w:rPr>
                <w:rFonts w:ascii="Arial" w:hAnsi="Arial" w:cs="Arial"/>
                <w:color w:val="000000"/>
                <w:sz w:val="14"/>
                <w:szCs w:val="14"/>
              </w:rPr>
            </w:pPr>
            <w:r>
              <w:rPr>
                <w:rFonts w:ascii="Arial" w:hAnsi="Arial" w:cs="Arial"/>
                <w:color w:val="000000"/>
                <w:sz w:val="14"/>
                <w:szCs w:val="14"/>
              </w:rPr>
              <w:t>7.000,00</w:t>
            </w:r>
          </w:p>
        </w:tc>
        <w:tc>
          <w:tcPr>
            <w:tcW w:w="889" w:type="dxa"/>
            <w:tcBorders>
              <w:top w:val="nil"/>
              <w:left w:val="nil"/>
              <w:bottom w:val="single" w:sz="4" w:space="0" w:color="auto"/>
              <w:right w:val="single" w:sz="4" w:space="0" w:color="auto"/>
            </w:tcBorders>
            <w:shd w:val="clear" w:color="auto" w:fill="auto"/>
            <w:vAlign w:val="bottom"/>
            <w:hideMark/>
          </w:tcPr>
          <w:p w14:paraId="3A662515"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single" w:sz="4" w:space="0" w:color="auto"/>
            </w:tcBorders>
            <w:shd w:val="clear" w:color="auto" w:fill="auto"/>
            <w:vAlign w:val="bottom"/>
            <w:hideMark/>
          </w:tcPr>
          <w:p w14:paraId="7BA968F9"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single" w:sz="4" w:space="0" w:color="auto"/>
              <w:right w:val="single" w:sz="4" w:space="0" w:color="auto"/>
            </w:tcBorders>
            <w:shd w:val="clear" w:color="auto" w:fill="auto"/>
            <w:vAlign w:val="bottom"/>
            <w:hideMark/>
          </w:tcPr>
          <w:p w14:paraId="2D2D0A33"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182CB8F8"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2972D9AB"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nil"/>
              <w:right w:val="single" w:sz="4" w:space="0" w:color="auto"/>
            </w:tcBorders>
            <w:shd w:val="clear" w:color="auto" w:fill="auto"/>
            <w:vAlign w:val="bottom"/>
            <w:hideMark/>
          </w:tcPr>
          <w:p w14:paraId="361547C5" w14:textId="77777777" w:rsidR="00304055" w:rsidRDefault="00304055">
            <w:pPr>
              <w:rPr>
                <w:rFonts w:ascii="Arial" w:hAnsi="Arial" w:cs="Arial"/>
                <w:sz w:val="14"/>
                <w:szCs w:val="14"/>
              </w:rPr>
            </w:pPr>
            <w:r>
              <w:rPr>
                <w:rFonts w:ascii="Arial" w:hAnsi="Arial" w:cs="Arial"/>
                <w:sz w:val="14"/>
                <w:szCs w:val="14"/>
              </w:rPr>
              <w:t>TERRA ESPECIAL GRUPS DE FLOR (m</w:t>
            </w:r>
            <w:r>
              <w:rPr>
                <w:rFonts w:ascii="Arial" w:hAnsi="Arial" w:cs="Arial"/>
                <w:sz w:val="14"/>
                <w:szCs w:val="14"/>
                <w:vertAlign w:val="superscript"/>
              </w:rPr>
              <w:t>3</w:t>
            </w:r>
            <w:r>
              <w:rPr>
                <w:rFonts w:ascii="Arial" w:hAnsi="Arial" w:cs="Arial"/>
                <w:sz w:val="14"/>
                <w:szCs w:val="14"/>
              </w:rPr>
              <w:t>)</w:t>
            </w:r>
          </w:p>
        </w:tc>
        <w:tc>
          <w:tcPr>
            <w:tcW w:w="946" w:type="dxa"/>
            <w:tcBorders>
              <w:top w:val="nil"/>
              <w:left w:val="nil"/>
              <w:bottom w:val="nil"/>
              <w:right w:val="single" w:sz="4" w:space="0" w:color="auto"/>
            </w:tcBorders>
            <w:shd w:val="clear" w:color="auto" w:fill="auto"/>
            <w:noWrap/>
            <w:vAlign w:val="bottom"/>
            <w:hideMark/>
          </w:tcPr>
          <w:p w14:paraId="696F1174" w14:textId="77777777" w:rsidR="00304055" w:rsidRDefault="00304055">
            <w:pPr>
              <w:jc w:val="right"/>
              <w:rPr>
                <w:rFonts w:ascii="Arial" w:hAnsi="Arial" w:cs="Arial"/>
                <w:sz w:val="14"/>
                <w:szCs w:val="14"/>
              </w:rPr>
            </w:pPr>
            <w:r>
              <w:rPr>
                <w:rFonts w:ascii="Arial" w:hAnsi="Arial" w:cs="Arial"/>
                <w:sz w:val="14"/>
                <w:szCs w:val="14"/>
              </w:rPr>
              <w:t>150</w:t>
            </w:r>
          </w:p>
        </w:tc>
        <w:tc>
          <w:tcPr>
            <w:tcW w:w="837" w:type="dxa"/>
            <w:tcBorders>
              <w:top w:val="nil"/>
              <w:left w:val="nil"/>
              <w:bottom w:val="single" w:sz="4" w:space="0" w:color="auto"/>
              <w:right w:val="single" w:sz="4" w:space="0" w:color="auto"/>
            </w:tcBorders>
            <w:shd w:val="clear" w:color="auto" w:fill="auto"/>
            <w:noWrap/>
            <w:vAlign w:val="bottom"/>
            <w:hideMark/>
          </w:tcPr>
          <w:p w14:paraId="64FD7484" w14:textId="77777777" w:rsidR="00304055" w:rsidRDefault="00304055">
            <w:pPr>
              <w:jc w:val="right"/>
              <w:rPr>
                <w:rFonts w:ascii="Arial" w:hAnsi="Arial" w:cs="Arial"/>
                <w:color w:val="000000"/>
                <w:sz w:val="14"/>
                <w:szCs w:val="14"/>
              </w:rPr>
            </w:pPr>
            <w:r>
              <w:rPr>
                <w:rFonts w:ascii="Arial" w:hAnsi="Arial" w:cs="Arial"/>
                <w:color w:val="000000"/>
                <w:sz w:val="14"/>
                <w:szCs w:val="14"/>
              </w:rPr>
              <w:t>30,00</w:t>
            </w:r>
          </w:p>
        </w:tc>
        <w:tc>
          <w:tcPr>
            <w:tcW w:w="979" w:type="dxa"/>
            <w:tcBorders>
              <w:top w:val="nil"/>
              <w:left w:val="nil"/>
              <w:bottom w:val="single" w:sz="4" w:space="0" w:color="auto"/>
              <w:right w:val="single" w:sz="4" w:space="0" w:color="auto"/>
            </w:tcBorders>
            <w:shd w:val="clear" w:color="auto" w:fill="auto"/>
            <w:noWrap/>
            <w:vAlign w:val="bottom"/>
            <w:hideMark/>
          </w:tcPr>
          <w:p w14:paraId="6A6BE2F0" w14:textId="77777777" w:rsidR="00304055" w:rsidRDefault="00304055">
            <w:pPr>
              <w:jc w:val="right"/>
              <w:rPr>
                <w:rFonts w:ascii="Arial" w:hAnsi="Arial" w:cs="Arial"/>
                <w:color w:val="000000"/>
                <w:sz w:val="14"/>
                <w:szCs w:val="14"/>
              </w:rPr>
            </w:pPr>
            <w:r>
              <w:rPr>
                <w:rFonts w:ascii="Arial" w:hAnsi="Arial" w:cs="Arial"/>
                <w:color w:val="000000"/>
                <w:sz w:val="14"/>
                <w:szCs w:val="14"/>
              </w:rPr>
              <w:t>4.500,00</w:t>
            </w:r>
          </w:p>
        </w:tc>
        <w:tc>
          <w:tcPr>
            <w:tcW w:w="889" w:type="dxa"/>
            <w:tcBorders>
              <w:top w:val="nil"/>
              <w:left w:val="nil"/>
              <w:bottom w:val="nil"/>
              <w:right w:val="single" w:sz="4" w:space="0" w:color="auto"/>
            </w:tcBorders>
            <w:shd w:val="clear" w:color="auto" w:fill="auto"/>
            <w:vAlign w:val="bottom"/>
            <w:hideMark/>
          </w:tcPr>
          <w:p w14:paraId="47EDFC1C"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nil"/>
              <w:right w:val="single" w:sz="4" w:space="0" w:color="auto"/>
            </w:tcBorders>
            <w:shd w:val="clear" w:color="auto" w:fill="auto"/>
            <w:vAlign w:val="bottom"/>
            <w:hideMark/>
          </w:tcPr>
          <w:p w14:paraId="0FED9FBB"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nil"/>
              <w:right w:val="single" w:sz="4" w:space="0" w:color="auto"/>
            </w:tcBorders>
            <w:shd w:val="clear" w:color="auto" w:fill="auto"/>
            <w:vAlign w:val="bottom"/>
            <w:hideMark/>
          </w:tcPr>
          <w:p w14:paraId="2A158F71"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56D82C55"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06C0D08C"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single" w:sz="4" w:space="0" w:color="auto"/>
              <w:left w:val="nil"/>
              <w:bottom w:val="single" w:sz="4" w:space="0" w:color="auto"/>
              <w:right w:val="single" w:sz="4" w:space="0" w:color="auto"/>
            </w:tcBorders>
            <w:shd w:val="clear" w:color="auto" w:fill="auto"/>
            <w:noWrap/>
            <w:vAlign w:val="bottom"/>
            <w:hideMark/>
          </w:tcPr>
          <w:p w14:paraId="2E0D4528" w14:textId="77777777" w:rsidR="00304055" w:rsidRDefault="00304055">
            <w:pPr>
              <w:rPr>
                <w:rFonts w:ascii="Arial" w:hAnsi="Arial" w:cs="Arial"/>
                <w:sz w:val="14"/>
                <w:szCs w:val="14"/>
              </w:rPr>
            </w:pPr>
            <w:r>
              <w:rPr>
                <w:rFonts w:ascii="Arial" w:hAnsi="Arial" w:cs="Arial"/>
                <w:sz w:val="14"/>
                <w:szCs w:val="14"/>
              </w:rPr>
              <w:t>BARREJA SORRENCA DRENATGE  PER CACTUS (B-B)</w:t>
            </w:r>
          </w:p>
        </w:tc>
        <w:tc>
          <w:tcPr>
            <w:tcW w:w="946" w:type="dxa"/>
            <w:tcBorders>
              <w:top w:val="single" w:sz="4" w:space="0" w:color="auto"/>
              <w:left w:val="nil"/>
              <w:bottom w:val="single" w:sz="4" w:space="0" w:color="auto"/>
              <w:right w:val="single" w:sz="4" w:space="0" w:color="auto"/>
            </w:tcBorders>
            <w:shd w:val="clear" w:color="auto" w:fill="auto"/>
            <w:noWrap/>
            <w:vAlign w:val="bottom"/>
            <w:hideMark/>
          </w:tcPr>
          <w:p w14:paraId="4E22CF25" w14:textId="77777777" w:rsidR="00304055" w:rsidRDefault="00304055">
            <w:pPr>
              <w:jc w:val="right"/>
              <w:rPr>
                <w:rFonts w:ascii="Arial" w:hAnsi="Arial" w:cs="Arial"/>
                <w:sz w:val="14"/>
                <w:szCs w:val="14"/>
              </w:rPr>
            </w:pPr>
            <w:r>
              <w:rPr>
                <w:rFonts w:ascii="Arial" w:hAnsi="Arial" w:cs="Arial"/>
                <w:sz w:val="14"/>
                <w:szCs w:val="14"/>
              </w:rPr>
              <w:t>25</w:t>
            </w:r>
          </w:p>
        </w:tc>
        <w:tc>
          <w:tcPr>
            <w:tcW w:w="837" w:type="dxa"/>
            <w:tcBorders>
              <w:top w:val="nil"/>
              <w:left w:val="nil"/>
              <w:bottom w:val="single" w:sz="4" w:space="0" w:color="auto"/>
              <w:right w:val="single" w:sz="4" w:space="0" w:color="auto"/>
            </w:tcBorders>
            <w:shd w:val="clear" w:color="auto" w:fill="auto"/>
            <w:noWrap/>
            <w:vAlign w:val="bottom"/>
            <w:hideMark/>
          </w:tcPr>
          <w:p w14:paraId="2871A073" w14:textId="77777777" w:rsidR="00304055" w:rsidRDefault="00304055">
            <w:pPr>
              <w:jc w:val="right"/>
              <w:rPr>
                <w:rFonts w:ascii="Arial" w:hAnsi="Arial" w:cs="Arial"/>
                <w:color w:val="000000"/>
                <w:sz w:val="14"/>
                <w:szCs w:val="14"/>
              </w:rPr>
            </w:pPr>
            <w:r>
              <w:rPr>
                <w:rFonts w:ascii="Arial" w:hAnsi="Arial" w:cs="Arial"/>
                <w:color w:val="000000"/>
                <w:sz w:val="14"/>
                <w:szCs w:val="14"/>
              </w:rPr>
              <w:t>55,00</w:t>
            </w:r>
          </w:p>
        </w:tc>
        <w:tc>
          <w:tcPr>
            <w:tcW w:w="979" w:type="dxa"/>
            <w:tcBorders>
              <w:top w:val="nil"/>
              <w:left w:val="nil"/>
              <w:bottom w:val="single" w:sz="4" w:space="0" w:color="auto"/>
              <w:right w:val="single" w:sz="4" w:space="0" w:color="auto"/>
            </w:tcBorders>
            <w:shd w:val="clear" w:color="auto" w:fill="auto"/>
            <w:noWrap/>
            <w:vAlign w:val="bottom"/>
            <w:hideMark/>
          </w:tcPr>
          <w:p w14:paraId="2A2525BC" w14:textId="77777777" w:rsidR="00304055" w:rsidRDefault="00304055">
            <w:pPr>
              <w:jc w:val="right"/>
              <w:rPr>
                <w:rFonts w:ascii="Arial" w:hAnsi="Arial" w:cs="Arial"/>
                <w:color w:val="000000"/>
                <w:sz w:val="14"/>
                <w:szCs w:val="14"/>
              </w:rPr>
            </w:pPr>
            <w:r>
              <w:rPr>
                <w:rFonts w:ascii="Arial" w:hAnsi="Arial" w:cs="Arial"/>
                <w:color w:val="000000"/>
                <w:sz w:val="14"/>
                <w:szCs w:val="14"/>
              </w:rPr>
              <w:t>1.375,00</w:t>
            </w:r>
          </w:p>
        </w:tc>
        <w:tc>
          <w:tcPr>
            <w:tcW w:w="889" w:type="dxa"/>
            <w:tcBorders>
              <w:top w:val="single" w:sz="4" w:space="0" w:color="auto"/>
              <w:left w:val="nil"/>
              <w:bottom w:val="single" w:sz="4" w:space="0" w:color="auto"/>
              <w:right w:val="single" w:sz="4" w:space="0" w:color="auto"/>
            </w:tcBorders>
            <w:shd w:val="clear" w:color="auto" w:fill="auto"/>
            <w:vAlign w:val="bottom"/>
            <w:hideMark/>
          </w:tcPr>
          <w:p w14:paraId="6E255B7C"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single" w:sz="4" w:space="0" w:color="auto"/>
              <w:left w:val="nil"/>
              <w:bottom w:val="single" w:sz="4" w:space="0" w:color="auto"/>
              <w:right w:val="single" w:sz="4" w:space="0" w:color="auto"/>
            </w:tcBorders>
            <w:shd w:val="clear" w:color="auto" w:fill="auto"/>
            <w:vAlign w:val="bottom"/>
            <w:hideMark/>
          </w:tcPr>
          <w:p w14:paraId="2A339B1C"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single" w:sz="4" w:space="0" w:color="auto"/>
              <w:left w:val="nil"/>
              <w:bottom w:val="single" w:sz="4" w:space="0" w:color="auto"/>
              <w:right w:val="single" w:sz="4" w:space="0" w:color="auto"/>
            </w:tcBorders>
            <w:shd w:val="clear" w:color="auto" w:fill="auto"/>
            <w:vAlign w:val="bottom"/>
            <w:hideMark/>
          </w:tcPr>
          <w:p w14:paraId="18D24CC7"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4DFA68E6"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3E29A201"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noWrap/>
            <w:vAlign w:val="bottom"/>
            <w:hideMark/>
          </w:tcPr>
          <w:p w14:paraId="5E38D422" w14:textId="77777777" w:rsidR="00304055" w:rsidRDefault="00304055">
            <w:pPr>
              <w:rPr>
                <w:rFonts w:ascii="Arial" w:hAnsi="Arial" w:cs="Arial"/>
                <w:sz w:val="14"/>
                <w:szCs w:val="14"/>
              </w:rPr>
            </w:pPr>
            <w:r>
              <w:rPr>
                <w:rFonts w:ascii="Arial" w:hAnsi="Arial" w:cs="Arial"/>
                <w:sz w:val="14"/>
                <w:szCs w:val="14"/>
              </w:rPr>
              <w:t>BARREJA SORRENCA DRENATGE  PER CACTUS (m</w:t>
            </w:r>
            <w:r>
              <w:rPr>
                <w:rFonts w:ascii="Arial" w:hAnsi="Arial" w:cs="Arial"/>
                <w:sz w:val="14"/>
                <w:szCs w:val="14"/>
                <w:vertAlign w:val="superscript"/>
              </w:rPr>
              <w:t>3</w:t>
            </w:r>
            <w:r>
              <w:rPr>
                <w:rFonts w:ascii="Arial" w:hAnsi="Arial" w:cs="Arial"/>
                <w:sz w:val="14"/>
                <w:szCs w:val="14"/>
              </w:rPr>
              <w:t>)</w:t>
            </w:r>
          </w:p>
        </w:tc>
        <w:tc>
          <w:tcPr>
            <w:tcW w:w="946" w:type="dxa"/>
            <w:tcBorders>
              <w:top w:val="nil"/>
              <w:left w:val="nil"/>
              <w:bottom w:val="single" w:sz="4" w:space="0" w:color="auto"/>
              <w:right w:val="single" w:sz="4" w:space="0" w:color="auto"/>
            </w:tcBorders>
            <w:shd w:val="clear" w:color="auto" w:fill="auto"/>
            <w:noWrap/>
            <w:vAlign w:val="bottom"/>
            <w:hideMark/>
          </w:tcPr>
          <w:p w14:paraId="452EF90A" w14:textId="77777777" w:rsidR="00304055" w:rsidRDefault="00304055">
            <w:pPr>
              <w:jc w:val="right"/>
              <w:rPr>
                <w:rFonts w:ascii="Arial" w:hAnsi="Arial" w:cs="Arial"/>
                <w:sz w:val="14"/>
                <w:szCs w:val="14"/>
              </w:rPr>
            </w:pPr>
            <w:r>
              <w:rPr>
                <w:rFonts w:ascii="Arial" w:hAnsi="Arial" w:cs="Arial"/>
                <w:sz w:val="14"/>
                <w:szCs w:val="14"/>
              </w:rPr>
              <w:t>50</w:t>
            </w:r>
          </w:p>
        </w:tc>
        <w:tc>
          <w:tcPr>
            <w:tcW w:w="837" w:type="dxa"/>
            <w:tcBorders>
              <w:top w:val="nil"/>
              <w:left w:val="nil"/>
              <w:bottom w:val="single" w:sz="4" w:space="0" w:color="auto"/>
              <w:right w:val="single" w:sz="4" w:space="0" w:color="auto"/>
            </w:tcBorders>
            <w:shd w:val="clear" w:color="auto" w:fill="auto"/>
            <w:noWrap/>
            <w:vAlign w:val="bottom"/>
            <w:hideMark/>
          </w:tcPr>
          <w:p w14:paraId="3614C28F" w14:textId="77777777" w:rsidR="00304055" w:rsidRDefault="00304055">
            <w:pPr>
              <w:jc w:val="right"/>
              <w:rPr>
                <w:rFonts w:ascii="Arial" w:hAnsi="Arial" w:cs="Arial"/>
                <w:color w:val="000000"/>
                <w:sz w:val="14"/>
                <w:szCs w:val="14"/>
              </w:rPr>
            </w:pPr>
            <w:r>
              <w:rPr>
                <w:rFonts w:ascii="Arial" w:hAnsi="Arial" w:cs="Arial"/>
                <w:color w:val="000000"/>
                <w:sz w:val="14"/>
                <w:szCs w:val="14"/>
              </w:rPr>
              <w:t>46,00</w:t>
            </w:r>
          </w:p>
        </w:tc>
        <w:tc>
          <w:tcPr>
            <w:tcW w:w="979" w:type="dxa"/>
            <w:tcBorders>
              <w:top w:val="nil"/>
              <w:left w:val="nil"/>
              <w:bottom w:val="single" w:sz="4" w:space="0" w:color="auto"/>
              <w:right w:val="single" w:sz="4" w:space="0" w:color="auto"/>
            </w:tcBorders>
            <w:shd w:val="clear" w:color="auto" w:fill="auto"/>
            <w:noWrap/>
            <w:vAlign w:val="bottom"/>
            <w:hideMark/>
          </w:tcPr>
          <w:p w14:paraId="5578BE31" w14:textId="77777777" w:rsidR="00304055" w:rsidRDefault="00304055">
            <w:pPr>
              <w:jc w:val="right"/>
              <w:rPr>
                <w:rFonts w:ascii="Arial" w:hAnsi="Arial" w:cs="Arial"/>
                <w:color w:val="000000"/>
                <w:sz w:val="14"/>
                <w:szCs w:val="14"/>
              </w:rPr>
            </w:pPr>
            <w:r>
              <w:rPr>
                <w:rFonts w:ascii="Arial" w:hAnsi="Arial" w:cs="Arial"/>
                <w:color w:val="000000"/>
                <w:sz w:val="14"/>
                <w:szCs w:val="14"/>
              </w:rPr>
              <w:t>2.300,00</w:t>
            </w:r>
          </w:p>
        </w:tc>
        <w:tc>
          <w:tcPr>
            <w:tcW w:w="889" w:type="dxa"/>
            <w:tcBorders>
              <w:top w:val="nil"/>
              <w:left w:val="nil"/>
              <w:bottom w:val="single" w:sz="4" w:space="0" w:color="auto"/>
              <w:right w:val="single" w:sz="4" w:space="0" w:color="auto"/>
            </w:tcBorders>
            <w:shd w:val="clear" w:color="auto" w:fill="auto"/>
            <w:vAlign w:val="bottom"/>
            <w:hideMark/>
          </w:tcPr>
          <w:p w14:paraId="14253A44"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single" w:sz="4" w:space="0" w:color="auto"/>
            </w:tcBorders>
            <w:shd w:val="clear" w:color="auto" w:fill="auto"/>
            <w:vAlign w:val="bottom"/>
            <w:hideMark/>
          </w:tcPr>
          <w:p w14:paraId="7338FBB9"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single" w:sz="4" w:space="0" w:color="auto"/>
              <w:right w:val="single" w:sz="4" w:space="0" w:color="auto"/>
            </w:tcBorders>
            <w:shd w:val="clear" w:color="auto" w:fill="auto"/>
            <w:vAlign w:val="bottom"/>
            <w:hideMark/>
          </w:tcPr>
          <w:p w14:paraId="6C1DCACF"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4200B925" w14:textId="77777777" w:rsidTr="00304055">
        <w:trPr>
          <w:trHeight w:val="255"/>
        </w:trPr>
        <w:tc>
          <w:tcPr>
            <w:tcW w:w="565" w:type="dxa"/>
            <w:tcBorders>
              <w:top w:val="nil"/>
              <w:left w:val="single" w:sz="4" w:space="0" w:color="auto"/>
              <w:bottom w:val="single" w:sz="4" w:space="0" w:color="auto"/>
              <w:right w:val="nil"/>
            </w:tcBorders>
            <w:shd w:val="clear" w:color="000000" w:fill="D9D9D9"/>
            <w:vAlign w:val="bottom"/>
            <w:hideMark/>
          </w:tcPr>
          <w:p w14:paraId="1A972995" w14:textId="77777777" w:rsidR="00304055" w:rsidRDefault="00304055">
            <w:pPr>
              <w:rPr>
                <w:rFonts w:ascii="Arial" w:hAnsi="Arial" w:cs="Arial"/>
                <w:b/>
                <w:bCs/>
                <w:sz w:val="14"/>
                <w:szCs w:val="14"/>
              </w:rPr>
            </w:pPr>
            <w:r>
              <w:rPr>
                <w:rFonts w:ascii="Arial" w:hAnsi="Arial" w:cs="Arial"/>
                <w:b/>
                <w:bCs/>
                <w:sz w:val="14"/>
                <w:szCs w:val="14"/>
              </w:rPr>
              <w:t> </w:t>
            </w:r>
          </w:p>
        </w:tc>
        <w:tc>
          <w:tcPr>
            <w:tcW w:w="3671" w:type="dxa"/>
            <w:tcBorders>
              <w:top w:val="nil"/>
              <w:left w:val="nil"/>
              <w:bottom w:val="single" w:sz="4" w:space="0" w:color="auto"/>
              <w:right w:val="nil"/>
            </w:tcBorders>
            <w:shd w:val="clear" w:color="000000" w:fill="D9D9D9"/>
            <w:vAlign w:val="bottom"/>
            <w:hideMark/>
          </w:tcPr>
          <w:p w14:paraId="3422ED6E" w14:textId="77777777" w:rsidR="00304055" w:rsidRDefault="00304055">
            <w:pPr>
              <w:rPr>
                <w:rFonts w:ascii="Arial" w:hAnsi="Arial" w:cs="Arial"/>
                <w:b/>
                <w:bCs/>
                <w:sz w:val="14"/>
                <w:szCs w:val="14"/>
              </w:rPr>
            </w:pPr>
            <w:r>
              <w:rPr>
                <w:rFonts w:ascii="Arial" w:hAnsi="Arial" w:cs="Arial"/>
                <w:b/>
                <w:bCs/>
                <w:sz w:val="14"/>
                <w:szCs w:val="14"/>
              </w:rPr>
              <w:t>SUBSTRATS</w:t>
            </w:r>
          </w:p>
        </w:tc>
        <w:tc>
          <w:tcPr>
            <w:tcW w:w="946" w:type="dxa"/>
            <w:tcBorders>
              <w:top w:val="nil"/>
              <w:left w:val="nil"/>
              <w:bottom w:val="single" w:sz="4" w:space="0" w:color="auto"/>
              <w:right w:val="nil"/>
            </w:tcBorders>
            <w:shd w:val="clear" w:color="000000" w:fill="D9D9D9"/>
            <w:vAlign w:val="bottom"/>
            <w:hideMark/>
          </w:tcPr>
          <w:p w14:paraId="3AFB668F" w14:textId="77777777" w:rsidR="00304055" w:rsidRDefault="00304055">
            <w:pPr>
              <w:rPr>
                <w:rFonts w:ascii="Arial" w:hAnsi="Arial" w:cs="Arial"/>
                <w:b/>
                <w:bCs/>
                <w:sz w:val="14"/>
                <w:szCs w:val="14"/>
              </w:rPr>
            </w:pPr>
            <w:r>
              <w:rPr>
                <w:rFonts w:ascii="Arial" w:hAnsi="Arial" w:cs="Arial"/>
                <w:b/>
                <w:bCs/>
                <w:sz w:val="14"/>
                <w:szCs w:val="14"/>
              </w:rPr>
              <w:t> </w:t>
            </w:r>
          </w:p>
        </w:tc>
        <w:tc>
          <w:tcPr>
            <w:tcW w:w="837" w:type="dxa"/>
            <w:tcBorders>
              <w:top w:val="nil"/>
              <w:left w:val="nil"/>
              <w:bottom w:val="single" w:sz="4" w:space="0" w:color="auto"/>
              <w:right w:val="nil"/>
            </w:tcBorders>
            <w:shd w:val="clear" w:color="000000" w:fill="D9D9D9"/>
            <w:vAlign w:val="bottom"/>
            <w:hideMark/>
          </w:tcPr>
          <w:p w14:paraId="599A4E5E" w14:textId="77777777" w:rsidR="00304055" w:rsidRDefault="00304055">
            <w:pPr>
              <w:rPr>
                <w:rFonts w:ascii="Arial" w:hAnsi="Arial" w:cs="Arial"/>
                <w:b/>
                <w:bCs/>
                <w:sz w:val="14"/>
                <w:szCs w:val="14"/>
              </w:rPr>
            </w:pPr>
            <w:r>
              <w:rPr>
                <w:rFonts w:ascii="Arial" w:hAnsi="Arial" w:cs="Arial"/>
                <w:b/>
                <w:bCs/>
                <w:sz w:val="14"/>
                <w:szCs w:val="14"/>
              </w:rPr>
              <w:t> </w:t>
            </w:r>
          </w:p>
        </w:tc>
        <w:tc>
          <w:tcPr>
            <w:tcW w:w="979" w:type="dxa"/>
            <w:tcBorders>
              <w:top w:val="nil"/>
              <w:left w:val="nil"/>
              <w:bottom w:val="single" w:sz="4" w:space="0" w:color="auto"/>
              <w:right w:val="nil"/>
            </w:tcBorders>
            <w:shd w:val="clear" w:color="000000" w:fill="D9D9D9"/>
            <w:vAlign w:val="bottom"/>
            <w:hideMark/>
          </w:tcPr>
          <w:p w14:paraId="0FBD64DC" w14:textId="77777777" w:rsidR="00304055" w:rsidRDefault="00304055">
            <w:pPr>
              <w:rPr>
                <w:rFonts w:ascii="Arial" w:hAnsi="Arial" w:cs="Arial"/>
                <w:b/>
                <w:bCs/>
                <w:sz w:val="14"/>
                <w:szCs w:val="14"/>
              </w:rPr>
            </w:pPr>
            <w:r>
              <w:rPr>
                <w:rFonts w:ascii="Arial" w:hAnsi="Arial" w:cs="Arial"/>
                <w:b/>
                <w:bCs/>
                <w:sz w:val="14"/>
                <w:szCs w:val="14"/>
              </w:rPr>
              <w:t> </w:t>
            </w:r>
          </w:p>
        </w:tc>
        <w:tc>
          <w:tcPr>
            <w:tcW w:w="889" w:type="dxa"/>
            <w:tcBorders>
              <w:top w:val="nil"/>
              <w:left w:val="nil"/>
              <w:bottom w:val="single" w:sz="4" w:space="0" w:color="auto"/>
              <w:right w:val="nil"/>
            </w:tcBorders>
            <w:shd w:val="clear" w:color="000000" w:fill="D9D9D9"/>
            <w:vAlign w:val="bottom"/>
            <w:hideMark/>
          </w:tcPr>
          <w:p w14:paraId="6FD3174C"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nil"/>
            </w:tcBorders>
            <w:shd w:val="clear" w:color="000000" w:fill="D9D9D9"/>
            <w:vAlign w:val="bottom"/>
            <w:hideMark/>
          </w:tcPr>
          <w:p w14:paraId="1031B47A"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single" w:sz="4" w:space="0" w:color="auto"/>
              <w:right w:val="single" w:sz="4" w:space="0" w:color="auto"/>
            </w:tcBorders>
            <w:shd w:val="clear" w:color="000000" w:fill="D9D9D9"/>
            <w:vAlign w:val="bottom"/>
            <w:hideMark/>
          </w:tcPr>
          <w:p w14:paraId="5DE55528"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13972AD8"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30CBA393"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0F4EFDCC" w14:textId="77777777" w:rsidR="00304055" w:rsidRDefault="00304055">
            <w:pPr>
              <w:rPr>
                <w:rFonts w:ascii="Arial" w:hAnsi="Arial" w:cs="Arial"/>
                <w:sz w:val="14"/>
                <w:szCs w:val="14"/>
              </w:rPr>
            </w:pPr>
            <w:r>
              <w:rPr>
                <w:rFonts w:ascii="Arial" w:hAnsi="Arial" w:cs="Arial"/>
                <w:sz w:val="14"/>
                <w:szCs w:val="14"/>
              </w:rPr>
              <w:t>TORBA IMPORTACIÓ  (s. 250L)</w:t>
            </w:r>
          </w:p>
        </w:tc>
        <w:tc>
          <w:tcPr>
            <w:tcW w:w="946" w:type="dxa"/>
            <w:tcBorders>
              <w:top w:val="nil"/>
              <w:left w:val="nil"/>
              <w:bottom w:val="single" w:sz="4" w:space="0" w:color="auto"/>
              <w:right w:val="single" w:sz="4" w:space="0" w:color="auto"/>
            </w:tcBorders>
            <w:shd w:val="clear" w:color="auto" w:fill="auto"/>
            <w:noWrap/>
            <w:vAlign w:val="bottom"/>
            <w:hideMark/>
          </w:tcPr>
          <w:p w14:paraId="646B21D8" w14:textId="77777777" w:rsidR="00304055" w:rsidRDefault="00304055">
            <w:pPr>
              <w:jc w:val="right"/>
              <w:rPr>
                <w:rFonts w:ascii="Arial" w:hAnsi="Arial" w:cs="Arial"/>
                <w:sz w:val="14"/>
                <w:szCs w:val="14"/>
              </w:rPr>
            </w:pPr>
            <w:r>
              <w:rPr>
                <w:rFonts w:ascii="Arial" w:hAnsi="Arial" w:cs="Arial"/>
                <w:sz w:val="14"/>
                <w:szCs w:val="14"/>
              </w:rPr>
              <w:t>50</w:t>
            </w:r>
          </w:p>
        </w:tc>
        <w:tc>
          <w:tcPr>
            <w:tcW w:w="837" w:type="dxa"/>
            <w:tcBorders>
              <w:top w:val="nil"/>
              <w:left w:val="nil"/>
              <w:bottom w:val="single" w:sz="4" w:space="0" w:color="auto"/>
              <w:right w:val="single" w:sz="4" w:space="0" w:color="auto"/>
            </w:tcBorders>
            <w:shd w:val="clear" w:color="auto" w:fill="auto"/>
            <w:noWrap/>
            <w:vAlign w:val="bottom"/>
            <w:hideMark/>
          </w:tcPr>
          <w:p w14:paraId="7CFE5825" w14:textId="77777777" w:rsidR="00304055" w:rsidRDefault="00304055">
            <w:pPr>
              <w:jc w:val="right"/>
              <w:rPr>
                <w:rFonts w:ascii="Arial" w:hAnsi="Arial" w:cs="Arial"/>
                <w:color w:val="000000"/>
                <w:sz w:val="14"/>
                <w:szCs w:val="14"/>
              </w:rPr>
            </w:pPr>
            <w:r>
              <w:rPr>
                <w:rFonts w:ascii="Arial" w:hAnsi="Arial" w:cs="Arial"/>
                <w:color w:val="000000"/>
                <w:sz w:val="14"/>
                <w:szCs w:val="14"/>
              </w:rPr>
              <w:t>35,00</w:t>
            </w:r>
          </w:p>
        </w:tc>
        <w:tc>
          <w:tcPr>
            <w:tcW w:w="979" w:type="dxa"/>
            <w:tcBorders>
              <w:top w:val="nil"/>
              <w:left w:val="nil"/>
              <w:bottom w:val="single" w:sz="4" w:space="0" w:color="auto"/>
              <w:right w:val="single" w:sz="4" w:space="0" w:color="auto"/>
            </w:tcBorders>
            <w:shd w:val="clear" w:color="auto" w:fill="auto"/>
            <w:noWrap/>
            <w:vAlign w:val="bottom"/>
            <w:hideMark/>
          </w:tcPr>
          <w:p w14:paraId="44888D3C" w14:textId="77777777" w:rsidR="00304055" w:rsidRDefault="00304055">
            <w:pPr>
              <w:jc w:val="right"/>
              <w:rPr>
                <w:rFonts w:ascii="Arial" w:hAnsi="Arial" w:cs="Arial"/>
                <w:color w:val="000000"/>
                <w:sz w:val="14"/>
                <w:szCs w:val="14"/>
              </w:rPr>
            </w:pPr>
            <w:r>
              <w:rPr>
                <w:rFonts w:ascii="Arial" w:hAnsi="Arial" w:cs="Arial"/>
                <w:color w:val="000000"/>
                <w:sz w:val="14"/>
                <w:szCs w:val="14"/>
              </w:rPr>
              <w:t>1.750,00</w:t>
            </w:r>
          </w:p>
        </w:tc>
        <w:tc>
          <w:tcPr>
            <w:tcW w:w="889" w:type="dxa"/>
            <w:tcBorders>
              <w:top w:val="nil"/>
              <w:left w:val="nil"/>
              <w:bottom w:val="single" w:sz="4" w:space="0" w:color="auto"/>
              <w:right w:val="single" w:sz="4" w:space="0" w:color="auto"/>
            </w:tcBorders>
            <w:shd w:val="clear" w:color="auto" w:fill="auto"/>
            <w:vAlign w:val="bottom"/>
            <w:hideMark/>
          </w:tcPr>
          <w:p w14:paraId="459F1222"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single" w:sz="4" w:space="0" w:color="auto"/>
            </w:tcBorders>
            <w:shd w:val="clear" w:color="auto" w:fill="auto"/>
            <w:vAlign w:val="bottom"/>
            <w:hideMark/>
          </w:tcPr>
          <w:p w14:paraId="02878C4E"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single" w:sz="4" w:space="0" w:color="auto"/>
              <w:right w:val="single" w:sz="4" w:space="0" w:color="auto"/>
            </w:tcBorders>
            <w:shd w:val="clear" w:color="auto" w:fill="auto"/>
            <w:vAlign w:val="bottom"/>
            <w:hideMark/>
          </w:tcPr>
          <w:p w14:paraId="251E39AB"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0912F8A8"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29536328"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7F0FC254" w14:textId="77777777" w:rsidR="00304055" w:rsidRDefault="00304055">
            <w:pPr>
              <w:rPr>
                <w:rFonts w:ascii="Arial" w:hAnsi="Arial" w:cs="Arial"/>
                <w:sz w:val="14"/>
                <w:szCs w:val="14"/>
              </w:rPr>
            </w:pPr>
            <w:r>
              <w:rPr>
                <w:rFonts w:ascii="Arial" w:hAnsi="Arial" w:cs="Arial"/>
                <w:sz w:val="14"/>
                <w:szCs w:val="14"/>
              </w:rPr>
              <w:t>SUBSTRAT TIPUS UNIVERSAL (s. 50 L)</w:t>
            </w:r>
          </w:p>
        </w:tc>
        <w:tc>
          <w:tcPr>
            <w:tcW w:w="946" w:type="dxa"/>
            <w:tcBorders>
              <w:top w:val="nil"/>
              <w:left w:val="nil"/>
              <w:bottom w:val="single" w:sz="4" w:space="0" w:color="auto"/>
              <w:right w:val="single" w:sz="4" w:space="0" w:color="auto"/>
            </w:tcBorders>
            <w:shd w:val="clear" w:color="auto" w:fill="auto"/>
            <w:noWrap/>
            <w:vAlign w:val="bottom"/>
            <w:hideMark/>
          </w:tcPr>
          <w:p w14:paraId="1A9F17B0" w14:textId="77777777" w:rsidR="00304055" w:rsidRDefault="00304055">
            <w:pPr>
              <w:jc w:val="right"/>
              <w:rPr>
                <w:rFonts w:ascii="Arial" w:hAnsi="Arial" w:cs="Arial"/>
                <w:sz w:val="14"/>
                <w:szCs w:val="14"/>
              </w:rPr>
            </w:pPr>
            <w:r>
              <w:rPr>
                <w:rFonts w:ascii="Arial" w:hAnsi="Arial" w:cs="Arial"/>
                <w:sz w:val="14"/>
                <w:szCs w:val="14"/>
              </w:rPr>
              <w:t>300</w:t>
            </w:r>
          </w:p>
        </w:tc>
        <w:tc>
          <w:tcPr>
            <w:tcW w:w="837" w:type="dxa"/>
            <w:tcBorders>
              <w:top w:val="nil"/>
              <w:left w:val="nil"/>
              <w:bottom w:val="single" w:sz="4" w:space="0" w:color="auto"/>
              <w:right w:val="single" w:sz="4" w:space="0" w:color="auto"/>
            </w:tcBorders>
            <w:shd w:val="clear" w:color="auto" w:fill="auto"/>
            <w:noWrap/>
            <w:vAlign w:val="bottom"/>
            <w:hideMark/>
          </w:tcPr>
          <w:p w14:paraId="645C887D" w14:textId="77777777" w:rsidR="00304055" w:rsidRDefault="00304055">
            <w:pPr>
              <w:jc w:val="right"/>
              <w:rPr>
                <w:rFonts w:ascii="Arial" w:hAnsi="Arial" w:cs="Arial"/>
                <w:color w:val="000000"/>
                <w:sz w:val="14"/>
                <w:szCs w:val="14"/>
              </w:rPr>
            </w:pPr>
            <w:r>
              <w:rPr>
                <w:rFonts w:ascii="Arial" w:hAnsi="Arial" w:cs="Arial"/>
                <w:color w:val="000000"/>
                <w:sz w:val="14"/>
                <w:szCs w:val="14"/>
              </w:rPr>
              <w:t>7,00</w:t>
            </w:r>
          </w:p>
        </w:tc>
        <w:tc>
          <w:tcPr>
            <w:tcW w:w="979" w:type="dxa"/>
            <w:tcBorders>
              <w:top w:val="nil"/>
              <w:left w:val="nil"/>
              <w:bottom w:val="single" w:sz="4" w:space="0" w:color="auto"/>
              <w:right w:val="single" w:sz="4" w:space="0" w:color="auto"/>
            </w:tcBorders>
            <w:shd w:val="clear" w:color="auto" w:fill="auto"/>
            <w:noWrap/>
            <w:vAlign w:val="bottom"/>
            <w:hideMark/>
          </w:tcPr>
          <w:p w14:paraId="4CECFD2C" w14:textId="77777777" w:rsidR="00304055" w:rsidRDefault="00304055">
            <w:pPr>
              <w:jc w:val="right"/>
              <w:rPr>
                <w:rFonts w:ascii="Arial" w:hAnsi="Arial" w:cs="Arial"/>
                <w:color w:val="000000"/>
                <w:sz w:val="14"/>
                <w:szCs w:val="14"/>
              </w:rPr>
            </w:pPr>
            <w:r>
              <w:rPr>
                <w:rFonts w:ascii="Arial" w:hAnsi="Arial" w:cs="Arial"/>
                <w:color w:val="000000"/>
                <w:sz w:val="14"/>
                <w:szCs w:val="14"/>
              </w:rPr>
              <w:t>2.100,00</w:t>
            </w:r>
          </w:p>
        </w:tc>
        <w:tc>
          <w:tcPr>
            <w:tcW w:w="889" w:type="dxa"/>
            <w:tcBorders>
              <w:top w:val="nil"/>
              <w:left w:val="nil"/>
              <w:bottom w:val="single" w:sz="4" w:space="0" w:color="auto"/>
              <w:right w:val="single" w:sz="4" w:space="0" w:color="auto"/>
            </w:tcBorders>
            <w:shd w:val="clear" w:color="auto" w:fill="auto"/>
            <w:vAlign w:val="bottom"/>
            <w:hideMark/>
          </w:tcPr>
          <w:p w14:paraId="3AB9720D"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single" w:sz="4" w:space="0" w:color="auto"/>
            </w:tcBorders>
            <w:shd w:val="clear" w:color="auto" w:fill="auto"/>
            <w:vAlign w:val="bottom"/>
            <w:hideMark/>
          </w:tcPr>
          <w:p w14:paraId="77593A3B"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single" w:sz="4" w:space="0" w:color="auto"/>
              <w:right w:val="single" w:sz="4" w:space="0" w:color="auto"/>
            </w:tcBorders>
            <w:shd w:val="clear" w:color="auto" w:fill="auto"/>
            <w:vAlign w:val="bottom"/>
            <w:hideMark/>
          </w:tcPr>
          <w:p w14:paraId="351BDDA6"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05680330"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37DA0638"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422D6D3B" w14:textId="77777777" w:rsidR="00304055" w:rsidRDefault="00304055">
            <w:pPr>
              <w:rPr>
                <w:rFonts w:ascii="Arial" w:hAnsi="Arial" w:cs="Arial"/>
                <w:sz w:val="14"/>
                <w:szCs w:val="14"/>
              </w:rPr>
            </w:pPr>
            <w:r>
              <w:rPr>
                <w:rFonts w:ascii="Arial" w:hAnsi="Arial" w:cs="Arial"/>
                <w:sz w:val="14"/>
                <w:szCs w:val="14"/>
              </w:rPr>
              <w:t>SUBSTRAT TIPUS UNIVERSAL (s. 80 L)</w:t>
            </w:r>
          </w:p>
        </w:tc>
        <w:tc>
          <w:tcPr>
            <w:tcW w:w="946" w:type="dxa"/>
            <w:tcBorders>
              <w:top w:val="nil"/>
              <w:left w:val="nil"/>
              <w:bottom w:val="single" w:sz="4" w:space="0" w:color="auto"/>
              <w:right w:val="single" w:sz="4" w:space="0" w:color="auto"/>
            </w:tcBorders>
            <w:shd w:val="clear" w:color="auto" w:fill="auto"/>
            <w:noWrap/>
            <w:vAlign w:val="bottom"/>
            <w:hideMark/>
          </w:tcPr>
          <w:p w14:paraId="63C456EF" w14:textId="77777777" w:rsidR="00304055" w:rsidRDefault="00304055">
            <w:pPr>
              <w:jc w:val="right"/>
              <w:rPr>
                <w:rFonts w:ascii="Arial" w:hAnsi="Arial" w:cs="Arial"/>
                <w:sz w:val="14"/>
                <w:szCs w:val="14"/>
              </w:rPr>
            </w:pPr>
            <w:r>
              <w:rPr>
                <w:rFonts w:ascii="Arial" w:hAnsi="Arial" w:cs="Arial"/>
                <w:sz w:val="14"/>
                <w:szCs w:val="14"/>
              </w:rPr>
              <w:t>100</w:t>
            </w:r>
          </w:p>
        </w:tc>
        <w:tc>
          <w:tcPr>
            <w:tcW w:w="837" w:type="dxa"/>
            <w:tcBorders>
              <w:top w:val="nil"/>
              <w:left w:val="nil"/>
              <w:bottom w:val="single" w:sz="4" w:space="0" w:color="auto"/>
              <w:right w:val="single" w:sz="4" w:space="0" w:color="auto"/>
            </w:tcBorders>
            <w:shd w:val="clear" w:color="auto" w:fill="auto"/>
            <w:noWrap/>
            <w:vAlign w:val="bottom"/>
            <w:hideMark/>
          </w:tcPr>
          <w:p w14:paraId="7E47FB3E" w14:textId="77777777" w:rsidR="00304055" w:rsidRDefault="00304055">
            <w:pPr>
              <w:jc w:val="right"/>
              <w:rPr>
                <w:rFonts w:ascii="Arial" w:hAnsi="Arial" w:cs="Arial"/>
                <w:color w:val="000000"/>
                <w:sz w:val="14"/>
                <w:szCs w:val="14"/>
              </w:rPr>
            </w:pPr>
            <w:r>
              <w:rPr>
                <w:rFonts w:ascii="Arial" w:hAnsi="Arial" w:cs="Arial"/>
                <w:color w:val="000000"/>
                <w:sz w:val="14"/>
                <w:szCs w:val="14"/>
              </w:rPr>
              <w:t>8,50</w:t>
            </w:r>
          </w:p>
        </w:tc>
        <w:tc>
          <w:tcPr>
            <w:tcW w:w="979" w:type="dxa"/>
            <w:tcBorders>
              <w:top w:val="nil"/>
              <w:left w:val="nil"/>
              <w:bottom w:val="single" w:sz="4" w:space="0" w:color="auto"/>
              <w:right w:val="single" w:sz="4" w:space="0" w:color="auto"/>
            </w:tcBorders>
            <w:shd w:val="clear" w:color="auto" w:fill="auto"/>
            <w:noWrap/>
            <w:vAlign w:val="bottom"/>
            <w:hideMark/>
          </w:tcPr>
          <w:p w14:paraId="2A7E735C" w14:textId="77777777" w:rsidR="00304055" w:rsidRDefault="00304055">
            <w:pPr>
              <w:jc w:val="right"/>
              <w:rPr>
                <w:rFonts w:ascii="Arial" w:hAnsi="Arial" w:cs="Arial"/>
                <w:color w:val="000000"/>
                <w:sz w:val="14"/>
                <w:szCs w:val="14"/>
              </w:rPr>
            </w:pPr>
            <w:r>
              <w:rPr>
                <w:rFonts w:ascii="Arial" w:hAnsi="Arial" w:cs="Arial"/>
                <w:color w:val="000000"/>
                <w:sz w:val="14"/>
                <w:szCs w:val="14"/>
              </w:rPr>
              <w:t>850,00</w:t>
            </w:r>
          </w:p>
        </w:tc>
        <w:tc>
          <w:tcPr>
            <w:tcW w:w="889" w:type="dxa"/>
            <w:tcBorders>
              <w:top w:val="nil"/>
              <w:left w:val="nil"/>
              <w:bottom w:val="single" w:sz="4" w:space="0" w:color="auto"/>
              <w:right w:val="single" w:sz="4" w:space="0" w:color="auto"/>
            </w:tcBorders>
            <w:shd w:val="clear" w:color="auto" w:fill="auto"/>
            <w:vAlign w:val="bottom"/>
            <w:hideMark/>
          </w:tcPr>
          <w:p w14:paraId="501C513C"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single" w:sz="4" w:space="0" w:color="auto"/>
            </w:tcBorders>
            <w:shd w:val="clear" w:color="auto" w:fill="auto"/>
            <w:vAlign w:val="bottom"/>
            <w:hideMark/>
          </w:tcPr>
          <w:p w14:paraId="69654934"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single" w:sz="4" w:space="0" w:color="auto"/>
              <w:right w:val="single" w:sz="4" w:space="0" w:color="auto"/>
            </w:tcBorders>
            <w:shd w:val="clear" w:color="auto" w:fill="auto"/>
            <w:vAlign w:val="bottom"/>
            <w:hideMark/>
          </w:tcPr>
          <w:p w14:paraId="6DB64AFF"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09AF849E"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024F0728"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2CD23E48" w14:textId="77777777" w:rsidR="00304055" w:rsidRDefault="00304055">
            <w:pPr>
              <w:rPr>
                <w:rFonts w:ascii="Arial" w:hAnsi="Arial" w:cs="Arial"/>
                <w:sz w:val="14"/>
                <w:szCs w:val="14"/>
              </w:rPr>
            </w:pPr>
            <w:r>
              <w:rPr>
                <w:rFonts w:ascii="Arial" w:hAnsi="Arial" w:cs="Arial"/>
                <w:sz w:val="14"/>
                <w:szCs w:val="14"/>
              </w:rPr>
              <w:t>SUBSTRAT ARRELAMENT (s. 70 L)</w:t>
            </w:r>
          </w:p>
        </w:tc>
        <w:tc>
          <w:tcPr>
            <w:tcW w:w="946" w:type="dxa"/>
            <w:tcBorders>
              <w:top w:val="nil"/>
              <w:left w:val="nil"/>
              <w:bottom w:val="single" w:sz="4" w:space="0" w:color="auto"/>
              <w:right w:val="single" w:sz="4" w:space="0" w:color="auto"/>
            </w:tcBorders>
            <w:shd w:val="clear" w:color="auto" w:fill="auto"/>
            <w:noWrap/>
            <w:vAlign w:val="bottom"/>
            <w:hideMark/>
          </w:tcPr>
          <w:p w14:paraId="18AC2534" w14:textId="77777777" w:rsidR="00304055" w:rsidRDefault="00304055">
            <w:pPr>
              <w:jc w:val="right"/>
              <w:rPr>
                <w:rFonts w:ascii="Arial" w:hAnsi="Arial" w:cs="Arial"/>
                <w:sz w:val="14"/>
                <w:szCs w:val="14"/>
              </w:rPr>
            </w:pPr>
            <w:r>
              <w:rPr>
                <w:rFonts w:ascii="Arial" w:hAnsi="Arial" w:cs="Arial"/>
                <w:sz w:val="14"/>
                <w:szCs w:val="14"/>
              </w:rPr>
              <w:t>50</w:t>
            </w:r>
          </w:p>
        </w:tc>
        <w:tc>
          <w:tcPr>
            <w:tcW w:w="837" w:type="dxa"/>
            <w:tcBorders>
              <w:top w:val="nil"/>
              <w:left w:val="nil"/>
              <w:bottom w:val="single" w:sz="4" w:space="0" w:color="auto"/>
              <w:right w:val="single" w:sz="4" w:space="0" w:color="auto"/>
            </w:tcBorders>
            <w:shd w:val="clear" w:color="auto" w:fill="auto"/>
            <w:noWrap/>
            <w:vAlign w:val="bottom"/>
            <w:hideMark/>
          </w:tcPr>
          <w:p w14:paraId="1F1C0C97" w14:textId="77777777" w:rsidR="00304055" w:rsidRDefault="00304055">
            <w:pPr>
              <w:jc w:val="right"/>
              <w:rPr>
                <w:rFonts w:ascii="Arial" w:hAnsi="Arial" w:cs="Arial"/>
                <w:color w:val="000000"/>
                <w:sz w:val="14"/>
                <w:szCs w:val="14"/>
              </w:rPr>
            </w:pPr>
            <w:r>
              <w:rPr>
                <w:rFonts w:ascii="Arial" w:hAnsi="Arial" w:cs="Arial"/>
                <w:color w:val="000000"/>
                <w:sz w:val="14"/>
                <w:szCs w:val="14"/>
              </w:rPr>
              <w:t>16,00</w:t>
            </w:r>
          </w:p>
        </w:tc>
        <w:tc>
          <w:tcPr>
            <w:tcW w:w="979" w:type="dxa"/>
            <w:tcBorders>
              <w:top w:val="nil"/>
              <w:left w:val="nil"/>
              <w:bottom w:val="single" w:sz="4" w:space="0" w:color="auto"/>
              <w:right w:val="single" w:sz="4" w:space="0" w:color="auto"/>
            </w:tcBorders>
            <w:shd w:val="clear" w:color="auto" w:fill="auto"/>
            <w:noWrap/>
            <w:vAlign w:val="bottom"/>
            <w:hideMark/>
          </w:tcPr>
          <w:p w14:paraId="121BC863" w14:textId="77777777" w:rsidR="00304055" w:rsidRDefault="00304055">
            <w:pPr>
              <w:jc w:val="right"/>
              <w:rPr>
                <w:rFonts w:ascii="Arial" w:hAnsi="Arial" w:cs="Arial"/>
                <w:color w:val="000000"/>
                <w:sz w:val="14"/>
                <w:szCs w:val="14"/>
              </w:rPr>
            </w:pPr>
            <w:r>
              <w:rPr>
                <w:rFonts w:ascii="Arial" w:hAnsi="Arial" w:cs="Arial"/>
                <w:color w:val="000000"/>
                <w:sz w:val="14"/>
                <w:szCs w:val="14"/>
              </w:rPr>
              <w:t>800,00</w:t>
            </w:r>
          </w:p>
        </w:tc>
        <w:tc>
          <w:tcPr>
            <w:tcW w:w="889" w:type="dxa"/>
            <w:tcBorders>
              <w:top w:val="nil"/>
              <w:left w:val="nil"/>
              <w:bottom w:val="single" w:sz="4" w:space="0" w:color="auto"/>
              <w:right w:val="single" w:sz="4" w:space="0" w:color="auto"/>
            </w:tcBorders>
            <w:shd w:val="clear" w:color="auto" w:fill="auto"/>
            <w:vAlign w:val="bottom"/>
            <w:hideMark/>
          </w:tcPr>
          <w:p w14:paraId="4EE33509"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single" w:sz="4" w:space="0" w:color="auto"/>
            </w:tcBorders>
            <w:shd w:val="clear" w:color="auto" w:fill="auto"/>
            <w:vAlign w:val="bottom"/>
            <w:hideMark/>
          </w:tcPr>
          <w:p w14:paraId="7D768783"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single" w:sz="4" w:space="0" w:color="auto"/>
              <w:right w:val="single" w:sz="4" w:space="0" w:color="auto"/>
            </w:tcBorders>
            <w:shd w:val="clear" w:color="auto" w:fill="auto"/>
            <w:vAlign w:val="bottom"/>
            <w:hideMark/>
          </w:tcPr>
          <w:p w14:paraId="4739A659"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6EBA2AEF"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2D7F6489"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0B40AC05" w14:textId="77777777" w:rsidR="00304055" w:rsidRDefault="00304055">
            <w:pPr>
              <w:rPr>
                <w:rFonts w:ascii="Arial" w:hAnsi="Arial" w:cs="Arial"/>
                <w:sz w:val="14"/>
                <w:szCs w:val="14"/>
              </w:rPr>
            </w:pPr>
            <w:r>
              <w:rPr>
                <w:rFonts w:ascii="Arial" w:hAnsi="Arial" w:cs="Arial"/>
                <w:sz w:val="14"/>
                <w:szCs w:val="14"/>
              </w:rPr>
              <w:t>SUBSTRAT ARRELAMENT (B-B)</w:t>
            </w:r>
          </w:p>
        </w:tc>
        <w:tc>
          <w:tcPr>
            <w:tcW w:w="946" w:type="dxa"/>
            <w:tcBorders>
              <w:top w:val="nil"/>
              <w:left w:val="nil"/>
              <w:bottom w:val="single" w:sz="4" w:space="0" w:color="auto"/>
              <w:right w:val="single" w:sz="4" w:space="0" w:color="auto"/>
            </w:tcBorders>
            <w:shd w:val="clear" w:color="auto" w:fill="auto"/>
            <w:noWrap/>
            <w:vAlign w:val="bottom"/>
            <w:hideMark/>
          </w:tcPr>
          <w:p w14:paraId="4B1403E6" w14:textId="77777777" w:rsidR="00304055" w:rsidRDefault="00304055">
            <w:pPr>
              <w:jc w:val="right"/>
              <w:rPr>
                <w:rFonts w:ascii="Arial" w:hAnsi="Arial" w:cs="Arial"/>
                <w:sz w:val="14"/>
                <w:szCs w:val="14"/>
              </w:rPr>
            </w:pPr>
            <w:r>
              <w:rPr>
                <w:rFonts w:ascii="Arial" w:hAnsi="Arial" w:cs="Arial"/>
                <w:sz w:val="14"/>
                <w:szCs w:val="14"/>
              </w:rPr>
              <w:t>50</w:t>
            </w:r>
          </w:p>
        </w:tc>
        <w:tc>
          <w:tcPr>
            <w:tcW w:w="837" w:type="dxa"/>
            <w:tcBorders>
              <w:top w:val="nil"/>
              <w:left w:val="nil"/>
              <w:bottom w:val="single" w:sz="4" w:space="0" w:color="auto"/>
              <w:right w:val="single" w:sz="4" w:space="0" w:color="auto"/>
            </w:tcBorders>
            <w:shd w:val="clear" w:color="auto" w:fill="auto"/>
            <w:noWrap/>
            <w:vAlign w:val="bottom"/>
            <w:hideMark/>
          </w:tcPr>
          <w:p w14:paraId="59E65E5A" w14:textId="77777777" w:rsidR="00304055" w:rsidRDefault="00304055">
            <w:pPr>
              <w:jc w:val="right"/>
              <w:rPr>
                <w:rFonts w:ascii="Arial" w:hAnsi="Arial" w:cs="Arial"/>
                <w:color w:val="000000"/>
                <w:sz w:val="14"/>
                <w:szCs w:val="14"/>
              </w:rPr>
            </w:pPr>
            <w:r>
              <w:rPr>
                <w:rFonts w:ascii="Arial" w:hAnsi="Arial" w:cs="Arial"/>
                <w:color w:val="000000"/>
                <w:sz w:val="14"/>
                <w:szCs w:val="14"/>
              </w:rPr>
              <w:t>32,00</w:t>
            </w:r>
          </w:p>
        </w:tc>
        <w:tc>
          <w:tcPr>
            <w:tcW w:w="979" w:type="dxa"/>
            <w:tcBorders>
              <w:top w:val="nil"/>
              <w:left w:val="nil"/>
              <w:bottom w:val="single" w:sz="4" w:space="0" w:color="auto"/>
              <w:right w:val="single" w:sz="4" w:space="0" w:color="auto"/>
            </w:tcBorders>
            <w:shd w:val="clear" w:color="auto" w:fill="auto"/>
            <w:noWrap/>
            <w:vAlign w:val="bottom"/>
            <w:hideMark/>
          </w:tcPr>
          <w:p w14:paraId="75BE8DB1" w14:textId="77777777" w:rsidR="00304055" w:rsidRDefault="00304055">
            <w:pPr>
              <w:jc w:val="right"/>
              <w:rPr>
                <w:rFonts w:ascii="Arial" w:hAnsi="Arial" w:cs="Arial"/>
                <w:color w:val="000000"/>
                <w:sz w:val="14"/>
                <w:szCs w:val="14"/>
              </w:rPr>
            </w:pPr>
            <w:r>
              <w:rPr>
                <w:rFonts w:ascii="Arial" w:hAnsi="Arial" w:cs="Arial"/>
                <w:color w:val="000000"/>
                <w:sz w:val="14"/>
                <w:szCs w:val="14"/>
              </w:rPr>
              <w:t>1.600,00</w:t>
            </w:r>
          </w:p>
        </w:tc>
        <w:tc>
          <w:tcPr>
            <w:tcW w:w="889" w:type="dxa"/>
            <w:tcBorders>
              <w:top w:val="nil"/>
              <w:left w:val="nil"/>
              <w:bottom w:val="single" w:sz="4" w:space="0" w:color="auto"/>
              <w:right w:val="single" w:sz="4" w:space="0" w:color="auto"/>
            </w:tcBorders>
            <w:shd w:val="clear" w:color="auto" w:fill="auto"/>
            <w:vAlign w:val="bottom"/>
            <w:hideMark/>
          </w:tcPr>
          <w:p w14:paraId="2A4EA7D4"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single" w:sz="4" w:space="0" w:color="auto"/>
            </w:tcBorders>
            <w:shd w:val="clear" w:color="auto" w:fill="auto"/>
            <w:vAlign w:val="bottom"/>
            <w:hideMark/>
          </w:tcPr>
          <w:p w14:paraId="2689327B"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single" w:sz="4" w:space="0" w:color="auto"/>
              <w:right w:val="single" w:sz="4" w:space="0" w:color="auto"/>
            </w:tcBorders>
            <w:shd w:val="clear" w:color="auto" w:fill="auto"/>
            <w:vAlign w:val="bottom"/>
            <w:hideMark/>
          </w:tcPr>
          <w:p w14:paraId="78625094"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42548BDF"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770E05B0"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6FFD1C4F" w14:textId="77777777" w:rsidR="00304055" w:rsidRDefault="00304055">
            <w:pPr>
              <w:rPr>
                <w:rFonts w:ascii="Arial" w:hAnsi="Arial" w:cs="Arial"/>
                <w:sz w:val="14"/>
                <w:szCs w:val="14"/>
              </w:rPr>
            </w:pPr>
            <w:r>
              <w:rPr>
                <w:rFonts w:ascii="Arial" w:hAnsi="Arial" w:cs="Arial"/>
                <w:sz w:val="14"/>
                <w:szCs w:val="14"/>
              </w:rPr>
              <w:t>SUBSTRAT PER PLANTES ACIDÒFILES (s. 50 L)</w:t>
            </w:r>
          </w:p>
        </w:tc>
        <w:tc>
          <w:tcPr>
            <w:tcW w:w="946" w:type="dxa"/>
            <w:tcBorders>
              <w:top w:val="nil"/>
              <w:left w:val="nil"/>
              <w:bottom w:val="single" w:sz="4" w:space="0" w:color="auto"/>
              <w:right w:val="single" w:sz="4" w:space="0" w:color="auto"/>
            </w:tcBorders>
            <w:shd w:val="clear" w:color="auto" w:fill="auto"/>
            <w:noWrap/>
            <w:vAlign w:val="bottom"/>
            <w:hideMark/>
          </w:tcPr>
          <w:p w14:paraId="5C33E7C7" w14:textId="77777777" w:rsidR="00304055" w:rsidRDefault="00304055">
            <w:pPr>
              <w:jc w:val="right"/>
              <w:rPr>
                <w:rFonts w:ascii="Arial" w:hAnsi="Arial" w:cs="Arial"/>
                <w:sz w:val="14"/>
                <w:szCs w:val="14"/>
              </w:rPr>
            </w:pPr>
            <w:r>
              <w:rPr>
                <w:rFonts w:ascii="Arial" w:hAnsi="Arial" w:cs="Arial"/>
                <w:sz w:val="14"/>
                <w:szCs w:val="14"/>
              </w:rPr>
              <w:t>50</w:t>
            </w:r>
          </w:p>
        </w:tc>
        <w:tc>
          <w:tcPr>
            <w:tcW w:w="837" w:type="dxa"/>
            <w:tcBorders>
              <w:top w:val="nil"/>
              <w:left w:val="nil"/>
              <w:bottom w:val="single" w:sz="4" w:space="0" w:color="auto"/>
              <w:right w:val="single" w:sz="4" w:space="0" w:color="auto"/>
            </w:tcBorders>
            <w:shd w:val="clear" w:color="auto" w:fill="auto"/>
            <w:noWrap/>
            <w:vAlign w:val="bottom"/>
            <w:hideMark/>
          </w:tcPr>
          <w:p w14:paraId="4E4F987B" w14:textId="77777777" w:rsidR="00304055" w:rsidRDefault="00304055">
            <w:pPr>
              <w:jc w:val="right"/>
              <w:rPr>
                <w:rFonts w:ascii="Arial" w:hAnsi="Arial" w:cs="Arial"/>
                <w:color w:val="000000"/>
                <w:sz w:val="14"/>
                <w:szCs w:val="14"/>
              </w:rPr>
            </w:pPr>
            <w:r>
              <w:rPr>
                <w:rFonts w:ascii="Arial" w:hAnsi="Arial" w:cs="Arial"/>
                <w:color w:val="000000"/>
                <w:sz w:val="14"/>
                <w:szCs w:val="14"/>
              </w:rPr>
              <w:t>12,00</w:t>
            </w:r>
          </w:p>
        </w:tc>
        <w:tc>
          <w:tcPr>
            <w:tcW w:w="979" w:type="dxa"/>
            <w:tcBorders>
              <w:top w:val="nil"/>
              <w:left w:val="nil"/>
              <w:bottom w:val="single" w:sz="4" w:space="0" w:color="auto"/>
              <w:right w:val="single" w:sz="4" w:space="0" w:color="auto"/>
            </w:tcBorders>
            <w:shd w:val="clear" w:color="auto" w:fill="auto"/>
            <w:noWrap/>
            <w:vAlign w:val="bottom"/>
            <w:hideMark/>
          </w:tcPr>
          <w:p w14:paraId="5E9982B2" w14:textId="77777777" w:rsidR="00304055" w:rsidRDefault="00304055">
            <w:pPr>
              <w:jc w:val="right"/>
              <w:rPr>
                <w:rFonts w:ascii="Arial" w:hAnsi="Arial" w:cs="Arial"/>
                <w:color w:val="000000"/>
                <w:sz w:val="14"/>
                <w:szCs w:val="14"/>
              </w:rPr>
            </w:pPr>
            <w:r>
              <w:rPr>
                <w:rFonts w:ascii="Arial" w:hAnsi="Arial" w:cs="Arial"/>
                <w:color w:val="000000"/>
                <w:sz w:val="14"/>
                <w:szCs w:val="14"/>
              </w:rPr>
              <w:t>600,00</w:t>
            </w:r>
          </w:p>
        </w:tc>
        <w:tc>
          <w:tcPr>
            <w:tcW w:w="889" w:type="dxa"/>
            <w:tcBorders>
              <w:top w:val="nil"/>
              <w:left w:val="nil"/>
              <w:bottom w:val="single" w:sz="4" w:space="0" w:color="auto"/>
              <w:right w:val="single" w:sz="4" w:space="0" w:color="auto"/>
            </w:tcBorders>
            <w:shd w:val="clear" w:color="auto" w:fill="auto"/>
            <w:vAlign w:val="bottom"/>
            <w:hideMark/>
          </w:tcPr>
          <w:p w14:paraId="4237C29A"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single" w:sz="4" w:space="0" w:color="auto"/>
            </w:tcBorders>
            <w:shd w:val="clear" w:color="auto" w:fill="auto"/>
            <w:vAlign w:val="bottom"/>
            <w:hideMark/>
          </w:tcPr>
          <w:p w14:paraId="703162E9"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single" w:sz="4" w:space="0" w:color="auto"/>
              <w:right w:val="single" w:sz="4" w:space="0" w:color="auto"/>
            </w:tcBorders>
            <w:shd w:val="clear" w:color="auto" w:fill="auto"/>
            <w:vAlign w:val="bottom"/>
            <w:hideMark/>
          </w:tcPr>
          <w:p w14:paraId="31AC8419"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1A321542" w14:textId="77777777" w:rsidTr="00304055">
        <w:trPr>
          <w:trHeight w:val="255"/>
        </w:trPr>
        <w:tc>
          <w:tcPr>
            <w:tcW w:w="565" w:type="dxa"/>
            <w:tcBorders>
              <w:top w:val="nil"/>
              <w:left w:val="single" w:sz="4" w:space="0" w:color="auto"/>
              <w:bottom w:val="single" w:sz="4" w:space="0" w:color="auto"/>
              <w:right w:val="nil"/>
            </w:tcBorders>
            <w:shd w:val="clear" w:color="000000" w:fill="D9D9D9"/>
            <w:vAlign w:val="bottom"/>
            <w:hideMark/>
          </w:tcPr>
          <w:p w14:paraId="4086CD38" w14:textId="77777777" w:rsidR="00304055" w:rsidRDefault="00304055">
            <w:pPr>
              <w:rPr>
                <w:rFonts w:ascii="Arial" w:hAnsi="Arial" w:cs="Arial"/>
                <w:b/>
                <w:bCs/>
                <w:sz w:val="14"/>
                <w:szCs w:val="14"/>
              </w:rPr>
            </w:pPr>
            <w:r>
              <w:rPr>
                <w:rFonts w:ascii="Arial" w:hAnsi="Arial" w:cs="Arial"/>
                <w:b/>
                <w:bCs/>
                <w:sz w:val="14"/>
                <w:szCs w:val="14"/>
              </w:rPr>
              <w:t> </w:t>
            </w:r>
          </w:p>
        </w:tc>
        <w:tc>
          <w:tcPr>
            <w:tcW w:w="3671" w:type="dxa"/>
            <w:tcBorders>
              <w:top w:val="nil"/>
              <w:left w:val="nil"/>
              <w:bottom w:val="single" w:sz="4" w:space="0" w:color="auto"/>
              <w:right w:val="nil"/>
            </w:tcBorders>
            <w:shd w:val="clear" w:color="000000" w:fill="D9D9D9"/>
            <w:vAlign w:val="bottom"/>
            <w:hideMark/>
          </w:tcPr>
          <w:p w14:paraId="0E7BA3B4" w14:textId="77777777" w:rsidR="00304055" w:rsidRDefault="00304055">
            <w:pPr>
              <w:rPr>
                <w:rFonts w:ascii="Arial" w:hAnsi="Arial" w:cs="Arial"/>
                <w:b/>
                <w:bCs/>
                <w:sz w:val="14"/>
                <w:szCs w:val="14"/>
              </w:rPr>
            </w:pPr>
            <w:r>
              <w:rPr>
                <w:rFonts w:ascii="Arial" w:hAnsi="Arial" w:cs="Arial"/>
                <w:b/>
                <w:bCs/>
                <w:sz w:val="14"/>
                <w:szCs w:val="14"/>
              </w:rPr>
              <w:t>ESMENES</w:t>
            </w:r>
          </w:p>
        </w:tc>
        <w:tc>
          <w:tcPr>
            <w:tcW w:w="946" w:type="dxa"/>
            <w:tcBorders>
              <w:top w:val="nil"/>
              <w:left w:val="nil"/>
              <w:bottom w:val="single" w:sz="4" w:space="0" w:color="auto"/>
              <w:right w:val="nil"/>
            </w:tcBorders>
            <w:shd w:val="clear" w:color="000000" w:fill="D9D9D9"/>
            <w:vAlign w:val="bottom"/>
            <w:hideMark/>
          </w:tcPr>
          <w:p w14:paraId="3843F95F" w14:textId="77777777" w:rsidR="00304055" w:rsidRDefault="00304055">
            <w:pPr>
              <w:rPr>
                <w:rFonts w:ascii="Arial" w:hAnsi="Arial" w:cs="Arial"/>
                <w:b/>
                <w:bCs/>
                <w:sz w:val="14"/>
                <w:szCs w:val="14"/>
              </w:rPr>
            </w:pPr>
            <w:r>
              <w:rPr>
                <w:rFonts w:ascii="Arial" w:hAnsi="Arial" w:cs="Arial"/>
                <w:b/>
                <w:bCs/>
                <w:sz w:val="14"/>
                <w:szCs w:val="14"/>
              </w:rPr>
              <w:t> </w:t>
            </w:r>
          </w:p>
        </w:tc>
        <w:tc>
          <w:tcPr>
            <w:tcW w:w="837" w:type="dxa"/>
            <w:tcBorders>
              <w:top w:val="nil"/>
              <w:left w:val="nil"/>
              <w:bottom w:val="single" w:sz="4" w:space="0" w:color="auto"/>
              <w:right w:val="nil"/>
            </w:tcBorders>
            <w:shd w:val="clear" w:color="000000" w:fill="D9D9D9"/>
            <w:vAlign w:val="bottom"/>
            <w:hideMark/>
          </w:tcPr>
          <w:p w14:paraId="22C28835" w14:textId="77777777" w:rsidR="00304055" w:rsidRDefault="00304055">
            <w:pPr>
              <w:rPr>
                <w:rFonts w:ascii="Arial" w:hAnsi="Arial" w:cs="Arial"/>
                <w:b/>
                <w:bCs/>
                <w:sz w:val="14"/>
                <w:szCs w:val="14"/>
              </w:rPr>
            </w:pPr>
            <w:r>
              <w:rPr>
                <w:rFonts w:ascii="Arial" w:hAnsi="Arial" w:cs="Arial"/>
                <w:b/>
                <w:bCs/>
                <w:sz w:val="14"/>
                <w:szCs w:val="14"/>
              </w:rPr>
              <w:t> </w:t>
            </w:r>
          </w:p>
        </w:tc>
        <w:tc>
          <w:tcPr>
            <w:tcW w:w="979" w:type="dxa"/>
            <w:tcBorders>
              <w:top w:val="nil"/>
              <w:left w:val="nil"/>
              <w:bottom w:val="single" w:sz="4" w:space="0" w:color="auto"/>
              <w:right w:val="nil"/>
            </w:tcBorders>
            <w:shd w:val="clear" w:color="000000" w:fill="D9D9D9"/>
            <w:vAlign w:val="bottom"/>
            <w:hideMark/>
          </w:tcPr>
          <w:p w14:paraId="1BF012CD" w14:textId="77777777" w:rsidR="00304055" w:rsidRDefault="00304055">
            <w:pPr>
              <w:rPr>
                <w:rFonts w:ascii="Arial" w:hAnsi="Arial" w:cs="Arial"/>
                <w:b/>
                <w:bCs/>
                <w:sz w:val="14"/>
                <w:szCs w:val="14"/>
              </w:rPr>
            </w:pPr>
            <w:r>
              <w:rPr>
                <w:rFonts w:ascii="Arial" w:hAnsi="Arial" w:cs="Arial"/>
                <w:b/>
                <w:bCs/>
                <w:sz w:val="14"/>
                <w:szCs w:val="14"/>
              </w:rPr>
              <w:t> </w:t>
            </w:r>
          </w:p>
        </w:tc>
        <w:tc>
          <w:tcPr>
            <w:tcW w:w="889" w:type="dxa"/>
            <w:tcBorders>
              <w:top w:val="nil"/>
              <w:left w:val="nil"/>
              <w:bottom w:val="single" w:sz="4" w:space="0" w:color="auto"/>
              <w:right w:val="nil"/>
            </w:tcBorders>
            <w:shd w:val="clear" w:color="000000" w:fill="D9D9D9"/>
            <w:vAlign w:val="bottom"/>
            <w:hideMark/>
          </w:tcPr>
          <w:p w14:paraId="640E0921"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nil"/>
            </w:tcBorders>
            <w:shd w:val="clear" w:color="000000" w:fill="D9D9D9"/>
            <w:vAlign w:val="bottom"/>
            <w:hideMark/>
          </w:tcPr>
          <w:p w14:paraId="09811BD8"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single" w:sz="4" w:space="0" w:color="auto"/>
              <w:right w:val="single" w:sz="4" w:space="0" w:color="auto"/>
            </w:tcBorders>
            <w:shd w:val="clear" w:color="000000" w:fill="D9D9D9"/>
            <w:vAlign w:val="bottom"/>
            <w:hideMark/>
          </w:tcPr>
          <w:p w14:paraId="3915F3AD"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421FDFCD"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vAlign w:val="bottom"/>
            <w:hideMark/>
          </w:tcPr>
          <w:p w14:paraId="0E663D8D"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03540306" w14:textId="77777777" w:rsidR="00304055" w:rsidRDefault="00304055">
            <w:pPr>
              <w:rPr>
                <w:rFonts w:ascii="Arial" w:hAnsi="Arial" w:cs="Arial"/>
                <w:sz w:val="14"/>
                <w:szCs w:val="14"/>
              </w:rPr>
            </w:pPr>
            <w:r>
              <w:rPr>
                <w:rFonts w:ascii="Arial" w:hAnsi="Arial" w:cs="Arial"/>
                <w:sz w:val="14"/>
                <w:szCs w:val="14"/>
              </w:rPr>
              <w:t>COMPOST VEGETAL (B-B)</w:t>
            </w:r>
          </w:p>
        </w:tc>
        <w:tc>
          <w:tcPr>
            <w:tcW w:w="946" w:type="dxa"/>
            <w:tcBorders>
              <w:top w:val="nil"/>
              <w:left w:val="nil"/>
              <w:bottom w:val="single" w:sz="4" w:space="0" w:color="auto"/>
              <w:right w:val="single" w:sz="4" w:space="0" w:color="auto"/>
            </w:tcBorders>
            <w:shd w:val="clear" w:color="auto" w:fill="auto"/>
            <w:noWrap/>
            <w:vAlign w:val="bottom"/>
            <w:hideMark/>
          </w:tcPr>
          <w:p w14:paraId="4904A484" w14:textId="77777777" w:rsidR="00304055" w:rsidRDefault="00304055">
            <w:pPr>
              <w:jc w:val="right"/>
              <w:rPr>
                <w:rFonts w:ascii="Arial" w:hAnsi="Arial" w:cs="Arial"/>
                <w:sz w:val="14"/>
                <w:szCs w:val="14"/>
              </w:rPr>
            </w:pPr>
            <w:r>
              <w:rPr>
                <w:rFonts w:ascii="Arial" w:hAnsi="Arial" w:cs="Arial"/>
                <w:sz w:val="14"/>
                <w:szCs w:val="14"/>
              </w:rPr>
              <w:t>25</w:t>
            </w:r>
          </w:p>
        </w:tc>
        <w:tc>
          <w:tcPr>
            <w:tcW w:w="837" w:type="dxa"/>
            <w:tcBorders>
              <w:top w:val="nil"/>
              <w:left w:val="nil"/>
              <w:bottom w:val="single" w:sz="4" w:space="0" w:color="auto"/>
              <w:right w:val="single" w:sz="4" w:space="0" w:color="auto"/>
            </w:tcBorders>
            <w:shd w:val="clear" w:color="auto" w:fill="auto"/>
            <w:noWrap/>
            <w:vAlign w:val="bottom"/>
            <w:hideMark/>
          </w:tcPr>
          <w:p w14:paraId="522843A8" w14:textId="77777777" w:rsidR="00304055" w:rsidRDefault="00304055">
            <w:pPr>
              <w:jc w:val="right"/>
              <w:rPr>
                <w:rFonts w:ascii="Arial" w:hAnsi="Arial" w:cs="Arial"/>
                <w:color w:val="000000"/>
                <w:sz w:val="14"/>
                <w:szCs w:val="14"/>
              </w:rPr>
            </w:pPr>
            <w:r>
              <w:rPr>
                <w:rFonts w:ascii="Arial" w:hAnsi="Arial" w:cs="Arial"/>
                <w:color w:val="000000"/>
                <w:sz w:val="14"/>
                <w:szCs w:val="14"/>
              </w:rPr>
              <w:t>40,00</w:t>
            </w:r>
          </w:p>
        </w:tc>
        <w:tc>
          <w:tcPr>
            <w:tcW w:w="979" w:type="dxa"/>
            <w:tcBorders>
              <w:top w:val="nil"/>
              <w:left w:val="nil"/>
              <w:bottom w:val="single" w:sz="4" w:space="0" w:color="auto"/>
              <w:right w:val="single" w:sz="4" w:space="0" w:color="auto"/>
            </w:tcBorders>
            <w:shd w:val="clear" w:color="auto" w:fill="auto"/>
            <w:noWrap/>
            <w:vAlign w:val="bottom"/>
            <w:hideMark/>
          </w:tcPr>
          <w:p w14:paraId="6DB85D7E" w14:textId="77777777" w:rsidR="00304055" w:rsidRDefault="00304055">
            <w:pPr>
              <w:jc w:val="right"/>
              <w:rPr>
                <w:rFonts w:ascii="Arial" w:hAnsi="Arial" w:cs="Arial"/>
                <w:color w:val="000000"/>
                <w:sz w:val="14"/>
                <w:szCs w:val="14"/>
              </w:rPr>
            </w:pPr>
            <w:r>
              <w:rPr>
                <w:rFonts w:ascii="Arial" w:hAnsi="Arial" w:cs="Arial"/>
                <w:color w:val="000000"/>
                <w:sz w:val="14"/>
                <w:szCs w:val="14"/>
              </w:rPr>
              <w:t>1.000,00</w:t>
            </w:r>
          </w:p>
        </w:tc>
        <w:tc>
          <w:tcPr>
            <w:tcW w:w="889" w:type="dxa"/>
            <w:tcBorders>
              <w:top w:val="nil"/>
              <w:left w:val="nil"/>
              <w:bottom w:val="single" w:sz="4" w:space="0" w:color="auto"/>
              <w:right w:val="single" w:sz="4" w:space="0" w:color="auto"/>
            </w:tcBorders>
            <w:shd w:val="clear" w:color="auto" w:fill="auto"/>
            <w:vAlign w:val="bottom"/>
            <w:hideMark/>
          </w:tcPr>
          <w:p w14:paraId="54E7A654"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single" w:sz="4" w:space="0" w:color="auto"/>
            </w:tcBorders>
            <w:shd w:val="clear" w:color="auto" w:fill="auto"/>
            <w:vAlign w:val="bottom"/>
            <w:hideMark/>
          </w:tcPr>
          <w:p w14:paraId="55E4D296"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single" w:sz="4" w:space="0" w:color="auto"/>
              <w:right w:val="single" w:sz="4" w:space="0" w:color="auto"/>
            </w:tcBorders>
            <w:shd w:val="clear" w:color="auto" w:fill="auto"/>
            <w:vAlign w:val="bottom"/>
            <w:hideMark/>
          </w:tcPr>
          <w:p w14:paraId="466F97D0"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26BAAB3E"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vAlign w:val="bottom"/>
            <w:hideMark/>
          </w:tcPr>
          <w:p w14:paraId="5BD9A21F"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472D799F" w14:textId="77777777" w:rsidR="00304055" w:rsidRDefault="00304055">
            <w:pPr>
              <w:rPr>
                <w:rFonts w:ascii="Arial" w:hAnsi="Arial" w:cs="Arial"/>
                <w:sz w:val="14"/>
                <w:szCs w:val="14"/>
              </w:rPr>
            </w:pPr>
            <w:r>
              <w:rPr>
                <w:rFonts w:ascii="Arial" w:hAnsi="Arial" w:cs="Arial"/>
                <w:sz w:val="14"/>
                <w:szCs w:val="14"/>
              </w:rPr>
              <w:t>COMPOST VEGETAL (m3)</w:t>
            </w:r>
          </w:p>
        </w:tc>
        <w:tc>
          <w:tcPr>
            <w:tcW w:w="946" w:type="dxa"/>
            <w:tcBorders>
              <w:top w:val="nil"/>
              <w:left w:val="nil"/>
              <w:bottom w:val="single" w:sz="4" w:space="0" w:color="auto"/>
              <w:right w:val="single" w:sz="4" w:space="0" w:color="auto"/>
            </w:tcBorders>
            <w:shd w:val="clear" w:color="auto" w:fill="auto"/>
            <w:noWrap/>
            <w:vAlign w:val="bottom"/>
            <w:hideMark/>
          </w:tcPr>
          <w:p w14:paraId="369F93FE" w14:textId="77777777" w:rsidR="00304055" w:rsidRDefault="00304055">
            <w:pPr>
              <w:jc w:val="right"/>
              <w:rPr>
                <w:rFonts w:ascii="Arial" w:hAnsi="Arial" w:cs="Arial"/>
                <w:sz w:val="14"/>
                <w:szCs w:val="14"/>
              </w:rPr>
            </w:pPr>
            <w:r>
              <w:rPr>
                <w:rFonts w:ascii="Arial" w:hAnsi="Arial" w:cs="Arial"/>
                <w:sz w:val="14"/>
                <w:szCs w:val="14"/>
              </w:rPr>
              <w:t>50</w:t>
            </w:r>
          </w:p>
        </w:tc>
        <w:tc>
          <w:tcPr>
            <w:tcW w:w="837" w:type="dxa"/>
            <w:tcBorders>
              <w:top w:val="nil"/>
              <w:left w:val="nil"/>
              <w:bottom w:val="single" w:sz="4" w:space="0" w:color="auto"/>
              <w:right w:val="single" w:sz="4" w:space="0" w:color="auto"/>
            </w:tcBorders>
            <w:shd w:val="clear" w:color="auto" w:fill="auto"/>
            <w:noWrap/>
            <w:vAlign w:val="bottom"/>
            <w:hideMark/>
          </w:tcPr>
          <w:p w14:paraId="22FD38D6" w14:textId="77777777" w:rsidR="00304055" w:rsidRDefault="00304055">
            <w:pPr>
              <w:jc w:val="right"/>
              <w:rPr>
                <w:rFonts w:ascii="Arial" w:hAnsi="Arial" w:cs="Arial"/>
                <w:color w:val="000000"/>
                <w:sz w:val="14"/>
                <w:szCs w:val="14"/>
              </w:rPr>
            </w:pPr>
            <w:r>
              <w:rPr>
                <w:rFonts w:ascii="Arial" w:hAnsi="Arial" w:cs="Arial"/>
                <w:color w:val="000000"/>
                <w:sz w:val="14"/>
                <w:szCs w:val="14"/>
              </w:rPr>
              <w:t>33,00</w:t>
            </w:r>
          </w:p>
        </w:tc>
        <w:tc>
          <w:tcPr>
            <w:tcW w:w="979" w:type="dxa"/>
            <w:tcBorders>
              <w:top w:val="nil"/>
              <w:left w:val="nil"/>
              <w:bottom w:val="single" w:sz="4" w:space="0" w:color="auto"/>
              <w:right w:val="single" w:sz="4" w:space="0" w:color="auto"/>
            </w:tcBorders>
            <w:shd w:val="clear" w:color="auto" w:fill="auto"/>
            <w:noWrap/>
            <w:vAlign w:val="bottom"/>
            <w:hideMark/>
          </w:tcPr>
          <w:p w14:paraId="677A411B" w14:textId="77777777" w:rsidR="00304055" w:rsidRDefault="00304055">
            <w:pPr>
              <w:jc w:val="right"/>
              <w:rPr>
                <w:rFonts w:ascii="Arial" w:hAnsi="Arial" w:cs="Arial"/>
                <w:color w:val="000000"/>
                <w:sz w:val="14"/>
                <w:szCs w:val="14"/>
              </w:rPr>
            </w:pPr>
            <w:r>
              <w:rPr>
                <w:rFonts w:ascii="Arial" w:hAnsi="Arial" w:cs="Arial"/>
                <w:color w:val="000000"/>
                <w:sz w:val="14"/>
                <w:szCs w:val="14"/>
              </w:rPr>
              <w:t>1.650,00</w:t>
            </w:r>
          </w:p>
        </w:tc>
        <w:tc>
          <w:tcPr>
            <w:tcW w:w="889" w:type="dxa"/>
            <w:tcBorders>
              <w:top w:val="nil"/>
              <w:left w:val="nil"/>
              <w:bottom w:val="single" w:sz="4" w:space="0" w:color="auto"/>
              <w:right w:val="single" w:sz="4" w:space="0" w:color="auto"/>
            </w:tcBorders>
            <w:shd w:val="clear" w:color="auto" w:fill="auto"/>
            <w:vAlign w:val="bottom"/>
            <w:hideMark/>
          </w:tcPr>
          <w:p w14:paraId="5820A111"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single" w:sz="4" w:space="0" w:color="auto"/>
            </w:tcBorders>
            <w:shd w:val="clear" w:color="auto" w:fill="auto"/>
            <w:vAlign w:val="bottom"/>
            <w:hideMark/>
          </w:tcPr>
          <w:p w14:paraId="76CFF778"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single" w:sz="4" w:space="0" w:color="auto"/>
              <w:right w:val="single" w:sz="4" w:space="0" w:color="auto"/>
            </w:tcBorders>
            <w:shd w:val="clear" w:color="auto" w:fill="auto"/>
            <w:vAlign w:val="bottom"/>
            <w:hideMark/>
          </w:tcPr>
          <w:p w14:paraId="23559ED2"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381B7305"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vAlign w:val="bottom"/>
            <w:hideMark/>
          </w:tcPr>
          <w:p w14:paraId="624831E7"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06AF5698" w14:textId="77777777" w:rsidR="00304055" w:rsidRDefault="00304055">
            <w:pPr>
              <w:rPr>
                <w:rFonts w:ascii="Arial" w:hAnsi="Arial" w:cs="Arial"/>
                <w:sz w:val="14"/>
                <w:szCs w:val="14"/>
              </w:rPr>
            </w:pPr>
            <w:r>
              <w:rPr>
                <w:rFonts w:ascii="Arial" w:hAnsi="Arial" w:cs="Arial"/>
                <w:sz w:val="14"/>
                <w:szCs w:val="14"/>
              </w:rPr>
              <w:t>COMPOST ORGÀNIC, "MANTILLO" (B-B)</w:t>
            </w:r>
          </w:p>
        </w:tc>
        <w:tc>
          <w:tcPr>
            <w:tcW w:w="946" w:type="dxa"/>
            <w:tcBorders>
              <w:top w:val="nil"/>
              <w:left w:val="nil"/>
              <w:bottom w:val="single" w:sz="4" w:space="0" w:color="auto"/>
              <w:right w:val="single" w:sz="4" w:space="0" w:color="auto"/>
            </w:tcBorders>
            <w:shd w:val="clear" w:color="auto" w:fill="auto"/>
            <w:noWrap/>
            <w:vAlign w:val="bottom"/>
            <w:hideMark/>
          </w:tcPr>
          <w:p w14:paraId="0F99B95F" w14:textId="77777777" w:rsidR="00304055" w:rsidRDefault="00304055">
            <w:pPr>
              <w:jc w:val="right"/>
              <w:rPr>
                <w:rFonts w:ascii="Arial" w:hAnsi="Arial" w:cs="Arial"/>
                <w:sz w:val="14"/>
                <w:szCs w:val="14"/>
              </w:rPr>
            </w:pPr>
            <w:r>
              <w:rPr>
                <w:rFonts w:ascii="Arial" w:hAnsi="Arial" w:cs="Arial"/>
                <w:sz w:val="14"/>
                <w:szCs w:val="14"/>
              </w:rPr>
              <w:t>25</w:t>
            </w:r>
          </w:p>
        </w:tc>
        <w:tc>
          <w:tcPr>
            <w:tcW w:w="837" w:type="dxa"/>
            <w:tcBorders>
              <w:top w:val="nil"/>
              <w:left w:val="nil"/>
              <w:bottom w:val="single" w:sz="4" w:space="0" w:color="auto"/>
              <w:right w:val="single" w:sz="4" w:space="0" w:color="auto"/>
            </w:tcBorders>
            <w:shd w:val="clear" w:color="auto" w:fill="auto"/>
            <w:noWrap/>
            <w:vAlign w:val="bottom"/>
            <w:hideMark/>
          </w:tcPr>
          <w:p w14:paraId="1769352D" w14:textId="77777777" w:rsidR="00304055" w:rsidRDefault="00304055">
            <w:pPr>
              <w:jc w:val="right"/>
              <w:rPr>
                <w:rFonts w:ascii="Arial" w:hAnsi="Arial" w:cs="Arial"/>
                <w:color w:val="000000"/>
                <w:sz w:val="14"/>
                <w:szCs w:val="14"/>
              </w:rPr>
            </w:pPr>
            <w:r>
              <w:rPr>
                <w:rFonts w:ascii="Arial" w:hAnsi="Arial" w:cs="Arial"/>
                <w:color w:val="000000"/>
                <w:sz w:val="14"/>
                <w:szCs w:val="14"/>
              </w:rPr>
              <w:t>43,00</w:t>
            </w:r>
          </w:p>
        </w:tc>
        <w:tc>
          <w:tcPr>
            <w:tcW w:w="979" w:type="dxa"/>
            <w:tcBorders>
              <w:top w:val="nil"/>
              <w:left w:val="nil"/>
              <w:bottom w:val="single" w:sz="4" w:space="0" w:color="auto"/>
              <w:right w:val="single" w:sz="4" w:space="0" w:color="auto"/>
            </w:tcBorders>
            <w:shd w:val="clear" w:color="auto" w:fill="auto"/>
            <w:noWrap/>
            <w:vAlign w:val="bottom"/>
            <w:hideMark/>
          </w:tcPr>
          <w:p w14:paraId="3A29B3A6" w14:textId="77777777" w:rsidR="00304055" w:rsidRDefault="00304055">
            <w:pPr>
              <w:jc w:val="right"/>
              <w:rPr>
                <w:rFonts w:ascii="Arial" w:hAnsi="Arial" w:cs="Arial"/>
                <w:color w:val="000000"/>
                <w:sz w:val="14"/>
                <w:szCs w:val="14"/>
              </w:rPr>
            </w:pPr>
            <w:r>
              <w:rPr>
                <w:rFonts w:ascii="Arial" w:hAnsi="Arial" w:cs="Arial"/>
                <w:color w:val="000000"/>
                <w:sz w:val="14"/>
                <w:szCs w:val="14"/>
              </w:rPr>
              <w:t>1.075,00</w:t>
            </w:r>
          </w:p>
        </w:tc>
        <w:tc>
          <w:tcPr>
            <w:tcW w:w="889" w:type="dxa"/>
            <w:tcBorders>
              <w:top w:val="nil"/>
              <w:left w:val="nil"/>
              <w:bottom w:val="single" w:sz="4" w:space="0" w:color="auto"/>
              <w:right w:val="single" w:sz="4" w:space="0" w:color="auto"/>
            </w:tcBorders>
            <w:shd w:val="clear" w:color="auto" w:fill="auto"/>
            <w:vAlign w:val="bottom"/>
            <w:hideMark/>
          </w:tcPr>
          <w:p w14:paraId="6CDDB8E6"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single" w:sz="4" w:space="0" w:color="auto"/>
            </w:tcBorders>
            <w:shd w:val="clear" w:color="auto" w:fill="auto"/>
            <w:vAlign w:val="bottom"/>
            <w:hideMark/>
          </w:tcPr>
          <w:p w14:paraId="110B4858"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single" w:sz="4" w:space="0" w:color="auto"/>
              <w:right w:val="single" w:sz="4" w:space="0" w:color="auto"/>
            </w:tcBorders>
            <w:shd w:val="clear" w:color="auto" w:fill="auto"/>
            <w:vAlign w:val="bottom"/>
            <w:hideMark/>
          </w:tcPr>
          <w:p w14:paraId="78E303F3"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728DBE2E"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vAlign w:val="bottom"/>
            <w:hideMark/>
          </w:tcPr>
          <w:p w14:paraId="10185652"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10B4308E" w14:textId="77777777" w:rsidR="00304055" w:rsidRDefault="00304055">
            <w:pPr>
              <w:rPr>
                <w:rFonts w:ascii="Arial" w:hAnsi="Arial" w:cs="Arial"/>
                <w:sz w:val="14"/>
                <w:szCs w:val="14"/>
              </w:rPr>
            </w:pPr>
            <w:r>
              <w:rPr>
                <w:rFonts w:ascii="Arial" w:hAnsi="Arial" w:cs="Arial"/>
                <w:sz w:val="14"/>
                <w:szCs w:val="14"/>
              </w:rPr>
              <w:t>COMPOST ORGÀNIC, "MANTILLO" (m3)</w:t>
            </w:r>
          </w:p>
        </w:tc>
        <w:tc>
          <w:tcPr>
            <w:tcW w:w="946" w:type="dxa"/>
            <w:tcBorders>
              <w:top w:val="nil"/>
              <w:left w:val="nil"/>
              <w:bottom w:val="single" w:sz="4" w:space="0" w:color="auto"/>
              <w:right w:val="single" w:sz="4" w:space="0" w:color="auto"/>
            </w:tcBorders>
            <w:shd w:val="clear" w:color="auto" w:fill="auto"/>
            <w:noWrap/>
            <w:vAlign w:val="bottom"/>
            <w:hideMark/>
          </w:tcPr>
          <w:p w14:paraId="6BB763DE" w14:textId="77777777" w:rsidR="00304055" w:rsidRDefault="00304055">
            <w:pPr>
              <w:jc w:val="right"/>
              <w:rPr>
                <w:rFonts w:ascii="Arial" w:hAnsi="Arial" w:cs="Arial"/>
                <w:sz w:val="14"/>
                <w:szCs w:val="14"/>
              </w:rPr>
            </w:pPr>
            <w:r>
              <w:rPr>
                <w:rFonts w:ascii="Arial" w:hAnsi="Arial" w:cs="Arial"/>
                <w:sz w:val="14"/>
                <w:szCs w:val="14"/>
              </w:rPr>
              <w:t>100</w:t>
            </w:r>
          </w:p>
        </w:tc>
        <w:tc>
          <w:tcPr>
            <w:tcW w:w="837" w:type="dxa"/>
            <w:tcBorders>
              <w:top w:val="nil"/>
              <w:left w:val="nil"/>
              <w:bottom w:val="single" w:sz="4" w:space="0" w:color="auto"/>
              <w:right w:val="single" w:sz="4" w:space="0" w:color="auto"/>
            </w:tcBorders>
            <w:shd w:val="clear" w:color="auto" w:fill="auto"/>
            <w:noWrap/>
            <w:vAlign w:val="bottom"/>
            <w:hideMark/>
          </w:tcPr>
          <w:p w14:paraId="757F22E6" w14:textId="77777777" w:rsidR="00304055" w:rsidRDefault="00304055">
            <w:pPr>
              <w:jc w:val="right"/>
              <w:rPr>
                <w:rFonts w:ascii="Arial" w:hAnsi="Arial" w:cs="Arial"/>
                <w:color w:val="000000"/>
                <w:sz w:val="14"/>
                <w:szCs w:val="14"/>
              </w:rPr>
            </w:pPr>
            <w:r>
              <w:rPr>
                <w:rFonts w:ascii="Arial" w:hAnsi="Arial" w:cs="Arial"/>
                <w:color w:val="000000"/>
                <w:sz w:val="14"/>
                <w:szCs w:val="14"/>
              </w:rPr>
              <w:t>35,00</w:t>
            </w:r>
          </w:p>
        </w:tc>
        <w:tc>
          <w:tcPr>
            <w:tcW w:w="979" w:type="dxa"/>
            <w:tcBorders>
              <w:top w:val="nil"/>
              <w:left w:val="nil"/>
              <w:bottom w:val="single" w:sz="4" w:space="0" w:color="auto"/>
              <w:right w:val="single" w:sz="4" w:space="0" w:color="auto"/>
            </w:tcBorders>
            <w:shd w:val="clear" w:color="auto" w:fill="auto"/>
            <w:noWrap/>
            <w:vAlign w:val="bottom"/>
            <w:hideMark/>
          </w:tcPr>
          <w:p w14:paraId="296AB6EF" w14:textId="77777777" w:rsidR="00304055" w:rsidRDefault="00304055">
            <w:pPr>
              <w:jc w:val="right"/>
              <w:rPr>
                <w:rFonts w:ascii="Arial" w:hAnsi="Arial" w:cs="Arial"/>
                <w:color w:val="000000"/>
                <w:sz w:val="14"/>
                <w:szCs w:val="14"/>
              </w:rPr>
            </w:pPr>
            <w:r>
              <w:rPr>
                <w:rFonts w:ascii="Arial" w:hAnsi="Arial" w:cs="Arial"/>
                <w:color w:val="000000"/>
                <w:sz w:val="14"/>
                <w:szCs w:val="14"/>
              </w:rPr>
              <w:t>3.500,00</w:t>
            </w:r>
          </w:p>
        </w:tc>
        <w:tc>
          <w:tcPr>
            <w:tcW w:w="889" w:type="dxa"/>
            <w:tcBorders>
              <w:top w:val="nil"/>
              <w:left w:val="nil"/>
              <w:bottom w:val="single" w:sz="4" w:space="0" w:color="auto"/>
              <w:right w:val="single" w:sz="4" w:space="0" w:color="auto"/>
            </w:tcBorders>
            <w:shd w:val="clear" w:color="auto" w:fill="auto"/>
            <w:vAlign w:val="bottom"/>
            <w:hideMark/>
          </w:tcPr>
          <w:p w14:paraId="7DF8BF85"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single" w:sz="4" w:space="0" w:color="auto"/>
            </w:tcBorders>
            <w:shd w:val="clear" w:color="auto" w:fill="auto"/>
            <w:vAlign w:val="bottom"/>
            <w:hideMark/>
          </w:tcPr>
          <w:p w14:paraId="4AD84335"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single" w:sz="4" w:space="0" w:color="auto"/>
              <w:right w:val="single" w:sz="4" w:space="0" w:color="auto"/>
            </w:tcBorders>
            <w:shd w:val="clear" w:color="auto" w:fill="auto"/>
            <w:vAlign w:val="bottom"/>
            <w:hideMark/>
          </w:tcPr>
          <w:p w14:paraId="659725B0"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07ED6BFA"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42C5E478"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3CDAAFE1" w14:textId="77777777" w:rsidR="00304055" w:rsidRDefault="00304055">
            <w:pPr>
              <w:rPr>
                <w:rFonts w:ascii="Arial" w:hAnsi="Arial" w:cs="Arial"/>
                <w:sz w:val="14"/>
                <w:szCs w:val="14"/>
              </w:rPr>
            </w:pPr>
            <w:r>
              <w:rPr>
                <w:rFonts w:ascii="Arial" w:hAnsi="Arial" w:cs="Arial"/>
                <w:sz w:val="14"/>
                <w:szCs w:val="14"/>
              </w:rPr>
              <w:t>COMPOST ORGÀNIC ESCORÇA DE PI - ROLDÓ (B-B)</w:t>
            </w:r>
          </w:p>
        </w:tc>
        <w:tc>
          <w:tcPr>
            <w:tcW w:w="946" w:type="dxa"/>
            <w:tcBorders>
              <w:top w:val="nil"/>
              <w:left w:val="nil"/>
              <w:bottom w:val="single" w:sz="4" w:space="0" w:color="auto"/>
              <w:right w:val="single" w:sz="4" w:space="0" w:color="auto"/>
            </w:tcBorders>
            <w:shd w:val="clear" w:color="auto" w:fill="auto"/>
            <w:noWrap/>
            <w:vAlign w:val="bottom"/>
            <w:hideMark/>
          </w:tcPr>
          <w:p w14:paraId="2C9A0DE0" w14:textId="77777777" w:rsidR="00304055" w:rsidRDefault="00304055">
            <w:pPr>
              <w:jc w:val="right"/>
              <w:rPr>
                <w:rFonts w:ascii="Arial" w:hAnsi="Arial" w:cs="Arial"/>
                <w:sz w:val="14"/>
                <w:szCs w:val="14"/>
              </w:rPr>
            </w:pPr>
            <w:r>
              <w:rPr>
                <w:rFonts w:ascii="Arial" w:hAnsi="Arial" w:cs="Arial"/>
                <w:sz w:val="14"/>
                <w:szCs w:val="14"/>
              </w:rPr>
              <w:t>50</w:t>
            </w:r>
          </w:p>
        </w:tc>
        <w:tc>
          <w:tcPr>
            <w:tcW w:w="837" w:type="dxa"/>
            <w:tcBorders>
              <w:top w:val="nil"/>
              <w:left w:val="nil"/>
              <w:bottom w:val="single" w:sz="4" w:space="0" w:color="auto"/>
              <w:right w:val="single" w:sz="4" w:space="0" w:color="auto"/>
            </w:tcBorders>
            <w:shd w:val="clear" w:color="auto" w:fill="auto"/>
            <w:noWrap/>
            <w:vAlign w:val="bottom"/>
            <w:hideMark/>
          </w:tcPr>
          <w:p w14:paraId="2D131AA0" w14:textId="77777777" w:rsidR="00304055" w:rsidRDefault="00304055">
            <w:pPr>
              <w:jc w:val="right"/>
              <w:rPr>
                <w:rFonts w:ascii="Arial" w:hAnsi="Arial" w:cs="Arial"/>
                <w:color w:val="000000"/>
                <w:sz w:val="14"/>
                <w:szCs w:val="14"/>
              </w:rPr>
            </w:pPr>
            <w:r>
              <w:rPr>
                <w:rFonts w:ascii="Arial" w:hAnsi="Arial" w:cs="Arial"/>
                <w:color w:val="000000"/>
                <w:sz w:val="14"/>
                <w:szCs w:val="14"/>
              </w:rPr>
              <w:t>55,00</w:t>
            </w:r>
          </w:p>
        </w:tc>
        <w:tc>
          <w:tcPr>
            <w:tcW w:w="979" w:type="dxa"/>
            <w:tcBorders>
              <w:top w:val="nil"/>
              <w:left w:val="nil"/>
              <w:bottom w:val="single" w:sz="4" w:space="0" w:color="auto"/>
              <w:right w:val="single" w:sz="4" w:space="0" w:color="auto"/>
            </w:tcBorders>
            <w:shd w:val="clear" w:color="auto" w:fill="auto"/>
            <w:noWrap/>
            <w:vAlign w:val="bottom"/>
            <w:hideMark/>
          </w:tcPr>
          <w:p w14:paraId="50F13435" w14:textId="77777777" w:rsidR="00304055" w:rsidRDefault="00304055">
            <w:pPr>
              <w:jc w:val="right"/>
              <w:rPr>
                <w:rFonts w:ascii="Arial" w:hAnsi="Arial" w:cs="Arial"/>
                <w:color w:val="000000"/>
                <w:sz w:val="14"/>
                <w:szCs w:val="14"/>
              </w:rPr>
            </w:pPr>
            <w:r>
              <w:rPr>
                <w:rFonts w:ascii="Arial" w:hAnsi="Arial" w:cs="Arial"/>
                <w:color w:val="000000"/>
                <w:sz w:val="14"/>
                <w:szCs w:val="14"/>
              </w:rPr>
              <w:t>2.750,00</w:t>
            </w:r>
          </w:p>
        </w:tc>
        <w:tc>
          <w:tcPr>
            <w:tcW w:w="889" w:type="dxa"/>
            <w:tcBorders>
              <w:top w:val="nil"/>
              <w:left w:val="nil"/>
              <w:bottom w:val="single" w:sz="4" w:space="0" w:color="auto"/>
              <w:right w:val="single" w:sz="4" w:space="0" w:color="auto"/>
            </w:tcBorders>
            <w:shd w:val="clear" w:color="auto" w:fill="auto"/>
            <w:vAlign w:val="bottom"/>
            <w:hideMark/>
          </w:tcPr>
          <w:p w14:paraId="506CA50D"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single" w:sz="4" w:space="0" w:color="auto"/>
            </w:tcBorders>
            <w:shd w:val="clear" w:color="auto" w:fill="auto"/>
            <w:vAlign w:val="bottom"/>
            <w:hideMark/>
          </w:tcPr>
          <w:p w14:paraId="7304CEB8"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single" w:sz="4" w:space="0" w:color="auto"/>
              <w:right w:val="single" w:sz="4" w:space="0" w:color="auto"/>
            </w:tcBorders>
            <w:shd w:val="clear" w:color="auto" w:fill="auto"/>
            <w:vAlign w:val="bottom"/>
            <w:hideMark/>
          </w:tcPr>
          <w:p w14:paraId="1A7B515F"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0615E18C"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3A540DB8"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459F12A7" w14:textId="77777777" w:rsidR="00304055" w:rsidRDefault="00304055">
            <w:pPr>
              <w:rPr>
                <w:rFonts w:ascii="Arial" w:hAnsi="Arial" w:cs="Arial"/>
                <w:sz w:val="14"/>
                <w:szCs w:val="14"/>
              </w:rPr>
            </w:pPr>
            <w:r>
              <w:rPr>
                <w:rFonts w:ascii="Arial" w:hAnsi="Arial" w:cs="Arial"/>
                <w:sz w:val="14"/>
                <w:szCs w:val="14"/>
              </w:rPr>
              <w:t>COMPOST ORGÀNIC ESCORÇA DE PI - ROLDÓ (m</w:t>
            </w:r>
            <w:r>
              <w:rPr>
                <w:rFonts w:ascii="Arial" w:hAnsi="Arial" w:cs="Arial"/>
                <w:sz w:val="14"/>
                <w:szCs w:val="14"/>
                <w:vertAlign w:val="superscript"/>
              </w:rPr>
              <w:t>3</w:t>
            </w:r>
            <w:r>
              <w:rPr>
                <w:rFonts w:ascii="Arial" w:hAnsi="Arial" w:cs="Arial"/>
                <w:sz w:val="14"/>
                <w:szCs w:val="14"/>
              </w:rPr>
              <w:t xml:space="preserve">) </w:t>
            </w:r>
          </w:p>
        </w:tc>
        <w:tc>
          <w:tcPr>
            <w:tcW w:w="946" w:type="dxa"/>
            <w:tcBorders>
              <w:top w:val="nil"/>
              <w:left w:val="nil"/>
              <w:bottom w:val="single" w:sz="4" w:space="0" w:color="auto"/>
              <w:right w:val="single" w:sz="4" w:space="0" w:color="auto"/>
            </w:tcBorders>
            <w:shd w:val="clear" w:color="auto" w:fill="auto"/>
            <w:noWrap/>
            <w:vAlign w:val="bottom"/>
            <w:hideMark/>
          </w:tcPr>
          <w:p w14:paraId="029B5D19" w14:textId="77777777" w:rsidR="00304055" w:rsidRDefault="00304055">
            <w:pPr>
              <w:jc w:val="right"/>
              <w:rPr>
                <w:rFonts w:ascii="Arial" w:hAnsi="Arial" w:cs="Arial"/>
                <w:sz w:val="14"/>
                <w:szCs w:val="14"/>
              </w:rPr>
            </w:pPr>
            <w:r>
              <w:rPr>
                <w:rFonts w:ascii="Arial" w:hAnsi="Arial" w:cs="Arial"/>
                <w:sz w:val="14"/>
                <w:szCs w:val="14"/>
              </w:rPr>
              <w:t>50</w:t>
            </w:r>
          </w:p>
        </w:tc>
        <w:tc>
          <w:tcPr>
            <w:tcW w:w="837" w:type="dxa"/>
            <w:tcBorders>
              <w:top w:val="nil"/>
              <w:left w:val="nil"/>
              <w:bottom w:val="single" w:sz="4" w:space="0" w:color="auto"/>
              <w:right w:val="single" w:sz="4" w:space="0" w:color="auto"/>
            </w:tcBorders>
            <w:shd w:val="clear" w:color="auto" w:fill="auto"/>
            <w:noWrap/>
            <w:vAlign w:val="bottom"/>
            <w:hideMark/>
          </w:tcPr>
          <w:p w14:paraId="1D4F460D" w14:textId="77777777" w:rsidR="00304055" w:rsidRDefault="00304055">
            <w:pPr>
              <w:jc w:val="right"/>
              <w:rPr>
                <w:rFonts w:ascii="Arial" w:hAnsi="Arial" w:cs="Arial"/>
                <w:color w:val="000000"/>
                <w:sz w:val="14"/>
                <w:szCs w:val="14"/>
              </w:rPr>
            </w:pPr>
            <w:r>
              <w:rPr>
                <w:rFonts w:ascii="Arial" w:hAnsi="Arial" w:cs="Arial"/>
                <w:color w:val="000000"/>
                <w:sz w:val="14"/>
                <w:szCs w:val="14"/>
              </w:rPr>
              <w:t>50,00</w:t>
            </w:r>
          </w:p>
        </w:tc>
        <w:tc>
          <w:tcPr>
            <w:tcW w:w="979" w:type="dxa"/>
            <w:tcBorders>
              <w:top w:val="nil"/>
              <w:left w:val="nil"/>
              <w:bottom w:val="single" w:sz="4" w:space="0" w:color="auto"/>
              <w:right w:val="single" w:sz="4" w:space="0" w:color="auto"/>
            </w:tcBorders>
            <w:shd w:val="clear" w:color="auto" w:fill="auto"/>
            <w:noWrap/>
            <w:vAlign w:val="bottom"/>
            <w:hideMark/>
          </w:tcPr>
          <w:p w14:paraId="053F1C86" w14:textId="77777777" w:rsidR="00304055" w:rsidRDefault="00304055">
            <w:pPr>
              <w:jc w:val="right"/>
              <w:rPr>
                <w:rFonts w:ascii="Arial" w:hAnsi="Arial" w:cs="Arial"/>
                <w:color w:val="000000"/>
                <w:sz w:val="14"/>
                <w:szCs w:val="14"/>
              </w:rPr>
            </w:pPr>
            <w:r>
              <w:rPr>
                <w:rFonts w:ascii="Arial" w:hAnsi="Arial" w:cs="Arial"/>
                <w:color w:val="000000"/>
                <w:sz w:val="14"/>
                <w:szCs w:val="14"/>
              </w:rPr>
              <w:t>2.500,00</w:t>
            </w:r>
          </w:p>
        </w:tc>
        <w:tc>
          <w:tcPr>
            <w:tcW w:w="889" w:type="dxa"/>
            <w:tcBorders>
              <w:top w:val="nil"/>
              <w:left w:val="nil"/>
              <w:bottom w:val="single" w:sz="4" w:space="0" w:color="auto"/>
              <w:right w:val="single" w:sz="4" w:space="0" w:color="auto"/>
            </w:tcBorders>
            <w:shd w:val="clear" w:color="auto" w:fill="auto"/>
            <w:vAlign w:val="bottom"/>
            <w:hideMark/>
          </w:tcPr>
          <w:p w14:paraId="6135E2D8"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single" w:sz="4" w:space="0" w:color="auto"/>
            </w:tcBorders>
            <w:shd w:val="clear" w:color="auto" w:fill="auto"/>
            <w:vAlign w:val="bottom"/>
            <w:hideMark/>
          </w:tcPr>
          <w:p w14:paraId="6B4C7213"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single" w:sz="4" w:space="0" w:color="auto"/>
              <w:right w:val="single" w:sz="4" w:space="0" w:color="auto"/>
            </w:tcBorders>
            <w:shd w:val="clear" w:color="auto" w:fill="auto"/>
            <w:vAlign w:val="bottom"/>
            <w:hideMark/>
          </w:tcPr>
          <w:p w14:paraId="6EC13B89"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02BD3A18"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107A6532"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4288DE85" w14:textId="77777777" w:rsidR="00304055" w:rsidRDefault="00304055">
            <w:pPr>
              <w:rPr>
                <w:rFonts w:ascii="Arial" w:hAnsi="Arial" w:cs="Arial"/>
                <w:sz w:val="14"/>
                <w:szCs w:val="14"/>
              </w:rPr>
            </w:pPr>
            <w:r>
              <w:rPr>
                <w:rFonts w:ascii="Arial" w:hAnsi="Arial" w:cs="Arial"/>
                <w:sz w:val="14"/>
                <w:szCs w:val="14"/>
              </w:rPr>
              <w:t>ENCEBALL PER A GESPA (B-B)</w:t>
            </w:r>
          </w:p>
        </w:tc>
        <w:tc>
          <w:tcPr>
            <w:tcW w:w="946" w:type="dxa"/>
            <w:tcBorders>
              <w:top w:val="nil"/>
              <w:left w:val="nil"/>
              <w:bottom w:val="single" w:sz="4" w:space="0" w:color="auto"/>
              <w:right w:val="single" w:sz="4" w:space="0" w:color="auto"/>
            </w:tcBorders>
            <w:shd w:val="clear" w:color="auto" w:fill="auto"/>
            <w:noWrap/>
            <w:vAlign w:val="bottom"/>
            <w:hideMark/>
          </w:tcPr>
          <w:p w14:paraId="17CD665E" w14:textId="77777777" w:rsidR="00304055" w:rsidRDefault="00304055">
            <w:pPr>
              <w:jc w:val="right"/>
              <w:rPr>
                <w:rFonts w:ascii="Arial" w:hAnsi="Arial" w:cs="Arial"/>
                <w:sz w:val="14"/>
                <w:szCs w:val="14"/>
              </w:rPr>
            </w:pPr>
            <w:r>
              <w:rPr>
                <w:rFonts w:ascii="Arial" w:hAnsi="Arial" w:cs="Arial"/>
                <w:sz w:val="14"/>
                <w:szCs w:val="14"/>
              </w:rPr>
              <w:t>250</w:t>
            </w:r>
          </w:p>
        </w:tc>
        <w:tc>
          <w:tcPr>
            <w:tcW w:w="837" w:type="dxa"/>
            <w:tcBorders>
              <w:top w:val="nil"/>
              <w:left w:val="nil"/>
              <w:bottom w:val="single" w:sz="4" w:space="0" w:color="auto"/>
              <w:right w:val="single" w:sz="4" w:space="0" w:color="auto"/>
            </w:tcBorders>
            <w:shd w:val="clear" w:color="auto" w:fill="auto"/>
            <w:noWrap/>
            <w:vAlign w:val="bottom"/>
            <w:hideMark/>
          </w:tcPr>
          <w:p w14:paraId="3DDCD3A7" w14:textId="77777777" w:rsidR="00304055" w:rsidRDefault="00304055">
            <w:pPr>
              <w:jc w:val="right"/>
              <w:rPr>
                <w:rFonts w:ascii="Arial" w:hAnsi="Arial" w:cs="Arial"/>
                <w:color w:val="000000"/>
                <w:sz w:val="14"/>
                <w:szCs w:val="14"/>
              </w:rPr>
            </w:pPr>
            <w:r>
              <w:rPr>
                <w:rFonts w:ascii="Arial" w:hAnsi="Arial" w:cs="Arial"/>
                <w:color w:val="000000"/>
                <w:sz w:val="14"/>
                <w:szCs w:val="14"/>
              </w:rPr>
              <w:t>48,00</w:t>
            </w:r>
          </w:p>
        </w:tc>
        <w:tc>
          <w:tcPr>
            <w:tcW w:w="979" w:type="dxa"/>
            <w:tcBorders>
              <w:top w:val="nil"/>
              <w:left w:val="nil"/>
              <w:bottom w:val="single" w:sz="4" w:space="0" w:color="auto"/>
              <w:right w:val="single" w:sz="4" w:space="0" w:color="auto"/>
            </w:tcBorders>
            <w:shd w:val="clear" w:color="auto" w:fill="auto"/>
            <w:noWrap/>
            <w:vAlign w:val="bottom"/>
            <w:hideMark/>
          </w:tcPr>
          <w:p w14:paraId="5BB08DA6" w14:textId="77777777" w:rsidR="00304055" w:rsidRDefault="00304055">
            <w:pPr>
              <w:jc w:val="right"/>
              <w:rPr>
                <w:rFonts w:ascii="Arial" w:hAnsi="Arial" w:cs="Arial"/>
                <w:color w:val="000000"/>
                <w:sz w:val="14"/>
                <w:szCs w:val="14"/>
              </w:rPr>
            </w:pPr>
            <w:r>
              <w:rPr>
                <w:rFonts w:ascii="Arial" w:hAnsi="Arial" w:cs="Arial"/>
                <w:color w:val="000000"/>
                <w:sz w:val="14"/>
                <w:szCs w:val="14"/>
              </w:rPr>
              <w:t>12.000,00</w:t>
            </w:r>
          </w:p>
        </w:tc>
        <w:tc>
          <w:tcPr>
            <w:tcW w:w="889" w:type="dxa"/>
            <w:tcBorders>
              <w:top w:val="nil"/>
              <w:left w:val="nil"/>
              <w:bottom w:val="single" w:sz="4" w:space="0" w:color="auto"/>
              <w:right w:val="single" w:sz="4" w:space="0" w:color="auto"/>
            </w:tcBorders>
            <w:shd w:val="clear" w:color="auto" w:fill="auto"/>
            <w:vAlign w:val="bottom"/>
            <w:hideMark/>
          </w:tcPr>
          <w:p w14:paraId="1F370D4C"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single" w:sz="4" w:space="0" w:color="auto"/>
            </w:tcBorders>
            <w:shd w:val="clear" w:color="auto" w:fill="auto"/>
            <w:vAlign w:val="bottom"/>
            <w:hideMark/>
          </w:tcPr>
          <w:p w14:paraId="1E05D6FB"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single" w:sz="4" w:space="0" w:color="auto"/>
              <w:right w:val="single" w:sz="4" w:space="0" w:color="auto"/>
            </w:tcBorders>
            <w:shd w:val="clear" w:color="auto" w:fill="auto"/>
            <w:vAlign w:val="bottom"/>
            <w:hideMark/>
          </w:tcPr>
          <w:p w14:paraId="611521C4"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2397EB6A"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306A4EB0"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7959709B" w14:textId="77777777" w:rsidR="00304055" w:rsidRDefault="00304055">
            <w:pPr>
              <w:rPr>
                <w:rFonts w:ascii="Arial" w:hAnsi="Arial" w:cs="Arial"/>
                <w:sz w:val="14"/>
                <w:szCs w:val="14"/>
              </w:rPr>
            </w:pPr>
            <w:r>
              <w:rPr>
                <w:rFonts w:ascii="Arial" w:hAnsi="Arial" w:cs="Arial"/>
                <w:sz w:val="14"/>
                <w:szCs w:val="14"/>
              </w:rPr>
              <w:t>ENCEBALL PER A GESPA (m</w:t>
            </w:r>
            <w:r>
              <w:rPr>
                <w:rFonts w:ascii="Arial" w:hAnsi="Arial" w:cs="Arial"/>
                <w:sz w:val="14"/>
                <w:szCs w:val="14"/>
                <w:vertAlign w:val="superscript"/>
              </w:rPr>
              <w:t>3</w:t>
            </w:r>
            <w:r>
              <w:rPr>
                <w:rFonts w:ascii="Arial" w:hAnsi="Arial" w:cs="Arial"/>
                <w:sz w:val="14"/>
                <w:szCs w:val="14"/>
              </w:rPr>
              <w:t>)</w:t>
            </w:r>
          </w:p>
        </w:tc>
        <w:tc>
          <w:tcPr>
            <w:tcW w:w="946" w:type="dxa"/>
            <w:tcBorders>
              <w:top w:val="nil"/>
              <w:left w:val="nil"/>
              <w:bottom w:val="single" w:sz="4" w:space="0" w:color="auto"/>
              <w:right w:val="single" w:sz="4" w:space="0" w:color="auto"/>
            </w:tcBorders>
            <w:shd w:val="clear" w:color="auto" w:fill="auto"/>
            <w:noWrap/>
            <w:vAlign w:val="bottom"/>
            <w:hideMark/>
          </w:tcPr>
          <w:p w14:paraId="7741E3C4" w14:textId="77777777" w:rsidR="00304055" w:rsidRDefault="00304055">
            <w:pPr>
              <w:jc w:val="right"/>
              <w:rPr>
                <w:rFonts w:ascii="Arial" w:hAnsi="Arial" w:cs="Arial"/>
                <w:sz w:val="14"/>
                <w:szCs w:val="14"/>
              </w:rPr>
            </w:pPr>
            <w:r>
              <w:rPr>
                <w:rFonts w:ascii="Arial" w:hAnsi="Arial" w:cs="Arial"/>
                <w:sz w:val="14"/>
                <w:szCs w:val="14"/>
              </w:rPr>
              <w:t>200</w:t>
            </w:r>
          </w:p>
        </w:tc>
        <w:tc>
          <w:tcPr>
            <w:tcW w:w="837" w:type="dxa"/>
            <w:tcBorders>
              <w:top w:val="nil"/>
              <w:left w:val="nil"/>
              <w:bottom w:val="single" w:sz="4" w:space="0" w:color="auto"/>
              <w:right w:val="single" w:sz="4" w:space="0" w:color="auto"/>
            </w:tcBorders>
            <w:shd w:val="clear" w:color="auto" w:fill="auto"/>
            <w:noWrap/>
            <w:vAlign w:val="bottom"/>
            <w:hideMark/>
          </w:tcPr>
          <w:p w14:paraId="35CBC0FA" w14:textId="77777777" w:rsidR="00304055" w:rsidRDefault="00304055">
            <w:pPr>
              <w:jc w:val="right"/>
              <w:rPr>
                <w:rFonts w:ascii="Arial" w:hAnsi="Arial" w:cs="Arial"/>
                <w:color w:val="000000"/>
                <w:sz w:val="14"/>
                <w:szCs w:val="14"/>
              </w:rPr>
            </w:pPr>
            <w:r>
              <w:rPr>
                <w:rFonts w:ascii="Arial" w:hAnsi="Arial" w:cs="Arial"/>
                <w:color w:val="000000"/>
                <w:sz w:val="14"/>
                <w:szCs w:val="14"/>
              </w:rPr>
              <w:t>38,00</w:t>
            </w:r>
          </w:p>
        </w:tc>
        <w:tc>
          <w:tcPr>
            <w:tcW w:w="979" w:type="dxa"/>
            <w:tcBorders>
              <w:top w:val="nil"/>
              <w:left w:val="nil"/>
              <w:bottom w:val="single" w:sz="4" w:space="0" w:color="auto"/>
              <w:right w:val="single" w:sz="4" w:space="0" w:color="auto"/>
            </w:tcBorders>
            <w:shd w:val="clear" w:color="auto" w:fill="auto"/>
            <w:noWrap/>
            <w:vAlign w:val="bottom"/>
            <w:hideMark/>
          </w:tcPr>
          <w:p w14:paraId="64B70A83" w14:textId="77777777" w:rsidR="00304055" w:rsidRDefault="00304055">
            <w:pPr>
              <w:jc w:val="right"/>
              <w:rPr>
                <w:rFonts w:ascii="Arial" w:hAnsi="Arial" w:cs="Arial"/>
                <w:color w:val="000000"/>
                <w:sz w:val="14"/>
                <w:szCs w:val="14"/>
              </w:rPr>
            </w:pPr>
            <w:r>
              <w:rPr>
                <w:rFonts w:ascii="Arial" w:hAnsi="Arial" w:cs="Arial"/>
                <w:color w:val="000000"/>
                <w:sz w:val="14"/>
                <w:szCs w:val="14"/>
              </w:rPr>
              <w:t>7.600,00</w:t>
            </w:r>
          </w:p>
        </w:tc>
        <w:tc>
          <w:tcPr>
            <w:tcW w:w="889" w:type="dxa"/>
            <w:tcBorders>
              <w:top w:val="nil"/>
              <w:left w:val="nil"/>
              <w:bottom w:val="single" w:sz="4" w:space="0" w:color="auto"/>
              <w:right w:val="single" w:sz="4" w:space="0" w:color="auto"/>
            </w:tcBorders>
            <w:shd w:val="clear" w:color="auto" w:fill="auto"/>
            <w:vAlign w:val="bottom"/>
            <w:hideMark/>
          </w:tcPr>
          <w:p w14:paraId="5D1B3FAB"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single" w:sz="4" w:space="0" w:color="auto"/>
            </w:tcBorders>
            <w:shd w:val="clear" w:color="auto" w:fill="auto"/>
            <w:vAlign w:val="bottom"/>
            <w:hideMark/>
          </w:tcPr>
          <w:p w14:paraId="79667B87"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single" w:sz="4" w:space="0" w:color="auto"/>
              <w:right w:val="single" w:sz="4" w:space="0" w:color="auto"/>
            </w:tcBorders>
            <w:shd w:val="clear" w:color="auto" w:fill="auto"/>
            <w:vAlign w:val="bottom"/>
            <w:hideMark/>
          </w:tcPr>
          <w:p w14:paraId="6B9DE646"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7EE5A425"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162F0F36"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26674BF5" w14:textId="77777777" w:rsidR="00304055" w:rsidRDefault="00304055">
            <w:pPr>
              <w:rPr>
                <w:rFonts w:ascii="Arial" w:hAnsi="Arial" w:cs="Arial"/>
                <w:sz w:val="14"/>
                <w:szCs w:val="14"/>
              </w:rPr>
            </w:pPr>
            <w:r>
              <w:rPr>
                <w:rFonts w:ascii="Arial" w:hAnsi="Arial" w:cs="Arial"/>
                <w:sz w:val="14"/>
                <w:szCs w:val="14"/>
              </w:rPr>
              <w:t>SORRA SILICIA SECA 0,2/0,6 mm  (s. 20 kg)</w:t>
            </w:r>
          </w:p>
        </w:tc>
        <w:tc>
          <w:tcPr>
            <w:tcW w:w="946" w:type="dxa"/>
            <w:tcBorders>
              <w:top w:val="nil"/>
              <w:left w:val="nil"/>
              <w:bottom w:val="single" w:sz="4" w:space="0" w:color="auto"/>
              <w:right w:val="single" w:sz="4" w:space="0" w:color="auto"/>
            </w:tcBorders>
            <w:shd w:val="clear" w:color="auto" w:fill="auto"/>
            <w:noWrap/>
            <w:vAlign w:val="bottom"/>
            <w:hideMark/>
          </w:tcPr>
          <w:p w14:paraId="63D9B877" w14:textId="77777777" w:rsidR="00304055" w:rsidRDefault="00304055">
            <w:pPr>
              <w:jc w:val="right"/>
              <w:rPr>
                <w:rFonts w:ascii="Arial" w:hAnsi="Arial" w:cs="Arial"/>
                <w:sz w:val="14"/>
                <w:szCs w:val="14"/>
              </w:rPr>
            </w:pPr>
            <w:r>
              <w:rPr>
                <w:rFonts w:ascii="Arial" w:hAnsi="Arial" w:cs="Arial"/>
                <w:sz w:val="14"/>
                <w:szCs w:val="14"/>
              </w:rPr>
              <w:t>30</w:t>
            </w:r>
          </w:p>
        </w:tc>
        <w:tc>
          <w:tcPr>
            <w:tcW w:w="837" w:type="dxa"/>
            <w:tcBorders>
              <w:top w:val="nil"/>
              <w:left w:val="nil"/>
              <w:bottom w:val="single" w:sz="4" w:space="0" w:color="auto"/>
              <w:right w:val="single" w:sz="4" w:space="0" w:color="auto"/>
            </w:tcBorders>
            <w:shd w:val="clear" w:color="auto" w:fill="auto"/>
            <w:noWrap/>
            <w:vAlign w:val="bottom"/>
            <w:hideMark/>
          </w:tcPr>
          <w:p w14:paraId="32868B7E" w14:textId="77777777" w:rsidR="00304055" w:rsidRDefault="00304055">
            <w:pPr>
              <w:jc w:val="right"/>
              <w:rPr>
                <w:rFonts w:ascii="Arial" w:hAnsi="Arial" w:cs="Arial"/>
                <w:color w:val="000000"/>
                <w:sz w:val="14"/>
                <w:szCs w:val="14"/>
              </w:rPr>
            </w:pPr>
            <w:r>
              <w:rPr>
                <w:rFonts w:ascii="Arial" w:hAnsi="Arial" w:cs="Arial"/>
                <w:color w:val="000000"/>
                <w:sz w:val="14"/>
                <w:szCs w:val="14"/>
              </w:rPr>
              <w:t>5,50</w:t>
            </w:r>
          </w:p>
        </w:tc>
        <w:tc>
          <w:tcPr>
            <w:tcW w:w="979" w:type="dxa"/>
            <w:tcBorders>
              <w:top w:val="nil"/>
              <w:left w:val="nil"/>
              <w:bottom w:val="single" w:sz="4" w:space="0" w:color="auto"/>
              <w:right w:val="single" w:sz="4" w:space="0" w:color="auto"/>
            </w:tcBorders>
            <w:shd w:val="clear" w:color="auto" w:fill="auto"/>
            <w:noWrap/>
            <w:vAlign w:val="bottom"/>
            <w:hideMark/>
          </w:tcPr>
          <w:p w14:paraId="6EA22794" w14:textId="77777777" w:rsidR="00304055" w:rsidRDefault="00304055">
            <w:pPr>
              <w:jc w:val="right"/>
              <w:rPr>
                <w:rFonts w:ascii="Arial" w:hAnsi="Arial" w:cs="Arial"/>
                <w:color w:val="000000"/>
                <w:sz w:val="14"/>
                <w:szCs w:val="14"/>
              </w:rPr>
            </w:pPr>
            <w:r>
              <w:rPr>
                <w:rFonts w:ascii="Arial" w:hAnsi="Arial" w:cs="Arial"/>
                <w:color w:val="000000"/>
                <w:sz w:val="14"/>
                <w:szCs w:val="14"/>
              </w:rPr>
              <w:t>165,00</w:t>
            </w:r>
          </w:p>
        </w:tc>
        <w:tc>
          <w:tcPr>
            <w:tcW w:w="889" w:type="dxa"/>
            <w:tcBorders>
              <w:top w:val="nil"/>
              <w:left w:val="nil"/>
              <w:bottom w:val="single" w:sz="4" w:space="0" w:color="auto"/>
              <w:right w:val="single" w:sz="4" w:space="0" w:color="auto"/>
            </w:tcBorders>
            <w:shd w:val="clear" w:color="auto" w:fill="auto"/>
            <w:noWrap/>
            <w:vAlign w:val="bottom"/>
            <w:hideMark/>
          </w:tcPr>
          <w:p w14:paraId="5DD54B8E"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5AC06AEA"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22D2752A" w14:textId="77777777" w:rsidR="00304055" w:rsidRDefault="00304055">
            <w:pPr>
              <w:rPr>
                <w:rFonts w:ascii="Arial" w:hAnsi="Arial" w:cs="Arial"/>
                <w:sz w:val="14"/>
                <w:szCs w:val="14"/>
              </w:rPr>
            </w:pPr>
            <w:r>
              <w:rPr>
                <w:rFonts w:ascii="Arial" w:hAnsi="Arial" w:cs="Arial"/>
                <w:sz w:val="14"/>
                <w:szCs w:val="14"/>
              </w:rPr>
              <w:t> </w:t>
            </w:r>
          </w:p>
        </w:tc>
      </w:tr>
      <w:tr w:rsidR="00304055" w14:paraId="280059E5"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4AD7221E"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3A44AA59" w14:textId="77777777" w:rsidR="00304055" w:rsidRDefault="00304055">
            <w:pPr>
              <w:rPr>
                <w:rFonts w:ascii="Arial" w:hAnsi="Arial" w:cs="Arial"/>
                <w:sz w:val="14"/>
                <w:szCs w:val="14"/>
              </w:rPr>
            </w:pPr>
            <w:r>
              <w:rPr>
                <w:rFonts w:ascii="Arial" w:hAnsi="Arial" w:cs="Arial"/>
                <w:sz w:val="14"/>
                <w:szCs w:val="14"/>
              </w:rPr>
              <w:t>SORRA SILICIA SECA 0,2/0,6 mm (B-B)</w:t>
            </w:r>
          </w:p>
        </w:tc>
        <w:tc>
          <w:tcPr>
            <w:tcW w:w="946" w:type="dxa"/>
            <w:tcBorders>
              <w:top w:val="nil"/>
              <w:left w:val="nil"/>
              <w:bottom w:val="single" w:sz="4" w:space="0" w:color="auto"/>
              <w:right w:val="single" w:sz="4" w:space="0" w:color="auto"/>
            </w:tcBorders>
            <w:shd w:val="clear" w:color="auto" w:fill="auto"/>
            <w:noWrap/>
            <w:vAlign w:val="bottom"/>
            <w:hideMark/>
          </w:tcPr>
          <w:p w14:paraId="7747DCD0" w14:textId="77777777" w:rsidR="00304055" w:rsidRDefault="00304055">
            <w:pPr>
              <w:jc w:val="right"/>
              <w:rPr>
                <w:rFonts w:ascii="Arial" w:hAnsi="Arial" w:cs="Arial"/>
                <w:sz w:val="14"/>
                <w:szCs w:val="14"/>
              </w:rPr>
            </w:pPr>
            <w:r>
              <w:rPr>
                <w:rFonts w:ascii="Arial" w:hAnsi="Arial" w:cs="Arial"/>
                <w:sz w:val="14"/>
                <w:szCs w:val="14"/>
              </w:rPr>
              <w:t>20</w:t>
            </w:r>
          </w:p>
        </w:tc>
        <w:tc>
          <w:tcPr>
            <w:tcW w:w="837" w:type="dxa"/>
            <w:tcBorders>
              <w:top w:val="nil"/>
              <w:left w:val="nil"/>
              <w:bottom w:val="single" w:sz="4" w:space="0" w:color="auto"/>
              <w:right w:val="single" w:sz="4" w:space="0" w:color="auto"/>
            </w:tcBorders>
            <w:shd w:val="clear" w:color="auto" w:fill="auto"/>
            <w:noWrap/>
            <w:vAlign w:val="bottom"/>
            <w:hideMark/>
          </w:tcPr>
          <w:p w14:paraId="1AEF1884" w14:textId="77777777" w:rsidR="00304055" w:rsidRDefault="00304055">
            <w:pPr>
              <w:jc w:val="right"/>
              <w:rPr>
                <w:rFonts w:ascii="Arial" w:hAnsi="Arial" w:cs="Arial"/>
                <w:color w:val="000000"/>
                <w:sz w:val="14"/>
                <w:szCs w:val="14"/>
              </w:rPr>
            </w:pPr>
            <w:r>
              <w:rPr>
                <w:rFonts w:ascii="Arial" w:hAnsi="Arial" w:cs="Arial"/>
                <w:color w:val="000000"/>
                <w:sz w:val="14"/>
                <w:szCs w:val="14"/>
              </w:rPr>
              <w:t>155,00</w:t>
            </w:r>
          </w:p>
        </w:tc>
        <w:tc>
          <w:tcPr>
            <w:tcW w:w="979" w:type="dxa"/>
            <w:tcBorders>
              <w:top w:val="nil"/>
              <w:left w:val="nil"/>
              <w:bottom w:val="single" w:sz="4" w:space="0" w:color="auto"/>
              <w:right w:val="single" w:sz="4" w:space="0" w:color="auto"/>
            </w:tcBorders>
            <w:shd w:val="clear" w:color="auto" w:fill="auto"/>
            <w:noWrap/>
            <w:vAlign w:val="bottom"/>
            <w:hideMark/>
          </w:tcPr>
          <w:p w14:paraId="618C4AA8" w14:textId="77777777" w:rsidR="00304055" w:rsidRDefault="00304055">
            <w:pPr>
              <w:jc w:val="right"/>
              <w:rPr>
                <w:rFonts w:ascii="Arial" w:hAnsi="Arial" w:cs="Arial"/>
                <w:color w:val="000000"/>
                <w:sz w:val="14"/>
                <w:szCs w:val="14"/>
              </w:rPr>
            </w:pPr>
            <w:r>
              <w:rPr>
                <w:rFonts w:ascii="Arial" w:hAnsi="Arial" w:cs="Arial"/>
                <w:color w:val="000000"/>
                <w:sz w:val="14"/>
                <w:szCs w:val="14"/>
              </w:rPr>
              <w:t>3.100,00</w:t>
            </w:r>
          </w:p>
        </w:tc>
        <w:tc>
          <w:tcPr>
            <w:tcW w:w="889" w:type="dxa"/>
            <w:tcBorders>
              <w:top w:val="nil"/>
              <w:left w:val="nil"/>
              <w:bottom w:val="single" w:sz="4" w:space="0" w:color="auto"/>
              <w:right w:val="single" w:sz="4" w:space="0" w:color="auto"/>
            </w:tcBorders>
            <w:shd w:val="clear" w:color="auto" w:fill="auto"/>
            <w:noWrap/>
            <w:vAlign w:val="bottom"/>
            <w:hideMark/>
          </w:tcPr>
          <w:p w14:paraId="5E18EC8A"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7D375E58"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502B4B9B" w14:textId="77777777" w:rsidR="00304055" w:rsidRDefault="00304055">
            <w:pPr>
              <w:rPr>
                <w:rFonts w:ascii="Arial" w:hAnsi="Arial" w:cs="Arial"/>
                <w:sz w:val="14"/>
                <w:szCs w:val="14"/>
              </w:rPr>
            </w:pPr>
            <w:r>
              <w:rPr>
                <w:rFonts w:ascii="Arial" w:hAnsi="Arial" w:cs="Arial"/>
                <w:sz w:val="14"/>
                <w:szCs w:val="14"/>
              </w:rPr>
              <w:t> </w:t>
            </w:r>
          </w:p>
        </w:tc>
      </w:tr>
      <w:tr w:rsidR="00304055" w14:paraId="680D6104"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30855ED7"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07941DE0" w14:textId="77777777" w:rsidR="00304055" w:rsidRDefault="00304055">
            <w:pPr>
              <w:rPr>
                <w:rFonts w:ascii="Arial" w:hAnsi="Arial" w:cs="Arial"/>
                <w:sz w:val="14"/>
                <w:szCs w:val="14"/>
              </w:rPr>
            </w:pPr>
            <w:r>
              <w:rPr>
                <w:rFonts w:ascii="Arial" w:hAnsi="Arial" w:cs="Arial"/>
                <w:sz w:val="14"/>
                <w:szCs w:val="14"/>
              </w:rPr>
              <w:t>FEMS COMPOSTATS (B-B)</w:t>
            </w:r>
          </w:p>
        </w:tc>
        <w:tc>
          <w:tcPr>
            <w:tcW w:w="946" w:type="dxa"/>
            <w:tcBorders>
              <w:top w:val="nil"/>
              <w:left w:val="nil"/>
              <w:bottom w:val="single" w:sz="4" w:space="0" w:color="auto"/>
              <w:right w:val="single" w:sz="4" w:space="0" w:color="auto"/>
            </w:tcBorders>
            <w:shd w:val="clear" w:color="auto" w:fill="auto"/>
            <w:noWrap/>
            <w:vAlign w:val="bottom"/>
            <w:hideMark/>
          </w:tcPr>
          <w:p w14:paraId="584ABD97" w14:textId="77777777" w:rsidR="00304055" w:rsidRDefault="00304055">
            <w:pPr>
              <w:jc w:val="right"/>
              <w:rPr>
                <w:rFonts w:ascii="Arial" w:hAnsi="Arial" w:cs="Arial"/>
                <w:sz w:val="14"/>
                <w:szCs w:val="14"/>
              </w:rPr>
            </w:pPr>
            <w:r>
              <w:rPr>
                <w:rFonts w:ascii="Arial" w:hAnsi="Arial" w:cs="Arial"/>
                <w:sz w:val="14"/>
                <w:szCs w:val="14"/>
              </w:rPr>
              <w:t>25</w:t>
            </w:r>
          </w:p>
        </w:tc>
        <w:tc>
          <w:tcPr>
            <w:tcW w:w="837" w:type="dxa"/>
            <w:tcBorders>
              <w:top w:val="nil"/>
              <w:left w:val="nil"/>
              <w:bottom w:val="single" w:sz="4" w:space="0" w:color="auto"/>
              <w:right w:val="single" w:sz="4" w:space="0" w:color="auto"/>
            </w:tcBorders>
            <w:shd w:val="clear" w:color="auto" w:fill="auto"/>
            <w:noWrap/>
            <w:vAlign w:val="bottom"/>
            <w:hideMark/>
          </w:tcPr>
          <w:p w14:paraId="465831EE" w14:textId="77777777" w:rsidR="00304055" w:rsidRDefault="00304055">
            <w:pPr>
              <w:jc w:val="right"/>
              <w:rPr>
                <w:rFonts w:ascii="Arial" w:hAnsi="Arial" w:cs="Arial"/>
                <w:color w:val="000000"/>
                <w:sz w:val="14"/>
                <w:szCs w:val="14"/>
              </w:rPr>
            </w:pPr>
            <w:r>
              <w:rPr>
                <w:rFonts w:ascii="Arial" w:hAnsi="Arial" w:cs="Arial"/>
                <w:color w:val="000000"/>
                <w:sz w:val="14"/>
                <w:szCs w:val="14"/>
              </w:rPr>
              <w:t>36,00</w:t>
            </w:r>
          </w:p>
        </w:tc>
        <w:tc>
          <w:tcPr>
            <w:tcW w:w="979" w:type="dxa"/>
            <w:tcBorders>
              <w:top w:val="nil"/>
              <w:left w:val="nil"/>
              <w:bottom w:val="single" w:sz="4" w:space="0" w:color="auto"/>
              <w:right w:val="single" w:sz="4" w:space="0" w:color="auto"/>
            </w:tcBorders>
            <w:shd w:val="clear" w:color="auto" w:fill="auto"/>
            <w:noWrap/>
            <w:vAlign w:val="bottom"/>
            <w:hideMark/>
          </w:tcPr>
          <w:p w14:paraId="40805CC4" w14:textId="77777777" w:rsidR="00304055" w:rsidRDefault="00304055">
            <w:pPr>
              <w:jc w:val="right"/>
              <w:rPr>
                <w:rFonts w:ascii="Arial" w:hAnsi="Arial" w:cs="Arial"/>
                <w:color w:val="000000"/>
                <w:sz w:val="14"/>
                <w:szCs w:val="14"/>
              </w:rPr>
            </w:pPr>
            <w:r>
              <w:rPr>
                <w:rFonts w:ascii="Arial" w:hAnsi="Arial" w:cs="Arial"/>
                <w:color w:val="000000"/>
                <w:sz w:val="14"/>
                <w:szCs w:val="14"/>
              </w:rPr>
              <w:t>900,00</w:t>
            </w:r>
          </w:p>
        </w:tc>
        <w:tc>
          <w:tcPr>
            <w:tcW w:w="889" w:type="dxa"/>
            <w:tcBorders>
              <w:top w:val="nil"/>
              <w:left w:val="nil"/>
              <w:bottom w:val="single" w:sz="4" w:space="0" w:color="auto"/>
              <w:right w:val="single" w:sz="4" w:space="0" w:color="auto"/>
            </w:tcBorders>
            <w:shd w:val="clear" w:color="auto" w:fill="auto"/>
            <w:noWrap/>
            <w:vAlign w:val="bottom"/>
            <w:hideMark/>
          </w:tcPr>
          <w:p w14:paraId="177394DC"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4822849A"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6F45E920" w14:textId="77777777" w:rsidR="00304055" w:rsidRDefault="00304055">
            <w:pPr>
              <w:rPr>
                <w:rFonts w:ascii="Arial" w:hAnsi="Arial" w:cs="Arial"/>
                <w:sz w:val="14"/>
                <w:szCs w:val="14"/>
              </w:rPr>
            </w:pPr>
            <w:r>
              <w:rPr>
                <w:rFonts w:ascii="Arial" w:hAnsi="Arial" w:cs="Arial"/>
                <w:sz w:val="14"/>
                <w:szCs w:val="14"/>
              </w:rPr>
              <w:t> </w:t>
            </w:r>
          </w:p>
        </w:tc>
      </w:tr>
      <w:tr w:rsidR="00304055" w14:paraId="159EC3E2"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644FC1F9"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62D16065" w14:textId="77777777" w:rsidR="00304055" w:rsidRDefault="00304055">
            <w:pPr>
              <w:rPr>
                <w:rFonts w:ascii="Arial" w:hAnsi="Arial" w:cs="Arial"/>
                <w:sz w:val="14"/>
                <w:szCs w:val="14"/>
              </w:rPr>
            </w:pPr>
            <w:r>
              <w:rPr>
                <w:rFonts w:ascii="Arial" w:hAnsi="Arial" w:cs="Arial"/>
                <w:sz w:val="14"/>
                <w:szCs w:val="14"/>
              </w:rPr>
              <w:t>FEMS COMPOSTATS (m</w:t>
            </w:r>
            <w:r>
              <w:rPr>
                <w:rFonts w:ascii="Arial" w:hAnsi="Arial" w:cs="Arial"/>
                <w:sz w:val="14"/>
                <w:szCs w:val="14"/>
                <w:vertAlign w:val="superscript"/>
              </w:rPr>
              <w:t>3</w:t>
            </w:r>
            <w:r>
              <w:rPr>
                <w:rFonts w:ascii="Arial" w:hAnsi="Arial" w:cs="Arial"/>
                <w:sz w:val="14"/>
                <w:szCs w:val="14"/>
              </w:rPr>
              <w:t>)</w:t>
            </w:r>
          </w:p>
        </w:tc>
        <w:tc>
          <w:tcPr>
            <w:tcW w:w="946" w:type="dxa"/>
            <w:tcBorders>
              <w:top w:val="nil"/>
              <w:left w:val="nil"/>
              <w:bottom w:val="single" w:sz="4" w:space="0" w:color="auto"/>
              <w:right w:val="single" w:sz="4" w:space="0" w:color="auto"/>
            </w:tcBorders>
            <w:shd w:val="clear" w:color="auto" w:fill="auto"/>
            <w:noWrap/>
            <w:vAlign w:val="bottom"/>
            <w:hideMark/>
          </w:tcPr>
          <w:p w14:paraId="156BF4F6" w14:textId="77777777" w:rsidR="00304055" w:rsidRDefault="00304055">
            <w:pPr>
              <w:jc w:val="right"/>
              <w:rPr>
                <w:rFonts w:ascii="Arial" w:hAnsi="Arial" w:cs="Arial"/>
                <w:sz w:val="14"/>
                <w:szCs w:val="14"/>
              </w:rPr>
            </w:pPr>
            <w:r>
              <w:rPr>
                <w:rFonts w:ascii="Arial" w:hAnsi="Arial" w:cs="Arial"/>
                <w:sz w:val="14"/>
                <w:szCs w:val="14"/>
              </w:rPr>
              <w:t>20</w:t>
            </w:r>
          </w:p>
        </w:tc>
        <w:tc>
          <w:tcPr>
            <w:tcW w:w="837" w:type="dxa"/>
            <w:tcBorders>
              <w:top w:val="nil"/>
              <w:left w:val="nil"/>
              <w:bottom w:val="single" w:sz="4" w:space="0" w:color="auto"/>
              <w:right w:val="single" w:sz="4" w:space="0" w:color="auto"/>
            </w:tcBorders>
            <w:shd w:val="clear" w:color="auto" w:fill="auto"/>
            <w:noWrap/>
            <w:vAlign w:val="bottom"/>
            <w:hideMark/>
          </w:tcPr>
          <w:p w14:paraId="69A134EA" w14:textId="77777777" w:rsidR="00304055" w:rsidRDefault="00304055">
            <w:pPr>
              <w:jc w:val="right"/>
              <w:rPr>
                <w:rFonts w:ascii="Arial" w:hAnsi="Arial" w:cs="Arial"/>
                <w:color w:val="000000"/>
                <w:sz w:val="14"/>
                <w:szCs w:val="14"/>
              </w:rPr>
            </w:pPr>
            <w:r>
              <w:rPr>
                <w:rFonts w:ascii="Arial" w:hAnsi="Arial" w:cs="Arial"/>
                <w:color w:val="000000"/>
                <w:sz w:val="14"/>
                <w:szCs w:val="14"/>
              </w:rPr>
              <w:t>28,00</w:t>
            </w:r>
          </w:p>
        </w:tc>
        <w:tc>
          <w:tcPr>
            <w:tcW w:w="979" w:type="dxa"/>
            <w:tcBorders>
              <w:top w:val="nil"/>
              <w:left w:val="nil"/>
              <w:bottom w:val="single" w:sz="4" w:space="0" w:color="auto"/>
              <w:right w:val="single" w:sz="4" w:space="0" w:color="auto"/>
            </w:tcBorders>
            <w:shd w:val="clear" w:color="auto" w:fill="auto"/>
            <w:noWrap/>
            <w:vAlign w:val="bottom"/>
            <w:hideMark/>
          </w:tcPr>
          <w:p w14:paraId="6877F402" w14:textId="77777777" w:rsidR="00304055" w:rsidRDefault="00304055">
            <w:pPr>
              <w:jc w:val="right"/>
              <w:rPr>
                <w:rFonts w:ascii="Arial" w:hAnsi="Arial" w:cs="Arial"/>
                <w:color w:val="000000"/>
                <w:sz w:val="14"/>
                <w:szCs w:val="14"/>
              </w:rPr>
            </w:pPr>
            <w:r>
              <w:rPr>
                <w:rFonts w:ascii="Arial" w:hAnsi="Arial" w:cs="Arial"/>
                <w:color w:val="000000"/>
                <w:sz w:val="14"/>
                <w:szCs w:val="14"/>
              </w:rPr>
              <w:t>560,00</w:t>
            </w:r>
          </w:p>
        </w:tc>
        <w:tc>
          <w:tcPr>
            <w:tcW w:w="889" w:type="dxa"/>
            <w:tcBorders>
              <w:top w:val="nil"/>
              <w:left w:val="nil"/>
              <w:bottom w:val="single" w:sz="4" w:space="0" w:color="auto"/>
              <w:right w:val="single" w:sz="4" w:space="0" w:color="auto"/>
            </w:tcBorders>
            <w:shd w:val="clear" w:color="auto" w:fill="auto"/>
            <w:noWrap/>
            <w:vAlign w:val="bottom"/>
            <w:hideMark/>
          </w:tcPr>
          <w:p w14:paraId="5CD8EC5B"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08F05406"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06D4326A" w14:textId="77777777" w:rsidR="00304055" w:rsidRDefault="00304055">
            <w:pPr>
              <w:rPr>
                <w:rFonts w:ascii="Arial" w:hAnsi="Arial" w:cs="Arial"/>
                <w:sz w:val="14"/>
                <w:szCs w:val="14"/>
              </w:rPr>
            </w:pPr>
            <w:r>
              <w:rPr>
                <w:rFonts w:ascii="Arial" w:hAnsi="Arial" w:cs="Arial"/>
                <w:sz w:val="14"/>
                <w:szCs w:val="14"/>
              </w:rPr>
              <w:t> </w:t>
            </w:r>
          </w:p>
        </w:tc>
      </w:tr>
      <w:tr w:rsidR="00304055" w14:paraId="5A5CC281" w14:textId="77777777" w:rsidTr="00304055">
        <w:trPr>
          <w:trHeight w:val="255"/>
        </w:trPr>
        <w:tc>
          <w:tcPr>
            <w:tcW w:w="565" w:type="dxa"/>
            <w:tcBorders>
              <w:top w:val="nil"/>
              <w:left w:val="single" w:sz="4" w:space="0" w:color="auto"/>
              <w:bottom w:val="nil"/>
              <w:right w:val="nil"/>
            </w:tcBorders>
            <w:shd w:val="clear" w:color="000000" w:fill="D9D9D9"/>
            <w:vAlign w:val="bottom"/>
            <w:hideMark/>
          </w:tcPr>
          <w:p w14:paraId="06CD717F" w14:textId="77777777" w:rsidR="00304055" w:rsidRDefault="00304055">
            <w:pPr>
              <w:rPr>
                <w:rFonts w:ascii="Arial" w:hAnsi="Arial" w:cs="Arial"/>
                <w:b/>
                <w:bCs/>
                <w:sz w:val="14"/>
                <w:szCs w:val="14"/>
              </w:rPr>
            </w:pPr>
            <w:r>
              <w:rPr>
                <w:rFonts w:ascii="Arial" w:hAnsi="Arial" w:cs="Arial"/>
                <w:b/>
                <w:bCs/>
                <w:sz w:val="14"/>
                <w:szCs w:val="14"/>
              </w:rPr>
              <w:t> </w:t>
            </w:r>
          </w:p>
        </w:tc>
        <w:tc>
          <w:tcPr>
            <w:tcW w:w="3671" w:type="dxa"/>
            <w:tcBorders>
              <w:top w:val="nil"/>
              <w:left w:val="nil"/>
              <w:bottom w:val="nil"/>
              <w:right w:val="nil"/>
            </w:tcBorders>
            <w:shd w:val="clear" w:color="000000" w:fill="D9D9D9"/>
            <w:vAlign w:val="bottom"/>
            <w:hideMark/>
          </w:tcPr>
          <w:p w14:paraId="1287D80D" w14:textId="77777777" w:rsidR="00304055" w:rsidRDefault="00304055">
            <w:pPr>
              <w:rPr>
                <w:rFonts w:ascii="Arial" w:hAnsi="Arial" w:cs="Arial"/>
                <w:b/>
                <w:bCs/>
                <w:sz w:val="14"/>
                <w:szCs w:val="14"/>
              </w:rPr>
            </w:pPr>
            <w:r>
              <w:rPr>
                <w:rFonts w:ascii="Arial" w:hAnsi="Arial" w:cs="Arial"/>
                <w:b/>
                <w:bCs/>
                <w:sz w:val="14"/>
                <w:szCs w:val="14"/>
              </w:rPr>
              <w:t>ENCOIXINATS</w:t>
            </w:r>
          </w:p>
        </w:tc>
        <w:tc>
          <w:tcPr>
            <w:tcW w:w="946" w:type="dxa"/>
            <w:tcBorders>
              <w:top w:val="nil"/>
              <w:left w:val="nil"/>
              <w:bottom w:val="nil"/>
              <w:right w:val="nil"/>
            </w:tcBorders>
            <w:shd w:val="clear" w:color="000000" w:fill="D9D9D9"/>
            <w:vAlign w:val="bottom"/>
            <w:hideMark/>
          </w:tcPr>
          <w:p w14:paraId="00782612" w14:textId="77777777" w:rsidR="00304055" w:rsidRDefault="00304055">
            <w:pPr>
              <w:rPr>
                <w:rFonts w:ascii="Arial" w:hAnsi="Arial" w:cs="Arial"/>
                <w:b/>
                <w:bCs/>
                <w:sz w:val="14"/>
                <w:szCs w:val="14"/>
              </w:rPr>
            </w:pPr>
            <w:r>
              <w:rPr>
                <w:rFonts w:ascii="Arial" w:hAnsi="Arial" w:cs="Arial"/>
                <w:b/>
                <w:bCs/>
                <w:sz w:val="14"/>
                <w:szCs w:val="14"/>
              </w:rPr>
              <w:t> </w:t>
            </w:r>
          </w:p>
        </w:tc>
        <w:tc>
          <w:tcPr>
            <w:tcW w:w="837" w:type="dxa"/>
            <w:tcBorders>
              <w:top w:val="nil"/>
              <w:left w:val="nil"/>
              <w:bottom w:val="nil"/>
              <w:right w:val="nil"/>
            </w:tcBorders>
            <w:shd w:val="clear" w:color="000000" w:fill="D9D9D9"/>
            <w:vAlign w:val="bottom"/>
            <w:hideMark/>
          </w:tcPr>
          <w:p w14:paraId="1C592E9F" w14:textId="77777777" w:rsidR="00304055" w:rsidRDefault="00304055">
            <w:pPr>
              <w:rPr>
                <w:rFonts w:ascii="Arial" w:hAnsi="Arial" w:cs="Arial"/>
                <w:b/>
                <w:bCs/>
                <w:sz w:val="14"/>
                <w:szCs w:val="14"/>
              </w:rPr>
            </w:pPr>
            <w:r>
              <w:rPr>
                <w:rFonts w:ascii="Arial" w:hAnsi="Arial" w:cs="Arial"/>
                <w:b/>
                <w:bCs/>
                <w:sz w:val="14"/>
                <w:szCs w:val="14"/>
              </w:rPr>
              <w:t> </w:t>
            </w:r>
          </w:p>
        </w:tc>
        <w:tc>
          <w:tcPr>
            <w:tcW w:w="979" w:type="dxa"/>
            <w:tcBorders>
              <w:top w:val="nil"/>
              <w:left w:val="nil"/>
              <w:bottom w:val="nil"/>
              <w:right w:val="nil"/>
            </w:tcBorders>
            <w:shd w:val="clear" w:color="000000" w:fill="D9D9D9"/>
            <w:vAlign w:val="bottom"/>
            <w:hideMark/>
          </w:tcPr>
          <w:p w14:paraId="245E5871" w14:textId="77777777" w:rsidR="00304055" w:rsidRDefault="00304055">
            <w:pPr>
              <w:rPr>
                <w:rFonts w:ascii="Arial" w:hAnsi="Arial" w:cs="Arial"/>
                <w:b/>
                <w:bCs/>
                <w:sz w:val="14"/>
                <w:szCs w:val="14"/>
              </w:rPr>
            </w:pPr>
            <w:r>
              <w:rPr>
                <w:rFonts w:ascii="Arial" w:hAnsi="Arial" w:cs="Arial"/>
                <w:b/>
                <w:bCs/>
                <w:sz w:val="14"/>
                <w:szCs w:val="14"/>
              </w:rPr>
              <w:t> </w:t>
            </w:r>
          </w:p>
        </w:tc>
        <w:tc>
          <w:tcPr>
            <w:tcW w:w="889" w:type="dxa"/>
            <w:tcBorders>
              <w:top w:val="nil"/>
              <w:left w:val="nil"/>
              <w:bottom w:val="nil"/>
              <w:right w:val="nil"/>
            </w:tcBorders>
            <w:shd w:val="clear" w:color="000000" w:fill="D9D9D9"/>
            <w:vAlign w:val="bottom"/>
            <w:hideMark/>
          </w:tcPr>
          <w:p w14:paraId="52739B63"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nil"/>
              <w:right w:val="nil"/>
            </w:tcBorders>
            <w:shd w:val="clear" w:color="000000" w:fill="D9D9D9"/>
            <w:vAlign w:val="bottom"/>
            <w:hideMark/>
          </w:tcPr>
          <w:p w14:paraId="381D0D3A"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nil"/>
              <w:right w:val="single" w:sz="4" w:space="0" w:color="auto"/>
            </w:tcBorders>
            <w:shd w:val="clear" w:color="000000" w:fill="D9D9D9"/>
            <w:vAlign w:val="bottom"/>
            <w:hideMark/>
          </w:tcPr>
          <w:p w14:paraId="4D914DA6"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5D65D37A" w14:textId="77777777" w:rsidTr="00304055">
        <w:trPr>
          <w:trHeight w:val="255"/>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9EA99A"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single" w:sz="4" w:space="0" w:color="auto"/>
              <w:left w:val="nil"/>
              <w:bottom w:val="single" w:sz="4" w:space="0" w:color="auto"/>
              <w:right w:val="single" w:sz="4" w:space="0" w:color="auto"/>
            </w:tcBorders>
            <w:shd w:val="clear" w:color="auto" w:fill="auto"/>
            <w:vAlign w:val="bottom"/>
            <w:hideMark/>
          </w:tcPr>
          <w:p w14:paraId="68DD5182" w14:textId="77777777" w:rsidR="00304055" w:rsidRDefault="00304055">
            <w:pPr>
              <w:rPr>
                <w:rFonts w:ascii="Arial" w:hAnsi="Arial" w:cs="Arial"/>
                <w:sz w:val="14"/>
                <w:szCs w:val="14"/>
              </w:rPr>
            </w:pPr>
            <w:r>
              <w:rPr>
                <w:rFonts w:ascii="Arial" w:hAnsi="Arial" w:cs="Arial"/>
                <w:sz w:val="14"/>
                <w:szCs w:val="14"/>
              </w:rPr>
              <w:t>ENCOIXINAT ESCORÇA PI DECORACIO 15/35(B-B)</w:t>
            </w:r>
          </w:p>
        </w:tc>
        <w:tc>
          <w:tcPr>
            <w:tcW w:w="946" w:type="dxa"/>
            <w:tcBorders>
              <w:top w:val="single" w:sz="4" w:space="0" w:color="auto"/>
              <w:left w:val="nil"/>
              <w:bottom w:val="single" w:sz="4" w:space="0" w:color="auto"/>
              <w:right w:val="single" w:sz="4" w:space="0" w:color="auto"/>
            </w:tcBorders>
            <w:shd w:val="clear" w:color="auto" w:fill="auto"/>
            <w:noWrap/>
            <w:vAlign w:val="bottom"/>
            <w:hideMark/>
          </w:tcPr>
          <w:p w14:paraId="0D8CDCE5" w14:textId="77777777" w:rsidR="00304055" w:rsidRDefault="00304055">
            <w:pPr>
              <w:jc w:val="right"/>
              <w:rPr>
                <w:rFonts w:ascii="Arial" w:hAnsi="Arial" w:cs="Arial"/>
                <w:sz w:val="14"/>
                <w:szCs w:val="14"/>
              </w:rPr>
            </w:pPr>
            <w:r>
              <w:rPr>
                <w:rFonts w:ascii="Arial" w:hAnsi="Arial" w:cs="Arial"/>
                <w:sz w:val="14"/>
                <w:szCs w:val="14"/>
              </w:rPr>
              <w:t>50</w:t>
            </w:r>
          </w:p>
        </w:tc>
        <w:tc>
          <w:tcPr>
            <w:tcW w:w="837" w:type="dxa"/>
            <w:tcBorders>
              <w:top w:val="single" w:sz="4" w:space="0" w:color="auto"/>
              <w:left w:val="nil"/>
              <w:bottom w:val="single" w:sz="4" w:space="0" w:color="auto"/>
              <w:right w:val="single" w:sz="4" w:space="0" w:color="auto"/>
            </w:tcBorders>
            <w:shd w:val="clear" w:color="auto" w:fill="auto"/>
            <w:noWrap/>
            <w:vAlign w:val="bottom"/>
            <w:hideMark/>
          </w:tcPr>
          <w:p w14:paraId="7002E98C" w14:textId="77777777" w:rsidR="00304055" w:rsidRDefault="00304055">
            <w:pPr>
              <w:jc w:val="right"/>
              <w:rPr>
                <w:rFonts w:ascii="Arial" w:hAnsi="Arial" w:cs="Arial"/>
                <w:color w:val="000000"/>
                <w:sz w:val="14"/>
                <w:szCs w:val="14"/>
              </w:rPr>
            </w:pPr>
            <w:r>
              <w:rPr>
                <w:rFonts w:ascii="Arial" w:hAnsi="Arial" w:cs="Arial"/>
                <w:color w:val="000000"/>
                <w:sz w:val="14"/>
                <w:szCs w:val="14"/>
              </w:rPr>
              <w:t>47,00</w:t>
            </w:r>
          </w:p>
        </w:tc>
        <w:tc>
          <w:tcPr>
            <w:tcW w:w="979" w:type="dxa"/>
            <w:tcBorders>
              <w:top w:val="single" w:sz="4" w:space="0" w:color="auto"/>
              <w:left w:val="nil"/>
              <w:bottom w:val="single" w:sz="4" w:space="0" w:color="auto"/>
              <w:right w:val="single" w:sz="4" w:space="0" w:color="auto"/>
            </w:tcBorders>
            <w:shd w:val="clear" w:color="auto" w:fill="auto"/>
            <w:noWrap/>
            <w:vAlign w:val="bottom"/>
            <w:hideMark/>
          </w:tcPr>
          <w:p w14:paraId="3AC68E14" w14:textId="77777777" w:rsidR="00304055" w:rsidRDefault="00304055">
            <w:pPr>
              <w:jc w:val="right"/>
              <w:rPr>
                <w:rFonts w:ascii="Arial" w:hAnsi="Arial" w:cs="Arial"/>
                <w:color w:val="000000"/>
                <w:sz w:val="14"/>
                <w:szCs w:val="14"/>
              </w:rPr>
            </w:pPr>
            <w:r>
              <w:rPr>
                <w:rFonts w:ascii="Arial" w:hAnsi="Arial" w:cs="Arial"/>
                <w:color w:val="000000"/>
                <w:sz w:val="14"/>
                <w:szCs w:val="14"/>
              </w:rPr>
              <w:t>2.350,00</w:t>
            </w:r>
          </w:p>
        </w:tc>
        <w:tc>
          <w:tcPr>
            <w:tcW w:w="889" w:type="dxa"/>
            <w:tcBorders>
              <w:top w:val="single" w:sz="4" w:space="0" w:color="auto"/>
              <w:left w:val="nil"/>
              <w:bottom w:val="single" w:sz="4" w:space="0" w:color="auto"/>
              <w:right w:val="single" w:sz="4" w:space="0" w:color="auto"/>
            </w:tcBorders>
            <w:shd w:val="clear" w:color="auto" w:fill="auto"/>
            <w:noWrap/>
            <w:vAlign w:val="bottom"/>
            <w:hideMark/>
          </w:tcPr>
          <w:p w14:paraId="6E457698"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single" w:sz="4" w:space="0" w:color="auto"/>
              <w:left w:val="nil"/>
              <w:bottom w:val="single" w:sz="4" w:space="0" w:color="auto"/>
              <w:right w:val="single" w:sz="4" w:space="0" w:color="auto"/>
            </w:tcBorders>
            <w:shd w:val="clear" w:color="auto" w:fill="auto"/>
            <w:noWrap/>
            <w:vAlign w:val="bottom"/>
            <w:hideMark/>
          </w:tcPr>
          <w:p w14:paraId="79E3A38B"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single" w:sz="4" w:space="0" w:color="auto"/>
              <w:left w:val="nil"/>
              <w:bottom w:val="single" w:sz="4" w:space="0" w:color="auto"/>
              <w:right w:val="single" w:sz="4" w:space="0" w:color="auto"/>
            </w:tcBorders>
            <w:shd w:val="clear" w:color="auto" w:fill="auto"/>
            <w:noWrap/>
            <w:vAlign w:val="bottom"/>
            <w:hideMark/>
          </w:tcPr>
          <w:p w14:paraId="2D061524" w14:textId="77777777" w:rsidR="00304055" w:rsidRDefault="00304055">
            <w:pPr>
              <w:rPr>
                <w:rFonts w:ascii="Arial" w:hAnsi="Arial" w:cs="Arial"/>
                <w:sz w:val="14"/>
                <w:szCs w:val="14"/>
              </w:rPr>
            </w:pPr>
            <w:r>
              <w:rPr>
                <w:rFonts w:ascii="Arial" w:hAnsi="Arial" w:cs="Arial"/>
                <w:sz w:val="14"/>
                <w:szCs w:val="14"/>
              </w:rPr>
              <w:t> </w:t>
            </w:r>
          </w:p>
        </w:tc>
      </w:tr>
      <w:tr w:rsidR="00304055" w14:paraId="67A29B80"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266EE183"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06CE318A" w14:textId="77777777" w:rsidR="00304055" w:rsidRDefault="00304055">
            <w:pPr>
              <w:rPr>
                <w:rFonts w:ascii="Arial" w:hAnsi="Arial" w:cs="Arial"/>
                <w:sz w:val="14"/>
                <w:szCs w:val="14"/>
              </w:rPr>
            </w:pPr>
            <w:r>
              <w:rPr>
                <w:rFonts w:ascii="Arial" w:hAnsi="Arial" w:cs="Arial"/>
                <w:sz w:val="14"/>
                <w:szCs w:val="14"/>
              </w:rPr>
              <w:t>ENCOIXINAT ESCORÇA PI DECORACIO 15/35 (m</w:t>
            </w:r>
            <w:r>
              <w:rPr>
                <w:rFonts w:ascii="Arial" w:hAnsi="Arial" w:cs="Arial"/>
                <w:sz w:val="14"/>
                <w:szCs w:val="14"/>
                <w:vertAlign w:val="superscript"/>
              </w:rPr>
              <w:t>3</w:t>
            </w:r>
            <w:r>
              <w:rPr>
                <w:rFonts w:ascii="Arial" w:hAnsi="Arial" w:cs="Arial"/>
                <w:sz w:val="14"/>
                <w:szCs w:val="14"/>
              </w:rPr>
              <w:t>)</w:t>
            </w:r>
          </w:p>
        </w:tc>
        <w:tc>
          <w:tcPr>
            <w:tcW w:w="946" w:type="dxa"/>
            <w:tcBorders>
              <w:top w:val="nil"/>
              <w:left w:val="nil"/>
              <w:bottom w:val="single" w:sz="4" w:space="0" w:color="auto"/>
              <w:right w:val="single" w:sz="4" w:space="0" w:color="auto"/>
            </w:tcBorders>
            <w:shd w:val="clear" w:color="auto" w:fill="auto"/>
            <w:noWrap/>
            <w:vAlign w:val="bottom"/>
            <w:hideMark/>
          </w:tcPr>
          <w:p w14:paraId="2F4F3188" w14:textId="77777777" w:rsidR="00304055" w:rsidRDefault="00304055">
            <w:pPr>
              <w:jc w:val="right"/>
              <w:rPr>
                <w:rFonts w:ascii="Arial" w:hAnsi="Arial" w:cs="Arial"/>
                <w:sz w:val="14"/>
                <w:szCs w:val="14"/>
              </w:rPr>
            </w:pPr>
            <w:r>
              <w:rPr>
                <w:rFonts w:ascii="Arial" w:hAnsi="Arial" w:cs="Arial"/>
                <w:sz w:val="14"/>
                <w:szCs w:val="14"/>
              </w:rPr>
              <w:t>50</w:t>
            </w:r>
          </w:p>
        </w:tc>
        <w:tc>
          <w:tcPr>
            <w:tcW w:w="837" w:type="dxa"/>
            <w:tcBorders>
              <w:top w:val="nil"/>
              <w:left w:val="nil"/>
              <w:bottom w:val="single" w:sz="4" w:space="0" w:color="auto"/>
              <w:right w:val="single" w:sz="4" w:space="0" w:color="auto"/>
            </w:tcBorders>
            <w:shd w:val="clear" w:color="auto" w:fill="auto"/>
            <w:noWrap/>
            <w:vAlign w:val="bottom"/>
            <w:hideMark/>
          </w:tcPr>
          <w:p w14:paraId="0C2C034E" w14:textId="77777777" w:rsidR="00304055" w:rsidRDefault="00304055">
            <w:pPr>
              <w:jc w:val="right"/>
              <w:rPr>
                <w:rFonts w:ascii="Arial" w:hAnsi="Arial" w:cs="Arial"/>
                <w:color w:val="000000"/>
                <w:sz w:val="14"/>
                <w:szCs w:val="14"/>
              </w:rPr>
            </w:pPr>
            <w:r>
              <w:rPr>
                <w:rFonts w:ascii="Arial" w:hAnsi="Arial" w:cs="Arial"/>
                <w:color w:val="000000"/>
                <w:sz w:val="14"/>
                <w:szCs w:val="14"/>
              </w:rPr>
              <w:t>42,50</w:t>
            </w:r>
          </w:p>
        </w:tc>
        <w:tc>
          <w:tcPr>
            <w:tcW w:w="979" w:type="dxa"/>
            <w:tcBorders>
              <w:top w:val="nil"/>
              <w:left w:val="nil"/>
              <w:bottom w:val="single" w:sz="4" w:space="0" w:color="auto"/>
              <w:right w:val="single" w:sz="4" w:space="0" w:color="auto"/>
            </w:tcBorders>
            <w:shd w:val="clear" w:color="auto" w:fill="auto"/>
            <w:noWrap/>
            <w:vAlign w:val="bottom"/>
            <w:hideMark/>
          </w:tcPr>
          <w:p w14:paraId="0F877319" w14:textId="77777777" w:rsidR="00304055" w:rsidRDefault="00304055">
            <w:pPr>
              <w:jc w:val="right"/>
              <w:rPr>
                <w:rFonts w:ascii="Arial" w:hAnsi="Arial" w:cs="Arial"/>
                <w:color w:val="000000"/>
                <w:sz w:val="14"/>
                <w:szCs w:val="14"/>
              </w:rPr>
            </w:pPr>
            <w:r>
              <w:rPr>
                <w:rFonts w:ascii="Arial" w:hAnsi="Arial" w:cs="Arial"/>
                <w:color w:val="000000"/>
                <w:sz w:val="14"/>
                <w:szCs w:val="14"/>
              </w:rPr>
              <w:t>2.125,00</w:t>
            </w:r>
          </w:p>
        </w:tc>
        <w:tc>
          <w:tcPr>
            <w:tcW w:w="889" w:type="dxa"/>
            <w:tcBorders>
              <w:top w:val="nil"/>
              <w:left w:val="nil"/>
              <w:bottom w:val="single" w:sz="4" w:space="0" w:color="auto"/>
              <w:right w:val="single" w:sz="4" w:space="0" w:color="auto"/>
            </w:tcBorders>
            <w:shd w:val="clear" w:color="auto" w:fill="auto"/>
            <w:noWrap/>
            <w:vAlign w:val="bottom"/>
            <w:hideMark/>
          </w:tcPr>
          <w:p w14:paraId="5A573C8E"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5FBAEF72"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2180DCC8" w14:textId="77777777" w:rsidR="00304055" w:rsidRDefault="00304055">
            <w:pPr>
              <w:rPr>
                <w:rFonts w:ascii="Arial" w:hAnsi="Arial" w:cs="Arial"/>
                <w:sz w:val="14"/>
                <w:szCs w:val="14"/>
              </w:rPr>
            </w:pPr>
            <w:r>
              <w:rPr>
                <w:rFonts w:ascii="Arial" w:hAnsi="Arial" w:cs="Arial"/>
                <w:sz w:val="14"/>
                <w:szCs w:val="14"/>
              </w:rPr>
              <w:t> </w:t>
            </w:r>
          </w:p>
        </w:tc>
      </w:tr>
      <w:tr w:rsidR="00304055" w14:paraId="556FBEAB"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64347C34"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4C8DB6A6" w14:textId="77777777" w:rsidR="00304055" w:rsidRDefault="00304055">
            <w:pPr>
              <w:rPr>
                <w:rFonts w:ascii="Arial" w:hAnsi="Arial" w:cs="Arial"/>
                <w:sz w:val="14"/>
                <w:szCs w:val="14"/>
              </w:rPr>
            </w:pPr>
            <w:r>
              <w:rPr>
                <w:rFonts w:ascii="Arial" w:hAnsi="Arial" w:cs="Arial"/>
                <w:sz w:val="14"/>
                <w:szCs w:val="14"/>
              </w:rPr>
              <w:t>ENCOIXINAT ESCORÇA PI DECORACIO 25/60(B-B)</w:t>
            </w:r>
          </w:p>
        </w:tc>
        <w:tc>
          <w:tcPr>
            <w:tcW w:w="946" w:type="dxa"/>
            <w:tcBorders>
              <w:top w:val="nil"/>
              <w:left w:val="nil"/>
              <w:bottom w:val="single" w:sz="4" w:space="0" w:color="auto"/>
              <w:right w:val="single" w:sz="4" w:space="0" w:color="auto"/>
            </w:tcBorders>
            <w:shd w:val="clear" w:color="auto" w:fill="auto"/>
            <w:noWrap/>
            <w:vAlign w:val="bottom"/>
            <w:hideMark/>
          </w:tcPr>
          <w:p w14:paraId="73A4DD63" w14:textId="77777777" w:rsidR="00304055" w:rsidRDefault="00304055">
            <w:pPr>
              <w:jc w:val="right"/>
              <w:rPr>
                <w:rFonts w:ascii="Arial" w:hAnsi="Arial" w:cs="Arial"/>
                <w:sz w:val="14"/>
                <w:szCs w:val="14"/>
              </w:rPr>
            </w:pPr>
            <w:r>
              <w:rPr>
                <w:rFonts w:ascii="Arial" w:hAnsi="Arial" w:cs="Arial"/>
                <w:sz w:val="14"/>
                <w:szCs w:val="14"/>
              </w:rPr>
              <w:t>50</w:t>
            </w:r>
          </w:p>
        </w:tc>
        <w:tc>
          <w:tcPr>
            <w:tcW w:w="837" w:type="dxa"/>
            <w:tcBorders>
              <w:top w:val="nil"/>
              <w:left w:val="nil"/>
              <w:bottom w:val="single" w:sz="4" w:space="0" w:color="auto"/>
              <w:right w:val="single" w:sz="4" w:space="0" w:color="auto"/>
            </w:tcBorders>
            <w:shd w:val="clear" w:color="auto" w:fill="auto"/>
            <w:noWrap/>
            <w:vAlign w:val="bottom"/>
            <w:hideMark/>
          </w:tcPr>
          <w:p w14:paraId="16CE0C10" w14:textId="77777777" w:rsidR="00304055" w:rsidRDefault="00304055">
            <w:pPr>
              <w:jc w:val="right"/>
              <w:rPr>
                <w:rFonts w:ascii="Arial" w:hAnsi="Arial" w:cs="Arial"/>
                <w:color w:val="000000"/>
                <w:sz w:val="14"/>
                <w:szCs w:val="14"/>
              </w:rPr>
            </w:pPr>
            <w:r>
              <w:rPr>
                <w:rFonts w:ascii="Arial" w:hAnsi="Arial" w:cs="Arial"/>
                <w:color w:val="000000"/>
                <w:sz w:val="14"/>
                <w:szCs w:val="14"/>
              </w:rPr>
              <w:t>75,00</w:t>
            </w:r>
          </w:p>
        </w:tc>
        <w:tc>
          <w:tcPr>
            <w:tcW w:w="979" w:type="dxa"/>
            <w:tcBorders>
              <w:top w:val="nil"/>
              <w:left w:val="nil"/>
              <w:bottom w:val="single" w:sz="4" w:space="0" w:color="auto"/>
              <w:right w:val="single" w:sz="4" w:space="0" w:color="auto"/>
            </w:tcBorders>
            <w:shd w:val="clear" w:color="auto" w:fill="auto"/>
            <w:noWrap/>
            <w:vAlign w:val="bottom"/>
            <w:hideMark/>
          </w:tcPr>
          <w:p w14:paraId="79B18745" w14:textId="77777777" w:rsidR="00304055" w:rsidRDefault="00304055">
            <w:pPr>
              <w:jc w:val="right"/>
              <w:rPr>
                <w:rFonts w:ascii="Arial" w:hAnsi="Arial" w:cs="Arial"/>
                <w:color w:val="000000"/>
                <w:sz w:val="14"/>
                <w:szCs w:val="14"/>
              </w:rPr>
            </w:pPr>
            <w:r>
              <w:rPr>
                <w:rFonts w:ascii="Arial" w:hAnsi="Arial" w:cs="Arial"/>
                <w:color w:val="000000"/>
                <w:sz w:val="14"/>
                <w:szCs w:val="14"/>
              </w:rPr>
              <w:t>3.750,00</w:t>
            </w:r>
          </w:p>
        </w:tc>
        <w:tc>
          <w:tcPr>
            <w:tcW w:w="889" w:type="dxa"/>
            <w:tcBorders>
              <w:top w:val="nil"/>
              <w:left w:val="nil"/>
              <w:bottom w:val="single" w:sz="4" w:space="0" w:color="auto"/>
              <w:right w:val="single" w:sz="4" w:space="0" w:color="auto"/>
            </w:tcBorders>
            <w:shd w:val="clear" w:color="auto" w:fill="auto"/>
            <w:noWrap/>
            <w:vAlign w:val="bottom"/>
            <w:hideMark/>
          </w:tcPr>
          <w:p w14:paraId="2A9F4A85"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3BFA8BBC"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15CF86B6" w14:textId="77777777" w:rsidR="00304055" w:rsidRDefault="00304055">
            <w:pPr>
              <w:rPr>
                <w:rFonts w:ascii="Arial" w:hAnsi="Arial" w:cs="Arial"/>
                <w:sz w:val="14"/>
                <w:szCs w:val="14"/>
              </w:rPr>
            </w:pPr>
            <w:r>
              <w:rPr>
                <w:rFonts w:ascii="Arial" w:hAnsi="Arial" w:cs="Arial"/>
                <w:sz w:val="14"/>
                <w:szCs w:val="14"/>
              </w:rPr>
              <w:t> </w:t>
            </w:r>
          </w:p>
        </w:tc>
      </w:tr>
      <w:tr w:rsidR="00304055" w14:paraId="19C05AB2"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3AF29C0F"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0859C18C" w14:textId="77777777" w:rsidR="00304055" w:rsidRDefault="00304055">
            <w:pPr>
              <w:rPr>
                <w:rFonts w:ascii="Arial" w:hAnsi="Arial" w:cs="Arial"/>
                <w:sz w:val="14"/>
                <w:szCs w:val="14"/>
              </w:rPr>
            </w:pPr>
            <w:r>
              <w:rPr>
                <w:rFonts w:ascii="Arial" w:hAnsi="Arial" w:cs="Arial"/>
                <w:sz w:val="14"/>
                <w:szCs w:val="14"/>
              </w:rPr>
              <w:t>ENCOIXINAT ESCORÇA PI DECORACIO 25/60 (m</w:t>
            </w:r>
            <w:r>
              <w:rPr>
                <w:rFonts w:ascii="Arial" w:hAnsi="Arial" w:cs="Arial"/>
                <w:sz w:val="14"/>
                <w:szCs w:val="14"/>
                <w:vertAlign w:val="superscript"/>
              </w:rPr>
              <w:t>3</w:t>
            </w:r>
            <w:r>
              <w:rPr>
                <w:rFonts w:ascii="Arial" w:hAnsi="Arial" w:cs="Arial"/>
                <w:sz w:val="14"/>
                <w:szCs w:val="14"/>
              </w:rPr>
              <w:t>)</w:t>
            </w:r>
          </w:p>
        </w:tc>
        <w:tc>
          <w:tcPr>
            <w:tcW w:w="946" w:type="dxa"/>
            <w:tcBorders>
              <w:top w:val="nil"/>
              <w:left w:val="nil"/>
              <w:bottom w:val="single" w:sz="4" w:space="0" w:color="auto"/>
              <w:right w:val="single" w:sz="4" w:space="0" w:color="auto"/>
            </w:tcBorders>
            <w:shd w:val="clear" w:color="auto" w:fill="auto"/>
            <w:noWrap/>
            <w:vAlign w:val="bottom"/>
            <w:hideMark/>
          </w:tcPr>
          <w:p w14:paraId="7662C005" w14:textId="77777777" w:rsidR="00304055" w:rsidRDefault="00304055">
            <w:pPr>
              <w:jc w:val="right"/>
              <w:rPr>
                <w:rFonts w:ascii="Arial" w:hAnsi="Arial" w:cs="Arial"/>
                <w:sz w:val="14"/>
                <w:szCs w:val="14"/>
              </w:rPr>
            </w:pPr>
            <w:r>
              <w:rPr>
                <w:rFonts w:ascii="Arial" w:hAnsi="Arial" w:cs="Arial"/>
                <w:sz w:val="14"/>
                <w:szCs w:val="14"/>
              </w:rPr>
              <w:t>50</w:t>
            </w:r>
          </w:p>
        </w:tc>
        <w:tc>
          <w:tcPr>
            <w:tcW w:w="837" w:type="dxa"/>
            <w:tcBorders>
              <w:top w:val="nil"/>
              <w:left w:val="nil"/>
              <w:bottom w:val="single" w:sz="4" w:space="0" w:color="auto"/>
              <w:right w:val="single" w:sz="4" w:space="0" w:color="auto"/>
            </w:tcBorders>
            <w:shd w:val="clear" w:color="auto" w:fill="auto"/>
            <w:noWrap/>
            <w:vAlign w:val="bottom"/>
            <w:hideMark/>
          </w:tcPr>
          <w:p w14:paraId="456D6771" w14:textId="77777777" w:rsidR="00304055" w:rsidRDefault="00304055">
            <w:pPr>
              <w:jc w:val="right"/>
              <w:rPr>
                <w:rFonts w:ascii="Arial" w:hAnsi="Arial" w:cs="Arial"/>
                <w:color w:val="000000"/>
                <w:sz w:val="14"/>
                <w:szCs w:val="14"/>
              </w:rPr>
            </w:pPr>
            <w:r>
              <w:rPr>
                <w:rFonts w:ascii="Arial" w:hAnsi="Arial" w:cs="Arial"/>
                <w:color w:val="000000"/>
                <w:sz w:val="14"/>
                <w:szCs w:val="14"/>
              </w:rPr>
              <w:t>68,00</w:t>
            </w:r>
          </w:p>
        </w:tc>
        <w:tc>
          <w:tcPr>
            <w:tcW w:w="979" w:type="dxa"/>
            <w:tcBorders>
              <w:top w:val="nil"/>
              <w:left w:val="nil"/>
              <w:bottom w:val="single" w:sz="4" w:space="0" w:color="auto"/>
              <w:right w:val="single" w:sz="4" w:space="0" w:color="auto"/>
            </w:tcBorders>
            <w:shd w:val="clear" w:color="auto" w:fill="auto"/>
            <w:noWrap/>
            <w:vAlign w:val="bottom"/>
            <w:hideMark/>
          </w:tcPr>
          <w:p w14:paraId="11263BFC" w14:textId="77777777" w:rsidR="00304055" w:rsidRDefault="00304055">
            <w:pPr>
              <w:jc w:val="right"/>
              <w:rPr>
                <w:rFonts w:ascii="Arial" w:hAnsi="Arial" w:cs="Arial"/>
                <w:color w:val="000000"/>
                <w:sz w:val="14"/>
                <w:szCs w:val="14"/>
              </w:rPr>
            </w:pPr>
            <w:r>
              <w:rPr>
                <w:rFonts w:ascii="Arial" w:hAnsi="Arial" w:cs="Arial"/>
                <w:color w:val="000000"/>
                <w:sz w:val="14"/>
                <w:szCs w:val="14"/>
              </w:rPr>
              <w:t>3.400,00</w:t>
            </w:r>
          </w:p>
        </w:tc>
        <w:tc>
          <w:tcPr>
            <w:tcW w:w="889" w:type="dxa"/>
            <w:tcBorders>
              <w:top w:val="nil"/>
              <w:left w:val="nil"/>
              <w:bottom w:val="single" w:sz="4" w:space="0" w:color="auto"/>
              <w:right w:val="single" w:sz="4" w:space="0" w:color="auto"/>
            </w:tcBorders>
            <w:shd w:val="clear" w:color="auto" w:fill="auto"/>
            <w:noWrap/>
            <w:vAlign w:val="bottom"/>
            <w:hideMark/>
          </w:tcPr>
          <w:p w14:paraId="02D7F589"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31F34B15"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5D9434F4" w14:textId="77777777" w:rsidR="00304055" w:rsidRDefault="00304055">
            <w:pPr>
              <w:rPr>
                <w:rFonts w:ascii="Arial" w:hAnsi="Arial" w:cs="Arial"/>
                <w:sz w:val="14"/>
                <w:szCs w:val="14"/>
              </w:rPr>
            </w:pPr>
            <w:r>
              <w:rPr>
                <w:rFonts w:ascii="Arial" w:hAnsi="Arial" w:cs="Arial"/>
                <w:sz w:val="14"/>
                <w:szCs w:val="14"/>
              </w:rPr>
              <w:t> </w:t>
            </w:r>
          </w:p>
        </w:tc>
      </w:tr>
      <w:tr w:rsidR="00304055" w14:paraId="6319E039"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03642148"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335D66A1" w14:textId="77777777" w:rsidR="00304055" w:rsidRDefault="00304055">
            <w:pPr>
              <w:rPr>
                <w:rFonts w:ascii="Arial" w:hAnsi="Arial" w:cs="Arial"/>
                <w:sz w:val="14"/>
                <w:szCs w:val="14"/>
              </w:rPr>
            </w:pPr>
            <w:r>
              <w:rPr>
                <w:rFonts w:ascii="Arial" w:hAnsi="Arial" w:cs="Arial"/>
                <w:sz w:val="14"/>
                <w:szCs w:val="14"/>
              </w:rPr>
              <w:t>ENCOIXINAT ESTELLA FUSTA (B-B)</w:t>
            </w:r>
          </w:p>
        </w:tc>
        <w:tc>
          <w:tcPr>
            <w:tcW w:w="946" w:type="dxa"/>
            <w:tcBorders>
              <w:top w:val="nil"/>
              <w:left w:val="nil"/>
              <w:bottom w:val="single" w:sz="4" w:space="0" w:color="auto"/>
              <w:right w:val="single" w:sz="4" w:space="0" w:color="auto"/>
            </w:tcBorders>
            <w:shd w:val="clear" w:color="auto" w:fill="auto"/>
            <w:noWrap/>
            <w:vAlign w:val="bottom"/>
            <w:hideMark/>
          </w:tcPr>
          <w:p w14:paraId="2136ED0E" w14:textId="77777777" w:rsidR="00304055" w:rsidRDefault="00304055">
            <w:pPr>
              <w:jc w:val="right"/>
              <w:rPr>
                <w:rFonts w:ascii="Arial" w:hAnsi="Arial" w:cs="Arial"/>
                <w:sz w:val="14"/>
                <w:szCs w:val="14"/>
              </w:rPr>
            </w:pPr>
            <w:r>
              <w:rPr>
                <w:rFonts w:ascii="Arial" w:hAnsi="Arial" w:cs="Arial"/>
                <w:sz w:val="14"/>
                <w:szCs w:val="14"/>
              </w:rPr>
              <w:t>25</w:t>
            </w:r>
          </w:p>
        </w:tc>
        <w:tc>
          <w:tcPr>
            <w:tcW w:w="837" w:type="dxa"/>
            <w:tcBorders>
              <w:top w:val="nil"/>
              <w:left w:val="nil"/>
              <w:bottom w:val="single" w:sz="4" w:space="0" w:color="auto"/>
              <w:right w:val="single" w:sz="4" w:space="0" w:color="auto"/>
            </w:tcBorders>
            <w:shd w:val="clear" w:color="auto" w:fill="auto"/>
            <w:noWrap/>
            <w:vAlign w:val="bottom"/>
            <w:hideMark/>
          </w:tcPr>
          <w:p w14:paraId="5330FF43" w14:textId="77777777" w:rsidR="00304055" w:rsidRDefault="00304055">
            <w:pPr>
              <w:jc w:val="right"/>
              <w:rPr>
                <w:rFonts w:ascii="Arial" w:hAnsi="Arial" w:cs="Arial"/>
                <w:color w:val="000000"/>
                <w:sz w:val="14"/>
                <w:szCs w:val="14"/>
              </w:rPr>
            </w:pPr>
            <w:r>
              <w:rPr>
                <w:rFonts w:ascii="Arial" w:hAnsi="Arial" w:cs="Arial"/>
                <w:color w:val="000000"/>
                <w:sz w:val="14"/>
                <w:szCs w:val="14"/>
              </w:rPr>
              <w:t>47,20</w:t>
            </w:r>
          </w:p>
        </w:tc>
        <w:tc>
          <w:tcPr>
            <w:tcW w:w="979" w:type="dxa"/>
            <w:tcBorders>
              <w:top w:val="nil"/>
              <w:left w:val="nil"/>
              <w:bottom w:val="single" w:sz="4" w:space="0" w:color="auto"/>
              <w:right w:val="single" w:sz="4" w:space="0" w:color="auto"/>
            </w:tcBorders>
            <w:shd w:val="clear" w:color="auto" w:fill="auto"/>
            <w:noWrap/>
            <w:vAlign w:val="bottom"/>
            <w:hideMark/>
          </w:tcPr>
          <w:p w14:paraId="19BD8AA1" w14:textId="77777777" w:rsidR="00304055" w:rsidRDefault="00304055">
            <w:pPr>
              <w:jc w:val="right"/>
              <w:rPr>
                <w:rFonts w:ascii="Arial" w:hAnsi="Arial" w:cs="Arial"/>
                <w:color w:val="000000"/>
                <w:sz w:val="14"/>
                <w:szCs w:val="14"/>
              </w:rPr>
            </w:pPr>
            <w:r>
              <w:rPr>
                <w:rFonts w:ascii="Arial" w:hAnsi="Arial" w:cs="Arial"/>
                <w:color w:val="000000"/>
                <w:sz w:val="14"/>
                <w:szCs w:val="14"/>
              </w:rPr>
              <w:t>1.180,00</w:t>
            </w:r>
          </w:p>
        </w:tc>
        <w:tc>
          <w:tcPr>
            <w:tcW w:w="889" w:type="dxa"/>
            <w:tcBorders>
              <w:top w:val="nil"/>
              <w:left w:val="nil"/>
              <w:bottom w:val="single" w:sz="4" w:space="0" w:color="auto"/>
              <w:right w:val="single" w:sz="4" w:space="0" w:color="auto"/>
            </w:tcBorders>
            <w:shd w:val="clear" w:color="auto" w:fill="auto"/>
            <w:noWrap/>
            <w:vAlign w:val="bottom"/>
            <w:hideMark/>
          </w:tcPr>
          <w:p w14:paraId="177BFB70"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0A69ACF7"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131D38D4" w14:textId="77777777" w:rsidR="00304055" w:rsidRDefault="00304055">
            <w:pPr>
              <w:rPr>
                <w:rFonts w:ascii="Arial" w:hAnsi="Arial" w:cs="Arial"/>
                <w:sz w:val="14"/>
                <w:szCs w:val="14"/>
              </w:rPr>
            </w:pPr>
            <w:r>
              <w:rPr>
                <w:rFonts w:ascii="Arial" w:hAnsi="Arial" w:cs="Arial"/>
                <w:sz w:val="14"/>
                <w:szCs w:val="14"/>
              </w:rPr>
              <w:t> </w:t>
            </w:r>
          </w:p>
        </w:tc>
      </w:tr>
      <w:tr w:rsidR="00304055" w14:paraId="301CBE78"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72BBE849"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2DCB22D8" w14:textId="77777777" w:rsidR="00304055" w:rsidRDefault="00304055">
            <w:pPr>
              <w:rPr>
                <w:rFonts w:ascii="Arial" w:hAnsi="Arial" w:cs="Arial"/>
                <w:sz w:val="14"/>
                <w:szCs w:val="14"/>
              </w:rPr>
            </w:pPr>
            <w:r>
              <w:rPr>
                <w:rFonts w:ascii="Arial" w:hAnsi="Arial" w:cs="Arial"/>
                <w:sz w:val="14"/>
                <w:szCs w:val="14"/>
              </w:rPr>
              <w:t>ENCOIXINAT ESTELLA FUSTA (m</w:t>
            </w:r>
            <w:r>
              <w:rPr>
                <w:rFonts w:ascii="Arial" w:hAnsi="Arial" w:cs="Arial"/>
                <w:sz w:val="14"/>
                <w:szCs w:val="14"/>
                <w:vertAlign w:val="superscript"/>
              </w:rPr>
              <w:t>3</w:t>
            </w:r>
            <w:r>
              <w:rPr>
                <w:rFonts w:ascii="Arial" w:hAnsi="Arial" w:cs="Arial"/>
                <w:sz w:val="14"/>
                <w:szCs w:val="14"/>
              </w:rPr>
              <w:t>)</w:t>
            </w:r>
          </w:p>
        </w:tc>
        <w:tc>
          <w:tcPr>
            <w:tcW w:w="946" w:type="dxa"/>
            <w:tcBorders>
              <w:top w:val="nil"/>
              <w:left w:val="nil"/>
              <w:bottom w:val="single" w:sz="4" w:space="0" w:color="auto"/>
              <w:right w:val="single" w:sz="4" w:space="0" w:color="auto"/>
            </w:tcBorders>
            <w:shd w:val="clear" w:color="auto" w:fill="auto"/>
            <w:noWrap/>
            <w:vAlign w:val="bottom"/>
            <w:hideMark/>
          </w:tcPr>
          <w:p w14:paraId="650488B7" w14:textId="77777777" w:rsidR="00304055" w:rsidRDefault="00304055">
            <w:pPr>
              <w:jc w:val="right"/>
              <w:rPr>
                <w:rFonts w:ascii="Arial" w:hAnsi="Arial" w:cs="Arial"/>
                <w:sz w:val="14"/>
                <w:szCs w:val="14"/>
              </w:rPr>
            </w:pPr>
            <w:r>
              <w:rPr>
                <w:rFonts w:ascii="Arial" w:hAnsi="Arial" w:cs="Arial"/>
                <w:sz w:val="14"/>
                <w:szCs w:val="14"/>
              </w:rPr>
              <w:t>300</w:t>
            </w:r>
          </w:p>
        </w:tc>
        <w:tc>
          <w:tcPr>
            <w:tcW w:w="837" w:type="dxa"/>
            <w:tcBorders>
              <w:top w:val="nil"/>
              <w:left w:val="nil"/>
              <w:bottom w:val="single" w:sz="4" w:space="0" w:color="auto"/>
              <w:right w:val="single" w:sz="4" w:space="0" w:color="auto"/>
            </w:tcBorders>
            <w:shd w:val="clear" w:color="auto" w:fill="auto"/>
            <w:noWrap/>
            <w:vAlign w:val="bottom"/>
            <w:hideMark/>
          </w:tcPr>
          <w:p w14:paraId="79FDC2EC" w14:textId="77777777" w:rsidR="00304055" w:rsidRDefault="00304055">
            <w:pPr>
              <w:jc w:val="right"/>
              <w:rPr>
                <w:rFonts w:ascii="Arial" w:hAnsi="Arial" w:cs="Arial"/>
                <w:color w:val="000000"/>
                <w:sz w:val="14"/>
                <w:szCs w:val="14"/>
              </w:rPr>
            </w:pPr>
            <w:r>
              <w:rPr>
                <w:rFonts w:ascii="Arial" w:hAnsi="Arial" w:cs="Arial"/>
                <w:color w:val="000000"/>
                <w:sz w:val="14"/>
                <w:szCs w:val="14"/>
              </w:rPr>
              <w:t>40,00</w:t>
            </w:r>
          </w:p>
        </w:tc>
        <w:tc>
          <w:tcPr>
            <w:tcW w:w="979" w:type="dxa"/>
            <w:tcBorders>
              <w:top w:val="nil"/>
              <w:left w:val="nil"/>
              <w:bottom w:val="single" w:sz="4" w:space="0" w:color="auto"/>
              <w:right w:val="single" w:sz="4" w:space="0" w:color="auto"/>
            </w:tcBorders>
            <w:shd w:val="clear" w:color="auto" w:fill="auto"/>
            <w:noWrap/>
            <w:vAlign w:val="bottom"/>
            <w:hideMark/>
          </w:tcPr>
          <w:p w14:paraId="172BCDE6" w14:textId="77777777" w:rsidR="00304055" w:rsidRDefault="00304055">
            <w:pPr>
              <w:jc w:val="right"/>
              <w:rPr>
                <w:rFonts w:ascii="Arial" w:hAnsi="Arial" w:cs="Arial"/>
                <w:color w:val="000000"/>
                <w:sz w:val="14"/>
                <w:szCs w:val="14"/>
              </w:rPr>
            </w:pPr>
            <w:r>
              <w:rPr>
                <w:rFonts w:ascii="Arial" w:hAnsi="Arial" w:cs="Arial"/>
                <w:color w:val="000000"/>
                <w:sz w:val="14"/>
                <w:szCs w:val="14"/>
              </w:rPr>
              <w:t>12.000,00</w:t>
            </w:r>
          </w:p>
        </w:tc>
        <w:tc>
          <w:tcPr>
            <w:tcW w:w="889" w:type="dxa"/>
            <w:tcBorders>
              <w:top w:val="nil"/>
              <w:left w:val="nil"/>
              <w:bottom w:val="single" w:sz="4" w:space="0" w:color="auto"/>
              <w:right w:val="single" w:sz="4" w:space="0" w:color="auto"/>
            </w:tcBorders>
            <w:shd w:val="clear" w:color="auto" w:fill="auto"/>
            <w:noWrap/>
            <w:vAlign w:val="bottom"/>
            <w:hideMark/>
          </w:tcPr>
          <w:p w14:paraId="0686B545"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78E4BAD4"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79E06201" w14:textId="77777777" w:rsidR="00304055" w:rsidRDefault="00304055">
            <w:pPr>
              <w:rPr>
                <w:rFonts w:ascii="Arial" w:hAnsi="Arial" w:cs="Arial"/>
                <w:sz w:val="14"/>
                <w:szCs w:val="14"/>
              </w:rPr>
            </w:pPr>
            <w:r>
              <w:rPr>
                <w:rFonts w:ascii="Arial" w:hAnsi="Arial" w:cs="Arial"/>
                <w:sz w:val="14"/>
                <w:szCs w:val="14"/>
              </w:rPr>
              <w:t> </w:t>
            </w:r>
          </w:p>
        </w:tc>
      </w:tr>
      <w:tr w:rsidR="00304055" w14:paraId="66CBFBF6"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59C3D00B"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481116A7" w14:textId="77777777" w:rsidR="00304055" w:rsidRDefault="00304055">
            <w:pPr>
              <w:rPr>
                <w:rFonts w:ascii="Arial" w:hAnsi="Arial" w:cs="Arial"/>
                <w:sz w:val="14"/>
                <w:szCs w:val="14"/>
              </w:rPr>
            </w:pPr>
            <w:r>
              <w:rPr>
                <w:rFonts w:ascii="Arial" w:hAnsi="Arial" w:cs="Arial"/>
                <w:sz w:val="14"/>
                <w:szCs w:val="14"/>
              </w:rPr>
              <w:t>ENCOIXINAT RESTES DE PODA TRITURADA (m</w:t>
            </w:r>
            <w:r>
              <w:rPr>
                <w:rFonts w:ascii="Arial" w:hAnsi="Arial" w:cs="Arial"/>
                <w:sz w:val="14"/>
                <w:szCs w:val="14"/>
                <w:vertAlign w:val="superscript"/>
              </w:rPr>
              <w:t>3</w:t>
            </w:r>
            <w:r>
              <w:rPr>
                <w:rFonts w:ascii="Arial" w:hAnsi="Arial" w:cs="Arial"/>
                <w:sz w:val="14"/>
                <w:szCs w:val="14"/>
              </w:rPr>
              <w:t>)</w:t>
            </w:r>
          </w:p>
        </w:tc>
        <w:tc>
          <w:tcPr>
            <w:tcW w:w="946" w:type="dxa"/>
            <w:tcBorders>
              <w:top w:val="nil"/>
              <w:left w:val="nil"/>
              <w:bottom w:val="single" w:sz="4" w:space="0" w:color="auto"/>
              <w:right w:val="single" w:sz="4" w:space="0" w:color="auto"/>
            </w:tcBorders>
            <w:shd w:val="clear" w:color="auto" w:fill="auto"/>
            <w:noWrap/>
            <w:vAlign w:val="bottom"/>
            <w:hideMark/>
          </w:tcPr>
          <w:p w14:paraId="529EEAA5" w14:textId="77777777" w:rsidR="00304055" w:rsidRDefault="00304055">
            <w:pPr>
              <w:jc w:val="right"/>
              <w:rPr>
                <w:rFonts w:ascii="Arial" w:hAnsi="Arial" w:cs="Arial"/>
                <w:sz w:val="14"/>
                <w:szCs w:val="14"/>
              </w:rPr>
            </w:pPr>
            <w:r>
              <w:rPr>
                <w:rFonts w:ascii="Arial" w:hAnsi="Arial" w:cs="Arial"/>
                <w:sz w:val="14"/>
                <w:szCs w:val="14"/>
              </w:rPr>
              <w:t>2000</w:t>
            </w:r>
          </w:p>
        </w:tc>
        <w:tc>
          <w:tcPr>
            <w:tcW w:w="837" w:type="dxa"/>
            <w:tcBorders>
              <w:top w:val="nil"/>
              <w:left w:val="nil"/>
              <w:bottom w:val="single" w:sz="4" w:space="0" w:color="auto"/>
              <w:right w:val="single" w:sz="4" w:space="0" w:color="auto"/>
            </w:tcBorders>
            <w:shd w:val="clear" w:color="auto" w:fill="auto"/>
            <w:noWrap/>
            <w:vAlign w:val="bottom"/>
            <w:hideMark/>
          </w:tcPr>
          <w:p w14:paraId="359C9DF3" w14:textId="77777777" w:rsidR="00304055" w:rsidRDefault="00304055">
            <w:pPr>
              <w:jc w:val="right"/>
              <w:rPr>
                <w:rFonts w:ascii="Arial" w:hAnsi="Arial" w:cs="Arial"/>
                <w:color w:val="000000"/>
                <w:sz w:val="14"/>
                <w:szCs w:val="14"/>
              </w:rPr>
            </w:pPr>
            <w:r>
              <w:rPr>
                <w:rFonts w:ascii="Arial" w:hAnsi="Arial" w:cs="Arial"/>
                <w:color w:val="000000"/>
                <w:sz w:val="14"/>
                <w:szCs w:val="14"/>
              </w:rPr>
              <w:t>24,00</w:t>
            </w:r>
          </w:p>
        </w:tc>
        <w:tc>
          <w:tcPr>
            <w:tcW w:w="979" w:type="dxa"/>
            <w:tcBorders>
              <w:top w:val="nil"/>
              <w:left w:val="nil"/>
              <w:bottom w:val="single" w:sz="4" w:space="0" w:color="auto"/>
              <w:right w:val="single" w:sz="4" w:space="0" w:color="auto"/>
            </w:tcBorders>
            <w:shd w:val="clear" w:color="auto" w:fill="auto"/>
            <w:noWrap/>
            <w:vAlign w:val="bottom"/>
            <w:hideMark/>
          </w:tcPr>
          <w:p w14:paraId="54643D3B" w14:textId="77777777" w:rsidR="00304055" w:rsidRDefault="00304055">
            <w:pPr>
              <w:jc w:val="right"/>
              <w:rPr>
                <w:rFonts w:ascii="Arial" w:hAnsi="Arial" w:cs="Arial"/>
                <w:color w:val="000000"/>
                <w:sz w:val="14"/>
                <w:szCs w:val="14"/>
              </w:rPr>
            </w:pPr>
            <w:r>
              <w:rPr>
                <w:rFonts w:ascii="Arial" w:hAnsi="Arial" w:cs="Arial"/>
                <w:color w:val="000000"/>
                <w:sz w:val="14"/>
                <w:szCs w:val="14"/>
              </w:rPr>
              <w:t>48.000,00</w:t>
            </w:r>
          </w:p>
        </w:tc>
        <w:tc>
          <w:tcPr>
            <w:tcW w:w="889" w:type="dxa"/>
            <w:tcBorders>
              <w:top w:val="nil"/>
              <w:left w:val="nil"/>
              <w:bottom w:val="single" w:sz="4" w:space="0" w:color="auto"/>
              <w:right w:val="single" w:sz="4" w:space="0" w:color="auto"/>
            </w:tcBorders>
            <w:shd w:val="clear" w:color="auto" w:fill="auto"/>
            <w:noWrap/>
            <w:vAlign w:val="bottom"/>
            <w:hideMark/>
          </w:tcPr>
          <w:p w14:paraId="248DE4FD"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72968E9B"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14E9C234" w14:textId="77777777" w:rsidR="00304055" w:rsidRDefault="00304055">
            <w:pPr>
              <w:rPr>
                <w:rFonts w:ascii="Arial" w:hAnsi="Arial" w:cs="Arial"/>
                <w:sz w:val="14"/>
                <w:szCs w:val="14"/>
              </w:rPr>
            </w:pPr>
            <w:r>
              <w:rPr>
                <w:rFonts w:ascii="Arial" w:hAnsi="Arial" w:cs="Arial"/>
                <w:sz w:val="14"/>
                <w:szCs w:val="14"/>
              </w:rPr>
              <w:t> </w:t>
            </w:r>
          </w:p>
        </w:tc>
      </w:tr>
      <w:tr w:rsidR="00304055" w14:paraId="1B9278B6" w14:textId="77777777" w:rsidTr="00304055">
        <w:trPr>
          <w:trHeight w:val="255"/>
        </w:trPr>
        <w:tc>
          <w:tcPr>
            <w:tcW w:w="565" w:type="dxa"/>
            <w:tcBorders>
              <w:top w:val="nil"/>
              <w:left w:val="single" w:sz="4" w:space="0" w:color="auto"/>
              <w:bottom w:val="single" w:sz="4" w:space="0" w:color="auto"/>
              <w:right w:val="nil"/>
            </w:tcBorders>
            <w:shd w:val="clear" w:color="000000" w:fill="D9D9D9"/>
            <w:vAlign w:val="bottom"/>
            <w:hideMark/>
          </w:tcPr>
          <w:p w14:paraId="3A8DF99D" w14:textId="77777777" w:rsidR="00304055" w:rsidRDefault="00304055">
            <w:pPr>
              <w:rPr>
                <w:rFonts w:ascii="Arial" w:hAnsi="Arial" w:cs="Arial"/>
                <w:b/>
                <w:bCs/>
                <w:sz w:val="14"/>
                <w:szCs w:val="14"/>
              </w:rPr>
            </w:pPr>
            <w:r>
              <w:rPr>
                <w:rFonts w:ascii="Arial" w:hAnsi="Arial" w:cs="Arial"/>
                <w:b/>
                <w:bCs/>
                <w:sz w:val="14"/>
                <w:szCs w:val="14"/>
              </w:rPr>
              <w:t> </w:t>
            </w:r>
          </w:p>
        </w:tc>
        <w:tc>
          <w:tcPr>
            <w:tcW w:w="3671" w:type="dxa"/>
            <w:tcBorders>
              <w:top w:val="nil"/>
              <w:left w:val="nil"/>
              <w:bottom w:val="single" w:sz="4" w:space="0" w:color="auto"/>
              <w:right w:val="nil"/>
            </w:tcBorders>
            <w:shd w:val="clear" w:color="000000" w:fill="D9D9D9"/>
            <w:vAlign w:val="bottom"/>
            <w:hideMark/>
          </w:tcPr>
          <w:p w14:paraId="73ADCF6D" w14:textId="77777777" w:rsidR="00304055" w:rsidRDefault="00304055">
            <w:pPr>
              <w:rPr>
                <w:rFonts w:ascii="Arial" w:hAnsi="Arial" w:cs="Arial"/>
                <w:b/>
                <w:bCs/>
                <w:sz w:val="14"/>
                <w:szCs w:val="14"/>
              </w:rPr>
            </w:pPr>
            <w:r>
              <w:rPr>
                <w:rFonts w:ascii="Arial" w:hAnsi="Arial" w:cs="Arial"/>
                <w:b/>
                <w:bCs/>
                <w:sz w:val="14"/>
                <w:szCs w:val="14"/>
              </w:rPr>
              <w:t>ÀRIDS</w:t>
            </w:r>
          </w:p>
        </w:tc>
        <w:tc>
          <w:tcPr>
            <w:tcW w:w="946" w:type="dxa"/>
            <w:tcBorders>
              <w:top w:val="nil"/>
              <w:left w:val="nil"/>
              <w:bottom w:val="single" w:sz="4" w:space="0" w:color="auto"/>
              <w:right w:val="nil"/>
            </w:tcBorders>
            <w:shd w:val="clear" w:color="000000" w:fill="D9D9D9"/>
            <w:vAlign w:val="bottom"/>
            <w:hideMark/>
          </w:tcPr>
          <w:p w14:paraId="6DFB8F2B" w14:textId="77777777" w:rsidR="00304055" w:rsidRDefault="00304055">
            <w:pPr>
              <w:rPr>
                <w:rFonts w:ascii="Arial" w:hAnsi="Arial" w:cs="Arial"/>
                <w:b/>
                <w:bCs/>
                <w:sz w:val="14"/>
                <w:szCs w:val="14"/>
              </w:rPr>
            </w:pPr>
            <w:r>
              <w:rPr>
                <w:rFonts w:ascii="Arial" w:hAnsi="Arial" w:cs="Arial"/>
                <w:b/>
                <w:bCs/>
                <w:sz w:val="14"/>
                <w:szCs w:val="14"/>
              </w:rPr>
              <w:t> </w:t>
            </w:r>
          </w:p>
        </w:tc>
        <w:tc>
          <w:tcPr>
            <w:tcW w:w="837" w:type="dxa"/>
            <w:tcBorders>
              <w:top w:val="nil"/>
              <w:left w:val="nil"/>
              <w:bottom w:val="single" w:sz="4" w:space="0" w:color="auto"/>
              <w:right w:val="nil"/>
            </w:tcBorders>
            <w:shd w:val="clear" w:color="000000" w:fill="D9D9D9"/>
            <w:vAlign w:val="bottom"/>
            <w:hideMark/>
          </w:tcPr>
          <w:p w14:paraId="66B04726" w14:textId="77777777" w:rsidR="00304055" w:rsidRDefault="00304055">
            <w:pPr>
              <w:rPr>
                <w:rFonts w:ascii="Arial" w:hAnsi="Arial" w:cs="Arial"/>
                <w:b/>
                <w:bCs/>
                <w:sz w:val="14"/>
                <w:szCs w:val="14"/>
              </w:rPr>
            </w:pPr>
            <w:r>
              <w:rPr>
                <w:rFonts w:ascii="Arial" w:hAnsi="Arial" w:cs="Arial"/>
                <w:b/>
                <w:bCs/>
                <w:sz w:val="14"/>
                <w:szCs w:val="14"/>
              </w:rPr>
              <w:t> </w:t>
            </w:r>
          </w:p>
        </w:tc>
        <w:tc>
          <w:tcPr>
            <w:tcW w:w="979" w:type="dxa"/>
            <w:tcBorders>
              <w:top w:val="nil"/>
              <w:left w:val="nil"/>
              <w:bottom w:val="single" w:sz="4" w:space="0" w:color="auto"/>
              <w:right w:val="nil"/>
            </w:tcBorders>
            <w:shd w:val="clear" w:color="000000" w:fill="D9D9D9"/>
            <w:vAlign w:val="bottom"/>
            <w:hideMark/>
          </w:tcPr>
          <w:p w14:paraId="13A6779D" w14:textId="77777777" w:rsidR="00304055" w:rsidRDefault="00304055">
            <w:pPr>
              <w:rPr>
                <w:rFonts w:ascii="Arial" w:hAnsi="Arial" w:cs="Arial"/>
                <w:b/>
                <w:bCs/>
                <w:sz w:val="14"/>
                <w:szCs w:val="14"/>
              </w:rPr>
            </w:pPr>
            <w:r>
              <w:rPr>
                <w:rFonts w:ascii="Arial" w:hAnsi="Arial" w:cs="Arial"/>
                <w:b/>
                <w:bCs/>
                <w:sz w:val="14"/>
                <w:szCs w:val="14"/>
              </w:rPr>
              <w:t> </w:t>
            </w:r>
          </w:p>
        </w:tc>
        <w:tc>
          <w:tcPr>
            <w:tcW w:w="889" w:type="dxa"/>
            <w:tcBorders>
              <w:top w:val="nil"/>
              <w:left w:val="nil"/>
              <w:bottom w:val="single" w:sz="4" w:space="0" w:color="auto"/>
              <w:right w:val="nil"/>
            </w:tcBorders>
            <w:shd w:val="clear" w:color="000000" w:fill="D9D9D9"/>
            <w:vAlign w:val="bottom"/>
            <w:hideMark/>
          </w:tcPr>
          <w:p w14:paraId="744790B5"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nil"/>
            </w:tcBorders>
            <w:shd w:val="clear" w:color="000000" w:fill="D9D9D9"/>
            <w:vAlign w:val="bottom"/>
            <w:hideMark/>
          </w:tcPr>
          <w:p w14:paraId="78876550"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single" w:sz="4" w:space="0" w:color="auto"/>
              <w:right w:val="single" w:sz="4" w:space="0" w:color="auto"/>
            </w:tcBorders>
            <w:shd w:val="clear" w:color="000000" w:fill="D9D9D9"/>
            <w:vAlign w:val="bottom"/>
            <w:hideMark/>
          </w:tcPr>
          <w:p w14:paraId="7D46AE1D"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5B89A131"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5D2DA06D"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3A706C49" w14:textId="77777777" w:rsidR="00304055" w:rsidRDefault="00304055">
            <w:pPr>
              <w:rPr>
                <w:rFonts w:ascii="Arial" w:hAnsi="Arial" w:cs="Arial"/>
                <w:sz w:val="14"/>
                <w:szCs w:val="14"/>
              </w:rPr>
            </w:pPr>
            <w:r>
              <w:rPr>
                <w:rFonts w:ascii="Arial" w:hAnsi="Arial" w:cs="Arial"/>
                <w:sz w:val="14"/>
                <w:szCs w:val="14"/>
              </w:rPr>
              <w:t>GRAVA DRENATGE 25-40 mm (B-B)</w:t>
            </w:r>
          </w:p>
        </w:tc>
        <w:tc>
          <w:tcPr>
            <w:tcW w:w="946" w:type="dxa"/>
            <w:tcBorders>
              <w:top w:val="nil"/>
              <w:left w:val="nil"/>
              <w:bottom w:val="single" w:sz="4" w:space="0" w:color="auto"/>
              <w:right w:val="single" w:sz="4" w:space="0" w:color="auto"/>
            </w:tcBorders>
            <w:shd w:val="clear" w:color="auto" w:fill="auto"/>
            <w:noWrap/>
            <w:vAlign w:val="bottom"/>
            <w:hideMark/>
          </w:tcPr>
          <w:p w14:paraId="05F6FB93" w14:textId="77777777" w:rsidR="00304055" w:rsidRDefault="00304055">
            <w:pPr>
              <w:jc w:val="right"/>
              <w:rPr>
                <w:rFonts w:ascii="Arial" w:hAnsi="Arial" w:cs="Arial"/>
                <w:sz w:val="14"/>
                <w:szCs w:val="14"/>
              </w:rPr>
            </w:pPr>
            <w:r>
              <w:rPr>
                <w:rFonts w:ascii="Arial" w:hAnsi="Arial" w:cs="Arial"/>
                <w:sz w:val="14"/>
                <w:szCs w:val="14"/>
              </w:rPr>
              <w:t>10</w:t>
            </w:r>
          </w:p>
        </w:tc>
        <w:tc>
          <w:tcPr>
            <w:tcW w:w="837" w:type="dxa"/>
            <w:tcBorders>
              <w:top w:val="nil"/>
              <w:left w:val="nil"/>
              <w:bottom w:val="single" w:sz="4" w:space="0" w:color="auto"/>
              <w:right w:val="single" w:sz="4" w:space="0" w:color="auto"/>
            </w:tcBorders>
            <w:shd w:val="clear" w:color="auto" w:fill="auto"/>
            <w:noWrap/>
            <w:vAlign w:val="bottom"/>
            <w:hideMark/>
          </w:tcPr>
          <w:p w14:paraId="6F1DDBB7" w14:textId="77777777" w:rsidR="00304055" w:rsidRDefault="00304055">
            <w:pPr>
              <w:jc w:val="right"/>
              <w:rPr>
                <w:rFonts w:ascii="Arial" w:hAnsi="Arial" w:cs="Arial"/>
                <w:color w:val="000000"/>
                <w:sz w:val="14"/>
                <w:szCs w:val="14"/>
              </w:rPr>
            </w:pPr>
            <w:r>
              <w:rPr>
                <w:rFonts w:ascii="Arial" w:hAnsi="Arial" w:cs="Arial"/>
                <w:color w:val="000000"/>
                <w:sz w:val="14"/>
                <w:szCs w:val="14"/>
              </w:rPr>
              <w:t>38,00</w:t>
            </w:r>
          </w:p>
        </w:tc>
        <w:tc>
          <w:tcPr>
            <w:tcW w:w="979" w:type="dxa"/>
            <w:tcBorders>
              <w:top w:val="nil"/>
              <w:left w:val="nil"/>
              <w:bottom w:val="single" w:sz="4" w:space="0" w:color="auto"/>
              <w:right w:val="single" w:sz="4" w:space="0" w:color="auto"/>
            </w:tcBorders>
            <w:shd w:val="clear" w:color="auto" w:fill="auto"/>
            <w:noWrap/>
            <w:vAlign w:val="bottom"/>
            <w:hideMark/>
          </w:tcPr>
          <w:p w14:paraId="6782E6DA" w14:textId="77777777" w:rsidR="00304055" w:rsidRDefault="00304055">
            <w:pPr>
              <w:jc w:val="right"/>
              <w:rPr>
                <w:rFonts w:ascii="Arial" w:hAnsi="Arial" w:cs="Arial"/>
                <w:color w:val="000000"/>
                <w:sz w:val="14"/>
                <w:szCs w:val="14"/>
              </w:rPr>
            </w:pPr>
            <w:r>
              <w:rPr>
                <w:rFonts w:ascii="Arial" w:hAnsi="Arial" w:cs="Arial"/>
                <w:color w:val="000000"/>
                <w:sz w:val="14"/>
                <w:szCs w:val="14"/>
              </w:rPr>
              <w:t>380,00</w:t>
            </w:r>
          </w:p>
        </w:tc>
        <w:tc>
          <w:tcPr>
            <w:tcW w:w="889" w:type="dxa"/>
            <w:tcBorders>
              <w:top w:val="nil"/>
              <w:left w:val="nil"/>
              <w:bottom w:val="single" w:sz="4" w:space="0" w:color="auto"/>
              <w:right w:val="single" w:sz="4" w:space="0" w:color="auto"/>
            </w:tcBorders>
            <w:shd w:val="clear" w:color="auto" w:fill="auto"/>
            <w:noWrap/>
            <w:vAlign w:val="bottom"/>
            <w:hideMark/>
          </w:tcPr>
          <w:p w14:paraId="23DF1E47"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41993E8B"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2F012F8B" w14:textId="77777777" w:rsidR="00304055" w:rsidRDefault="00304055">
            <w:pPr>
              <w:rPr>
                <w:rFonts w:ascii="Arial" w:hAnsi="Arial" w:cs="Arial"/>
                <w:sz w:val="14"/>
                <w:szCs w:val="14"/>
              </w:rPr>
            </w:pPr>
            <w:r>
              <w:rPr>
                <w:rFonts w:ascii="Arial" w:hAnsi="Arial" w:cs="Arial"/>
                <w:sz w:val="14"/>
                <w:szCs w:val="14"/>
              </w:rPr>
              <w:t> </w:t>
            </w:r>
          </w:p>
        </w:tc>
      </w:tr>
      <w:tr w:rsidR="00304055" w14:paraId="090923B8"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49F9A965"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09E4644E" w14:textId="77777777" w:rsidR="00304055" w:rsidRDefault="00304055">
            <w:pPr>
              <w:rPr>
                <w:rFonts w:ascii="Arial" w:hAnsi="Arial" w:cs="Arial"/>
                <w:sz w:val="14"/>
                <w:szCs w:val="14"/>
              </w:rPr>
            </w:pPr>
            <w:r>
              <w:rPr>
                <w:rFonts w:ascii="Arial" w:hAnsi="Arial" w:cs="Arial"/>
                <w:sz w:val="14"/>
                <w:szCs w:val="14"/>
              </w:rPr>
              <w:t>GRAVA DRENATGE 25-40 mm (t)</w:t>
            </w:r>
          </w:p>
        </w:tc>
        <w:tc>
          <w:tcPr>
            <w:tcW w:w="946" w:type="dxa"/>
            <w:tcBorders>
              <w:top w:val="nil"/>
              <w:left w:val="nil"/>
              <w:bottom w:val="single" w:sz="4" w:space="0" w:color="auto"/>
              <w:right w:val="single" w:sz="4" w:space="0" w:color="auto"/>
            </w:tcBorders>
            <w:shd w:val="clear" w:color="auto" w:fill="auto"/>
            <w:noWrap/>
            <w:vAlign w:val="bottom"/>
            <w:hideMark/>
          </w:tcPr>
          <w:p w14:paraId="19E8CB4C" w14:textId="77777777" w:rsidR="00304055" w:rsidRDefault="00304055">
            <w:pPr>
              <w:jc w:val="right"/>
              <w:rPr>
                <w:rFonts w:ascii="Arial" w:hAnsi="Arial" w:cs="Arial"/>
                <w:sz w:val="14"/>
                <w:szCs w:val="14"/>
              </w:rPr>
            </w:pPr>
            <w:r>
              <w:rPr>
                <w:rFonts w:ascii="Arial" w:hAnsi="Arial" w:cs="Arial"/>
                <w:sz w:val="14"/>
                <w:szCs w:val="14"/>
              </w:rPr>
              <w:t>10</w:t>
            </w:r>
          </w:p>
        </w:tc>
        <w:tc>
          <w:tcPr>
            <w:tcW w:w="837" w:type="dxa"/>
            <w:tcBorders>
              <w:top w:val="nil"/>
              <w:left w:val="nil"/>
              <w:bottom w:val="single" w:sz="4" w:space="0" w:color="auto"/>
              <w:right w:val="single" w:sz="4" w:space="0" w:color="auto"/>
            </w:tcBorders>
            <w:shd w:val="clear" w:color="auto" w:fill="auto"/>
            <w:noWrap/>
            <w:vAlign w:val="bottom"/>
            <w:hideMark/>
          </w:tcPr>
          <w:p w14:paraId="12CBD69D" w14:textId="77777777" w:rsidR="00304055" w:rsidRDefault="00304055">
            <w:pPr>
              <w:jc w:val="right"/>
              <w:rPr>
                <w:rFonts w:ascii="Arial" w:hAnsi="Arial" w:cs="Arial"/>
                <w:color w:val="000000"/>
                <w:sz w:val="14"/>
                <w:szCs w:val="14"/>
              </w:rPr>
            </w:pPr>
            <w:r>
              <w:rPr>
                <w:rFonts w:ascii="Arial" w:hAnsi="Arial" w:cs="Arial"/>
                <w:color w:val="000000"/>
                <w:sz w:val="14"/>
                <w:szCs w:val="14"/>
              </w:rPr>
              <w:t>28,00</w:t>
            </w:r>
          </w:p>
        </w:tc>
        <w:tc>
          <w:tcPr>
            <w:tcW w:w="979" w:type="dxa"/>
            <w:tcBorders>
              <w:top w:val="nil"/>
              <w:left w:val="nil"/>
              <w:bottom w:val="single" w:sz="4" w:space="0" w:color="auto"/>
              <w:right w:val="single" w:sz="4" w:space="0" w:color="auto"/>
            </w:tcBorders>
            <w:shd w:val="clear" w:color="auto" w:fill="auto"/>
            <w:noWrap/>
            <w:vAlign w:val="bottom"/>
            <w:hideMark/>
          </w:tcPr>
          <w:p w14:paraId="30F4FAC3" w14:textId="77777777" w:rsidR="00304055" w:rsidRDefault="00304055">
            <w:pPr>
              <w:jc w:val="right"/>
              <w:rPr>
                <w:rFonts w:ascii="Arial" w:hAnsi="Arial" w:cs="Arial"/>
                <w:color w:val="000000"/>
                <w:sz w:val="14"/>
                <w:szCs w:val="14"/>
              </w:rPr>
            </w:pPr>
            <w:r>
              <w:rPr>
                <w:rFonts w:ascii="Arial" w:hAnsi="Arial" w:cs="Arial"/>
                <w:color w:val="000000"/>
                <w:sz w:val="14"/>
                <w:szCs w:val="14"/>
              </w:rPr>
              <w:t>280,00</w:t>
            </w:r>
          </w:p>
        </w:tc>
        <w:tc>
          <w:tcPr>
            <w:tcW w:w="889" w:type="dxa"/>
            <w:tcBorders>
              <w:top w:val="nil"/>
              <w:left w:val="nil"/>
              <w:bottom w:val="single" w:sz="4" w:space="0" w:color="auto"/>
              <w:right w:val="single" w:sz="4" w:space="0" w:color="auto"/>
            </w:tcBorders>
            <w:shd w:val="clear" w:color="auto" w:fill="auto"/>
            <w:noWrap/>
            <w:vAlign w:val="bottom"/>
            <w:hideMark/>
          </w:tcPr>
          <w:p w14:paraId="4144C762"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06A1CB74"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0806D43F" w14:textId="77777777" w:rsidR="00304055" w:rsidRDefault="00304055">
            <w:pPr>
              <w:rPr>
                <w:rFonts w:ascii="Arial" w:hAnsi="Arial" w:cs="Arial"/>
                <w:sz w:val="14"/>
                <w:szCs w:val="14"/>
              </w:rPr>
            </w:pPr>
            <w:r>
              <w:rPr>
                <w:rFonts w:ascii="Arial" w:hAnsi="Arial" w:cs="Arial"/>
                <w:sz w:val="14"/>
                <w:szCs w:val="14"/>
              </w:rPr>
              <w:t> </w:t>
            </w:r>
          </w:p>
        </w:tc>
      </w:tr>
      <w:tr w:rsidR="00304055" w14:paraId="15B293FB"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3EAC117A"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6A2741AC" w14:textId="77777777" w:rsidR="00304055" w:rsidRDefault="00304055">
            <w:pPr>
              <w:rPr>
                <w:rFonts w:ascii="Arial" w:hAnsi="Arial" w:cs="Arial"/>
                <w:sz w:val="14"/>
                <w:szCs w:val="14"/>
              </w:rPr>
            </w:pPr>
            <w:r>
              <w:rPr>
                <w:rFonts w:ascii="Arial" w:hAnsi="Arial" w:cs="Arial"/>
                <w:sz w:val="14"/>
                <w:szCs w:val="14"/>
              </w:rPr>
              <w:t>GRAVETA RIU  14-25 mm  (B-B)</w:t>
            </w:r>
          </w:p>
        </w:tc>
        <w:tc>
          <w:tcPr>
            <w:tcW w:w="946" w:type="dxa"/>
            <w:tcBorders>
              <w:top w:val="nil"/>
              <w:left w:val="nil"/>
              <w:bottom w:val="single" w:sz="4" w:space="0" w:color="auto"/>
              <w:right w:val="single" w:sz="4" w:space="0" w:color="auto"/>
            </w:tcBorders>
            <w:shd w:val="clear" w:color="auto" w:fill="auto"/>
            <w:noWrap/>
            <w:vAlign w:val="bottom"/>
            <w:hideMark/>
          </w:tcPr>
          <w:p w14:paraId="7F0F40D7" w14:textId="77777777" w:rsidR="00304055" w:rsidRDefault="00304055">
            <w:pPr>
              <w:jc w:val="right"/>
              <w:rPr>
                <w:rFonts w:ascii="Arial" w:hAnsi="Arial" w:cs="Arial"/>
                <w:sz w:val="14"/>
                <w:szCs w:val="14"/>
              </w:rPr>
            </w:pPr>
            <w:r>
              <w:rPr>
                <w:rFonts w:ascii="Arial" w:hAnsi="Arial" w:cs="Arial"/>
                <w:sz w:val="14"/>
                <w:szCs w:val="14"/>
              </w:rPr>
              <w:t>10</w:t>
            </w:r>
          </w:p>
        </w:tc>
        <w:tc>
          <w:tcPr>
            <w:tcW w:w="837" w:type="dxa"/>
            <w:tcBorders>
              <w:top w:val="nil"/>
              <w:left w:val="nil"/>
              <w:bottom w:val="single" w:sz="4" w:space="0" w:color="auto"/>
              <w:right w:val="single" w:sz="4" w:space="0" w:color="auto"/>
            </w:tcBorders>
            <w:shd w:val="clear" w:color="auto" w:fill="auto"/>
            <w:noWrap/>
            <w:vAlign w:val="bottom"/>
            <w:hideMark/>
          </w:tcPr>
          <w:p w14:paraId="073784C0" w14:textId="77777777" w:rsidR="00304055" w:rsidRDefault="00304055">
            <w:pPr>
              <w:jc w:val="right"/>
              <w:rPr>
                <w:rFonts w:ascii="Arial" w:hAnsi="Arial" w:cs="Arial"/>
                <w:color w:val="000000"/>
                <w:sz w:val="14"/>
                <w:szCs w:val="14"/>
              </w:rPr>
            </w:pPr>
            <w:r>
              <w:rPr>
                <w:rFonts w:ascii="Arial" w:hAnsi="Arial" w:cs="Arial"/>
                <w:color w:val="000000"/>
                <w:sz w:val="14"/>
                <w:szCs w:val="14"/>
              </w:rPr>
              <w:t>70,00</w:t>
            </w:r>
          </w:p>
        </w:tc>
        <w:tc>
          <w:tcPr>
            <w:tcW w:w="979" w:type="dxa"/>
            <w:tcBorders>
              <w:top w:val="nil"/>
              <w:left w:val="nil"/>
              <w:bottom w:val="single" w:sz="4" w:space="0" w:color="auto"/>
              <w:right w:val="single" w:sz="4" w:space="0" w:color="auto"/>
            </w:tcBorders>
            <w:shd w:val="clear" w:color="auto" w:fill="auto"/>
            <w:noWrap/>
            <w:vAlign w:val="bottom"/>
            <w:hideMark/>
          </w:tcPr>
          <w:p w14:paraId="77EC6AFA" w14:textId="77777777" w:rsidR="00304055" w:rsidRDefault="00304055">
            <w:pPr>
              <w:jc w:val="right"/>
              <w:rPr>
                <w:rFonts w:ascii="Arial" w:hAnsi="Arial" w:cs="Arial"/>
                <w:color w:val="000000"/>
                <w:sz w:val="14"/>
                <w:szCs w:val="14"/>
              </w:rPr>
            </w:pPr>
            <w:r>
              <w:rPr>
                <w:rFonts w:ascii="Arial" w:hAnsi="Arial" w:cs="Arial"/>
                <w:color w:val="000000"/>
                <w:sz w:val="14"/>
                <w:szCs w:val="14"/>
              </w:rPr>
              <w:t>700,00</w:t>
            </w:r>
          </w:p>
        </w:tc>
        <w:tc>
          <w:tcPr>
            <w:tcW w:w="889" w:type="dxa"/>
            <w:tcBorders>
              <w:top w:val="nil"/>
              <w:left w:val="nil"/>
              <w:bottom w:val="single" w:sz="4" w:space="0" w:color="auto"/>
              <w:right w:val="single" w:sz="4" w:space="0" w:color="auto"/>
            </w:tcBorders>
            <w:shd w:val="clear" w:color="auto" w:fill="auto"/>
            <w:noWrap/>
            <w:vAlign w:val="bottom"/>
            <w:hideMark/>
          </w:tcPr>
          <w:p w14:paraId="43D0DF9F"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3F1FB8B2"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3EFD47A6" w14:textId="77777777" w:rsidR="00304055" w:rsidRDefault="00304055">
            <w:pPr>
              <w:rPr>
                <w:rFonts w:ascii="Arial" w:hAnsi="Arial" w:cs="Arial"/>
                <w:sz w:val="14"/>
                <w:szCs w:val="14"/>
              </w:rPr>
            </w:pPr>
            <w:r>
              <w:rPr>
                <w:rFonts w:ascii="Arial" w:hAnsi="Arial" w:cs="Arial"/>
                <w:sz w:val="14"/>
                <w:szCs w:val="14"/>
              </w:rPr>
              <w:t> </w:t>
            </w:r>
          </w:p>
        </w:tc>
      </w:tr>
      <w:tr w:rsidR="00304055" w14:paraId="510F863B"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7EE3D481"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055C4E48" w14:textId="77777777" w:rsidR="00304055" w:rsidRDefault="00304055">
            <w:pPr>
              <w:rPr>
                <w:rFonts w:ascii="Arial" w:hAnsi="Arial" w:cs="Arial"/>
                <w:sz w:val="14"/>
                <w:szCs w:val="14"/>
              </w:rPr>
            </w:pPr>
            <w:r>
              <w:rPr>
                <w:rFonts w:ascii="Arial" w:hAnsi="Arial" w:cs="Arial"/>
                <w:sz w:val="14"/>
                <w:szCs w:val="14"/>
              </w:rPr>
              <w:t>GRAVETA RIU 14-25 mm  (t)</w:t>
            </w:r>
          </w:p>
        </w:tc>
        <w:tc>
          <w:tcPr>
            <w:tcW w:w="946" w:type="dxa"/>
            <w:tcBorders>
              <w:top w:val="nil"/>
              <w:left w:val="nil"/>
              <w:bottom w:val="single" w:sz="4" w:space="0" w:color="auto"/>
              <w:right w:val="single" w:sz="4" w:space="0" w:color="auto"/>
            </w:tcBorders>
            <w:shd w:val="clear" w:color="auto" w:fill="auto"/>
            <w:noWrap/>
            <w:vAlign w:val="bottom"/>
            <w:hideMark/>
          </w:tcPr>
          <w:p w14:paraId="4133C58C" w14:textId="77777777" w:rsidR="00304055" w:rsidRDefault="00304055">
            <w:pPr>
              <w:jc w:val="right"/>
              <w:rPr>
                <w:rFonts w:ascii="Arial" w:hAnsi="Arial" w:cs="Arial"/>
                <w:sz w:val="14"/>
                <w:szCs w:val="14"/>
              </w:rPr>
            </w:pPr>
            <w:r>
              <w:rPr>
                <w:rFonts w:ascii="Arial" w:hAnsi="Arial" w:cs="Arial"/>
                <w:sz w:val="14"/>
                <w:szCs w:val="14"/>
              </w:rPr>
              <w:t>10</w:t>
            </w:r>
          </w:p>
        </w:tc>
        <w:tc>
          <w:tcPr>
            <w:tcW w:w="837" w:type="dxa"/>
            <w:tcBorders>
              <w:top w:val="nil"/>
              <w:left w:val="nil"/>
              <w:bottom w:val="single" w:sz="4" w:space="0" w:color="auto"/>
              <w:right w:val="single" w:sz="4" w:space="0" w:color="auto"/>
            </w:tcBorders>
            <w:shd w:val="clear" w:color="auto" w:fill="auto"/>
            <w:noWrap/>
            <w:vAlign w:val="bottom"/>
            <w:hideMark/>
          </w:tcPr>
          <w:p w14:paraId="7A2E57D5" w14:textId="77777777" w:rsidR="00304055" w:rsidRDefault="00304055">
            <w:pPr>
              <w:jc w:val="right"/>
              <w:rPr>
                <w:rFonts w:ascii="Arial" w:hAnsi="Arial" w:cs="Arial"/>
                <w:color w:val="000000"/>
                <w:sz w:val="14"/>
                <w:szCs w:val="14"/>
              </w:rPr>
            </w:pPr>
            <w:r>
              <w:rPr>
                <w:rFonts w:ascii="Arial" w:hAnsi="Arial" w:cs="Arial"/>
                <w:color w:val="000000"/>
                <w:sz w:val="14"/>
                <w:szCs w:val="14"/>
              </w:rPr>
              <w:t>60,00</w:t>
            </w:r>
          </w:p>
        </w:tc>
        <w:tc>
          <w:tcPr>
            <w:tcW w:w="979" w:type="dxa"/>
            <w:tcBorders>
              <w:top w:val="nil"/>
              <w:left w:val="nil"/>
              <w:bottom w:val="single" w:sz="4" w:space="0" w:color="auto"/>
              <w:right w:val="single" w:sz="4" w:space="0" w:color="auto"/>
            </w:tcBorders>
            <w:shd w:val="clear" w:color="auto" w:fill="auto"/>
            <w:noWrap/>
            <w:vAlign w:val="bottom"/>
            <w:hideMark/>
          </w:tcPr>
          <w:p w14:paraId="5EEC8D9F" w14:textId="77777777" w:rsidR="00304055" w:rsidRDefault="00304055">
            <w:pPr>
              <w:jc w:val="right"/>
              <w:rPr>
                <w:rFonts w:ascii="Arial" w:hAnsi="Arial" w:cs="Arial"/>
                <w:color w:val="000000"/>
                <w:sz w:val="14"/>
                <w:szCs w:val="14"/>
              </w:rPr>
            </w:pPr>
            <w:r>
              <w:rPr>
                <w:rFonts w:ascii="Arial" w:hAnsi="Arial" w:cs="Arial"/>
                <w:color w:val="000000"/>
                <w:sz w:val="14"/>
                <w:szCs w:val="14"/>
              </w:rPr>
              <w:t>600,00</w:t>
            </w:r>
          </w:p>
        </w:tc>
        <w:tc>
          <w:tcPr>
            <w:tcW w:w="889" w:type="dxa"/>
            <w:tcBorders>
              <w:top w:val="nil"/>
              <w:left w:val="nil"/>
              <w:bottom w:val="single" w:sz="4" w:space="0" w:color="auto"/>
              <w:right w:val="single" w:sz="4" w:space="0" w:color="auto"/>
            </w:tcBorders>
            <w:shd w:val="clear" w:color="auto" w:fill="auto"/>
            <w:noWrap/>
            <w:vAlign w:val="bottom"/>
            <w:hideMark/>
          </w:tcPr>
          <w:p w14:paraId="340207B8"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4CEEFA74"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070B2177" w14:textId="77777777" w:rsidR="00304055" w:rsidRDefault="00304055">
            <w:pPr>
              <w:rPr>
                <w:rFonts w:ascii="Arial" w:hAnsi="Arial" w:cs="Arial"/>
                <w:sz w:val="14"/>
                <w:szCs w:val="14"/>
              </w:rPr>
            </w:pPr>
            <w:r>
              <w:rPr>
                <w:rFonts w:ascii="Arial" w:hAnsi="Arial" w:cs="Arial"/>
                <w:sz w:val="14"/>
                <w:szCs w:val="14"/>
              </w:rPr>
              <w:t> </w:t>
            </w:r>
          </w:p>
        </w:tc>
      </w:tr>
      <w:tr w:rsidR="00304055" w14:paraId="489FAD62"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5B9D6185"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3FB30E39" w14:textId="77777777" w:rsidR="00304055" w:rsidRDefault="00304055">
            <w:pPr>
              <w:rPr>
                <w:rFonts w:ascii="Arial" w:hAnsi="Arial" w:cs="Arial"/>
                <w:sz w:val="14"/>
                <w:szCs w:val="14"/>
              </w:rPr>
            </w:pPr>
            <w:r>
              <w:rPr>
                <w:rFonts w:ascii="Arial" w:hAnsi="Arial" w:cs="Arial"/>
                <w:sz w:val="14"/>
                <w:szCs w:val="14"/>
              </w:rPr>
              <w:t>SAULO GARBELLAT 0/6 mm (B-B)</w:t>
            </w:r>
          </w:p>
        </w:tc>
        <w:tc>
          <w:tcPr>
            <w:tcW w:w="946" w:type="dxa"/>
            <w:tcBorders>
              <w:top w:val="nil"/>
              <w:left w:val="nil"/>
              <w:bottom w:val="single" w:sz="4" w:space="0" w:color="auto"/>
              <w:right w:val="single" w:sz="4" w:space="0" w:color="auto"/>
            </w:tcBorders>
            <w:shd w:val="clear" w:color="auto" w:fill="auto"/>
            <w:noWrap/>
            <w:vAlign w:val="bottom"/>
            <w:hideMark/>
          </w:tcPr>
          <w:p w14:paraId="5335718E" w14:textId="77777777" w:rsidR="00304055" w:rsidRDefault="00304055">
            <w:pPr>
              <w:jc w:val="right"/>
              <w:rPr>
                <w:rFonts w:ascii="Arial" w:hAnsi="Arial" w:cs="Arial"/>
                <w:sz w:val="14"/>
                <w:szCs w:val="14"/>
              </w:rPr>
            </w:pPr>
            <w:r>
              <w:rPr>
                <w:rFonts w:ascii="Arial" w:hAnsi="Arial" w:cs="Arial"/>
                <w:sz w:val="14"/>
                <w:szCs w:val="14"/>
              </w:rPr>
              <w:t>100</w:t>
            </w:r>
          </w:p>
        </w:tc>
        <w:tc>
          <w:tcPr>
            <w:tcW w:w="837" w:type="dxa"/>
            <w:tcBorders>
              <w:top w:val="nil"/>
              <w:left w:val="nil"/>
              <w:bottom w:val="single" w:sz="4" w:space="0" w:color="auto"/>
              <w:right w:val="single" w:sz="4" w:space="0" w:color="auto"/>
            </w:tcBorders>
            <w:shd w:val="clear" w:color="auto" w:fill="auto"/>
            <w:noWrap/>
            <w:vAlign w:val="bottom"/>
            <w:hideMark/>
          </w:tcPr>
          <w:p w14:paraId="44522E0D" w14:textId="77777777" w:rsidR="00304055" w:rsidRDefault="00304055">
            <w:pPr>
              <w:jc w:val="right"/>
              <w:rPr>
                <w:rFonts w:ascii="Arial" w:hAnsi="Arial" w:cs="Arial"/>
                <w:color w:val="000000"/>
                <w:sz w:val="14"/>
                <w:szCs w:val="14"/>
              </w:rPr>
            </w:pPr>
            <w:r>
              <w:rPr>
                <w:rFonts w:ascii="Arial" w:hAnsi="Arial" w:cs="Arial"/>
                <w:color w:val="000000"/>
                <w:sz w:val="14"/>
                <w:szCs w:val="14"/>
              </w:rPr>
              <w:t>27,60</w:t>
            </w:r>
          </w:p>
        </w:tc>
        <w:tc>
          <w:tcPr>
            <w:tcW w:w="979" w:type="dxa"/>
            <w:tcBorders>
              <w:top w:val="nil"/>
              <w:left w:val="nil"/>
              <w:bottom w:val="single" w:sz="4" w:space="0" w:color="auto"/>
              <w:right w:val="single" w:sz="4" w:space="0" w:color="auto"/>
            </w:tcBorders>
            <w:shd w:val="clear" w:color="auto" w:fill="auto"/>
            <w:noWrap/>
            <w:vAlign w:val="bottom"/>
            <w:hideMark/>
          </w:tcPr>
          <w:p w14:paraId="1FBD7DEB" w14:textId="77777777" w:rsidR="00304055" w:rsidRDefault="00304055">
            <w:pPr>
              <w:jc w:val="right"/>
              <w:rPr>
                <w:rFonts w:ascii="Arial" w:hAnsi="Arial" w:cs="Arial"/>
                <w:color w:val="000000"/>
                <w:sz w:val="14"/>
                <w:szCs w:val="14"/>
              </w:rPr>
            </w:pPr>
            <w:r>
              <w:rPr>
                <w:rFonts w:ascii="Arial" w:hAnsi="Arial" w:cs="Arial"/>
                <w:color w:val="000000"/>
                <w:sz w:val="14"/>
                <w:szCs w:val="14"/>
              </w:rPr>
              <w:t>2.760,00</w:t>
            </w:r>
          </w:p>
        </w:tc>
        <w:tc>
          <w:tcPr>
            <w:tcW w:w="889" w:type="dxa"/>
            <w:tcBorders>
              <w:top w:val="nil"/>
              <w:left w:val="nil"/>
              <w:bottom w:val="single" w:sz="4" w:space="0" w:color="auto"/>
              <w:right w:val="single" w:sz="4" w:space="0" w:color="auto"/>
            </w:tcBorders>
            <w:shd w:val="clear" w:color="auto" w:fill="auto"/>
            <w:noWrap/>
            <w:vAlign w:val="bottom"/>
            <w:hideMark/>
          </w:tcPr>
          <w:p w14:paraId="43946801"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2F66BAB7"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1315DBD8" w14:textId="77777777" w:rsidR="00304055" w:rsidRDefault="00304055">
            <w:pPr>
              <w:rPr>
                <w:rFonts w:ascii="Arial" w:hAnsi="Arial" w:cs="Arial"/>
                <w:sz w:val="14"/>
                <w:szCs w:val="14"/>
              </w:rPr>
            </w:pPr>
            <w:r>
              <w:rPr>
                <w:rFonts w:ascii="Arial" w:hAnsi="Arial" w:cs="Arial"/>
                <w:sz w:val="14"/>
                <w:szCs w:val="14"/>
              </w:rPr>
              <w:t> </w:t>
            </w:r>
          </w:p>
        </w:tc>
      </w:tr>
      <w:tr w:rsidR="00304055" w14:paraId="2E0C31D6"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30CB601E"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05333EBC" w14:textId="77777777" w:rsidR="00304055" w:rsidRDefault="00304055">
            <w:pPr>
              <w:rPr>
                <w:rFonts w:ascii="Arial" w:hAnsi="Arial" w:cs="Arial"/>
                <w:sz w:val="14"/>
                <w:szCs w:val="14"/>
              </w:rPr>
            </w:pPr>
            <w:r>
              <w:rPr>
                <w:rFonts w:ascii="Arial" w:hAnsi="Arial" w:cs="Arial"/>
                <w:sz w:val="14"/>
                <w:szCs w:val="14"/>
              </w:rPr>
              <w:t>SAULO GARBELLAT 0/6 mm (t)</w:t>
            </w:r>
          </w:p>
        </w:tc>
        <w:tc>
          <w:tcPr>
            <w:tcW w:w="946" w:type="dxa"/>
            <w:tcBorders>
              <w:top w:val="nil"/>
              <w:left w:val="nil"/>
              <w:bottom w:val="single" w:sz="4" w:space="0" w:color="auto"/>
              <w:right w:val="single" w:sz="4" w:space="0" w:color="auto"/>
            </w:tcBorders>
            <w:shd w:val="clear" w:color="auto" w:fill="auto"/>
            <w:noWrap/>
            <w:vAlign w:val="bottom"/>
            <w:hideMark/>
          </w:tcPr>
          <w:p w14:paraId="19FA71FD" w14:textId="77777777" w:rsidR="00304055" w:rsidRDefault="00304055">
            <w:pPr>
              <w:jc w:val="right"/>
              <w:rPr>
                <w:rFonts w:ascii="Arial" w:hAnsi="Arial" w:cs="Arial"/>
                <w:sz w:val="14"/>
                <w:szCs w:val="14"/>
              </w:rPr>
            </w:pPr>
            <w:r>
              <w:rPr>
                <w:rFonts w:ascii="Arial" w:hAnsi="Arial" w:cs="Arial"/>
                <w:sz w:val="14"/>
                <w:szCs w:val="14"/>
              </w:rPr>
              <w:t>1500</w:t>
            </w:r>
          </w:p>
        </w:tc>
        <w:tc>
          <w:tcPr>
            <w:tcW w:w="837" w:type="dxa"/>
            <w:tcBorders>
              <w:top w:val="nil"/>
              <w:left w:val="nil"/>
              <w:bottom w:val="single" w:sz="4" w:space="0" w:color="auto"/>
              <w:right w:val="single" w:sz="4" w:space="0" w:color="auto"/>
            </w:tcBorders>
            <w:shd w:val="clear" w:color="auto" w:fill="auto"/>
            <w:noWrap/>
            <w:vAlign w:val="bottom"/>
            <w:hideMark/>
          </w:tcPr>
          <w:p w14:paraId="37F3B986" w14:textId="77777777" w:rsidR="00304055" w:rsidRDefault="00304055">
            <w:pPr>
              <w:jc w:val="right"/>
              <w:rPr>
                <w:rFonts w:ascii="Arial" w:hAnsi="Arial" w:cs="Arial"/>
                <w:color w:val="000000"/>
                <w:sz w:val="14"/>
                <w:szCs w:val="14"/>
              </w:rPr>
            </w:pPr>
            <w:r>
              <w:rPr>
                <w:rFonts w:ascii="Arial" w:hAnsi="Arial" w:cs="Arial"/>
                <w:color w:val="000000"/>
                <w:sz w:val="14"/>
                <w:szCs w:val="14"/>
              </w:rPr>
              <w:t>21,30</w:t>
            </w:r>
          </w:p>
        </w:tc>
        <w:tc>
          <w:tcPr>
            <w:tcW w:w="979" w:type="dxa"/>
            <w:tcBorders>
              <w:top w:val="nil"/>
              <w:left w:val="nil"/>
              <w:bottom w:val="single" w:sz="4" w:space="0" w:color="auto"/>
              <w:right w:val="single" w:sz="4" w:space="0" w:color="auto"/>
            </w:tcBorders>
            <w:shd w:val="clear" w:color="auto" w:fill="auto"/>
            <w:noWrap/>
            <w:vAlign w:val="bottom"/>
            <w:hideMark/>
          </w:tcPr>
          <w:p w14:paraId="1C210F84" w14:textId="77777777" w:rsidR="00304055" w:rsidRDefault="00304055">
            <w:pPr>
              <w:jc w:val="right"/>
              <w:rPr>
                <w:rFonts w:ascii="Arial" w:hAnsi="Arial" w:cs="Arial"/>
                <w:color w:val="000000"/>
                <w:sz w:val="14"/>
                <w:szCs w:val="14"/>
              </w:rPr>
            </w:pPr>
            <w:r>
              <w:rPr>
                <w:rFonts w:ascii="Arial" w:hAnsi="Arial" w:cs="Arial"/>
                <w:color w:val="000000"/>
                <w:sz w:val="14"/>
                <w:szCs w:val="14"/>
              </w:rPr>
              <w:t>31.950,00</w:t>
            </w:r>
          </w:p>
        </w:tc>
        <w:tc>
          <w:tcPr>
            <w:tcW w:w="889" w:type="dxa"/>
            <w:tcBorders>
              <w:top w:val="nil"/>
              <w:left w:val="nil"/>
              <w:bottom w:val="single" w:sz="4" w:space="0" w:color="auto"/>
              <w:right w:val="single" w:sz="4" w:space="0" w:color="auto"/>
            </w:tcBorders>
            <w:shd w:val="clear" w:color="auto" w:fill="auto"/>
            <w:noWrap/>
            <w:vAlign w:val="bottom"/>
            <w:hideMark/>
          </w:tcPr>
          <w:p w14:paraId="3B5CF985"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78DD307D"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589A2F0F" w14:textId="77777777" w:rsidR="00304055" w:rsidRDefault="00304055">
            <w:pPr>
              <w:rPr>
                <w:rFonts w:ascii="Arial" w:hAnsi="Arial" w:cs="Arial"/>
                <w:sz w:val="14"/>
                <w:szCs w:val="14"/>
              </w:rPr>
            </w:pPr>
            <w:r>
              <w:rPr>
                <w:rFonts w:ascii="Arial" w:hAnsi="Arial" w:cs="Arial"/>
                <w:sz w:val="14"/>
                <w:szCs w:val="14"/>
              </w:rPr>
              <w:t> </w:t>
            </w:r>
          </w:p>
        </w:tc>
      </w:tr>
      <w:tr w:rsidR="00304055" w14:paraId="5A92FFFD"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24E09AFD"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57A690E2" w14:textId="77777777" w:rsidR="00304055" w:rsidRDefault="00304055">
            <w:pPr>
              <w:rPr>
                <w:rFonts w:ascii="Arial" w:hAnsi="Arial" w:cs="Arial"/>
                <w:sz w:val="14"/>
                <w:szCs w:val="14"/>
              </w:rPr>
            </w:pPr>
            <w:r>
              <w:rPr>
                <w:rFonts w:ascii="Arial" w:hAnsi="Arial" w:cs="Arial"/>
                <w:sz w:val="14"/>
                <w:szCs w:val="14"/>
              </w:rPr>
              <w:t>SORRA FINA RENTADA 0/2 - 0/4 mm (B-B)</w:t>
            </w:r>
          </w:p>
        </w:tc>
        <w:tc>
          <w:tcPr>
            <w:tcW w:w="946" w:type="dxa"/>
            <w:tcBorders>
              <w:top w:val="nil"/>
              <w:left w:val="nil"/>
              <w:bottom w:val="single" w:sz="4" w:space="0" w:color="auto"/>
              <w:right w:val="single" w:sz="4" w:space="0" w:color="auto"/>
            </w:tcBorders>
            <w:shd w:val="clear" w:color="auto" w:fill="auto"/>
            <w:noWrap/>
            <w:vAlign w:val="bottom"/>
            <w:hideMark/>
          </w:tcPr>
          <w:p w14:paraId="2C11180D" w14:textId="77777777" w:rsidR="00304055" w:rsidRDefault="00304055">
            <w:pPr>
              <w:jc w:val="right"/>
              <w:rPr>
                <w:rFonts w:ascii="Arial" w:hAnsi="Arial" w:cs="Arial"/>
                <w:sz w:val="14"/>
                <w:szCs w:val="14"/>
              </w:rPr>
            </w:pPr>
            <w:r>
              <w:rPr>
                <w:rFonts w:ascii="Arial" w:hAnsi="Arial" w:cs="Arial"/>
                <w:sz w:val="14"/>
                <w:szCs w:val="14"/>
              </w:rPr>
              <w:t>25</w:t>
            </w:r>
          </w:p>
        </w:tc>
        <w:tc>
          <w:tcPr>
            <w:tcW w:w="837" w:type="dxa"/>
            <w:tcBorders>
              <w:top w:val="nil"/>
              <w:left w:val="nil"/>
              <w:bottom w:val="single" w:sz="4" w:space="0" w:color="auto"/>
              <w:right w:val="single" w:sz="4" w:space="0" w:color="auto"/>
            </w:tcBorders>
            <w:shd w:val="clear" w:color="auto" w:fill="auto"/>
            <w:noWrap/>
            <w:vAlign w:val="bottom"/>
            <w:hideMark/>
          </w:tcPr>
          <w:p w14:paraId="26D47E6B" w14:textId="77777777" w:rsidR="00304055" w:rsidRDefault="00304055">
            <w:pPr>
              <w:jc w:val="right"/>
              <w:rPr>
                <w:rFonts w:ascii="Arial" w:hAnsi="Arial" w:cs="Arial"/>
                <w:color w:val="000000"/>
                <w:sz w:val="14"/>
                <w:szCs w:val="14"/>
              </w:rPr>
            </w:pPr>
            <w:r>
              <w:rPr>
                <w:rFonts w:ascii="Arial" w:hAnsi="Arial" w:cs="Arial"/>
                <w:color w:val="000000"/>
                <w:sz w:val="14"/>
                <w:szCs w:val="14"/>
              </w:rPr>
              <w:t>42,00</w:t>
            </w:r>
          </w:p>
        </w:tc>
        <w:tc>
          <w:tcPr>
            <w:tcW w:w="979" w:type="dxa"/>
            <w:tcBorders>
              <w:top w:val="nil"/>
              <w:left w:val="nil"/>
              <w:bottom w:val="single" w:sz="4" w:space="0" w:color="auto"/>
              <w:right w:val="single" w:sz="4" w:space="0" w:color="auto"/>
            </w:tcBorders>
            <w:shd w:val="clear" w:color="auto" w:fill="auto"/>
            <w:noWrap/>
            <w:vAlign w:val="bottom"/>
            <w:hideMark/>
          </w:tcPr>
          <w:p w14:paraId="4102A497" w14:textId="77777777" w:rsidR="00304055" w:rsidRDefault="00304055">
            <w:pPr>
              <w:jc w:val="right"/>
              <w:rPr>
                <w:rFonts w:ascii="Arial" w:hAnsi="Arial" w:cs="Arial"/>
                <w:color w:val="000000"/>
                <w:sz w:val="14"/>
                <w:szCs w:val="14"/>
              </w:rPr>
            </w:pPr>
            <w:r>
              <w:rPr>
                <w:rFonts w:ascii="Arial" w:hAnsi="Arial" w:cs="Arial"/>
                <w:color w:val="000000"/>
                <w:sz w:val="14"/>
                <w:szCs w:val="14"/>
              </w:rPr>
              <w:t>1.050,00</w:t>
            </w:r>
          </w:p>
        </w:tc>
        <w:tc>
          <w:tcPr>
            <w:tcW w:w="889" w:type="dxa"/>
            <w:tcBorders>
              <w:top w:val="nil"/>
              <w:left w:val="nil"/>
              <w:bottom w:val="single" w:sz="4" w:space="0" w:color="auto"/>
              <w:right w:val="single" w:sz="4" w:space="0" w:color="auto"/>
            </w:tcBorders>
            <w:shd w:val="clear" w:color="auto" w:fill="auto"/>
            <w:noWrap/>
            <w:vAlign w:val="bottom"/>
            <w:hideMark/>
          </w:tcPr>
          <w:p w14:paraId="1D7106E8"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1422A1CA"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0FA57C02" w14:textId="77777777" w:rsidR="00304055" w:rsidRDefault="00304055">
            <w:pPr>
              <w:rPr>
                <w:rFonts w:ascii="Arial" w:hAnsi="Arial" w:cs="Arial"/>
                <w:sz w:val="14"/>
                <w:szCs w:val="14"/>
              </w:rPr>
            </w:pPr>
            <w:r>
              <w:rPr>
                <w:rFonts w:ascii="Arial" w:hAnsi="Arial" w:cs="Arial"/>
                <w:sz w:val="14"/>
                <w:szCs w:val="14"/>
              </w:rPr>
              <w:t> </w:t>
            </w:r>
          </w:p>
        </w:tc>
      </w:tr>
      <w:tr w:rsidR="00304055" w14:paraId="6BD93B7B"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54736DA4"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6B421986" w14:textId="77777777" w:rsidR="00304055" w:rsidRDefault="00304055">
            <w:pPr>
              <w:rPr>
                <w:rFonts w:ascii="Arial" w:hAnsi="Arial" w:cs="Arial"/>
                <w:sz w:val="14"/>
                <w:szCs w:val="14"/>
              </w:rPr>
            </w:pPr>
            <w:r>
              <w:rPr>
                <w:rFonts w:ascii="Arial" w:hAnsi="Arial" w:cs="Arial"/>
                <w:sz w:val="14"/>
                <w:szCs w:val="14"/>
              </w:rPr>
              <w:t>SORRA FINA RENTADA 0/2 - 0/4mm (t)</w:t>
            </w:r>
          </w:p>
        </w:tc>
        <w:tc>
          <w:tcPr>
            <w:tcW w:w="946" w:type="dxa"/>
            <w:tcBorders>
              <w:top w:val="nil"/>
              <w:left w:val="nil"/>
              <w:bottom w:val="single" w:sz="4" w:space="0" w:color="auto"/>
              <w:right w:val="single" w:sz="4" w:space="0" w:color="auto"/>
            </w:tcBorders>
            <w:shd w:val="clear" w:color="auto" w:fill="auto"/>
            <w:noWrap/>
            <w:vAlign w:val="bottom"/>
            <w:hideMark/>
          </w:tcPr>
          <w:p w14:paraId="61DA0790" w14:textId="77777777" w:rsidR="00304055" w:rsidRDefault="00304055">
            <w:pPr>
              <w:jc w:val="right"/>
              <w:rPr>
                <w:rFonts w:ascii="Arial" w:hAnsi="Arial" w:cs="Arial"/>
                <w:sz w:val="14"/>
                <w:szCs w:val="14"/>
              </w:rPr>
            </w:pPr>
            <w:r>
              <w:rPr>
                <w:rFonts w:ascii="Arial" w:hAnsi="Arial" w:cs="Arial"/>
                <w:sz w:val="14"/>
                <w:szCs w:val="14"/>
              </w:rPr>
              <w:t>120</w:t>
            </w:r>
          </w:p>
        </w:tc>
        <w:tc>
          <w:tcPr>
            <w:tcW w:w="837" w:type="dxa"/>
            <w:tcBorders>
              <w:top w:val="nil"/>
              <w:left w:val="nil"/>
              <w:bottom w:val="single" w:sz="4" w:space="0" w:color="auto"/>
              <w:right w:val="single" w:sz="4" w:space="0" w:color="auto"/>
            </w:tcBorders>
            <w:shd w:val="clear" w:color="auto" w:fill="auto"/>
            <w:noWrap/>
            <w:vAlign w:val="bottom"/>
            <w:hideMark/>
          </w:tcPr>
          <w:p w14:paraId="04611015" w14:textId="77777777" w:rsidR="00304055" w:rsidRDefault="00304055">
            <w:pPr>
              <w:jc w:val="right"/>
              <w:rPr>
                <w:rFonts w:ascii="Arial" w:hAnsi="Arial" w:cs="Arial"/>
                <w:color w:val="000000"/>
                <w:sz w:val="14"/>
                <w:szCs w:val="14"/>
              </w:rPr>
            </w:pPr>
            <w:r>
              <w:rPr>
                <w:rFonts w:ascii="Arial" w:hAnsi="Arial" w:cs="Arial"/>
                <w:color w:val="000000"/>
                <w:sz w:val="14"/>
                <w:szCs w:val="14"/>
              </w:rPr>
              <w:t>34,00</w:t>
            </w:r>
          </w:p>
        </w:tc>
        <w:tc>
          <w:tcPr>
            <w:tcW w:w="979" w:type="dxa"/>
            <w:tcBorders>
              <w:top w:val="nil"/>
              <w:left w:val="nil"/>
              <w:bottom w:val="single" w:sz="4" w:space="0" w:color="auto"/>
              <w:right w:val="single" w:sz="4" w:space="0" w:color="auto"/>
            </w:tcBorders>
            <w:shd w:val="clear" w:color="auto" w:fill="auto"/>
            <w:noWrap/>
            <w:vAlign w:val="bottom"/>
            <w:hideMark/>
          </w:tcPr>
          <w:p w14:paraId="1AB2B745" w14:textId="77777777" w:rsidR="00304055" w:rsidRDefault="00304055">
            <w:pPr>
              <w:jc w:val="right"/>
              <w:rPr>
                <w:rFonts w:ascii="Arial" w:hAnsi="Arial" w:cs="Arial"/>
                <w:color w:val="000000"/>
                <w:sz w:val="14"/>
                <w:szCs w:val="14"/>
              </w:rPr>
            </w:pPr>
            <w:r>
              <w:rPr>
                <w:rFonts w:ascii="Arial" w:hAnsi="Arial" w:cs="Arial"/>
                <w:color w:val="000000"/>
                <w:sz w:val="14"/>
                <w:szCs w:val="14"/>
              </w:rPr>
              <w:t>4.080,00</w:t>
            </w:r>
          </w:p>
        </w:tc>
        <w:tc>
          <w:tcPr>
            <w:tcW w:w="889" w:type="dxa"/>
            <w:tcBorders>
              <w:top w:val="nil"/>
              <w:left w:val="nil"/>
              <w:bottom w:val="single" w:sz="4" w:space="0" w:color="auto"/>
              <w:right w:val="single" w:sz="4" w:space="0" w:color="auto"/>
            </w:tcBorders>
            <w:shd w:val="clear" w:color="auto" w:fill="auto"/>
            <w:noWrap/>
            <w:vAlign w:val="bottom"/>
            <w:hideMark/>
          </w:tcPr>
          <w:p w14:paraId="552D8A09"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4F156F68"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045FD774" w14:textId="77777777" w:rsidR="00304055" w:rsidRDefault="00304055">
            <w:pPr>
              <w:rPr>
                <w:rFonts w:ascii="Arial" w:hAnsi="Arial" w:cs="Arial"/>
                <w:sz w:val="14"/>
                <w:szCs w:val="14"/>
              </w:rPr>
            </w:pPr>
            <w:r>
              <w:rPr>
                <w:rFonts w:ascii="Arial" w:hAnsi="Arial" w:cs="Arial"/>
                <w:sz w:val="14"/>
                <w:szCs w:val="14"/>
              </w:rPr>
              <w:t> </w:t>
            </w:r>
          </w:p>
        </w:tc>
      </w:tr>
      <w:tr w:rsidR="00304055" w14:paraId="2BCE8741"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07CBBC52"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2E045927" w14:textId="77777777" w:rsidR="00304055" w:rsidRDefault="00304055">
            <w:pPr>
              <w:rPr>
                <w:rFonts w:ascii="Arial" w:hAnsi="Arial" w:cs="Arial"/>
                <w:sz w:val="14"/>
                <w:szCs w:val="14"/>
              </w:rPr>
            </w:pPr>
            <w:r>
              <w:rPr>
                <w:rFonts w:ascii="Arial" w:hAnsi="Arial" w:cs="Arial"/>
                <w:sz w:val="14"/>
                <w:szCs w:val="14"/>
              </w:rPr>
              <w:t>SORRA RENTADA DE RIU (ROSA) 0-3 mm   (B-B)</w:t>
            </w:r>
          </w:p>
        </w:tc>
        <w:tc>
          <w:tcPr>
            <w:tcW w:w="946" w:type="dxa"/>
            <w:tcBorders>
              <w:top w:val="nil"/>
              <w:left w:val="nil"/>
              <w:bottom w:val="single" w:sz="4" w:space="0" w:color="auto"/>
              <w:right w:val="single" w:sz="4" w:space="0" w:color="auto"/>
            </w:tcBorders>
            <w:shd w:val="clear" w:color="auto" w:fill="auto"/>
            <w:noWrap/>
            <w:vAlign w:val="bottom"/>
            <w:hideMark/>
          </w:tcPr>
          <w:p w14:paraId="77DCEBF4" w14:textId="77777777" w:rsidR="00304055" w:rsidRDefault="00304055">
            <w:pPr>
              <w:jc w:val="right"/>
              <w:rPr>
                <w:rFonts w:ascii="Arial" w:hAnsi="Arial" w:cs="Arial"/>
                <w:sz w:val="14"/>
                <w:szCs w:val="14"/>
              </w:rPr>
            </w:pPr>
            <w:r>
              <w:rPr>
                <w:rFonts w:ascii="Arial" w:hAnsi="Arial" w:cs="Arial"/>
                <w:sz w:val="14"/>
                <w:szCs w:val="14"/>
              </w:rPr>
              <w:t>20</w:t>
            </w:r>
          </w:p>
        </w:tc>
        <w:tc>
          <w:tcPr>
            <w:tcW w:w="837" w:type="dxa"/>
            <w:tcBorders>
              <w:top w:val="nil"/>
              <w:left w:val="nil"/>
              <w:bottom w:val="single" w:sz="4" w:space="0" w:color="auto"/>
              <w:right w:val="single" w:sz="4" w:space="0" w:color="auto"/>
            </w:tcBorders>
            <w:shd w:val="clear" w:color="auto" w:fill="auto"/>
            <w:noWrap/>
            <w:vAlign w:val="bottom"/>
            <w:hideMark/>
          </w:tcPr>
          <w:p w14:paraId="7154F815" w14:textId="77777777" w:rsidR="00304055" w:rsidRDefault="00304055">
            <w:pPr>
              <w:jc w:val="right"/>
              <w:rPr>
                <w:rFonts w:ascii="Arial" w:hAnsi="Arial" w:cs="Arial"/>
                <w:color w:val="000000"/>
                <w:sz w:val="14"/>
                <w:szCs w:val="14"/>
              </w:rPr>
            </w:pPr>
            <w:r>
              <w:rPr>
                <w:rFonts w:ascii="Arial" w:hAnsi="Arial" w:cs="Arial"/>
                <w:color w:val="000000"/>
                <w:sz w:val="14"/>
                <w:szCs w:val="14"/>
              </w:rPr>
              <w:t>45,00</w:t>
            </w:r>
          </w:p>
        </w:tc>
        <w:tc>
          <w:tcPr>
            <w:tcW w:w="979" w:type="dxa"/>
            <w:tcBorders>
              <w:top w:val="nil"/>
              <w:left w:val="nil"/>
              <w:bottom w:val="single" w:sz="4" w:space="0" w:color="auto"/>
              <w:right w:val="single" w:sz="4" w:space="0" w:color="auto"/>
            </w:tcBorders>
            <w:shd w:val="clear" w:color="auto" w:fill="auto"/>
            <w:noWrap/>
            <w:vAlign w:val="bottom"/>
            <w:hideMark/>
          </w:tcPr>
          <w:p w14:paraId="63BE34FD" w14:textId="77777777" w:rsidR="00304055" w:rsidRDefault="00304055">
            <w:pPr>
              <w:jc w:val="right"/>
              <w:rPr>
                <w:rFonts w:ascii="Arial" w:hAnsi="Arial" w:cs="Arial"/>
                <w:color w:val="000000"/>
                <w:sz w:val="14"/>
                <w:szCs w:val="14"/>
              </w:rPr>
            </w:pPr>
            <w:r>
              <w:rPr>
                <w:rFonts w:ascii="Arial" w:hAnsi="Arial" w:cs="Arial"/>
                <w:color w:val="000000"/>
                <w:sz w:val="14"/>
                <w:szCs w:val="14"/>
              </w:rPr>
              <w:t>900,00</w:t>
            </w:r>
          </w:p>
        </w:tc>
        <w:tc>
          <w:tcPr>
            <w:tcW w:w="889" w:type="dxa"/>
            <w:tcBorders>
              <w:top w:val="nil"/>
              <w:left w:val="nil"/>
              <w:bottom w:val="single" w:sz="4" w:space="0" w:color="auto"/>
              <w:right w:val="single" w:sz="4" w:space="0" w:color="auto"/>
            </w:tcBorders>
            <w:shd w:val="clear" w:color="auto" w:fill="auto"/>
            <w:noWrap/>
            <w:vAlign w:val="bottom"/>
            <w:hideMark/>
          </w:tcPr>
          <w:p w14:paraId="1303B564"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10526AE3"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44DB4AB9" w14:textId="77777777" w:rsidR="00304055" w:rsidRDefault="00304055">
            <w:pPr>
              <w:rPr>
                <w:rFonts w:ascii="Arial" w:hAnsi="Arial" w:cs="Arial"/>
                <w:sz w:val="14"/>
                <w:szCs w:val="14"/>
              </w:rPr>
            </w:pPr>
            <w:r>
              <w:rPr>
                <w:rFonts w:ascii="Arial" w:hAnsi="Arial" w:cs="Arial"/>
                <w:sz w:val="14"/>
                <w:szCs w:val="14"/>
              </w:rPr>
              <w:t> </w:t>
            </w:r>
          </w:p>
        </w:tc>
      </w:tr>
      <w:tr w:rsidR="00304055" w14:paraId="2D93B310"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2D279F9B"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noWrap/>
            <w:vAlign w:val="bottom"/>
            <w:hideMark/>
          </w:tcPr>
          <w:p w14:paraId="6422D2BA" w14:textId="77777777" w:rsidR="00304055" w:rsidRDefault="00304055">
            <w:pPr>
              <w:rPr>
                <w:rFonts w:ascii="Arial" w:hAnsi="Arial" w:cs="Arial"/>
                <w:sz w:val="14"/>
                <w:szCs w:val="14"/>
              </w:rPr>
            </w:pPr>
            <w:r>
              <w:rPr>
                <w:rFonts w:ascii="Arial" w:hAnsi="Arial" w:cs="Arial"/>
                <w:sz w:val="14"/>
                <w:szCs w:val="14"/>
              </w:rPr>
              <w:t>SORRA RENTADA DE RIU (ROSA) 0-3 mm  (t)</w:t>
            </w:r>
          </w:p>
        </w:tc>
        <w:tc>
          <w:tcPr>
            <w:tcW w:w="946" w:type="dxa"/>
            <w:tcBorders>
              <w:top w:val="nil"/>
              <w:left w:val="nil"/>
              <w:bottom w:val="single" w:sz="4" w:space="0" w:color="auto"/>
              <w:right w:val="single" w:sz="4" w:space="0" w:color="auto"/>
            </w:tcBorders>
            <w:shd w:val="clear" w:color="auto" w:fill="auto"/>
            <w:noWrap/>
            <w:vAlign w:val="bottom"/>
            <w:hideMark/>
          </w:tcPr>
          <w:p w14:paraId="26FB061C" w14:textId="77777777" w:rsidR="00304055" w:rsidRDefault="00304055">
            <w:pPr>
              <w:jc w:val="right"/>
              <w:rPr>
                <w:rFonts w:ascii="Arial" w:hAnsi="Arial" w:cs="Arial"/>
                <w:sz w:val="14"/>
                <w:szCs w:val="14"/>
              </w:rPr>
            </w:pPr>
            <w:r>
              <w:rPr>
                <w:rFonts w:ascii="Arial" w:hAnsi="Arial" w:cs="Arial"/>
                <w:sz w:val="14"/>
                <w:szCs w:val="14"/>
              </w:rPr>
              <w:t>10</w:t>
            </w:r>
          </w:p>
        </w:tc>
        <w:tc>
          <w:tcPr>
            <w:tcW w:w="837" w:type="dxa"/>
            <w:tcBorders>
              <w:top w:val="nil"/>
              <w:left w:val="nil"/>
              <w:bottom w:val="single" w:sz="4" w:space="0" w:color="auto"/>
              <w:right w:val="single" w:sz="4" w:space="0" w:color="auto"/>
            </w:tcBorders>
            <w:shd w:val="clear" w:color="auto" w:fill="auto"/>
            <w:noWrap/>
            <w:vAlign w:val="bottom"/>
            <w:hideMark/>
          </w:tcPr>
          <w:p w14:paraId="0726202A" w14:textId="77777777" w:rsidR="00304055" w:rsidRDefault="00304055">
            <w:pPr>
              <w:jc w:val="right"/>
              <w:rPr>
                <w:rFonts w:ascii="Arial" w:hAnsi="Arial" w:cs="Arial"/>
                <w:color w:val="000000"/>
                <w:sz w:val="14"/>
                <w:szCs w:val="14"/>
              </w:rPr>
            </w:pPr>
            <w:r>
              <w:rPr>
                <w:rFonts w:ascii="Arial" w:hAnsi="Arial" w:cs="Arial"/>
                <w:color w:val="000000"/>
                <w:sz w:val="14"/>
                <w:szCs w:val="14"/>
              </w:rPr>
              <w:t>35,00</w:t>
            </w:r>
          </w:p>
        </w:tc>
        <w:tc>
          <w:tcPr>
            <w:tcW w:w="979" w:type="dxa"/>
            <w:tcBorders>
              <w:top w:val="nil"/>
              <w:left w:val="nil"/>
              <w:bottom w:val="single" w:sz="4" w:space="0" w:color="auto"/>
              <w:right w:val="single" w:sz="4" w:space="0" w:color="auto"/>
            </w:tcBorders>
            <w:shd w:val="clear" w:color="auto" w:fill="auto"/>
            <w:noWrap/>
            <w:vAlign w:val="bottom"/>
            <w:hideMark/>
          </w:tcPr>
          <w:p w14:paraId="5CACA361" w14:textId="77777777" w:rsidR="00304055" w:rsidRDefault="00304055">
            <w:pPr>
              <w:jc w:val="right"/>
              <w:rPr>
                <w:rFonts w:ascii="Arial" w:hAnsi="Arial" w:cs="Arial"/>
                <w:color w:val="000000"/>
                <w:sz w:val="14"/>
                <w:szCs w:val="14"/>
              </w:rPr>
            </w:pPr>
            <w:r>
              <w:rPr>
                <w:rFonts w:ascii="Arial" w:hAnsi="Arial" w:cs="Arial"/>
                <w:color w:val="000000"/>
                <w:sz w:val="14"/>
                <w:szCs w:val="14"/>
              </w:rPr>
              <w:t>350,00</w:t>
            </w:r>
          </w:p>
        </w:tc>
        <w:tc>
          <w:tcPr>
            <w:tcW w:w="889" w:type="dxa"/>
            <w:tcBorders>
              <w:top w:val="nil"/>
              <w:left w:val="nil"/>
              <w:bottom w:val="single" w:sz="4" w:space="0" w:color="auto"/>
              <w:right w:val="single" w:sz="4" w:space="0" w:color="auto"/>
            </w:tcBorders>
            <w:shd w:val="clear" w:color="auto" w:fill="auto"/>
            <w:noWrap/>
            <w:vAlign w:val="bottom"/>
            <w:hideMark/>
          </w:tcPr>
          <w:p w14:paraId="66049BF3"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59DF9FB4"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72FEA1D7" w14:textId="77777777" w:rsidR="00304055" w:rsidRDefault="00304055">
            <w:pPr>
              <w:rPr>
                <w:rFonts w:ascii="Arial" w:hAnsi="Arial" w:cs="Arial"/>
                <w:sz w:val="14"/>
                <w:szCs w:val="14"/>
              </w:rPr>
            </w:pPr>
            <w:r>
              <w:rPr>
                <w:rFonts w:ascii="Arial" w:hAnsi="Arial" w:cs="Arial"/>
                <w:sz w:val="14"/>
                <w:szCs w:val="14"/>
              </w:rPr>
              <w:t> </w:t>
            </w:r>
          </w:p>
        </w:tc>
      </w:tr>
      <w:tr w:rsidR="00304055" w14:paraId="6424B3C9" w14:textId="77777777" w:rsidTr="00304055">
        <w:trPr>
          <w:trHeight w:val="255"/>
        </w:trPr>
        <w:tc>
          <w:tcPr>
            <w:tcW w:w="565" w:type="dxa"/>
            <w:tcBorders>
              <w:top w:val="nil"/>
              <w:left w:val="nil"/>
              <w:bottom w:val="nil"/>
              <w:right w:val="nil"/>
            </w:tcBorders>
            <w:shd w:val="clear" w:color="auto" w:fill="auto"/>
            <w:noWrap/>
            <w:vAlign w:val="bottom"/>
            <w:hideMark/>
          </w:tcPr>
          <w:p w14:paraId="16492D54" w14:textId="77777777" w:rsidR="00304055" w:rsidRDefault="00304055">
            <w:pPr>
              <w:rPr>
                <w:rFonts w:ascii="Arial" w:hAnsi="Arial" w:cs="Arial"/>
                <w:color w:val="000000"/>
                <w:sz w:val="14"/>
                <w:szCs w:val="14"/>
              </w:rPr>
            </w:pPr>
          </w:p>
        </w:tc>
        <w:tc>
          <w:tcPr>
            <w:tcW w:w="3671" w:type="dxa"/>
            <w:tcBorders>
              <w:top w:val="nil"/>
              <w:left w:val="single" w:sz="4" w:space="0" w:color="auto"/>
              <w:bottom w:val="single" w:sz="4" w:space="0" w:color="auto"/>
              <w:right w:val="single" w:sz="4" w:space="0" w:color="auto"/>
            </w:tcBorders>
            <w:shd w:val="clear" w:color="auto" w:fill="auto"/>
            <w:vAlign w:val="bottom"/>
            <w:hideMark/>
          </w:tcPr>
          <w:p w14:paraId="105CB20E" w14:textId="77777777" w:rsidR="00304055" w:rsidRDefault="00304055">
            <w:pPr>
              <w:rPr>
                <w:rFonts w:ascii="Arial" w:hAnsi="Arial" w:cs="Arial"/>
                <w:sz w:val="14"/>
                <w:szCs w:val="14"/>
              </w:rPr>
            </w:pPr>
            <w:r>
              <w:rPr>
                <w:rFonts w:ascii="Arial" w:hAnsi="Arial" w:cs="Arial"/>
                <w:sz w:val="14"/>
                <w:szCs w:val="14"/>
              </w:rPr>
              <w:t>ULL DE PERDIU CANTO VIU 3-5 mm (B-B)</w:t>
            </w:r>
          </w:p>
        </w:tc>
        <w:tc>
          <w:tcPr>
            <w:tcW w:w="946" w:type="dxa"/>
            <w:tcBorders>
              <w:top w:val="nil"/>
              <w:left w:val="nil"/>
              <w:bottom w:val="single" w:sz="4" w:space="0" w:color="auto"/>
              <w:right w:val="single" w:sz="4" w:space="0" w:color="auto"/>
            </w:tcBorders>
            <w:shd w:val="clear" w:color="auto" w:fill="auto"/>
            <w:noWrap/>
            <w:vAlign w:val="bottom"/>
            <w:hideMark/>
          </w:tcPr>
          <w:p w14:paraId="4F2781F3" w14:textId="77777777" w:rsidR="00304055" w:rsidRDefault="00304055">
            <w:pPr>
              <w:jc w:val="right"/>
              <w:rPr>
                <w:rFonts w:ascii="Arial" w:hAnsi="Arial" w:cs="Arial"/>
                <w:sz w:val="14"/>
                <w:szCs w:val="14"/>
              </w:rPr>
            </w:pPr>
            <w:r>
              <w:rPr>
                <w:rFonts w:ascii="Arial" w:hAnsi="Arial" w:cs="Arial"/>
                <w:sz w:val="14"/>
                <w:szCs w:val="14"/>
              </w:rPr>
              <w:t>10</w:t>
            </w:r>
          </w:p>
        </w:tc>
        <w:tc>
          <w:tcPr>
            <w:tcW w:w="837" w:type="dxa"/>
            <w:tcBorders>
              <w:top w:val="nil"/>
              <w:left w:val="nil"/>
              <w:bottom w:val="single" w:sz="4" w:space="0" w:color="auto"/>
              <w:right w:val="single" w:sz="4" w:space="0" w:color="auto"/>
            </w:tcBorders>
            <w:shd w:val="clear" w:color="auto" w:fill="auto"/>
            <w:noWrap/>
            <w:vAlign w:val="bottom"/>
            <w:hideMark/>
          </w:tcPr>
          <w:p w14:paraId="39B13054" w14:textId="77777777" w:rsidR="00304055" w:rsidRDefault="00304055">
            <w:pPr>
              <w:jc w:val="right"/>
              <w:rPr>
                <w:rFonts w:ascii="Arial" w:hAnsi="Arial" w:cs="Arial"/>
                <w:color w:val="000000"/>
                <w:sz w:val="14"/>
                <w:szCs w:val="14"/>
              </w:rPr>
            </w:pPr>
            <w:r>
              <w:rPr>
                <w:rFonts w:ascii="Arial" w:hAnsi="Arial" w:cs="Arial"/>
                <w:color w:val="000000"/>
                <w:sz w:val="14"/>
                <w:szCs w:val="14"/>
              </w:rPr>
              <w:t>55,00</w:t>
            </w:r>
          </w:p>
        </w:tc>
        <w:tc>
          <w:tcPr>
            <w:tcW w:w="979" w:type="dxa"/>
            <w:tcBorders>
              <w:top w:val="nil"/>
              <w:left w:val="nil"/>
              <w:bottom w:val="single" w:sz="4" w:space="0" w:color="auto"/>
              <w:right w:val="single" w:sz="4" w:space="0" w:color="auto"/>
            </w:tcBorders>
            <w:shd w:val="clear" w:color="auto" w:fill="auto"/>
            <w:noWrap/>
            <w:vAlign w:val="bottom"/>
            <w:hideMark/>
          </w:tcPr>
          <w:p w14:paraId="5D97D351" w14:textId="77777777" w:rsidR="00304055" w:rsidRDefault="00304055">
            <w:pPr>
              <w:jc w:val="right"/>
              <w:rPr>
                <w:rFonts w:ascii="Arial" w:hAnsi="Arial" w:cs="Arial"/>
                <w:color w:val="000000"/>
                <w:sz w:val="14"/>
                <w:szCs w:val="14"/>
              </w:rPr>
            </w:pPr>
            <w:r>
              <w:rPr>
                <w:rFonts w:ascii="Arial" w:hAnsi="Arial" w:cs="Arial"/>
                <w:color w:val="000000"/>
                <w:sz w:val="14"/>
                <w:szCs w:val="14"/>
              </w:rPr>
              <w:t>550,00</w:t>
            </w:r>
          </w:p>
        </w:tc>
        <w:tc>
          <w:tcPr>
            <w:tcW w:w="889" w:type="dxa"/>
            <w:tcBorders>
              <w:top w:val="nil"/>
              <w:left w:val="nil"/>
              <w:bottom w:val="single" w:sz="4" w:space="0" w:color="auto"/>
              <w:right w:val="single" w:sz="4" w:space="0" w:color="auto"/>
            </w:tcBorders>
            <w:shd w:val="clear" w:color="auto" w:fill="auto"/>
            <w:noWrap/>
            <w:vAlign w:val="bottom"/>
            <w:hideMark/>
          </w:tcPr>
          <w:p w14:paraId="2492AB3C"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29BFEA59"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428E3219" w14:textId="77777777" w:rsidR="00304055" w:rsidRDefault="00304055">
            <w:pPr>
              <w:rPr>
                <w:rFonts w:ascii="Arial" w:hAnsi="Arial" w:cs="Arial"/>
                <w:sz w:val="14"/>
                <w:szCs w:val="14"/>
              </w:rPr>
            </w:pPr>
            <w:r>
              <w:rPr>
                <w:rFonts w:ascii="Arial" w:hAnsi="Arial" w:cs="Arial"/>
                <w:sz w:val="14"/>
                <w:szCs w:val="14"/>
              </w:rPr>
              <w:t> </w:t>
            </w:r>
          </w:p>
        </w:tc>
      </w:tr>
      <w:tr w:rsidR="00304055" w14:paraId="34970A08" w14:textId="77777777" w:rsidTr="00304055">
        <w:trPr>
          <w:trHeight w:val="255"/>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120387"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211E4642" w14:textId="77777777" w:rsidR="00304055" w:rsidRDefault="00304055">
            <w:pPr>
              <w:rPr>
                <w:rFonts w:ascii="Arial" w:hAnsi="Arial" w:cs="Arial"/>
                <w:sz w:val="14"/>
                <w:szCs w:val="14"/>
              </w:rPr>
            </w:pPr>
            <w:r>
              <w:rPr>
                <w:rFonts w:ascii="Arial" w:hAnsi="Arial" w:cs="Arial"/>
                <w:sz w:val="14"/>
                <w:szCs w:val="14"/>
              </w:rPr>
              <w:t>ULL DE PERDIU CANTO VIU 3-5 mm (t)</w:t>
            </w:r>
          </w:p>
        </w:tc>
        <w:tc>
          <w:tcPr>
            <w:tcW w:w="946" w:type="dxa"/>
            <w:tcBorders>
              <w:top w:val="nil"/>
              <w:left w:val="nil"/>
              <w:bottom w:val="single" w:sz="4" w:space="0" w:color="auto"/>
              <w:right w:val="single" w:sz="4" w:space="0" w:color="auto"/>
            </w:tcBorders>
            <w:shd w:val="clear" w:color="auto" w:fill="auto"/>
            <w:noWrap/>
            <w:vAlign w:val="bottom"/>
            <w:hideMark/>
          </w:tcPr>
          <w:p w14:paraId="217A2154" w14:textId="77777777" w:rsidR="00304055" w:rsidRDefault="00304055">
            <w:pPr>
              <w:jc w:val="right"/>
              <w:rPr>
                <w:rFonts w:ascii="Arial" w:hAnsi="Arial" w:cs="Arial"/>
                <w:sz w:val="14"/>
                <w:szCs w:val="14"/>
              </w:rPr>
            </w:pPr>
            <w:r>
              <w:rPr>
                <w:rFonts w:ascii="Arial" w:hAnsi="Arial" w:cs="Arial"/>
                <w:sz w:val="14"/>
                <w:szCs w:val="14"/>
              </w:rPr>
              <w:t>10</w:t>
            </w:r>
          </w:p>
        </w:tc>
        <w:tc>
          <w:tcPr>
            <w:tcW w:w="837" w:type="dxa"/>
            <w:tcBorders>
              <w:top w:val="nil"/>
              <w:left w:val="nil"/>
              <w:bottom w:val="single" w:sz="4" w:space="0" w:color="auto"/>
              <w:right w:val="single" w:sz="4" w:space="0" w:color="auto"/>
            </w:tcBorders>
            <w:shd w:val="clear" w:color="auto" w:fill="auto"/>
            <w:noWrap/>
            <w:vAlign w:val="bottom"/>
            <w:hideMark/>
          </w:tcPr>
          <w:p w14:paraId="655D54B4" w14:textId="77777777" w:rsidR="00304055" w:rsidRDefault="00304055">
            <w:pPr>
              <w:jc w:val="right"/>
              <w:rPr>
                <w:rFonts w:ascii="Arial" w:hAnsi="Arial" w:cs="Arial"/>
                <w:color w:val="000000"/>
                <w:sz w:val="14"/>
                <w:szCs w:val="14"/>
              </w:rPr>
            </w:pPr>
            <w:r>
              <w:rPr>
                <w:rFonts w:ascii="Arial" w:hAnsi="Arial" w:cs="Arial"/>
                <w:color w:val="000000"/>
                <w:sz w:val="14"/>
                <w:szCs w:val="14"/>
              </w:rPr>
              <w:t>32,00</w:t>
            </w:r>
          </w:p>
        </w:tc>
        <w:tc>
          <w:tcPr>
            <w:tcW w:w="979" w:type="dxa"/>
            <w:tcBorders>
              <w:top w:val="nil"/>
              <w:left w:val="nil"/>
              <w:bottom w:val="single" w:sz="4" w:space="0" w:color="auto"/>
              <w:right w:val="single" w:sz="4" w:space="0" w:color="auto"/>
            </w:tcBorders>
            <w:shd w:val="clear" w:color="auto" w:fill="auto"/>
            <w:noWrap/>
            <w:vAlign w:val="bottom"/>
            <w:hideMark/>
          </w:tcPr>
          <w:p w14:paraId="48875847" w14:textId="77777777" w:rsidR="00304055" w:rsidRDefault="00304055">
            <w:pPr>
              <w:jc w:val="right"/>
              <w:rPr>
                <w:rFonts w:ascii="Arial" w:hAnsi="Arial" w:cs="Arial"/>
                <w:color w:val="000000"/>
                <w:sz w:val="14"/>
                <w:szCs w:val="14"/>
              </w:rPr>
            </w:pPr>
            <w:r>
              <w:rPr>
                <w:rFonts w:ascii="Arial" w:hAnsi="Arial" w:cs="Arial"/>
                <w:color w:val="000000"/>
                <w:sz w:val="14"/>
                <w:szCs w:val="14"/>
              </w:rPr>
              <w:t>320,00</w:t>
            </w:r>
          </w:p>
        </w:tc>
        <w:tc>
          <w:tcPr>
            <w:tcW w:w="889" w:type="dxa"/>
            <w:tcBorders>
              <w:top w:val="nil"/>
              <w:left w:val="nil"/>
              <w:bottom w:val="single" w:sz="4" w:space="0" w:color="auto"/>
              <w:right w:val="single" w:sz="4" w:space="0" w:color="auto"/>
            </w:tcBorders>
            <w:shd w:val="clear" w:color="auto" w:fill="auto"/>
            <w:noWrap/>
            <w:vAlign w:val="bottom"/>
            <w:hideMark/>
          </w:tcPr>
          <w:p w14:paraId="0B52824C"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775D63AA"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54C56A97" w14:textId="77777777" w:rsidR="00304055" w:rsidRDefault="00304055">
            <w:pPr>
              <w:rPr>
                <w:rFonts w:ascii="Arial" w:hAnsi="Arial" w:cs="Arial"/>
                <w:sz w:val="14"/>
                <w:szCs w:val="14"/>
              </w:rPr>
            </w:pPr>
            <w:r>
              <w:rPr>
                <w:rFonts w:ascii="Arial" w:hAnsi="Arial" w:cs="Arial"/>
                <w:sz w:val="14"/>
                <w:szCs w:val="14"/>
              </w:rPr>
              <w:t> </w:t>
            </w:r>
          </w:p>
        </w:tc>
      </w:tr>
      <w:tr w:rsidR="00304055" w14:paraId="73DB9436" w14:textId="77777777" w:rsidTr="00304055">
        <w:trPr>
          <w:trHeight w:val="255"/>
        </w:trPr>
        <w:tc>
          <w:tcPr>
            <w:tcW w:w="565" w:type="dxa"/>
            <w:tcBorders>
              <w:top w:val="nil"/>
              <w:left w:val="single" w:sz="4" w:space="0" w:color="auto"/>
              <w:bottom w:val="single" w:sz="4" w:space="0" w:color="auto"/>
              <w:right w:val="nil"/>
            </w:tcBorders>
            <w:shd w:val="clear" w:color="auto" w:fill="auto"/>
            <w:noWrap/>
            <w:vAlign w:val="bottom"/>
            <w:hideMark/>
          </w:tcPr>
          <w:p w14:paraId="2168B351"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nil"/>
            </w:tcBorders>
            <w:shd w:val="clear" w:color="auto" w:fill="auto"/>
            <w:vAlign w:val="bottom"/>
            <w:hideMark/>
          </w:tcPr>
          <w:p w14:paraId="48B3FF2B" w14:textId="77777777" w:rsidR="00304055" w:rsidRDefault="00304055">
            <w:pPr>
              <w:rPr>
                <w:rFonts w:ascii="Arial" w:hAnsi="Arial" w:cs="Arial"/>
                <w:sz w:val="14"/>
                <w:szCs w:val="14"/>
              </w:rPr>
            </w:pPr>
            <w:r>
              <w:rPr>
                <w:rFonts w:ascii="Arial" w:hAnsi="Arial" w:cs="Arial"/>
                <w:sz w:val="14"/>
                <w:szCs w:val="14"/>
              </w:rPr>
              <w:t> </w:t>
            </w:r>
          </w:p>
        </w:tc>
        <w:tc>
          <w:tcPr>
            <w:tcW w:w="946" w:type="dxa"/>
            <w:tcBorders>
              <w:top w:val="nil"/>
              <w:left w:val="nil"/>
              <w:bottom w:val="single" w:sz="4" w:space="0" w:color="auto"/>
              <w:right w:val="nil"/>
            </w:tcBorders>
            <w:shd w:val="clear" w:color="auto" w:fill="auto"/>
            <w:noWrap/>
            <w:vAlign w:val="bottom"/>
            <w:hideMark/>
          </w:tcPr>
          <w:p w14:paraId="3C50FF2B" w14:textId="77777777" w:rsidR="00304055" w:rsidRDefault="00304055">
            <w:pPr>
              <w:rPr>
                <w:rFonts w:ascii="Arial" w:hAnsi="Arial" w:cs="Arial"/>
                <w:sz w:val="14"/>
                <w:szCs w:val="14"/>
              </w:rPr>
            </w:pPr>
            <w:r>
              <w:rPr>
                <w:rFonts w:ascii="Arial" w:hAnsi="Arial" w:cs="Arial"/>
                <w:sz w:val="14"/>
                <w:szCs w:val="14"/>
              </w:rPr>
              <w:t> </w:t>
            </w:r>
          </w:p>
        </w:tc>
        <w:tc>
          <w:tcPr>
            <w:tcW w:w="837" w:type="dxa"/>
            <w:tcBorders>
              <w:top w:val="nil"/>
              <w:left w:val="nil"/>
              <w:bottom w:val="single" w:sz="4" w:space="0" w:color="auto"/>
              <w:right w:val="nil"/>
            </w:tcBorders>
            <w:shd w:val="clear" w:color="auto" w:fill="auto"/>
            <w:noWrap/>
            <w:vAlign w:val="bottom"/>
            <w:hideMark/>
          </w:tcPr>
          <w:p w14:paraId="0A59F9B4"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979" w:type="dxa"/>
            <w:tcBorders>
              <w:top w:val="nil"/>
              <w:left w:val="nil"/>
              <w:bottom w:val="single" w:sz="4" w:space="0" w:color="auto"/>
              <w:right w:val="nil"/>
            </w:tcBorders>
            <w:shd w:val="clear" w:color="auto" w:fill="auto"/>
            <w:noWrap/>
            <w:vAlign w:val="bottom"/>
            <w:hideMark/>
          </w:tcPr>
          <w:p w14:paraId="38CD2324"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889" w:type="dxa"/>
            <w:tcBorders>
              <w:top w:val="nil"/>
              <w:left w:val="nil"/>
              <w:bottom w:val="single" w:sz="4" w:space="0" w:color="auto"/>
              <w:right w:val="nil"/>
            </w:tcBorders>
            <w:shd w:val="clear" w:color="auto" w:fill="auto"/>
            <w:noWrap/>
            <w:vAlign w:val="bottom"/>
            <w:hideMark/>
          </w:tcPr>
          <w:p w14:paraId="30C9F11F"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nil"/>
            </w:tcBorders>
            <w:shd w:val="clear" w:color="auto" w:fill="auto"/>
            <w:noWrap/>
            <w:vAlign w:val="bottom"/>
            <w:hideMark/>
          </w:tcPr>
          <w:p w14:paraId="4E341252"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3EAFA862" w14:textId="77777777" w:rsidR="00304055" w:rsidRDefault="00304055">
            <w:pPr>
              <w:rPr>
                <w:rFonts w:ascii="Arial" w:hAnsi="Arial" w:cs="Arial"/>
                <w:sz w:val="14"/>
                <w:szCs w:val="14"/>
              </w:rPr>
            </w:pPr>
            <w:r>
              <w:rPr>
                <w:rFonts w:ascii="Arial" w:hAnsi="Arial" w:cs="Arial"/>
                <w:sz w:val="14"/>
                <w:szCs w:val="14"/>
              </w:rPr>
              <w:t> </w:t>
            </w:r>
          </w:p>
        </w:tc>
      </w:tr>
      <w:tr w:rsidR="00304055" w14:paraId="161EAB5E" w14:textId="77777777" w:rsidTr="00304055">
        <w:trPr>
          <w:trHeight w:val="255"/>
        </w:trPr>
        <w:tc>
          <w:tcPr>
            <w:tcW w:w="565" w:type="dxa"/>
            <w:tcBorders>
              <w:top w:val="nil"/>
              <w:left w:val="single" w:sz="4" w:space="0" w:color="auto"/>
              <w:bottom w:val="single" w:sz="4" w:space="0" w:color="auto"/>
              <w:right w:val="nil"/>
            </w:tcBorders>
            <w:shd w:val="clear" w:color="000000" w:fill="D9D9D9"/>
            <w:vAlign w:val="bottom"/>
            <w:hideMark/>
          </w:tcPr>
          <w:p w14:paraId="49D1C8F0" w14:textId="77777777" w:rsidR="00304055" w:rsidRDefault="00304055">
            <w:pPr>
              <w:rPr>
                <w:rFonts w:ascii="Arial" w:hAnsi="Arial" w:cs="Arial"/>
                <w:b/>
                <w:bCs/>
                <w:sz w:val="14"/>
                <w:szCs w:val="14"/>
              </w:rPr>
            </w:pPr>
            <w:r>
              <w:rPr>
                <w:rFonts w:ascii="Arial" w:hAnsi="Arial" w:cs="Arial"/>
                <w:b/>
                <w:bCs/>
                <w:sz w:val="14"/>
                <w:szCs w:val="14"/>
              </w:rPr>
              <w:t> </w:t>
            </w:r>
          </w:p>
        </w:tc>
        <w:tc>
          <w:tcPr>
            <w:tcW w:w="3671" w:type="dxa"/>
            <w:tcBorders>
              <w:top w:val="nil"/>
              <w:left w:val="nil"/>
              <w:bottom w:val="single" w:sz="4" w:space="0" w:color="auto"/>
              <w:right w:val="nil"/>
            </w:tcBorders>
            <w:shd w:val="clear" w:color="000000" w:fill="D9D9D9"/>
            <w:vAlign w:val="bottom"/>
            <w:hideMark/>
          </w:tcPr>
          <w:p w14:paraId="101679A1" w14:textId="77777777" w:rsidR="00304055" w:rsidRDefault="00304055">
            <w:pPr>
              <w:rPr>
                <w:rFonts w:ascii="Arial" w:hAnsi="Arial" w:cs="Arial"/>
                <w:b/>
                <w:bCs/>
                <w:sz w:val="14"/>
                <w:szCs w:val="14"/>
              </w:rPr>
            </w:pPr>
            <w:r>
              <w:rPr>
                <w:rFonts w:ascii="Arial" w:hAnsi="Arial" w:cs="Arial"/>
                <w:b/>
                <w:bCs/>
                <w:sz w:val="14"/>
                <w:szCs w:val="14"/>
              </w:rPr>
              <w:t>ALTRES</w:t>
            </w:r>
          </w:p>
        </w:tc>
        <w:tc>
          <w:tcPr>
            <w:tcW w:w="946" w:type="dxa"/>
            <w:tcBorders>
              <w:top w:val="nil"/>
              <w:left w:val="nil"/>
              <w:bottom w:val="single" w:sz="4" w:space="0" w:color="auto"/>
              <w:right w:val="nil"/>
            </w:tcBorders>
            <w:shd w:val="clear" w:color="000000" w:fill="D9D9D9"/>
            <w:vAlign w:val="bottom"/>
            <w:hideMark/>
          </w:tcPr>
          <w:p w14:paraId="4944D22E" w14:textId="77777777" w:rsidR="00304055" w:rsidRDefault="00304055">
            <w:pPr>
              <w:rPr>
                <w:rFonts w:ascii="Arial" w:hAnsi="Arial" w:cs="Arial"/>
                <w:b/>
                <w:bCs/>
                <w:sz w:val="14"/>
                <w:szCs w:val="14"/>
              </w:rPr>
            </w:pPr>
            <w:r>
              <w:rPr>
                <w:rFonts w:ascii="Arial" w:hAnsi="Arial" w:cs="Arial"/>
                <w:b/>
                <w:bCs/>
                <w:sz w:val="14"/>
                <w:szCs w:val="14"/>
              </w:rPr>
              <w:t> </w:t>
            </w:r>
          </w:p>
        </w:tc>
        <w:tc>
          <w:tcPr>
            <w:tcW w:w="837" w:type="dxa"/>
            <w:tcBorders>
              <w:top w:val="nil"/>
              <w:left w:val="nil"/>
              <w:bottom w:val="single" w:sz="4" w:space="0" w:color="auto"/>
              <w:right w:val="nil"/>
            </w:tcBorders>
            <w:shd w:val="clear" w:color="000000" w:fill="D9D9D9"/>
            <w:vAlign w:val="bottom"/>
            <w:hideMark/>
          </w:tcPr>
          <w:p w14:paraId="70400D7E" w14:textId="77777777" w:rsidR="00304055" w:rsidRDefault="00304055">
            <w:pPr>
              <w:rPr>
                <w:rFonts w:ascii="Arial" w:hAnsi="Arial" w:cs="Arial"/>
                <w:b/>
                <w:bCs/>
                <w:sz w:val="14"/>
                <w:szCs w:val="14"/>
              </w:rPr>
            </w:pPr>
            <w:r>
              <w:rPr>
                <w:rFonts w:ascii="Arial" w:hAnsi="Arial" w:cs="Arial"/>
                <w:b/>
                <w:bCs/>
                <w:sz w:val="14"/>
                <w:szCs w:val="14"/>
              </w:rPr>
              <w:t> </w:t>
            </w:r>
          </w:p>
        </w:tc>
        <w:tc>
          <w:tcPr>
            <w:tcW w:w="979" w:type="dxa"/>
            <w:tcBorders>
              <w:top w:val="nil"/>
              <w:left w:val="nil"/>
              <w:bottom w:val="single" w:sz="4" w:space="0" w:color="auto"/>
              <w:right w:val="nil"/>
            </w:tcBorders>
            <w:shd w:val="clear" w:color="000000" w:fill="D9D9D9"/>
            <w:vAlign w:val="bottom"/>
            <w:hideMark/>
          </w:tcPr>
          <w:p w14:paraId="6452925B" w14:textId="77777777" w:rsidR="00304055" w:rsidRDefault="00304055">
            <w:pPr>
              <w:rPr>
                <w:rFonts w:ascii="Arial" w:hAnsi="Arial" w:cs="Arial"/>
                <w:b/>
                <w:bCs/>
                <w:sz w:val="14"/>
                <w:szCs w:val="14"/>
              </w:rPr>
            </w:pPr>
            <w:r>
              <w:rPr>
                <w:rFonts w:ascii="Arial" w:hAnsi="Arial" w:cs="Arial"/>
                <w:b/>
                <w:bCs/>
                <w:sz w:val="14"/>
                <w:szCs w:val="14"/>
              </w:rPr>
              <w:t> </w:t>
            </w:r>
          </w:p>
        </w:tc>
        <w:tc>
          <w:tcPr>
            <w:tcW w:w="889" w:type="dxa"/>
            <w:tcBorders>
              <w:top w:val="nil"/>
              <w:left w:val="nil"/>
              <w:bottom w:val="single" w:sz="4" w:space="0" w:color="auto"/>
              <w:right w:val="nil"/>
            </w:tcBorders>
            <w:shd w:val="clear" w:color="000000" w:fill="D9D9D9"/>
            <w:vAlign w:val="bottom"/>
            <w:hideMark/>
          </w:tcPr>
          <w:p w14:paraId="4EC5A95D"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nil"/>
            </w:tcBorders>
            <w:shd w:val="clear" w:color="000000" w:fill="D9D9D9"/>
            <w:vAlign w:val="bottom"/>
            <w:hideMark/>
          </w:tcPr>
          <w:p w14:paraId="0FFF3BBD"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single" w:sz="4" w:space="0" w:color="auto"/>
              <w:right w:val="single" w:sz="4" w:space="0" w:color="auto"/>
            </w:tcBorders>
            <w:shd w:val="clear" w:color="000000" w:fill="D9D9D9"/>
            <w:vAlign w:val="bottom"/>
            <w:hideMark/>
          </w:tcPr>
          <w:p w14:paraId="4DA38B2A"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76EB1733"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31A0F836"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075EF8E7" w14:textId="77777777" w:rsidR="00304055" w:rsidRDefault="00304055">
            <w:pPr>
              <w:rPr>
                <w:rFonts w:ascii="Arial" w:hAnsi="Arial" w:cs="Arial"/>
                <w:sz w:val="14"/>
                <w:szCs w:val="14"/>
              </w:rPr>
            </w:pPr>
            <w:r>
              <w:rPr>
                <w:rFonts w:ascii="Arial" w:hAnsi="Arial" w:cs="Arial"/>
                <w:sz w:val="14"/>
                <w:szCs w:val="14"/>
              </w:rPr>
              <w:t>BALA DE PALLA</w:t>
            </w:r>
          </w:p>
        </w:tc>
        <w:tc>
          <w:tcPr>
            <w:tcW w:w="946" w:type="dxa"/>
            <w:tcBorders>
              <w:top w:val="nil"/>
              <w:left w:val="nil"/>
              <w:bottom w:val="single" w:sz="4" w:space="0" w:color="auto"/>
              <w:right w:val="single" w:sz="4" w:space="0" w:color="auto"/>
            </w:tcBorders>
            <w:shd w:val="clear" w:color="auto" w:fill="auto"/>
            <w:noWrap/>
            <w:vAlign w:val="bottom"/>
            <w:hideMark/>
          </w:tcPr>
          <w:p w14:paraId="617F5BC1" w14:textId="77777777" w:rsidR="00304055" w:rsidRDefault="00304055">
            <w:pPr>
              <w:jc w:val="right"/>
              <w:rPr>
                <w:rFonts w:ascii="Arial" w:hAnsi="Arial" w:cs="Arial"/>
                <w:sz w:val="14"/>
                <w:szCs w:val="14"/>
              </w:rPr>
            </w:pPr>
            <w:r>
              <w:rPr>
                <w:rFonts w:ascii="Arial" w:hAnsi="Arial" w:cs="Arial"/>
                <w:sz w:val="14"/>
                <w:szCs w:val="14"/>
              </w:rPr>
              <w:t>5</w:t>
            </w:r>
          </w:p>
        </w:tc>
        <w:tc>
          <w:tcPr>
            <w:tcW w:w="837" w:type="dxa"/>
            <w:tcBorders>
              <w:top w:val="nil"/>
              <w:left w:val="nil"/>
              <w:bottom w:val="single" w:sz="4" w:space="0" w:color="auto"/>
              <w:right w:val="single" w:sz="4" w:space="0" w:color="auto"/>
            </w:tcBorders>
            <w:shd w:val="clear" w:color="auto" w:fill="auto"/>
            <w:noWrap/>
            <w:vAlign w:val="bottom"/>
            <w:hideMark/>
          </w:tcPr>
          <w:p w14:paraId="6DEFF0E6" w14:textId="77777777" w:rsidR="00304055" w:rsidRDefault="00304055">
            <w:pPr>
              <w:jc w:val="right"/>
              <w:rPr>
                <w:rFonts w:ascii="Arial" w:hAnsi="Arial" w:cs="Arial"/>
                <w:color w:val="000000"/>
                <w:sz w:val="14"/>
                <w:szCs w:val="14"/>
              </w:rPr>
            </w:pPr>
            <w:r>
              <w:rPr>
                <w:rFonts w:ascii="Arial" w:hAnsi="Arial" w:cs="Arial"/>
                <w:color w:val="000000"/>
                <w:sz w:val="14"/>
                <w:szCs w:val="14"/>
              </w:rPr>
              <w:t>15,00</w:t>
            </w:r>
          </w:p>
        </w:tc>
        <w:tc>
          <w:tcPr>
            <w:tcW w:w="979" w:type="dxa"/>
            <w:tcBorders>
              <w:top w:val="nil"/>
              <w:left w:val="nil"/>
              <w:bottom w:val="single" w:sz="4" w:space="0" w:color="auto"/>
              <w:right w:val="single" w:sz="4" w:space="0" w:color="auto"/>
            </w:tcBorders>
            <w:shd w:val="clear" w:color="auto" w:fill="auto"/>
            <w:noWrap/>
            <w:vAlign w:val="bottom"/>
            <w:hideMark/>
          </w:tcPr>
          <w:p w14:paraId="28F99613" w14:textId="77777777" w:rsidR="00304055" w:rsidRDefault="00304055">
            <w:pPr>
              <w:jc w:val="right"/>
              <w:rPr>
                <w:rFonts w:ascii="Arial" w:hAnsi="Arial" w:cs="Arial"/>
                <w:color w:val="000000"/>
                <w:sz w:val="14"/>
                <w:szCs w:val="14"/>
              </w:rPr>
            </w:pPr>
            <w:r>
              <w:rPr>
                <w:rFonts w:ascii="Arial" w:hAnsi="Arial" w:cs="Arial"/>
                <w:color w:val="000000"/>
                <w:sz w:val="14"/>
                <w:szCs w:val="14"/>
              </w:rPr>
              <w:t>75,00</w:t>
            </w:r>
          </w:p>
        </w:tc>
        <w:tc>
          <w:tcPr>
            <w:tcW w:w="889" w:type="dxa"/>
            <w:tcBorders>
              <w:top w:val="nil"/>
              <w:left w:val="nil"/>
              <w:bottom w:val="single" w:sz="4" w:space="0" w:color="auto"/>
              <w:right w:val="single" w:sz="4" w:space="0" w:color="auto"/>
            </w:tcBorders>
            <w:shd w:val="clear" w:color="auto" w:fill="auto"/>
            <w:noWrap/>
            <w:vAlign w:val="bottom"/>
            <w:hideMark/>
          </w:tcPr>
          <w:p w14:paraId="09FF2DBF"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1D8ABFDF"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6EEF8C6D" w14:textId="77777777" w:rsidR="00304055" w:rsidRDefault="00304055">
            <w:pPr>
              <w:rPr>
                <w:rFonts w:ascii="Arial" w:hAnsi="Arial" w:cs="Arial"/>
                <w:sz w:val="14"/>
                <w:szCs w:val="14"/>
              </w:rPr>
            </w:pPr>
            <w:r>
              <w:rPr>
                <w:rFonts w:ascii="Arial" w:hAnsi="Arial" w:cs="Arial"/>
                <w:sz w:val="14"/>
                <w:szCs w:val="14"/>
              </w:rPr>
              <w:t> </w:t>
            </w:r>
          </w:p>
        </w:tc>
      </w:tr>
      <w:tr w:rsidR="00304055" w14:paraId="2246A580"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33E5E50E"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noWrap/>
            <w:vAlign w:val="bottom"/>
            <w:hideMark/>
          </w:tcPr>
          <w:p w14:paraId="159128B9" w14:textId="77777777" w:rsidR="00304055" w:rsidRDefault="00304055">
            <w:pPr>
              <w:rPr>
                <w:rFonts w:ascii="Arial" w:hAnsi="Arial" w:cs="Arial"/>
                <w:sz w:val="14"/>
                <w:szCs w:val="14"/>
              </w:rPr>
            </w:pPr>
            <w:r>
              <w:rPr>
                <w:rFonts w:ascii="Arial" w:hAnsi="Arial" w:cs="Arial"/>
                <w:sz w:val="14"/>
                <w:szCs w:val="14"/>
              </w:rPr>
              <w:t>FIBRA DE COCO (s. 50L)</w:t>
            </w:r>
          </w:p>
        </w:tc>
        <w:tc>
          <w:tcPr>
            <w:tcW w:w="946" w:type="dxa"/>
            <w:tcBorders>
              <w:top w:val="nil"/>
              <w:left w:val="nil"/>
              <w:bottom w:val="single" w:sz="4" w:space="0" w:color="auto"/>
              <w:right w:val="single" w:sz="4" w:space="0" w:color="auto"/>
            </w:tcBorders>
            <w:shd w:val="clear" w:color="auto" w:fill="auto"/>
            <w:noWrap/>
            <w:vAlign w:val="bottom"/>
            <w:hideMark/>
          </w:tcPr>
          <w:p w14:paraId="7CD4047D" w14:textId="77777777" w:rsidR="00304055" w:rsidRDefault="00304055">
            <w:pPr>
              <w:jc w:val="right"/>
              <w:rPr>
                <w:rFonts w:ascii="Arial" w:hAnsi="Arial" w:cs="Arial"/>
                <w:sz w:val="14"/>
                <w:szCs w:val="14"/>
              </w:rPr>
            </w:pPr>
            <w:r>
              <w:rPr>
                <w:rFonts w:ascii="Arial" w:hAnsi="Arial" w:cs="Arial"/>
                <w:sz w:val="14"/>
                <w:szCs w:val="14"/>
              </w:rPr>
              <w:t>10</w:t>
            </w:r>
          </w:p>
        </w:tc>
        <w:tc>
          <w:tcPr>
            <w:tcW w:w="837" w:type="dxa"/>
            <w:tcBorders>
              <w:top w:val="nil"/>
              <w:left w:val="nil"/>
              <w:bottom w:val="single" w:sz="4" w:space="0" w:color="auto"/>
              <w:right w:val="single" w:sz="4" w:space="0" w:color="auto"/>
            </w:tcBorders>
            <w:shd w:val="clear" w:color="auto" w:fill="auto"/>
            <w:noWrap/>
            <w:vAlign w:val="bottom"/>
            <w:hideMark/>
          </w:tcPr>
          <w:p w14:paraId="6CBD33F5" w14:textId="77777777" w:rsidR="00304055" w:rsidRDefault="00304055">
            <w:pPr>
              <w:jc w:val="right"/>
              <w:rPr>
                <w:rFonts w:ascii="Arial" w:hAnsi="Arial" w:cs="Arial"/>
                <w:color w:val="000000"/>
                <w:sz w:val="14"/>
                <w:szCs w:val="14"/>
              </w:rPr>
            </w:pPr>
            <w:r>
              <w:rPr>
                <w:rFonts w:ascii="Arial" w:hAnsi="Arial" w:cs="Arial"/>
                <w:color w:val="000000"/>
                <w:sz w:val="14"/>
                <w:szCs w:val="14"/>
              </w:rPr>
              <w:t>10,50</w:t>
            </w:r>
          </w:p>
        </w:tc>
        <w:tc>
          <w:tcPr>
            <w:tcW w:w="979" w:type="dxa"/>
            <w:tcBorders>
              <w:top w:val="nil"/>
              <w:left w:val="nil"/>
              <w:bottom w:val="single" w:sz="4" w:space="0" w:color="auto"/>
              <w:right w:val="single" w:sz="4" w:space="0" w:color="auto"/>
            </w:tcBorders>
            <w:shd w:val="clear" w:color="auto" w:fill="auto"/>
            <w:noWrap/>
            <w:vAlign w:val="bottom"/>
            <w:hideMark/>
          </w:tcPr>
          <w:p w14:paraId="317F2448" w14:textId="77777777" w:rsidR="00304055" w:rsidRDefault="00304055">
            <w:pPr>
              <w:jc w:val="right"/>
              <w:rPr>
                <w:rFonts w:ascii="Arial" w:hAnsi="Arial" w:cs="Arial"/>
                <w:color w:val="000000"/>
                <w:sz w:val="14"/>
                <w:szCs w:val="14"/>
              </w:rPr>
            </w:pPr>
            <w:r>
              <w:rPr>
                <w:rFonts w:ascii="Arial" w:hAnsi="Arial" w:cs="Arial"/>
                <w:color w:val="000000"/>
                <w:sz w:val="14"/>
                <w:szCs w:val="14"/>
              </w:rPr>
              <w:t>105,00</w:t>
            </w:r>
          </w:p>
        </w:tc>
        <w:tc>
          <w:tcPr>
            <w:tcW w:w="889" w:type="dxa"/>
            <w:tcBorders>
              <w:top w:val="nil"/>
              <w:left w:val="nil"/>
              <w:bottom w:val="single" w:sz="4" w:space="0" w:color="auto"/>
              <w:right w:val="single" w:sz="4" w:space="0" w:color="auto"/>
            </w:tcBorders>
            <w:shd w:val="clear" w:color="auto" w:fill="auto"/>
            <w:vAlign w:val="bottom"/>
            <w:hideMark/>
          </w:tcPr>
          <w:p w14:paraId="759FB5BF"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single" w:sz="4" w:space="0" w:color="auto"/>
            </w:tcBorders>
            <w:shd w:val="clear" w:color="auto" w:fill="auto"/>
            <w:vAlign w:val="bottom"/>
            <w:hideMark/>
          </w:tcPr>
          <w:p w14:paraId="0B0C4731"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1127" w:type="dxa"/>
            <w:tcBorders>
              <w:top w:val="nil"/>
              <w:left w:val="nil"/>
              <w:bottom w:val="single" w:sz="4" w:space="0" w:color="auto"/>
              <w:right w:val="single" w:sz="4" w:space="0" w:color="auto"/>
            </w:tcBorders>
            <w:shd w:val="clear" w:color="auto" w:fill="auto"/>
            <w:vAlign w:val="bottom"/>
            <w:hideMark/>
          </w:tcPr>
          <w:p w14:paraId="7113DE5E" w14:textId="77777777" w:rsidR="00304055" w:rsidRDefault="00304055">
            <w:pPr>
              <w:rPr>
                <w:rFonts w:ascii="Arial" w:hAnsi="Arial" w:cs="Arial"/>
                <w:b/>
                <w:bCs/>
                <w:sz w:val="14"/>
                <w:szCs w:val="14"/>
              </w:rPr>
            </w:pPr>
            <w:r>
              <w:rPr>
                <w:rFonts w:ascii="Arial" w:hAnsi="Arial" w:cs="Arial"/>
                <w:b/>
                <w:bCs/>
                <w:sz w:val="14"/>
                <w:szCs w:val="14"/>
              </w:rPr>
              <w:t> </w:t>
            </w:r>
          </w:p>
        </w:tc>
      </w:tr>
      <w:tr w:rsidR="00304055" w14:paraId="16FFFF7F"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0B47E1D1"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3671" w:type="dxa"/>
            <w:tcBorders>
              <w:top w:val="nil"/>
              <w:left w:val="nil"/>
              <w:bottom w:val="single" w:sz="4" w:space="0" w:color="auto"/>
              <w:right w:val="single" w:sz="4" w:space="0" w:color="auto"/>
            </w:tcBorders>
            <w:shd w:val="clear" w:color="auto" w:fill="auto"/>
            <w:noWrap/>
            <w:vAlign w:val="bottom"/>
            <w:hideMark/>
          </w:tcPr>
          <w:p w14:paraId="5FAEB8E2" w14:textId="77777777" w:rsidR="00304055" w:rsidRDefault="00304055">
            <w:pPr>
              <w:rPr>
                <w:rFonts w:ascii="Arial" w:hAnsi="Arial" w:cs="Arial"/>
                <w:color w:val="000000"/>
                <w:sz w:val="14"/>
                <w:szCs w:val="14"/>
              </w:rPr>
            </w:pPr>
            <w:r>
              <w:rPr>
                <w:rFonts w:ascii="Arial" w:hAnsi="Arial" w:cs="Arial"/>
                <w:color w:val="000000"/>
                <w:sz w:val="14"/>
                <w:szCs w:val="14"/>
              </w:rPr>
              <w:t>ARGILA EXPANDIDA (s. 50 L)</w:t>
            </w:r>
          </w:p>
        </w:tc>
        <w:tc>
          <w:tcPr>
            <w:tcW w:w="946" w:type="dxa"/>
            <w:tcBorders>
              <w:top w:val="nil"/>
              <w:left w:val="nil"/>
              <w:bottom w:val="single" w:sz="4" w:space="0" w:color="auto"/>
              <w:right w:val="single" w:sz="4" w:space="0" w:color="auto"/>
            </w:tcBorders>
            <w:shd w:val="clear" w:color="auto" w:fill="auto"/>
            <w:noWrap/>
            <w:vAlign w:val="bottom"/>
            <w:hideMark/>
          </w:tcPr>
          <w:p w14:paraId="4CF7AB84" w14:textId="77777777" w:rsidR="00304055" w:rsidRDefault="00304055">
            <w:pPr>
              <w:jc w:val="right"/>
              <w:rPr>
                <w:rFonts w:ascii="Arial" w:hAnsi="Arial" w:cs="Arial"/>
                <w:color w:val="000000"/>
                <w:sz w:val="14"/>
                <w:szCs w:val="14"/>
              </w:rPr>
            </w:pPr>
            <w:r>
              <w:rPr>
                <w:rFonts w:ascii="Arial" w:hAnsi="Arial" w:cs="Arial"/>
                <w:color w:val="000000"/>
                <w:sz w:val="14"/>
                <w:szCs w:val="14"/>
              </w:rPr>
              <w:t>20</w:t>
            </w:r>
          </w:p>
        </w:tc>
        <w:tc>
          <w:tcPr>
            <w:tcW w:w="837" w:type="dxa"/>
            <w:tcBorders>
              <w:top w:val="nil"/>
              <w:left w:val="nil"/>
              <w:bottom w:val="single" w:sz="4" w:space="0" w:color="auto"/>
              <w:right w:val="single" w:sz="4" w:space="0" w:color="auto"/>
            </w:tcBorders>
            <w:shd w:val="clear" w:color="auto" w:fill="auto"/>
            <w:noWrap/>
            <w:vAlign w:val="bottom"/>
            <w:hideMark/>
          </w:tcPr>
          <w:p w14:paraId="547BB2A1" w14:textId="77777777" w:rsidR="00304055" w:rsidRDefault="00304055">
            <w:pPr>
              <w:jc w:val="right"/>
              <w:rPr>
                <w:rFonts w:ascii="Arial" w:hAnsi="Arial" w:cs="Arial"/>
                <w:color w:val="000000"/>
                <w:sz w:val="14"/>
                <w:szCs w:val="14"/>
              </w:rPr>
            </w:pPr>
            <w:r>
              <w:rPr>
                <w:rFonts w:ascii="Arial" w:hAnsi="Arial" w:cs="Arial"/>
                <w:color w:val="000000"/>
                <w:sz w:val="14"/>
                <w:szCs w:val="14"/>
              </w:rPr>
              <w:t>25,00</w:t>
            </w:r>
          </w:p>
        </w:tc>
        <w:tc>
          <w:tcPr>
            <w:tcW w:w="979" w:type="dxa"/>
            <w:tcBorders>
              <w:top w:val="nil"/>
              <w:left w:val="nil"/>
              <w:bottom w:val="single" w:sz="4" w:space="0" w:color="auto"/>
              <w:right w:val="single" w:sz="4" w:space="0" w:color="auto"/>
            </w:tcBorders>
            <w:shd w:val="clear" w:color="auto" w:fill="auto"/>
            <w:noWrap/>
            <w:vAlign w:val="bottom"/>
            <w:hideMark/>
          </w:tcPr>
          <w:p w14:paraId="2880B5DD" w14:textId="77777777" w:rsidR="00304055" w:rsidRDefault="00304055">
            <w:pPr>
              <w:jc w:val="right"/>
              <w:rPr>
                <w:rFonts w:ascii="Arial" w:hAnsi="Arial" w:cs="Arial"/>
                <w:color w:val="000000"/>
                <w:sz w:val="14"/>
                <w:szCs w:val="14"/>
              </w:rPr>
            </w:pPr>
            <w:r>
              <w:rPr>
                <w:rFonts w:ascii="Arial" w:hAnsi="Arial" w:cs="Arial"/>
                <w:color w:val="000000"/>
                <w:sz w:val="14"/>
                <w:szCs w:val="14"/>
              </w:rPr>
              <w:t>500,00</w:t>
            </w:r>
          </w:p>
        </w:tc>
        <w:tc>
          <w:tcPr>
            <w:tcW w:w="889" w:type="dxa"/>
            <w:tcBorders>
              <w:top w:val="nil"/>
              <w:left w:val="nil"/>
              <w:bottom w:val="single" w:sz="4" w:space="0" w:color="auto"/>
              <w:right w:val="single" w:sz="4" w:space="0" w:color="auto"/>
            </w:tcBorders>
            <w:shd w:val="clear" w:color="auto" w:fill="auto"/>
            <w:noWrap/>
            <w:vAlign w:val="bottom"/>
            <w:hideMark/>
          </w:tcPr>
          <w:p w14:paraId="6CCD9DEC"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2730613E"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060F60C4" w14:textId="77777777" w:rsidR="00304055" w:rsidRDefault="00304055">
            <w:pPr>
              <w:rPr>
                <w:rFonts w:ascii="Arial" w:hAnsi="Arial" w:cs="Arial"/>
                <w:sz w:val="14"/>
                <w:szCs w:val="14"/>
              </w:rPr>
            </w:pPr>
            <w:r>
              <w:rPr>
                <w:rFonts w:ascii="Arial" w:hAnsi="Arial" w:cs="Arial"/>
                <w:sz w:val="14"/>
                <w:szCs w:val="14"/>
              </w:rPr>
              <w:t> </w:t>
            </w:r>
          </w:p>
        </w:tc>
      </w:tr>
      <w:tr w:rsidR="00304055" w14:paraId="4B60FBD7"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75F958C4"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79CF48CB" w14:textId="77777777" w:rsidR="00304055" w:rsidRDefault="00304055">
            <w:pPr>
              <w:rPr>
                <w:rFonts w:ascii="Arial" w:hAnsi="Arial" w:cs="Arial"/>
                <w:sz w:val="14"/>
                <w:szCs w:val="14"/>
              </w:rPr>
            </w:pPr>
            <w:r>
              <w:rPr>
                <w:rFonts w:ascii="Arial" w:hAnsi="Arial" w:cs="Arial"/>
                <w:sz w:val="14"/>
                <w:szCs w:val="14"/>
              </w:rPr>
              <w:t>PERLITA (s. 100 L)</w:t>
            </w:r>
          </w:p>
        </w:tc>
        <w:tc>
          <w:tcPr>
            <w:tcW w:w="946" w:type="dxa"/>
            <w:tcBorders>
              <w:top w:val="nil"/>
              <w:left w:val="nil"/>
              <w:bottom w:val="single" w:sz="4" w:space="0" w:color="auto"/>
              <w:right w:val="single" w:sz="4" w:space="0" w:color="auto"/>
            </w:tcBorders>
            <w:shd w:val="clear" w:color="auto" w:fill="auto"/>
            <w:vAlign w:val="bottom"/>
            <w:hideMark/>
          </w:tcPr>
          <w:p w14:paraId="20287BAD" w14:textId="77777777" w:rsidR="00304055" w:rsidRDefault="00304055">
            <w:pPr>
              <w:jc w:val="right"/>
              <w:rPr>
                <w:rFonts w:ascii="Arial" w:hAnsi="Arial" w:cs="Arial"/>
                <w:sz w:val="14"/>
                <w:szCs w:val="14"/>
              </w:rPr>
            </w:pPr>
            <w:r>
              <w:rPr>
                <w:rFonts w:ascii="Arial" w:hAnsi="Arial" w:cs="Arial"/>
                <w:sz w:val="14"/>
                <w:szCs w:val="14"/>
              </w:rPr>
              <w:t>20</w:t>
            </w:r>
          </w:p>
        </w:tc>
        <w:tc>
          <w:tcPr>
            <w:tcW w:w="837" w:type="dxa"/>
            <w:tcBorders>
              <w:top w:val="nil"/>
              <w:left w:val="nil"/>
              <w:bottom w:val="single" w:sz="4" w:space="0" w:color="auto"/>
              <w:right w:val="single" w:sz="4" w:space="0" w:color="auto"/>
            </w:tcBorders>
            <w:shd w:val="clear" w:color="auto" w:fill="auto"/>
            <w:noWrap/>
            <w:vAlign w:val="bottom"/>
            <w:hideMark/>
          </w:tcPr>
          <w:p w14:paraId="4C1D4CED" w14:textId="77777777" w:rsidR="00304055" w:rsidRDefault="00304055">
            <w:pPr>
              <w:jc w:val="right"/>
              <w:rPr>
                <w:rFonts w:ascii="Arial" w:hAnsi="Arial" w:cs="Arial"/>
                <w:color w:val="000000"/>
                <w:sz w:val="14"/>
                <w:szCs w:val="14"/>
              </w:rPr>
            </w:pPr>
            <w:r>
              <w:rPr>
                <w:rFonts w:ascii="Arial" w:hAnsi="Arial" w:cs="Arial"/>
                <w:color w:val="000000"/>
                <w:sz w:val="14"/>
                <w:szCs w:val="14"/>
              </w:rPr>
              <w:t>28,00</w:t>
            </w:r>
          </w:p>
        </w:tc>
        <w:tc>
          <w:tcPr>
            <w:tcW w:w="979" w:type="dxa"/>
            <w:tcBorders>
              <w:top w:val="nil"/>
              <w:left w:val="nil"/>
              <w:bottom w:val="single" w:sz="4" w:space="0" w:color="auto"/>
              <w:right w:val="single" w:sz="4" w:space="0" w:color="auto"/>
            </w:tcBorders>
            <w:shd w:val="clear" w:color="auto" w:fill="auto"/>
            <w:noWrap/>
            <w:vAlign w:val="bottom"/>
            <w:hideMark/>
          </w:tcPr>
          <w:p w14:paraId="1B1CF8F7" w14:textId="77777777" w:rsidR="00304055" w:rsidRDefault="00304055">
            <w:pPr>
              <w:jc w:val="right"/>
              <w:rPr>
                <w:rFonts w:ascii="Arial" w:hAnsi="Arial" w:cs="Arial"/>
                <w:color w:val="000000"/>
                <w:sz w:val="14"/>
                <w:szCs w:val="14"/>
              </w:rPr>
            </w:pPr>
            <w:r>
              <w:rPr>
                <w:rFonts w:ascii="Arial" w:hAnsi="Arial" w:cs="Arial"/>
                <w:color w:val="000000"/>
                <w:sz w:val="14"/>
                <w:szCs w:val="14"/>
              </w:rPr>
              <w:t>560,00</w:t>
            </w:r>
          </w:p>
        </w:tc>
        <w:tc>
          <w:tcPr>
            <w:tcW w:w="889" w:type="dxa"/>
            <w:tcBorders>
              <w:top w:val="nil"/>
              <w:left w:val="nil"/>
              <w:bottom w:val="single" w:sz="4" w:space="0" w:color="auto"/>
              <w:right w:val="single" w:sz="4" w:space="0" w:color="auto"/>
            </w:tcBorders>
            <w:shd w:val="clear" w:color="auto" w:fill="auto"/>
            <w:noWrap/>
            <w:vAlign w:val="bottom"/>
            <w:hideMark/>
          </w:tcPr>
          <w:p w14:paraId="4187DF8A"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149799BC"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16F18AA8" w14:textId="77777777" w:rsidR="00304055" w:rsidRDefault="00304055">
            <w:pPr>
              <w:rPr>
                <w:rFonts w:ascii="Arial" w:hAnsi="Arial" w:cs="Arial"/>
                <w:sz w:val="14"/>
                <w:szCs w:val="14"/>
              </w:rPr>
            </w:pPr>
            <w:r>
              <w:rPr>
                <w:rFonts w:ascii="Arial" w:hAnsi="Arial" w:cs="Arial"/>
                <w:sz w:val="14"/>
                <w:szCs w:val="14"/>
              </w:rPr>
              <w:t> </w:t>
            </w:r>
          </w:p>
        </w:tc>
      </w:tr>
      <w:tr w:rsidR="00304055" w14:paraId="0DA887CA"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62AA3268"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365CAEAD" w14:textId="77777777" w:rsidR="00304055" w:rsidRDefault="00304055">
            <w:pPr>
              <w:rPr>
                <w:rFonts w:ascii="Arial" w:hAnsi="Arial" w:cs="Arial"/>
                <w:sz w:val="14"/>
                <w:szCs w:val="14"/>
              </w:rPr>
            </w:pPr>
            <w:r>
              <w:rPr>
                <w:rFonts w:ascii="Arial" w:hAnsi="Arial" w:cs="Arial"/>
                <w:sz w:val="14"/>
                <w:szCs w:val="14"/>
              </w:rPr>
              <w:t>VERMICULITA (s. 100L)</w:t>
            </w:r>
          </w:p>
        </w:tc>
        <w:tc>
          <w:tcPr>
            <w:tcW w:w="946" w:type="dxa"/>
            <w:tcBorders>
              <w:top w:val="nil"/>
              <w:left w:val="nil"/>
              <w:bottom w:val="single" w:sz="4" w:space="0" w:color="auto"/>
              <w:right w:val="single" w:sz="4" w:space="0" w:color="auto"/>
            </w:tcBorders>
            <w:shd w:val="clear" w:color="auto" w:fill="auto"/>
            <w:vAlign w:val="bottom"/>
            <w:hideMark/>
          </w:tcPr>
          <w:p w14:paraId="1CA5F618" w14:textId="77777777" w:rsidR="00304055" w:rsidRDefault="00304055">
            <w:pPr>
              <w:jc w:val="right"/>
              <w:rPr>
                <w:rFonts w:ascii="Arial" w:hAnsi="Arial" w:cs="Arial"/>
                <w:sz w:val="14"/>
                <w:szCs w:val="14"/>
              </w:rPr>
            </w:pPr>
            <w:r>
              <w:rPr>
                <w:rFonts w:ascii="Arial" w:hAnsi="Arial" w:cs="Arial"/>
                <w:sz w:val="14"/>
                <w:szCs w:val="14"/>
              </w:rPr>
              <w:t>20</w:t>
            </w:r>
          </w:p>
        </w:tc>
        <w:tc>
          <w:tcPr>
            <w:tcW w:w="837" w:type="dxa"/>
            <w:tcBorders>
              <w:top w:val="nil"/>
              <w:left w:val="nil"/>
              <w:bottom w:val="single" w:sz="4" w:space="0" w:color="auto"/>
              <w:right w:val="single" w:sz="4" w:space="0" w:color="auto"/>
            </w:tcBorders>
            <w:shd w:val="clear" w:color="auto" w:fill="auto"/>
            <w:noWrap/>
            <w:vAlign w:val="bottom"/>
            <w:hideMark/>
          </w:tcPr>
          <w:p w14:paraId="25DEC8FE" w14:textId="77777777" w:rsidR="00304055" w:rsidRDefault="00304055">
            <w:pPr>
              <w:jc w:val="right"/>
              <w:rPr>
                <w:rFonts w:ascii="Arial" w:hAnsi="Arial" w:cs="Arial"/>
                <w:color w:val="000000"/>
                <w:sz w:val="14"/>
                <w:szCs w:val="14"/>
              </w:rPr>
            </w:pPr>
            <w:r>
              <w:rPr>
                <w:rFonts w:ascii="Arial" w:hAnsi="Arial" w:cs="Arial"/>
                <w:color w:val="000000"/>
                <w:sz w:val="14"/>
                <w:szCs w:val="14"/>
              </w:rPr>
              <w:t>38,00</w:t>
            </w:r>
          </w:p>
        </w:tc>
        <w:tc>
          <w:tcPr>
            <w:tcW w:w="979" w:type="dxa"/>
            <w:tcBorders>
              <w:top w:val="nil"/>
              <w:left w:val="nil"/>
              <w:bottom w:val="single" w:sz="4" w:space="0" w:color="auto"/>
              <w:right w:val="single" w:sz="4" w:space="0" w:color="auto"/>
            </w:tcBorders>
            <w:shd w:val="clear" w:color="auto" w:fill="auto"/>
            <w:noWrap/>
            <w:vAlign w:val="bottom"/>
            <w:hideMark/>
          </w:tcPr>
          <w:p w14:paraId="6ED17CAE" w14:textId="77777777" w:rsidR="00304055" w:rsidRDefault="00304055">
            <w:pPr>
              <w:jc w:val="right"/>
              <w:rPr>
                <w:rFonts w:ascii="Arial" w:hAnsi="Arial" w:cs="Arial"/>
                <w:color w:val="000000"/>
                <w:sz w:val="14"/>
                <w:szCs w:val="14"/>
              </w:rPr>
            </w:pPr>
            <w:r>
              <w:rPr>
                <w:rFonts w:ascii="Arial" w:hAnsi="Arial" w:cs="Arial"/>
                <w:color w:val="000000"/>
                <w:sz w:val="14"/>
                <w:szCs w:val="14"/>
              </w:rPr>
              <w:t>760,00</w:t>
            </w:r>
          </w:p>
        </w:tc>
        <w:tc>
          <w:tcPr>
            <w:tcW w:w="889" w:type="dxa"/>
            <w:tcBorders>
              <w:top w:val="nil"/>
              <w:left w:val="nil"/>
              <w:bottom w:val="single" w:sz="4" w:space="0" w:color="auto"/>
              <w:right w:val="single" w:sz="4" w:space="0" w:color="auto"/>
            </w:tcBorders>
            <w:shd w:val="clear" w:color="auto" w:fill="auto"/>
            <w:noWrap/>
            <w:vAlign w:val="bottom"/>
            <w:hideMark/>
          </w:tcPr>
          <w:p w14:paraId="75A91931"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733861E9"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55112440" w14:textId="77777777" w:rsidR="00304055" w:rsidRDefault="00304055">
            <w:pPr>
              <w:rPr>
                <w:rFonts w:ascii="Arial" w:hAnsi="Arial" w:cs="Arial"/>
                <w:sz w:val="14"/>
                <w:szCs w:val="14"/>
              </w:rPr>
            </w:pPr>
            <w:r>
              <w:rPr>
                <w:rFonts w:ascii="Arial" w:hAnsi="Arial" w:cs="Arial"/>
                <w:sz w:val="14"/>
                <w:szCs w:val="14"/>
              </w:rPr>
              <w:t> </w:t>
            </w:r>
          </w:p>
        </w:tc>
      </w:tr>
      <w:tr w:rsidR="00304055" w14:paraId="22339164"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156E1060"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single" w:sz="4" w:space="0" w:color="auto"/>
            </w:tcBorders>
            <w:shd w:val="clear" w:color="auto" w:fill="auto"/>
            <w:vAlign w:val="bottom"/>
            <w:hideMark/>
          </w:tcPr>
          <w:p w14:paraId="3A76EAFF" w14:textId="77777777" w:rsidR="00304055" w:rsidRDefault="00304055">
            <w:pPr>
              <w:rPr>
                <w:rFonts w:ascii="Arial" w:hAnsi="Arial" w:cs="Arial"/>
                <w:sz w:val="14"/>
                <w:szCs w:val="14"/>
              </w:rPr>
            </w:pPr>
            <w:r>
              <w:rPr>
                <w:rFonts w:ascii="Arial" w:hAnsi="Arial" w:cs="Arial"/>
                <w:sz w:val="14"/>
                <w:szCs w:val="14"/>
              </w:rPr>
              <w:t>BIOCHAR</w:t>
            </w:r>
          </w:p>
        </w:tc>
        <w:tc>
          <w:tcPr>
            <w:tcW w:w="946" w:type="dxa"/>
            <w:tcBorders>
              <w:top w:val="nil"/>
              <w:left w:val="nil"/>
              <w:bottom w:val="single" w:sz="4" w:space="0" w:color="auto"/>
              <w:right w:val="single" w:sz="4" w:space="0" w:color="auto"/>
            </w:tcBorders>
            <w:shd w:val="clear" w:color="auto" w:fill="auto"/>
            <w:vAlign w:val="bottom"/>
            <w:hideMark/>
          </w:tcPr>
          <w:p w14:paraId="7F221458" w14:textId="77777777" w:rsidR="00304055" w:rsidRDefault="00304055">
            <w:pPr>
              <w:jc w:val="right"/>
              <w:rPr>
                <w:rFonts w:ascii="Arial" w:hAnsi="Arial" w:cs="Arial"/>
                <w:sz w:val="14"/>
                <w:szCs w:val="14"/>
              </w:rPr>
            </w:pPr>
            <w:r>
              <w:rPr>
                <w:rFonts w:ascii="Arial" w:hAnsi="Arial" w:cs="Arial"/>
                <w:sz w:val="14"/>
                <w:szCs w:val="14"/>
              </w:rPr>
              <w:t>10</w:t>
            </w:r>
          </w:p>
        </w:tc>
        <w:tc>
          <w:tcPr>
            <w:tcW w:w="837" w:type="dxa"/>
            <w:tcBorders>
              <w:top w:val="nil"/>
              <w:left w:val="nil"/>
              <w:bottom w:val="single" w:sz="4" w:space="0" w:color="auto"/>
              <w:right w:val="single" w:sz="4" w:space="0" w:color="auto"/>
            </w:tcBorders>
            <w:shd w:val="clear" w:color="auto" w:fill="auto"/>
            <w:noWrap/>
            <w:vAlign w:val="bottom"/>
            <w:hideMark/>
          </w:tcPr>
          <w:p w14:paraId="597380C2" w14:textId="77777777" w:rsidR="00304055" w:rsidRDefault="00304055">
            <w:pPr>
              <w:jc w:val="right"/>
              <w:rPr>
                <w:rFonts w:ascii="Arial" w:hAnsi="Arial" w:cs="Arial"/>
                <w:color w:val="000000"/>
                <w:sz w:val="14"/>
                <w:szCs w:val="14"/>
              </w:rPr>
            </w:pPr>
            <w:r>
              <w:rPr>
                <w:rFonts w:ascii="Arial" w:hAnsi="Arial" w:cs="Arial"/>
                <w:color w:val="000000"/>
                <w:sz w:val="14"/>
                <w:szCs w:val="14"/>
              </w:rPr>
              <w:t>500,00</w:t>
            </w:r>
          </w:p>
        </w:tc>
        <w:tc>
          <w:tcPr>
            <w:tcW w:w="979" w:type="dxa"/>
            <w:tcBorders>
              <w:top w:val="nil"/>
              <w:left w:val="nil"/>
              <w:bottom w:val="single" w:sz="4" w:space="0" w:color="auto"/>
              <w:right w:val="single" w:sz="4" w:space="0" w:color="auto"/>
            </w:tcBorders>
            <w:shd w:val="clear" w:color="auto" w:fill="auto"/>
            <w:noWrap/>
            <w:vAlign w:val="bottom"/>
            <w:hideMark/>
          </w:tcPr>
          <w:p w14:paraId="3F1F7801" w14:textId="77777777" w:rsidR="00304055" w:rsidRDefault="00304055">
            <w:pPr>
              <w:jc w:val="right"/>
              <w:rPr>
                <w:rFonts w:ascii="Arial" w:hAnsi="Arial" w:cs="Arial"/>
                <w:color w:val="000000"/>
                <w:sz w:val="14"/>
                <w:szCs w:val="14"/>
              </w:rPr>
            </w:pPr>
            <w:r>
              <w:rPr>
                <w:rFonts w:ascii="Arial" w:hAnsi="Arial" w:cs="Arial"/>
                <w:color w:val="000000"/>
                <w:sz w:val="14"/>
                <w:szCs w:val="14"/>
              </w:rPr>
              <w:t>5.000,00</w:t>
            </w:r>
          </w:p>
        </w:tc>
        <w:tc>
          <w:tcPr>
            <w:tcW w:w="889" w:type="dxa"/>
            <w:tcBorders>
              <w:top w:val="nil"/>
              <w:left w:val="nil"/>
              <w:bottom w:val="single" w:sz="4" w:space="0" w:color="auto"/>
              <w:right w:val="single" w:sz="4" w:space="0" w:color="auto"/>
            </w:tcBorders>
            <w:shd w:val="clear" w:color="auto" w:fill="auto"/>
            <w:noWrap/>
            <w:vAlign w:val="bottom"/>
            <w:hideMark/>
          </w:tcPr>
          <w:p w14:paraId="354B9CEC"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30CFEC6B"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33AD80D1" w14:textId="77777777" w:rsidR="00304055" w:rsidRDefault="00304055">
            <w:pPr>
              <w:rPr>
                <w:rFonts w:ascii="Arial" w:hAnsi="Arial" w:cs="Arial"/>
                <w:sz w:val="14"/>
                <w:szCs w:val="14"/>
              </w:rPr>
            </w:pPr>
            <w:r>
              <w:rPr>
                <w:rFonts w:ascii="Arial" w:hAnsi="Arial" w:cs="Arial"/>
                <w:sz w:val="14"/>
                <w:szCs w:val="14"/>
              </w:rPr>
              <w:t> </w:t>
            </w:r>
          </w:p>
        </w:tc>
      </w:tr>
      <w:tr w:rsidR="00304055" w14:paraId="07CED5EE" w14:textId="77777777" w:rsidTr="00304055">
        <w:trPr>
          <w:trHeight w:val="255"/>
        </w:trPr>
        <w:tc>
          <w:tcPr>
            <w:tcW w:w="565" w:type="dxa"/>
            <w:tcBorders>
              <w:top w:val="nil"/>
              <w:left w:val="single" w:sz="4" w:space="0" w:color="auto"/>
              <w:bottom w:val="single" w:sz="4" w:space="0" w:color="auto"/>
              <w:right w:val="nil"/>
            </w:tcBorders>
            <w:shd w:val="clear" w:color="auto" w:fill="auto"/>
            <w:noWrap/>
            <w:vAlign w:val="bottom"/>
            <w:hideMark/>
          </w:tcPr>
          <w:p w14:paraId="2F5D7D66" w14:textId="77777777" w:rsidR="00304055" w:rsidRDefault="00304055">
            <w:pPr>
              <w:rPr>
                <w:rFonts w:ascii="Arial" w:hAnsi="Arial" w:cs="Arial"/>
                <w:sz w:val="14"/>
                <w:szCs w:val="14"/>
              </w:rPr>
            </w:pPr>
            <w:r>
              <w:rPr>
                <w:rFonts w:ascii="Arial" w:hAnsi="Arial" w:cs="Arial"/>
                <w:sz w:val="14"/>
                <w:szCs w:val="14"/>
              </w:rPr>
              <w:t> </w:t>
            </w:r>
          </w:p>
        </w:tc>
        <w:tc>
          <w:tcPr>
            <w:tcW w:w="3671" w:type="dxa"/>
            <w:tcBorders>
              <w:top w:val="nil"/>
              <w:left w:val="nil"/>
              <w:bottom w:val="single" w:sz="4" w:space="0" w:color="auto"/>
              <w:right w:val="nil"/>
            </w:tcBorders>
            <w:shd w:val="clear" w:color="auto" w:fill="auto"/>
            <w:vAlign w:val="bottom"/>
            <w:hideMark/>
          </w:tcPr>
          <w:p w14:paraId="30A08441" w14:textId="77777777" w:rsidR="00304055" w:rsidRDefault="00304055">
            <w:pPr>
              <w:rPr>
                <w:rFonts w:ascii="Arial" w:hAnsi="Arial" w:cs="Arial"/>
                <w:sz w:val="14"/>
                <w:szCs w:val="14"/>
              </w:rPr>
            </w:pPr>
            <w:r>
              <w:rPr>
                <w:rFonts w:ascii="Arial" w:hAnsi="Arial" w:cs="Arial"/>
                <w:sz w:val="14"/>
                <w:szCs w:val="14"/>
              </w:rPr>
              <w:t> </w:t>
            </w:r>
          </w:p>
        </w:tc>
        <w:tc>
          <w:tcPr>
            <w:tcW w:w="946" w:type="dxa"/>
            <w:tcBorders>
              <w:top w:val="nil"/>
              <w:left w:val="nil"/>
              <w:bottom w:val="single" w:sz="4" w:space="0" w:color="auto"/>
              <w:right w:val="nil"/>
            </w:tcBorders>
            <w:shd w:val="clear" w:color="auto" w:fill="auto"/>
            <w:vAlign w:val="bottom"/>
            <w:hideMark/>
          </w:tcPr>
          <w:p w14:paraId="18FE6F0F" w14:textId="77777777" w:rsidR="00304055" w:rsidRDefault="00304055">
            <w:pPr>
              <w:rPr>
                <w:rFonts w:ascii="Arial" w:hAnsi="Arial" w:cs="Arial"/>
                <w:sz w:val="14"/>
                <w:szCs w:val="14"/>
              </w:rPr>
            </w:pPr>
            <w:r>
              <w:rPr>
                <w:rFonts w:ascii="Arial" w:hAnsi="Arial" w:cs="Arial"/>
                <w:sz w:val="14"/>
                <w:szCs w:val="14"/>
              </w:rPr>
              <w:t> </w:t>
            </w:r>
          </w:p>
        </w:tc>
        <w:tc>
          <w:tcPr>
            <w:tcW w:w="837" w:type="dxa"/>
            <w:tcBorders>
              <w:top w:val="nil"/>
              <w:left w:val="nil"/>
              <w:bottom w:val="single" w:sz="4" w:space="0" w:color="auto"/>
              <w:right w:val="nil"/>
            </w:tcBorders>
            <w:shd w:val="clear" w:color="auto" w:fill="auto"/>
            <w:noWrap/>
            <w:vAlign w:val="bottom"/>
            <w:hideMark/>
          </w:tcPr>
          <w:p w14:paraId="73F743D3"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979" w:type="dxa"/>
            <w:tcBorders>
              <w:top w:val="nil"/>
              <w:left w:val="nil"/>
              <w:bottom w:val="single" w:sz="4" w:space="0" w:color="auto"/>
              <w:right w:val="nil"/>
            </w:tcBorders>
            <w:shd w:val="clear" w:color="auto" w:fill="auto"/>
            <w:noWrap/>
            <w:vAlign w:val="bottom"/>
            <w:hideMark/>
          </w:tcPr>
          <w:p w14:paraId="6FF1EA63"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889" w:type="dxa"/>
            <w:tcBorders>
              <w:top w:val="nil"/>
              <w:left w:val="nil"/>
              <w:bottom w:val="single" w:sz="4" w:space="0" w:color="auto"/>
              <w:right w:val="nil"/>
            </w:tcBorders>
            <w:shd w:val="clear" w:color="auto" w:fill="auto"/>
            <w:noWrap/>
            <w:vAlign w:val="bottom"/>
            <w:hideMark/>
          </w:tcPr>
          <w:p w14:paraId="2EB9D805"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nil"/>
            </w:tcBorders>
            <w:shd w:val="clear" w:color="auto" w:fill="auto"/>
            <w:noWrap/>
            <w:vAlign w:val="bottom"/>
            <w:hideMark/>
          </w:tcPr>
          <w:p w14:paraId="2AA0FBA1"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7CE211B9" w14:textId="77777777" w:rsidR="00304055" w:rsidRDefault="00304055">
            <w:pPr>
              <w:rPr>
                <w:rFonts w:ascii="Arial" w:hAnsi="Arial" w:cs="Arial"/>
                <w:sz w:val="14"/>
                <w:szCs w:val="14"/>
              </w:rPr>
            </w:pPr>
            <w:r>
              <w:rPr>
                <w:rFonts w:ascii="Arial" w:hAnsi="Arial" w:cs="Arial"/>
                <w:sz w:val="14"/>
                <w:szCs w:val="14"/>
              </w:rPr>
              <w:t> </w:t>
            </w:r>
          </w:p>
        </w:tc>
      </w:tr>
      <w:tr w:rsidR="00304055" w14:paraId="34B23B06" w14:textId="77777777" w:rsidTr="00304055">
        <w:trPr>
          <w:trHeight w:val="375"/>
        </w:trPr>
        <w:tc>
          <w:tcPr>
            <w:tcW w:w="565" w:type="dxa"/>
            <w:tcBorders>
              <w:top w:val="nil"/>
              <w:left w:val="single" w:sz="4" w:space="0" w:color="auto"/>
              <w:bottom w:val="single" w:sz="4" w:space="0" w:color="auto"/>
              <w:right w:val="nil"/>
            </w:tcBorders>
            <w:shd w:val="clear" w:color="000000" w:fill="D9D9D9"/>
            <w:vAlign w:val="bottom"/>
            <w:hideMark/>
          </w:tcPr>
          <w:p w14:paraId="24F1B858" w14:textId="77777777" w:rsidR="00304055" w:rsidRDefault="00304055">
            <w:pPr>
              <w:rPr>
                <w:rFonts w:ascii="Arial" w:hAnsi="Arial" w:cs="Arial"/>
                <w:b/>
                <w:bCs/>
                <w:sz w:val="14"/>
                <w:szCs w:val="14"/>
              </w:rPr>
            </w:pPr>
            <w:r>
              <w:rPr>
                <w:rFonts w:ascii="Arial" w:hAnsi="Arial" w:cs="Arial"/>
                <w:b/>
                <w:bCs/>
                <w:sz w:val="14"/>
                <w:szCs w:val="14"/>
              </w:rPr>
              <w:t> </w:t>
            </w:r>
          </w:p>
        </w:tc>
        <w:tc>
          <w:tcPr>
            <w:tcW w:w="3671" w:type="dxa"/>
            <w:tcBorders>
              <w:top w:val="nil"/>
              <w:left w:val="nil"/>
              <w:bottom w:val="single" w:sz="4" w:space="0" w:color="auto"/>
              <w:right w:val="nil"/>
            </w:tcBorders>
            <w:shd w:val="clear" w:color="000000" w:fill="D9D9D9"/>
            <w:vAlign w:val="bottom"/>
            <w:hideMark/>
          </w:tcPr>
          <w:p w14:paraId="6839DA3D" w14:textId="77777777" w:rsidR="00304055" w:rsidRDefault="00304055">
            <w:pPr>
              <w:rPr>
                <w:rFonts w:ascii="Arial" w:hAnsi="Arial" w:cs="Arial"/>
                <w:b/>
                <w:bCs/>
                <w:sz w:val="14"/>
                <w:szCs w:val="14"/>
              </w:rPr>
            </w:pPr>
            <w:r>
              <w:rPr>
                <w:rFonts w:ascii="Arial" w:hAnsi="Arial" w:cs="Arial"/>
                <w:b/>
                <w:bCs/>
                <w:sz w:val="14"/>
                <w:szCs w:val="14"/>
              </w:rPr>
              <w:t>INCREMENT TRANSPORT BIG BAG (total estimat 2800ut)</w:t>
            </w:r>
          </w:p>
        </w:tc>
        <w:tc>
          <w:tcPr>
            <w:tcW w:w="946" w:type="dxa"/>
            <w:tcBorders>
              <w:top w:val="nil"/>
              <w:left w:val="nil"/>
              <w:bottom w:val="single" w:sz="4" w:space="0" w:color="auto"/>
              <w:right w:val="nil"/>
            </w:tcBorders>
            <w:shd w:val="clear" w:color="000000" w:fill="D9D9D9"/>
            <w:noWrap/>
            <w:vAlign w:val="bottom"/>
            <w:hideMark/>
          </w:tcPr>
          <w:p w14:paraId="0E7640F0" w14:textId="77777777" w:rsidR="00304055" w:rsidRDefault="00304055">
            <w:pPr>
              <w:jc w:val="right"/>
              <w:rPr>
                <w:rFonts w:ascii="Arial" w:hAnsi="Arial" w:cs="Arial"/>
                <w:color w:val="000000"/>
                <w:sz w:val="14"/>
                <w:szCs w:val="14"/>
              </w:rPr>
            </w:pPr>
            <w:r>
              <w:rPr>
                <w:rFonts w:ascii="Arial" w:hAnsi="Arial" w:cs="Arial"/>
                <w:color w:val="000000"/>
                <w:sz w:val="14"/>
                <w:szCs w:val="14"/>
              </w:rPr>
              <w:t>2600</w:t>
            </w:r>
          </w:p>
        </w:tc>
        <w:tc>
          <w:tcPr>
            <w:tcW w:w="837" w:type="dxa"/>
            <w:tcBorders>
              <w:top w:val="nil"/>
              <w:left w:val="nil"/>
              <w:bottom w:val="single" w:sz="4" w:space="0" w:color="auto"/>
              <w:right w:val="nil"/>
            </w:tcBorders>
            <w:shd w:val="clear" w:color="000000" w:fill="D9D9D9"/>
            <w:vAlign w:val="bottom"/>
            <w:hideMark/>
          </w:tcPr>
          <w:p w14:paraId="69A5E471" w14:textId="77777777" w:rsidR="00304055" w:rsidRDefault="00304055">
            <w:pPr>
              <w:rPr>
                <w:rFonts w:ascii="Arial" w:hAnsi="Arial" w:cs="Arial"/>
                <w:b/>
                <w:bCs/>
                <w:sz w:val="14"/>
                <w:szCs w:val="14"/>
              </w:rPr>
            </w:pPr>
            <w:r>
              <w:rPr>
                <w:rFonts w:ascii="Arial" w:hAnsi="Arial" w:cs="Arial"/>
                <w:b/>
                <w:bCs/>
                <w:sz w:val="14"/>
                <w:szCs w:val="14"/>
              </w:rPr>
              <w:t> </w:t>
            </w:r>
          </w:p>
        </w:tc>
        <w:tc>
          <w:tcPr>
            <w:tcW w:w="979" w:type="dxa"/>
            <w:tcBorders>
              <w:top w:val="nil"/>
              <w:left w:val="nil"/>
              <w:bottom w:val="single" w:sz="4" w:space="0" w:color="auto"/>
              <w:right w:val="nil"/>
            </w:tcBorders>
            <w:shd w:val="clear" w:color="000000" w:fill="D9D9D9"/>
            <w:vAlign w:val="bottom"/>
            <w:hideMark/>
          </w:tcPr>
          <w:p w14:paraId="1C39B82B"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889" w:type="dxa"/>
            <w:tcBorders>
              <w:top w:val="nil"/>
              <w:left w:val="nil"/>
              <w:bottom w:val="single" w:sz="4" w:space="0" w:color="auto"/>
              <w:right w:val="nil"/>
            </w:tcBorders>
            <w:shd w:val="clear" w:color="000000" w:fill="D9D9D9"/>
            <w:vAlign w:val="bottom"/>
            <w:hideMark/>
          </w:tcPr>
          <w:p w14:paraId="6D5AF96C"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nil"/>
            </w:tcBorders>
            <w:shd w:val="clear" w:color="000000" w:fill="D9D9D9"/>
            <w:noWrap/>
            <w:vAlign w:val="bottom"/>
            <w:hideMark/>
          </w:tcPr>
          <w:p w14:paraId="561FA017"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000000" w:fill="D9D9D9"/>
            <w:noWrap/>
            <w:vAlign w:val="bottom"/>
            <w:hideMark/>
          </w:tcPr>
          <w:p w14:paraId="164D75F0" w14:textId="77777777" w:rsidR="00304055" w:rsidRDefault="00304055">
            <w:pPr>
              <w:rPr>
                <w:rFonts w:ascii="Arial" w:hAnsi="Arial" w:cs="Arial"/>
                <w:color w:val="000000"/>
                <w:sz w:val="14"/>
                <w:szCs w:val="14"/>
              </w:rPr>
            </w:pPr>
            <w:r>
              <w:rPr>
                <w:rFonts w:ascii="Arial" w:hAnsi="Arial" w:cs="Arial"/>
                <w:color w:val="000000"/>
                <w:sz w:val="14"/>
                <w:szCs w:val="14"/>
              </w:rPr>
              <w:t> </w:t>
            </w:r>
          </w:p>
        </w:tc>
      </w:tr>
      <w:tr w:rsidR="00304055" w14:paraId="2C41970D"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348F2FEB"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3671" w:type="dxa"/>
            <w:tcBorders>
              <w:top w:val="nil"/>
              <w:left w:val="nil"/>
              <w:bottom w:val="single" w:sz="4" w:space="0" w:color="auto"/>
              <w:right w:val="single" w:sz="4" w:space="0" w:color="auto"/>
            </w:tcBorders>
            <w:shd w:val="clear" w:color="auto" w:fill="auto"/>
            <w:noWrap/>
            <w:vAlign w:val="bottom"/>
            <w:hideMark/>
          </w:tcPr>
          <w:p w14:paraId="742E22EF" w14:textId="77777777" w:rsidR="00304055" w:rsidRDefault="00304055">
            <w:pPr>
              <w:rPr>
                <w:rFonts w:ascii="Arial" w:hAnsi="Arial" w:cs="Arial"/>
                <w:color w:val="000000"/>
                <w:sz w:val="14"/>
                <w:szCs w:val="14"/>
              </w:rPr>
            </w:pPr>
            <w:r>
              <w:rPr>
                <w:rFonts w:ascii="Arial" w:hAnsi="Arial" w:cs="Arial"/>
                <w:color w:val="000000"/>
                <w:sz w:val="14"/>
                <w:szCs w:val="14"/>
              </w:rPr>
              <w:t xml:space="preserve">TRANSPORT BIG BAG 1-3 u. (previsió 15% del total) </w:t>
            </w:r>
          </w:p>
        </w:tc>
        <w:tc>
          <w:tcPr>
            <w:tcW w:w="946" w:type="dxa"/>
            <w:tcBorders>
              <w:top w:val="nil"/>
              <w:left w:val="nil"/>
              <w:bottom w:val="single" w:sz="4" w:space="0" w:color="auto"/>
              <w:right w:val="single" w:sz="4" w:space="0" w:color="auto"/>
            </w:tcBorders>
            <w:shd w:val="clear" w:color="auto" w:fill="auto"/>
            <w:noWrap/>
            <w:vAlign w:val="bottom"/>
            <w:hideMark/>
          </w:tcPr>
          <w:p w14:paraId="28FF1F7D" w14:textId="77777777" w:rsidR="00304055" w:rsidRDefault="00304055">
            <w:pPr>
              <w:jc w:val="right"/>
              <w:rPr>
                <w:rFonts w:ascii="Arial" w:hAnsi="Arial" w:cs="Arial"/>
                <w:color w:val="000000"/>
                <w:sz w:val="14"/>
                <w:szCs w:val="14"/>
              </w:rPr>
            </w:pPr>
            <w:r>
              <w:rPr>
                <w:rFonts w:ascii="Arial" w:hAnsi="Arial" w:cs="Arial"/>
                <w:color w:val="000000"/>
                <w:sz w:val="14"/>
                <w:szCs w:val="14"/>
              </w:rPr>
              <w:t>390</w:t>
            </w:r>
          </w:p>
        </w:tc>
        <w:tc>
          <w:tcPr>
            <w:tcW w:w="837" w:type="dxa"/>
            <w:tcBorders>
              <w:top w:val="nil"/>
              <w:left w:val="nil"/>
              <w:bottom w:val="single" w:sz="4" w:space="0" w:color="auto"/>
              <w:right w:val="single" w:sz="4" w:space="0" w:color="auto"/>
            </w:tcBorders>
            <w:shd w:val="clear" w:color="auto" w:fill="auto"/>
            <w:noWrap/>
            <w:vAlign w:val="bottom"/>
            <w:hideMark/>
          </w:tcPr>
          <w:p w14:paraId="5E67D134" w14:textId="77777777" w:rsidR="00304055" w:rsidRDefault="00304055">
            <w:pPr>
              <w:jc w:val="right"/>
              <w:rPr>
                <w:rFonts w:ascii="Arial" w:hAnsi="Arial" w:cs="Arial"/>
                <w:color w:val="000000"/>
                <w:sz w:val="14"/>
                <w:szCs w:val="14"/>
              </w:rPr>
            </w:pPr>
            <w:r>
              <w:rPr>
                <w:rFonts w:ascii="Arial" w:hAnsi="Arial" w:cs="Arial"/>
                <w:color w:val="000000"/>
                <w:sz w:val="14"/>
                <w:szCs w:val="14"/>
              </w:rPr>
              <w:t>40</w:t>
            </w:r>
          </w:p>
        </w:tc>
        <w:tc>
          <w:tcPr>
            <w:tcW w:w="979" w:type="dxa"/>
            <w:tcBorders>
              <w:top w:val="nil"/>
              <w:left w:val="nil"/>
              <w:bottom w:val="single" w:sz="4" w:space="0" w:color="auto"/>
              <w:right w:val="single" w:sz="4" w:space="0" w:color="auto"/>
            </w:tcBorders>
            <w:shd w:val="clear" w:color="auto" w:fill="auto"/>
            <w:noWrap/>
            <w:vAlign w:val="bottom"/>
            <w:hideMark/>
          </w:tcPr>
          <w:p w14:paraId="4FD1AD14" w14:textId="77777777" w:rsidR="00304055" w:rsidRDefault="00304055">
            <w:pPr>
              <w:jc w:val="right"/>
              <w:rPr>
                <w:rFonts w:ascii="Arial" w:hAnsi="Arial" w:cs="Arial"/>
                <w:color w:val="000000"/>
                <w:sz w:val="14"/>
                <w:szCs w:val="14"/>
              </w:rPr>
            </w:pPr>
            <w:r>
              <w:rPr>
                <w:rFonts w:ascii="Arial" w:hAnsi="Arial" w:cs="Arial"/>
                <w:color w:val="000000"/>
                <w:sz w:val="14"/>
                <w:szCs w:val="14"/>
              </w:rPr>
              <w:t>15.600,00</w:t>
            </w:r>
          </w:p>
        </w:tc>
        <w:tc>
          <w:tcPr>
            <w:tcW w:w="889" w:type="dxa"/>
            <w:tcBorders>
              <w:top w:val="nil"/>
              <w:left w:val="nil"/>
              <w:bottom w:val="single" w:sz="4" w:space="0" w:color="auto"/>
              <w:right w:val="single" w:sz="4" w:space="0" w:color="auto"/>
            </w:tcBorders>
            <w:shd w:val="clear" w:color="auto" w:fill="auto"/>
            <w:noWrap/>
            <w:vAlign w:val="bottom"/>
            <w:hideMark/>
          </w:tcPr>
          <w:p w14:paraId="39E9B567"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55E101CA"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340E8643" w14:textId="77777777" w:rsidR="00304055" w:rsidRDefault="00304055">
            <w:pPr>
              <w:rPr>
                <w:rFonts w:ascii="Arial" w:hAnsi="Arial" w:cs="Arial"/>
                <w:color w:val="000000"/>
                <w:sz w:val="14"/>
                <w:szCs w:val="14"/>
              </w:rPr>
            </w:pPr>
            <w:r>
              <w:rPr>
                <w:rFonts w:ascii="Arial" w:hAnsi="Arial" w:cs="Arial"/>
                <w:color w:val="000000"/>
                <w:sz w:val="14"/>
                <w:szCs w:val="14"/>
              </w:rPr>
              <w:t> </w:t>
            </w:r>
          </w:p>
        </w:tc>
      </w:tr>
      <w:tr w:rsidR="00304055" w14:paraId="449D32F2"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6B4C97F9"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3671" w:type="dxa"/>
            <w:tcBorders>
              <w:top w:val="nil"/>
              <w:left w:val="nil"/>
              <w:bottom w:val="single" w:sz="4" w:space="0" w:color="auto"/>
              <w:right w:val="single" w:sz="4" w:space="0" w:color="auto"/>
            </w:tcBorders>
            <w:shd w:val="clear" w:color="auto" w:fill="auto"/>
            <w:noWrap/>
            <w:vAlign w:val="bottom"/>
            <w:hideMark/>
          </w:tcPr>
          <w:p w14:paraId="746F2BE2" w14:textId="77777777" w:rsidR="00304055" w:rsidRDefault="00304055">
            <w:pPr>
              <w:rPr>
                <w:rFonts w:ascii="Arial" w:hAnsi="Arial" w:cs="Arial"/>
                <w:color w:val="000000"/>
                <w:sz w:val="14"/>
                <w:szCs w:val="14"/>
              </w:rPr>
            </w:pPr>
            <w:r>
              <w:rPr>
                <w:rFonts w:ascii="Arial" w:hAnsi="Arial" w:cs="Arial"/>
                <w:color w:val="000000"/>
                <w:sz w:val="14"/>
                <w:szCs w:val="14"/>
              </w:rPr>
              <w:t>TRANSPORT BIG BAG 4-6 u. (previsió 25%)</w:t>
            </w:r>
          </w:p>
        </w:tc>
        <w:tc>
          <w:tcPr>
            <w:tcW w:w="946" w:type="dxa"/>
            <w:tcBorders>
              <w:top w:val="nil"/>
              <w:left w:val="nil"/>
              <w:bottom w:val="single" w:sz="4" w:space="0" w:color="auto"/>
              <w:right w:val="single" w:sz="4" w:space="0" w:color="auto"/>
            </w:tcBorders>
            <w:shd w:val="clear" w:color="auto" w:fill="auto"/>
            <w:noWrap/>
            <w:vAlign w:val="bottom"/>
            <w:hideMark/>
          </w:tcPr>
          <w:p w14:paraId="67F363AD" w14:textId="77777777" w:rsidR="00304055" w:rsidRDefault="00304055">
            <w:pPr>
              <w:jc w:val="right"/>
              <w:rPr>
                <w:rFonts w:ascii="Arial" w:hAnsi="Arial" w:cs="Arial"/>
                <w:color w:val="000000"/>
                <w:sz w:val="14"/>
                <w:szCs w:val="14"/>
              </w:rPr>
            </w:pPr>
            <w:r>
              <w:rPr>
                <w:rFonts w:ascii="Arial" w:hAnsi="Arial" w:cs="Arial"/>
                <w:color w:val="000000"/>
                <w:sz w:val="14"/>
                <w:szCs w:val="14"/>
              </w:rPr>
              <w:t>650</w:t>
            </w:r>
          </w:p>
        </w:tc>
        <w:tc>
          <w:tcPr>
            <w:tcW w:w="837" w:type="dxa"/>
            <w:tcBorders>
              <w:top w:val="nil"/>
              <w:left w:val="nil"/>
              <w:bottom w:val="single" w:sz="4" w:space="0" w:color="auto"/>
              <w:right w:val="single" w:sz="4" w:space="0" w:color="auto"/>
            </w:tcBorders>
            <w:shd w:val="clear" w:color="auto" w:fill="auto"/>
            <w:noWrap/>
            <w:vAlign w:val="bottom"/>
            <w:hideMark/>
          </w:tcPr>
          <w:p w14:paraId="7F43D74F" w14:textId="77777777" w:rsidR="00304055" w:rsidRDefault="00304055">
            <w:pPr>
              <w:jc w:val="right"/>
              <w:rPr>
                <w:rFonts w:ascii="Arial" w:hAnsi="Arial" w:cs="Arial"/>
                <w:color w:val="000000"/>
                <w:sz w:val="14"/>
                <w:szCs w:val="14"/>
              </w:rPr>
            </w:pPr>
            <w:r>
              <w:rPr>
                <w:rFonts w:ascii="Arial" w:hAnsi="Arial" w:cs="Arial"/>
                <w:color w:val="000000"/>
                <w:sz w:val="14"/>
                <w:szCs w:val="14"/>
              </w:rPr>
              <w:t>20</w:t>
            </w:r>
          </w:p>
        </w:tc>
        <w:tc>
          <w:tcPr>
            <w:tcW w:w="979" w:type="dxa"/>
            <w:tcBorders>
              <w:top w:val="nil"/>
              <w:left w:val="nil"/>
              <w:bottom w:val="single" w:sz="4" w:space="0" w:color="auto"/>
              <w:right w:val="single" w:sz="4" w:space="0" w:color="auto"/>
            </w:tcBorders>
            <w:shd w:val="clear" w:color="auto" w:fill="auto"/>
            <w:noWrap/>
            <w:vAlign w:val="bottom"/>
            <w:hideMark/>
          </w:tcPr>
          <w:p w14:paraId="68A7EE61" w14:textId="77777777" w:rsidR="00304055" w:rsidRDefault="00304055">
            <w:pPr>
              <w:jc w:val="right"/>
              <w:rPr>
                <w:rFonts w:ascii="Arial" w:hAnsi="Arial" w:cs="Arial"/>
                <w:color w:val="000000"/>
                <w:sz w:val="14"/>
                <w:szCs w:val="14"/>
              </w:rPr>
            </w:pPr>
            <w:r>
              <w:rPr>
                <w:rFonts w:ascii="Arial" w:hAnsi="Arial" w:cs="Arial"/>
                <w:color w:val="000000"/>
                <w:sz w:val="14"/>
                <w:szCs w:val="14"/>
              </w:rPr>
              <w:t>13.000,00</w:t>
            </w:r>
          </w:p>
        </w:tc>
        <w:tc>
          <w:tcPr>
            <w:tcW w:w="889" w:type="dxa"/>
            <w:tcBorders>
              <w:top w:val="nil"/>
              <w:left w:val="nil"/>
              <w:bottom w:val="single" w:sz="4" w:space="0" w:color="auto"/>
              <w:right w:val="single" w:sz="4" w:space="0" w:color="auto"/>
            </w:tcBorders>
            <w:shd w:val="clear" w:color="auto" w:fill="auto"/>
            <w:noWrap/>
            <w:vAlign w:val="bottom"/>
            <w:hideMark/>
          </w:tcPr>
          <w:p w14:paraId="0D70E2AC"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3EB49562"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30D3B395" w14:textId="77777777" w:rsidR="00304055" w:rsidRDefault="00304055">
            <w:pPr>
              <w:rPr>
                <w:rFonts w:ascii="Arial" w:hAnsi="Arial" w:cs="Arial"/>
                <w:color w:val="000000"/>
                <w:sz w:val="14"/>
                <w:szCs w:val="14"/>
              </w:rPr>
            </w:pPr>
            <w:r>
              <w:rPr>
                <w:rFonts w:ascii="Arial" w:hAnsi="Arial" w:cs="Arial"/>
                <w:color w:val="000000"/>
                <w:sz w:val="14"/>
                <w:szCs w:val="14"/>
              </w:rPr>
              <w:t> </w:t>
            </w:r>
          </w:p>
        </w:tc>
      </w:tr>
      <w:tr w:rsidR="00304055" w14:paraId="738F6FC2"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5DB84342"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3671" w:type="dxa"/>
            <w:tcBorders>
              <w:top w:val="nil"/>
              <w:left w:val="nil"/>
              <w:bottom w:val="single" w:sz="4" w:space="0" w:color="auto"/>
              <w:right w:val="single" w:sz="4" w:space="0" w:color="auto"/>
            </w:tcBorders>
            <w:shd w:val="clear" w:color="auto" w:fill="auto"/>
            <w:noWrap/>
            <w:vAlign w:val="bottom"/>
            <w:hideMark/>
          </w:tcPr>
          <w:p w14:paraId="00F9108D" w14:textId="77777777" w:rsidR="00304055" w:rsidRDefault="00304055">
            <w:pPr>
              <w:rPr>
                <w:rFonts w:ascii="Arial" w:hAnsi="Arial" w:cs="Arial"/>
                <w:color w:val="000000"/>
                <w:sz w:val="14"/>
                <w:szCs w:val="14"/>
              </w:rPr>
            </w:pPr>
            <w:r>
              <w:rPr>
                <w:rFonts w:ascii="Arial" w:hAnsi="Arial" w:cs="Arial"/>
                <w:color w:val="000000"/>
                <w:sz w:val="14"/>
                <w:szCs w:val="14"/>
              </w:rPr>
              <w:t>TRANSPORT BIG BAG 7-10 UNITATS (previsió 60%)</w:t>
            </w:r>
          </w:p>
        </w:tc>
        <w:tc>
          <w:tcPr>
            <w:tcW w:w="946" w:type="dxa"/>
            <w:tcBorders>
              <w:top w:val="nil"/>
              <w:left w:val="nil"/>
              <w:bottom w:val="single" w:sz="4" w:space="0" w:color="auto"/>
              <w:right w:val="single" w:sz="4" w:space="0" w:color="auto"/>
            </w:tcBorders>
            <w:shd w:val="clear" w:color="auto" w:fill="auto"/>
            <w:noWrap/>
            <w:vAlign w:val="bottom"/>
            <w:hideMark/>
          </w:tcPr>
          <w:p w14:paraId="6DFC8EF7" w14:textId="77777777" w:rsidR="00304055" w:rsidRDefault="00304055">
            <w:pPr>
              <w:jc w:val="right"/>
              <w:rPr>
                <w:rFonts w:ascii="Arial" w:hAnsi="Arial" w:cs="Arial"/>
                <w:color w:val="000000"/>
                <w:sz w:val="14"/>
                <w:szCs w:val="14"/>
              </w:rPr>
            </w:pPr>
            <w:r>
              <w:rPr>
                <w:rFonts w:ascii="Arial" w:hAnsi="Arial" w:cs="Arial"/>
                <w:color w:val="000000"/>
                <w:sz w:val="14"/>
                <w:szCs w:val="14"/>
              </w:rPr>
              <w:t>1560</w:t>
            </w:r>
          </w:p>
        </w:tc>
        <w:tc>
          <w:tcPr>
            <w:tcW w:w="837" w:type="dxa"/>
            <w:tcBorders>
              <w:top w:val="nil"/>
              <w:left w:val="nil"/>
              <w:bottom w:val="single" w:sz="4" w:space="0" w:color="auto"/>
              <w:right w:val="single" w:sz="4" w:space="0" w:color="auto"/>
            </w:tcBorders>
            <w:shd w:val="clear" w:color="auto" w:fill="auto"/>
            <w:noWrap/>
            <w:vAlign w:val="bottom"/>
            <w:hideMark/>
          </w:tcPr>
          <w:p w14:paraId="0D059E35" w14:textId="77777777" w:rsidR="00304055" w:rsidRDefault="00304055">
            <w:pPr>
              <w:jc w:val="right"/>
              <w:rPr>
                <w:rFonts w:ascii="Arial" w:hAnsi="Arial" w:cs="Arial"/>
                <w:color w:val="000000"/>
                <w:sz w:val="14"/>
                <w:szCs w:val="14"/>
              </w:rPr>
            </w:pPr>
            <w:r>
              <w:rPr>
                <w:rFonts w:ascii="Arial" w:hAnsi="Arial" w:cs="Arial"/>
                <w:color w:val="000000"/>
                <w:sz w:val="14"/>
                <w:szCs w:val="14"/>
              </w:rPr>
              <w:t>10</w:t>
            </w:r>
          </w:p>
        </w:tc>
        <w:tc>
          <w:tcPr>
            <w:tcW w:w="979" w:type="dxa"/>
            <w:tcBorders>
              <w:top w:val="nil"/>
              <w:left w:val="nil"/>
              <w:bottom w:val="single" w:sz="4" w:space="0" w:color="auto"/>
              <w:right w:val="single" w:sz="4" w:space="0" w:color="auto"/>
            </w:tcBorders>
            <w:shd w:val="clear" w:color="auto" w:fill="auto"/>
            <w:noWrap/>
            <w:vAlign w:val="bottom"/>
            <w:hideMark/>
          </w:tcPr>
          <w:p w14:paraId="2B931BAA" w14:textId="77777777" w:rsidR="00304055" w:rsidRDefault="00304055">
            <w:pPr>
              <w:jc w:val="right"/>
              <w:rPr>
                <w:rFonts w:ascii="Arial" w:hAnsi="Arial" w:cs="Arial"/>
                <w:color w:val="000000"/>
                <w:sz w:val="14"/>
                <w:szCs w:val="14"/>
              </w:rPr>
            </w:pPr>
            <w:r>
              <w:rPr>
                <w:rFonts w:ascii="Arial" w:hAnsi="Arial" w:cs="Arial"/>
                <w:color w:val="000000"/>
                <w:sz w:val="14"/>
                <w:szCs w:val="14"/>
              </w:rPr>
              <w:t>15.600,00</w:t>
            </w:r>
          </w:p>
        </w:tc>
        <w:tc>
          <w:tcPr>
            <w:tcW w:w="889" w:type="dxa"/>
            <w:tcBorders>
              <w:top w:val="nil"/>
              <w:left w:val="nil"/>
              <w:bottom w:val="single" w:sz="4" w:space="0" w:color="auto"/>
              <w:right w:val="single" w:sz="4" w:space="0" w:color="auto"/>
            </w:tcBorders>
            <w:shd w:val="clear" w:color="auto" w:fill="auto"/>
            <w:noWrap/>
            <w:vAlign w:val="bottom"/>
            <w:hideMark/>
          </w:tcPr>
          <w:p w14:paraId="45991C61"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1DE283FE"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15EE5715" w14:textId="77777777" w:rsidR="00304055" w:rsidRDefault="00304055">
            <w:pPr>
              <w:rPr>
                <w:rFonts w:ascii="Arial" w:hAnsi="Arial" w:cs="Arial"/>
                <w:color w:val="000000"/>
                <w:sz w:val="14"/>
                <w:szCs w:val="14"/>
              </w:rPr>
            </w:pPr>
            <w:r>
              <w:rPr>
                <w:rFonts w:ascii="Arial" w:hAnsi="Arial" w:cs="Arial"/>
                <w:color w:val="000000"/>
                <w:sz w:val="14"/>
                <w:szCs w:val="14"/>
              </w:rPr>
              <w:t> </w:t>
            </w:r>
          </w:p>
        </w:tc>
      </w:tr>
      <w:tr w:rsidR="00304055" w14:paraId="3CB6BA5C" w14:textId="77777777" w:rsidTr="00304055">
        <w:trPr>
          <w:trHeight w:val="375"/>
        </w:trPr>
        <w:tc>
          <w:tcPr>
            <w:tcW w:w="565" w:type="dxa"/>
            <w:tcBorders>
              <w:top w:val="nil"/>
              <w:left w:val="single" w:sz="4" w:space="0" w:color="auto"/>
              <w:bottom w:val="single" w:sz="4" w:space="0" w:color="auto"/>
              <w:right w:val="nil"/>
            </w:tcBorders>
            <w:shd w:val="clear" w:color="000000" w:fill="D9D9D9"/>
            <w:vAlign w:val="bottom"/>
            <w:hideMark/>
          </w:tcPr>
          <w:p w14:paraId="60BF48FB" w14:textId="77777777" w:rsidR="00304055" w:rsidRDefault="00304055">
            <w:pPr>
              <w:rPr>
                <w:rFonts w:ascii="Arial" w:hAnsi="Arial" w:cs="Arial"/>
                <w:b/>
                <w:bCs/>
                <w:sz w:val="14"/>
                <w:szCs w:val="14"/>
              </w:rPr>
            </w:pPr>
            <w:r>
              <w:rPr>
                <w:rFonts w:ascii="Arial" w:hAnsi="Arial" w:cs="Arial"/>
                <w:b/>
                <w:bCs/>
                <w:sz w:val="14"/>
                <w:szCs w:val="14"/>
              </w:rPr>
              <w:t> </w:t>
            </w:r>
          </w:p>
        </w:tc>
        <w:tc>
          <w:tcPr>
            <w:tcW w:w="3671" w:type="dxa"/>
            <w:tcBorders>
              <w:top w:val="nil"/>
              <w:left w:val="nil"/>
              <w:bottom w:val="single" w:sz="4" w:space="0" w:color="auto"/>
              <w:right w:val="nil"/>
            </w:tcBorders>
            <w:shd w:val="clear" w:color="000000" w:fill="D9D9D9"/>
            <w:vAlign w:val="bottom"/>
            <w:hideMark/>
          </w:tcPr>
          <w:p w14:paraId="255FA76B" w14:textId="77777777" w:rsidR="00304055" w:rsidRDefault="00304055">
            <w:pPr>
              <w:rPr>
                <w:rFonts w:ascii="Arial" w:hAnsi="Arial" w:cs="Arial"/>
                <w:b/>
                <w:bCs/>
                <w:sz w:val="14"/>
                <w:szCs w:val="14"/>
              </w:rPr>
            </w:pPr>
            <w:r>
              <w:rPr>
                <w:rFonts w:ascii="Arial" w:hAnsi="Arial" w:cs="Arial"/>
                <w:b/>
                <w:bCs/>
                <w:sz w:val="14"/>
                <w:szCs w:val="14"/>
              </w:rPr>
              <w:t>INCREMENT TRANSPORT CAMIÓ &lt; 10m</w:t>
            </w:r>
            <w:r>
              <w:rPr>
                <w:rFonts w:ascii="Arial" w:hAnsi="Arial" w:cs="Arial"/>
                <w:b/>
                <w:bCs/>
                <w:sz w:val="14"/>
                <w:szCs w:val="14"/>
                <w:vertAlign w:val="superscript"/>
              </w:rPr>
              <w:t>3</w:t>
            </w:r>
            <w:r>
              <w:rPr>
                <w:rFonts w:ascii="Arial" w:hAnsi="Arial" w:cs="Arial"/>
                <w:b/>
                <w:bCs/>
                <w:sz w:val="14"/>
                <w:szCs w:val="14"/>
              </w:rPr>
              <w:t xml:space="preserve"> (total estimat 5740 m</w:t>
            </w:r>
            <w:r>
              <w:rPr>
                <w:rFonts w:ascii="Arial" w:hAnsi="Arial" w:cs="Arial"/>
                <w:b/>
                <w:bCs/>
                <w:sz w:val="14"/>
                <w:szCs w:val="14"/>
                <w:vertAlign w:val="superscript"/>
              </w:rPr>
              <w:t>3</w:t>
            </w:r>
            <w:r>
              <w:rPr>
                <w:rFonts w:ascii="Arial" w:hAnsi="Arial" w:cs="Arial"/>
                <w:b/>
                <w:bCs/>
                <w:sz w:val="14"/>
                <w:szCs w:val="14"/>
              </w:rPr>
              <w:t>)</w:t>
            </w:r>
          </w:p>
        </w:tc>
        <w:tc>
          <w:tcPr>
            <w:tcW w:w="946" w:type="dxa"/>
            <w:tcBorders>
              <w:top w:val="nil"/>
              <w:left w:val="nil"/>
              <w:bottom w:val="single" w:sz="4" w:space="0" w:color="auto"/>
              <w:right w:val="nil"/>
            </w:tcBorders>
            <w:shd w:val="clear" w:color="000000" w:fill="D9D9D9"/>
            <w:noWrap/>
            <w:vAlign w:val="bottom"/>
            <w:hideMark/>
          </w:tcPr>
          <w:p w14:paraId="61A66C5E" w14:textId="77777777" w:rsidR="00304055" w:rsidRDefault="00304055">
            <w:pPr>
              <w:jc w:val="right"/>
              <w:rPr>
                <w:rFonts w:ascii="Arial" w:hAnsi="Arial" w:cs="Arial"/>
                <w:color w:val="000000"/>
                <w:sz w:val="14"/>
                <w:szCs w:val="14"/>
              </w:rPr>
            </w:pPr>
            <w:r>
              <w:rPr>
                <w:rFonts w:ascii="Arial" w:hAnsi="Arial" w:cs="Arial"/>
                <w:color w:val="000000"/>
                <w:sz w:val="14"/>
                <w:szCs w:val="14"/>
              </w:rPr>
              <w:t>5540</w:t>
            </w:r>
          </w:p>
        </w:tc>
        <w:tc>
          <w:tcPr>
            <w:tcW w:w="837" w:type="dxa"/>
            <w:tcBorders>
              <w:top w:val="nil"/>
              <w:left w:val="nil"/>
              <w:bottom w:val="single" w:sz="4" w:space="0" w:color="auto"/>
              <w:right w:val="nil"/>
            </w:tcBorders>
            <w:shd w:val="clear" w:color="000000" w:fill="D9D9D9"/>
            <w:vAlign w:val="bottom"/>
            <w:hideMark/>
          </w:tcPr>
          <w:p w14:paraId="48982A57" w14:textId="77777777" w:rsidR="00304055" w:rsidRDefault="00304055">
            <w:pPr>
              <w:rPr>
                <w:rFonts w:ascii="Arial" w:hAnsi="Arial" w:cs="Arial"/>
                <w:b/>
                <w:bCs/>
                <w:sz w:val="14"/>
                <w:szCs w:val="14"/>
              </w:rPr>
            </w:pPr>
            <w:r>
              <w:rPr>
                <w:rFonts w:ascii="Arial" w:hAnsi="Arial" w:cs="Arial"/>
                <w:b/>
                <w:bCs/>
                <w:sz w:val="14"/>
                <w:szCs w:val="14"/>
              </w:rPr>
              <w:t> </w:t>
            </w:r>
          </w:p>
        </w:tc>
        <w:tc>
          <w:tcPr>
            <w:tcW w:w="979" w:type="dxa"/>
            <w:tcBorders>
              <w:top w:val="nil"/>
              <w:left w:val="nil"/>
              <w:bottom w:val="single" w:sz="4" w:space="0" w:color="auto"/>
              <w:right w:val="nil"/>
            </w:tcBorders>
            <w:shd w:val="clear" w:color="000000" w:fill="D9D9D9"/>
            <w:vAlign w:val="bottom"/>
            <w:hideMark/>
          </w:tcPr>
          <w:p w14:paraId="109D1D6E" w14:textId="77777777" w:rsidR="00304055" w:rsidRDefault="00304055">
            <w:pPr>
              <w:jc w:val="center"/>
              <w:rPr>
                <w:rFonts w:ascii="Arial" w:hAnsi="Arial" w:cs="Arial"/>
                <w:b/>
                <w:bCs/>
                <w:sz w:val="14"/>
                <w:szCs w:val="14"/>
              </w:rPr>
            </w:pPr>
            <w:r>
              <w:rPr>
                <w:rFonts w:ascii="Arial" w:hAnsi="Arial" w:cs="Arial"/>
                <w:b/>
                <w:bCs/>
                <w:sz w:val="14"/>
                <w:szCs w:val="14"/>
              </w:rPr>
              <w:t> </w:t>
            </w:r>
          </w:p>
        </w:tc>
        <w:tc>
          <w:tcPr>
            <w:tcW w:w="889" w:type="dxa"/>
            <w:tcBorders>
              <w:top w:val="nil"/>
              <w:left w:val="nil"/>
              <w:bottom w:val="single" w:sz="4" w:space="0" w:color="auto"/>
              <w:right w:val="nil"/>
            </w:tcBorders>
            <w:shd w:val="clear" w:color="000000" w:fill="D9D9D9"/>
            <w:vAlign w:val="bottom"/>
            <w:hideMark/>
          </w:tcPr>
          <w:p w14:paraId="767EC5EC" w14:textId="77777777" w:rsidR="00304055" w:rsidRDefault="00304055">
            <w:pPr>
              <w:rPr>
                <w:rFonts w:ascii="Arial" w:hAnsi="Arial" w:cs="Arial"/>
                <w:b/>
                <w:bCs/>
                <w:sz w:val="14"/>
                <w:szCs w:val="14"/>
              </w:rPr>
            </w:pPr>
            <w:r>
              <w:rPr>
                <w:rFonts w:ascii="Arial" w:hAnsi="Arial" w:cs="Arial"/>
                <w:b/>
                <w:bCs/>
                <w:sz w:val="14"/>
                <w:szCs w:val="14"/>
              </w:rPr>
              <w:t> </w:t>
            </w:r>
          </w:p>
        </w:tc>
        <w:tc>
          <w:tcPr>
            <w:tcW w:w="706" w:type="dxa"/>
            <w:tcBorders>
              <w:top w:val="nil"/>
              <w:left w:val="nil"/>
              <w:bottom w:val="single" w:sz="4" w:space="0" w:color="auto"/>
              <w:right w:val="nil"/>
            </w:tcBorders>
            <w:shd w:val="clear" w:color="000000" w:fill="D9D9D9"/>
            <w:noWrap/>
            <w:vAlign w:val="bottom"/>
            <w:hideMark/>
          </w:tcPr>
          <w:p w14:paraId="787BDB14"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000000" w:fill="D9D9D9"/>
            <w:noWrap/>
            <w:vAlign w:val="bottom"/>
            <w:hideMark/>
          </w:tcPr>
          <w:p w14:paraId="42908122" w14:textId="77777777" w:rsidR="00304055" w:rsidRDefault="00304055">
            <w:pPr>
              <w:rPr>
                <w:rFonts w:ascii="Arial" w:hAnsi="Arial" w:cs="Arial"/>
                <w:color w:val="000000"/>
                <w:sz w:val="14"/>
                <w:szCs w:val="14"/>
              </w:rPr>
            </w:pPr>
            <w:r>
              <w:rPr>
                <w:rFonts w:ascii="Arial" w:hAnsi="Arial" w:cs="Arial"/>
                <w:color w:val="000000"/>
                <w:sz w:val="14"/>
                <w:szCs w:val="14"/>
              </w:rPr>
              <w:t> </w:t>
            </w:r>
          </w:p>
        </w:tc>
      </w:tr>
      <w:tr w:rsidR="00304055" w14:paraId="10D7F555"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4918406D"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3671" w:type="dxa"/>
            <w:tcBorders>
              <w:top w:val="nil"/>
              <w:left w:val="nil"/>
              <w:bottom w:val="single" w:sz="4" w:space="0" w:color="auto"/>
              <w:right w:val="single" w:sz="4" w:space="0" w:color="auto"/>
            </w:tcBorders>
            <w:shd w:val="clear" w:color="auto" w:fill="auto"/>
            <w:noWrap/>
            <w:vAlign w:val="bottom"/>
            <w:hideMark/>
          </w:tcPr>
          <w:p w14:paraId="426C69BE" w14:textId="77777777" w:rsidR="00304055" w:rsidRDefault="00304055">
            <w:pPr>
              <w:rPr>
                <w:rFonts w:ascii="Arial" w:hAnsi="Arial" w:cs="Arial"/>
                <w:color w:val="000000"/>
                <w:sz w:val="14"/>
                <w:szCs w:val="14"/>
              </w:rPr>
            </w:pPr>
            <w:r>
              <w:rPr>
                <w:rFonts w:ascii="Arial" w:hAnsi="Arial" w:cs="Arial"/>
                <w:color w:val="000000"/>
                <w:sz w:val="14"/>
                <w:szCs w:val="14"/>
              </w:rPr>
              <w:t>TRANSPORT CAMIÓ &lt; 10m</w:t>
            </w:r>
            <w:r>
              <w:rPr>
                <w:rFonts w:ascii="Arial" w:hAnsi="Arial" w:cs="Arial"/>
                <w:color w:val="000000"/>
                <w:sz w:val="14"/>
                <w:szCs w:val="14"/>
                <w:vertAlign w:val="superscript"/>
              </w:rPr>
              <w:t xml:space="preserve">3 </w:t>
            </w:r>
            <w:r>
              <w:rPr>
                <w:rFonts w:ascii="Arial" w:hAnsi="Arial" w:cs="Arial"/>
                <w:color w:val="000000"/>
                <w:sz w:val="14"/>
                <w:szCs w:val="14"/>
              </w:rPr>
              <w:t>(previsió 15%)</w:t>
            </w:r>
          </w:p>
        </w:tc>
        <w:tc>
          <w:tcPr>
            <w:tcW w:w="946" w:type="dxa"/>
            <w:tcBorders>
              <w:top w:val="nil"/>
              <w:left w:val="nil"/>
              <w:bottom w:val="single" w:sz="4" w:space="0" w:color="auto"/>
              <w:right w:val="single" w:sz="4" w:space="0" w:color="auto"/>
            </w:tcBorders>
            <w:shd w:val="clear" w:color="auto" w:fill="auto"/>
            <w:noWrap/>
            <w:vAlign w:val="bottom"/>
            <w:hideMark/>
          </w:tcPr>
          <w:p w14:paraId="54217730" w14:textId="77777777" w:rsidR="00304055" w:rsidRDefault="00304055">
            <w:pPr>
              <w:jc w:val="right"/>
              <w:rPr>
                <w:rFonts w:ascii="Arial" w:hAnsi="Arial" w:cs="Arial"/>
                <w:color w:val="000000"/>
                <w:sz w:val="14"/>
                <w:szCs w:val="14"/>
              </w:rPr>
            </w:pPr>
            <w:r>
              <w:rPr>
                <w:rFonts w:ascii="Arial" w:hAnsi="Arial" w:cs="Arial"/>
                <w:color w:val="000000"/>
                <w:sz w:val="14"/>
                <w:szCs w:val="14"/>
              </w:rPr>
              <w:t>831</w:t>
            </w:r>
          </w:p>
        </w:tc>
        <w:tc>
          <w:tcPr>
            <w:tcW w:w="837" w:type="dxa"/>
            <w:tcBorders>
              <w:top w:val="nil"/>
              <w:left w:val="nil"/>
              <w:bottom w:val="single" w:sz="4" w:space="0" w:color="auto"/>
              <w:right w:val="single" w:sz="4" w:space="0" w:color="auto"/>
            </w:tcBorders>
            <w:shd w:val="clear" w:color="auto" w:fill="auto"/>
            <w:noWrap/>
            <w:vAlign w:val="bottom"/>
            <w:hideMark/>
          </w:tcPr>
          <w:p w14:paraId="22E64C1F" w14:textId="77777777" w:rsidR="00304055" w:rsidRDefault="00304055">
            <w:pPr>
              <w:jc w:val="right"/>
              <w:rPr>
                <w:rFonts w:ascii="Arial" w:hAnsi="Arial" w:cs="Arial"/>
                <w:color w:val="000000"/>
                <w:sz w:val="14"/>
                <w:szCs w:val="14"/>
              </w:rPr>
            </w:pPr>
            <w:r>
              <w:rPr>
                <w:rFonts w:ascii="Arial" w:hAnsi="Arial" w:cs="Arial"/>
                <w:color w:val="000000"/>
                <w:sz w:val="14"/>
                <w:szCs w:val="14"/>
              </w:rPr>
              <w:t>9</w:t>
            </w:r>
          </w:p>
        </w:tc>
        <w:tc>
          <w:tcPr>
            <w:tcW w:w="979" w:type="dxa"/>
            <w:tcBorders>
              <w:top w:val="nil"/>
              <w:left w:val="nil"/>
              <w:bottom w:val="single" w:sz="4" w:space="0" w:color="auto"/>
              <w:right w:val="single" w:sz="4" w:space="0" w:color="auto"/>
            </w:tcBorders>
            <w:shd w:val="clear" w:color="auto" w:fill="auto"/>
            <w:noWrap/>
            <w:vAlign w:val="bottom"/>
            <w:hideMark/>
          </w:tcPr>
          <w:p w14:paraId="78031960" w14:textId="77777777" w:rsidR="00304055" w:rsidRDefault="00304055">
            <w:pPr>
              <w:jc w:val="right"/>
              <w:rPr>
                <w:rFonts w:ascii="Arial" w:hAnsi="Arial" w:cs="Arial"/>
                <w:color w:val="000000"/>
                <w:sz w:val="14"/>
                <w:szCs w:val="14"/>
              </w:rPr>
            </w:pPr>
            <w:r>
              <w:rPr>
                <w:rFonts w:ascii="Arial" w:hAnsi="Arial" w:cs="Arial"/>
                <w:color w:val="000000"/>
                <w:sz w:val="14"/>
                <w:szCs w:val="14"/>
              </w:rPr>
              <w:t>7.479,00</w:t>
            </w:r>
          </w:p>
        </w:tc>
        <w:tc>
          <w:tcPr>
            <w:tcW w:w="889" w:type="dxa"/>
            <w:tcBorders>
              <w:top w:val="nil"/>
              <w:left w:val="nil"/>
              <w:bottom w:val="single" w:sz="4" w:space="0" w:color="auto"/>
              <w:right w:val="single" w:sz="4" w:space="0" w:color="auto"/>
            </w:tcBorders>
            <w:shd w:val="clear" w:color="auto" w:fill="auto"/>
            <w:noWrap/>
            <w:vAlign w:val="bottom"/>
            <w:hideMark/>
          </w:tcPr>
          <w:p w14:paraId="29F16918"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2D5982E1"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5DFEBE50" w14:textId="77777777" w:rsidR="00304055" w:rsidRDefault="00304055">
            <w:pPr>
              <w:rPr>
                <w:rFonts w:ascii="Arial" w:hAnsi="Arial" w:cs="Arial"/>
                <w:color w:val="000000"/>
                <w:sz w:val="14"/>
                <w:szCs w:val="14"/>
              </w:rPr>
            </w:pPr>
            <w:r>
              <w:rPr>
                <w:rFonts w:ascii="Arial" w:hAnsi="Arial" w:cs="Arial"/>
                <w:color w:val="000000"/>
                <w:sz w:val="14"/>
                <w:szCs w:val="14"/>
              </w:rPr>
              <w:t> </w:t>
            </w:r>
          </w:p>
        </w:tc>
      </w:tr>
      <w:tr w:rsidR="00304055" w14:paraId="45082658" w14:textId="77777777" w:rsidTr="00304055">
        <w:trPr>
          <w:trHeight w:val="255"/>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47EB716E"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3671" w:type="dxa"/>
            <w:tcBorders>
              <w:top w:val="nil"/>
              <w:left w:val="nil"/>
              <w:bottom w:val="single" w:sz="4" w:space="0" w:color="auto"/>
              <w:right w:val="single" w:sz="4" w:space="0" w:color="auto"/>
            </w:tcBorders>
            <w:shd w:val="clear" w:color="auto" w:fill="auto"/>
            <w:noWrap/>
            <w:vAlign w:val="bottom"/>
            <w:hideMark/>
          </w:tcPr>
          <w:p w14:paraId="2E6B619A"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946" w:type="dxa"/>
            <w:tcBorders>
              <w:top w:val="nil"/>
              <w:left w:val="nil"/>
              <w:bottom w:val="single" w:sz="4" w:space="0" w:color="auto"/>
              <w:right w:val="single" w:sz="4" w:space="0" w:color="auto"/>
            </w:tcBorders>
            <w:shd w:val="clear" w:color="auto" w:fill="auto"/>
            <w:noWrap/>
            <w:vAlign w:val="bottom"/>
            <w:hideMark/>
          </w:tcPr>
          <w:p w14:paraId="688C2636"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837" w:type="dxa"/>
            <w:tcBorders>
              <w:top w:val="nil"/>
              <w:left w:val="nil"/>
              <w:bottom w:val="single" w:sz="4" w:space="0" w:color="auto"/>
              <w:right w:val="single" w:sz="4" w:space="0" w:color="auto"/>
            </w:tcBorders>
            <w:shd w:val="clear" w:color="auto" w:fill="auto"/>
            <w:noWrap/>
            <w:vAlign w:val="bottom"/>
            <w:hideMark/>
          </w:tcPr>
          <w:p w14:paraId="63A2DA94"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979" w:type="dxa"/>
            <w:tcBorders>
              <w:top w:val="nil"/>
              <w:left w:val="nil"/>
              <w:bottom w:val="single" w:sz="4" w:space="0" w:color="auto"/>
              <w:right w:val="single" w:sz="4" w:space="0" w:color="auto"/>
            </w:tcBorders>
            <w:shd w:val="clear" w:color="auto" w:fill="auto"/>
            <w:noWrap/>
            <w:vAlign w:val="bottom"/>
            <w:hideMark/>
          </w:tcPr>
          <w:p w14:paraId="79A84E5B"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889" w:type="dxa"/>
            <w:tcBorders>
              <w:top w:val="nil"/>
              <w:left w:val="nil"/>
              <w:bottom w:val="single" w:sz="4" w:space="0" w:color="auto"/>
              <w:right w:val="single" w:sz="4" w:space="0" w:color="auto"/>
            </w:tcBorders>
            <w:shd w:val="clear" w:color="auto" w:fill="auto"/>
            <w:noWrap/>
            <w:vAlign w:val="bottom"/>
            <w:hideMark/>
          </w:tcPr>
          <w:p w14:paraId="48D2FD28"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706" w:type="dxa"/>
            <w:tcBorders>
              <w:top w:val="nil"/>
              <w:left w:val="nil"/>
              <w:bottom w:val="single" w:sz="4" w:space="0" w:color="auto"/>
              <w:right w:val="single" w:sz="4" w:space="0" w:color="auto"/>
            </w:tcBorders>
            <w:shd w:val="clear" w:color="auto" w:fill="auto"/>
            <w:noWrap/>
            <w:vAlign w:val="bottom"/>
            <w:hideMark/>
          </w:tcPr>
          <w:p w14:paraId="6146CA5C" w14:textId="77777777" w:rsidR="00304055" w:rsidRDefault="00304055">
            <w:pPr>
              <w:rPr>
                <w:rFonts w:ascii="Arial" w:hAnsi="Arial" w:cs="Arial"/>
                <w:color w:val="000000"/>
                <w:sz w:val="14"/>
                <w:szCs w:val="14"/>
              </w:rPr>
            </w:pPr>
            <w:r>
              <w:rPr>
                <w:rFonts w:ascii="Arial" w:hAnsi="Arial" w:cs="Arial"/>
                <w:color w:val="000000"/>
                <w:sz w:val="14"/>
                <w:szCs w:val="14"/>
              </w:rPr>
              <w:t> </w:t>
            </w:r>
          </w:p>
        </w:tc>
        <w:tc>
          <w:tcPr>
            <w:tcW w:w="1127" w:type="dxa"/>
            <w:tcBorders>
              <w:top w:val="nil"/>
              <w:left w:val="nil"/>
              <w:bottom w:val="single" w:sz="4" w:space="0" w:color="auto"/>
              <w:right w:val="single" w:sz="4" w:space="0" w:color="auto"/>
            </w:tcBorders>
            <w:shd w:val="clear" w:color="auto" w:fill="auto"/>
            <w:noWrap/>
            <w:vAlign w:val="bottom"/>
            <w:hideMark/>
          </w:tcPr>
          <w:p w14:paraId="73CE1BA9" w14:textId="77777777" w:rsidR="00304055" w:rsidRDefault="00304055">
            <w:pPr>
              <w:rPr>
                <w:rFonts w:ascii="Arial" w:hAnsi="Arial" w:cs="Arial"/>
                <w:color w:val="000000"/>
                <w:sz w:val="14"/>
                <w:szCs w:val="14"/>
              </w:rPr>
            </w:pPr>
            <w:r>
              <w:rPr>
                <w:rFonts w:ascii="Arial" w:hAnsi="Arial" w:cs="Arial"/>
                <w:color w:val="000000"/>
                <w:sz w:val="14"/>
                <w:szCs w:val="14"/>
              </w:rPr>
              <w:t> </w:t>
            </w:r>
          </w:p>
        </w:tc>
      </w:tr>
      <w:tr w:rsidR="00304055" w14:paraId="513FE6F3" w14:textId="77777777" w:rsidTr="00304055">
        <w:trPr>
          <w:trHeight w:val="255"/>
        </w:trPr>
        <w:tc>
          <w:tcPr>
            <w:tcW w:w="565" w:type="dxa"/>
            <w:tcBorders>
              <w:top w:val="nil"/>
              <w:left w:val="nil"/>
              <w:bottom w:val="nil"/>
              <w:right w:val="nil"/>
            </w:tcBorders>
            <w:shd w:val="clear" w:color="auto" w:fill="auto"/>
            <w:noWrap/>
            <w:vAlign w:val="bottom"/>
            <w:hideMark/>
          </w:tcPr>
          <w:p w14:paraId="64B3D2DC" w14:textId="77777777" w:rsidR="00304055" w:rsidRDefault="00304055">
            <w:pPr>
              <w:rPr>
                <w:rFonts w:ascii="Arial" w:hAnsi="Arial" w:cs="Arial"/>
                <w:color w:val="000000"/>
                <w:sz w:val="14"/>
                <w:szCs w:val="14"/>
              </w:rPr>
            </w:pPr>
          </w:p>
        </w:tc>
        <w:tc>
          <w:tcPr>
            <w:tcW w:w="3671" w:type="dxa"/>
            <w:tcBorders>
              <w:top w:val="nil"/>
              <w:left w:val="nil"/>
              <w:bottom w:val="nil"/>
              <w:right w:val="nil"/>
            </w:tcBorders>
            <w:shd w:val="clear" w:color="auto" w:fill="auto"/>
            <w:noWrap/>
            <w:vAlign w:val="bottom"/>
            <w:hideMark/>
          </w:tcPr>
          <w:p w14:paraId="61AD3A68" w14:textId="77777777" w:rsidR="00304055" w:rsidRDefault="00304055">
            <w:pPr>
              <w:rPr>
                <w:rFonts w:ascii="Arial" w:hAnsi="Arial" w:cs="Arial"/>
                <w:color w:val="000000"/>
                <w:sz w:val="14"/>
                <w:szCs w:val="14"/>
              </w:rPr>
            </w:pPr>
          </w:p>
        </w:tc>
        <w:tc>
          <w:tcPr>
            <w:tcW w:w="946" w:type="dxa"/>
            <w:tcBorders>
              <w:top w:val="nil"/>
              <w:left w:val="nil"/>
              <w:bottom w:val="nil"/>
              <w:right w:val="nil"/>
            </w:tcBorders>
            <w:shd w:val="clear" w:color="auto" w:fill="auto"/>
            <w:noWrap/>
            <w:vAlign w:val="bottom"/>
            <w:hideMark/>
          </w:tcPr>
          <w:p w14:paraId="4DA6849E" w14:textId="77777777" w:rsidR="00304055" w:rsidRDefault="00304055">
            <w:pPr>
              <w:rPr>
                <w:rFonts w:ascii="Arial" w:hAnsi="Arial" w:cs="Arial"/>
                <w:color w:val="000000"/>
                <w:sz w:val="14"/>
                <w:szCs w:val="14"/>
              </w:rPr>
            </w:pPr>
          </w:p>
        </w:tc>
        <w:tc>
          <w:tcPr>
            <w:tcW w:w="837" w:type="dxa"/>
            <w:tcBorders>
              <w:top w:val="nil"/>
              <w:left w:val="nil"/>
              <w:bottom w:val="nil"/>
              <w:right w:val="nil"/>
            </w:tcBorders>
            <w:shd w:val="clear" w:color="auto" w:fill="auto"/>
            <w:noWrap/>
            <w:vAlign w:val="bottom"/>
            <w:hideMark/>
          </w:tcPr>
          <w:p w14:paraId="083A7D44" w14:textId="77777777" w:rsidR="00304055" w:rsidRDefault="00304055">
            <w:pPr>
              <w:rPr>
                <w:rFonts w:ascii="Arial" w:hAnsi="Arial" w:cs="Arial"/>
                <w:color w:val="000000"/>
                <w:sz w:val="14"/>
                <w:szCs w:val="14"/>
              </w:rPr>
            </w:pPr>
          </w:p>
        </w:tc>
        <w:tc>
          <w:tcPr>
            <w:tcW w:w="979" w:type="dxa"/>
            <w:tcBorders>
              <w:top w:val="nil"/>
              <w:left w:val="nil"/>
              <w:bottom w:val="nil"/>
              <w:right w:val="nil"/>
            </w:tcBorders>
            <w:shd w:val="clear" w:color="auto" w:fill="auto"/>
            <w:noWrap/>
            <w:vAlign w:val="bottom"/>
            <w:hideMark/>
          </w:tcPr>
          <w:p w14:paraId="46E44157" w14:textId="77777777" w:rsidR="00304055" w:rsidRDefault="00304055">
            <w:pPr>
              <w:jc w:val="right"/>
              <w:rPr>
                <w:rFonts w:ascii="Arial" w:hAnsi="Arial" w:cs="Arial"/>
                <w:color w:val="000000"/>
                <w:sz w:val="14"/>
                <w:szCs w:val="14"/>
              </w:rPr>
            </w:pPr>
            <w:r>
              <w:rPr>
                <w:rFonts w:ascii="Arial" w:hAnsi="Arial" w:cs="Arial"/>
                <w:color w:val="000000"/>
                <w:sz w:val="14"/>
                <w:szCs w:val="14"/>
              </w:rPr>
              <w:t>335.079,00</w:t>
            </w:r>
          </w:p>
        </w:tc>
        <w:tc>
          <w:tcPr>
            <w:tcW w:w="889" w:type="dxa"/>
            <w:tcBorders>
              <w:top w:val="nil"/>
              <w:left w:val="nil"/>
              <w:bottom w:val="nil"/>
              <w:right w:val="nil"/>
            </w:tcBorders>
            <w:shd w:val="clear" w:color="auto" w:fill="auto"/>
            <w:noWrap/>
            <w:vAlign w:val="bottom"/>
            <w:hideMark/>
          </w:tcPr>
          <w:p w14:paraId="3DAB83D1" w14:textId="77777777" w:rsidR="00304055" w:rsidRDefault="00304055">
            <w:pPr>
              <w:rPr>
                <w:rFonts w:ascii="Arial" w:hAnsi="Arial" w:cs="Arial"/>
                <w:color w:val="000000"/>
                <w:sz w:val="14"/>
                <w:szCs w:val="14"/>
              </w:rPr>
            </w:pPr>
          </w:p>
        </w:tc>
        <w:tc>
          <w:tcPr>
            <w:tcW w:w="706" w:type="dxa"/>
            <w:tcBorders>
              <w:top w:val="nil"/>
              <w:left w:val="nil"/>
              <w:bottom w:val="nil"/>
              <w:right w:val="nil"/>
            </w:tcBorders>
            <w:shd w:val="clear" w:color="auto" w:fill="auto"/>
            <w:noWrap/>
            <w:vAlign w:val="bottom"/>
            <w:hideMark/>
          </w:tcPr>
          <w:p w14:paraId="77ECC143" w14:textId="77777777" w:rsidR="00304055" w:rsidRDefault="00304055">
            <w:pPr>
              <w:rPr>
                <w:rFonts w:ascii="Arial" w:hAnsi="Arial" w:cs="Arial"/>
                <w:color w:val="000000"/>
                <w:sz w:val="14"/>
                <w:szCs w:val="14"/>
              </w:rPr>
            </w:pPr>
          </w:p>
        </w:tc>
        <w:tc>
          <w:tcPr>
            <w:tcW w:w="1127" w:type="dxa"/>
            <w:tcBorders>
              <w:top w:val="nil"/>
              <w:left w:val="nil"/>
              <w:bottom w:val="nil"/>
              <w:right w:val="nil"/>
            </w:tcBorders>
            <w:shd w:val="clear" w:color="auto" w:fill="auto"/>
            <w:noWrap/>
            <w:vAlign w:val="bottom"/>
            <w:hideMark/>
          </w:tcPr>
          <w:p w14:paraId="50BF2D76" w14:textId="77777777" w:rsidR="00304055" w:rsidRDefault="00304055">
            <w:pPr>
              <w:rPr>
                <w:rFonts w:ascii="Arial" w:hAnsi="Arial" w:cs="Arial"/>
                <w:color w:val="000000"/>
                <w:sz w:val="14"/>
                <w:szCs w:val="14"/>
              </w:rPr>
            </w:pPr>
          </w:p>
        </w:tc>
      </w:tr>
      <w:tr w:rsidR="00304055" w14:paraId="1C64E7C5" w14:textId="77777777" w:rsidTr="00304055">
        <w:trPr>
          <w:trHeight w:val="255"/>
        </w:trPr>
        <w:tc>
          <w:tcPr>
            <w:tcW w:w="565" w:type="dxa"/>
            <w:tcBorders>
              <w:top w:val="nil"/>
              <w:left w:val="nil"/>
              <w:bottom w:val="nil"/>
              <w:right w:val="nil"/>
            </w:tcBorders>
            <w:shd w:val="clear" w:color="auto" w:fill="auto"/>
            <w:noWrap/>
            <w:vAlign w:val="bottom"/>
            <w:hideMark/>
          </w:tcPr>
          <w:p w14:paraId="1B8BE560" w14:textId="77777777" w:rsidR="00304055" w:rsidRDefault="00304055">
            <w:pPr>
              <w:rPr>
                <w:rFonts w:ascii="Arial" w:hAnsi="Arial" w:cs="Arial"/>
                <w:color w:val="000000"/>
                <w:sz w:val="14"/>
                <w:szCs w:val="14"/>
              </w:rPr>
            </w:pPr>
          </w:p>
        </w:tc>
        <w:tc>
          <w:tcPr>
            <w:tcW w:w="3671" w:type="dxa"/>
            <w:tcBorders>
              <w:top w:val="nil"/>
              <w:left w:val="nil"/>
              <w:bottom w:val="nil"/>
              <w:right w:val="nil"/>
            </w:tcBorders>
            <w:shd w:val="clear" w:color="auto" w:fill="auto"/>
            <w:noWrap/>
            <w:vAlign w:val="bottom"/>
            <w:hideMark/>
          </w:tcPr>
          <w:p w14:paraId="60EB5955" w14:textId="77777777" w:rsidR="00304055" w:rsidRDefault="00304055">
            <w:pPr>
              <w:rPr>
                <w:rFonts w:ascii="Arial" w:hAnsi="Arial" w:cs="Arial"/>
                <w:color w:val="000000"/>
                <w:sz w:val="14"/>
                <w:szCs w:val="14"/>
              </w:rPr>
            </w:pPr>
          </w:p>
        </w:tc>
        <w:tc>
          <w:tcPr>
            <w:tcW w:w="946" w:type="dxa"/>
            <w:tcBorders>
              <w:top w:val="nil"/>
              <w:left w:val="nil"/>
              <w:bottom w:val="nil"/>
              <w:right w:val="nil"/>
            </w:tcBorders>
            <w:shd w:val="clear" w:color="auto" w:fill="auto"/>
            <w:noWrap/>
            <w:vAlign w:val="bottom"/>
            <w:hideMark/>
          </w:tcPr>
          <w:p w14:paraId="3FCEFA54" w14:textId="77777777" w:rsidR="00304055" w:rsidRDefault="00304055">
            <w:pPr>
              <w:rPr>
                <w:rFonts w:ascii="Arial" w:hAnsi="Arial" w:cs="Arial"/>
                <w:color w:val="000000"/>
                <w:sz w:val="14"/>
                <w:szCs w:val="14"/>
              </w:rPr>
            </w:pPr>
          </w:p>
        </w:tc>
        <w:tc>
          <w:tcPr>
            <w:tcW w:w="837" w:type="dxa"/>
            <w:tcBorders>
              <w:top w:val="nil"/>
              <w:left w:val="nil"/>
              <w:bottom w:val="nil"/>
              <w:right w:val="nil"/>
            </w:tcBorders>
            <w:shd w:val="clear" w:color="auto" w:fill="auto"/>
            <w:noWrap/>
            <w:vAlign w:val="bottom"/>
            <w:hideMark/>
          </w:tcPr>
          <w:p w14:paraId="02664A4D" w14:textId="77777777" w:rsidR="00304055" w:rsidRDefault="00304055">
            <w:pPr>
              <w:rPr>
                <w:rFonts w:ascii="Arial" w:hAnsi="Arial" w:cs="Arial"/>
                <w:color w:val="000000"/>
                <w:sz w:val="14"/>
                <w:szCs w:val="14"/>
              </w:rPr>
            </w:pPr>
          </w:p>
        </w:tc>
        <w:tc>
          <w:tcPr>
            <w:tcW w:w="979" w:type="dxa"/>
            <w:tcBorders>
              <w:top w:val="nil"/>
              <w:left w:val="nil"/>
              <w:bottom w:val="nil"/>
              <w:right w:val="nil"/>
            </w:tcBorders>
            <w:shd w:val="clear" w:color="auto" w:fill="auto"/>
            <w:noWrap/>
            <w:vAlign w:val="bottom"/>
            <w:hideMark/>
          </w:tcPr>
          <w:p w14:paraId="293D2106" w14:textId="77777777" w:rsidR="00304055" w:rsidRDefault="00304055">
            <w:pPr>
              <w:rPr>
                <w:rFonts w:ascii="Arial" w:hAnsi="Arial" w:cs="Arial"/>
                <w:color w:val="000000"/>
                <w:sz w:val="14"/>
                <w:szCs w:val="14"/>
              </w:rPr>
            </w:pPr>
          </w:p>
        </w:tc>
        <w:tc>
          <w:tcPr>
            <w:tcW w:w="889" w:type="dxa"/>
            <w:tcBorders>
              <w:top w:val="nil"/>
              <w:left w:val="nil"/>
              <w:bottom w:val="nil"/>
              <w:right w:val="nil"/>
            </w:tcBorders>
            <w:shd w:val="clear" w:color="auto" w:fill="auto"/>
            <w:noWrap/>
            <w:vAlign w:val="bottom"/>
            <w:hideMark/>
          </w:tcPr>
          <w:p w14:paraId="2928ADBD" w14:textId="77777777" w:rsidR="00304055" w:rsidRDefault="00304055">
            <w:pPr>
              <w:rPr>
                <w:rFonts w:ascii="Arial" w:hAnsi="Arial" w:cs="Arial"/>
                <w:color w:val="000000"/>
                <w:sz w:val="14"/>
                <w:szCs w:val="14"/>
              </w:rPr>
            </w:pPr>
          </w:p>
        </w:tc>
        <w:tc>
          <w:tcPr>
            <w:tcW w:w="706" w:type="dxa"/>
            <w:tcBorders>
              <w:top w:val="nil"/>
              <w:left w:val="nil"/>
              <w:bottom w:val="nil"/>
              <w:right w:val="nil"/>
            </w:tcBorders>
            <w:shd w:val="clear" w:color="auto" w:fill="auto"/>
            <w:noWrap/>
            <w:vAlign w:val="bottom"/>
            <w:hideMark/>
          </w:tcPr>
          <w:p w14:paraId="189DEBE0" w14:textId="77777777" w:rsidR="00304055" w:rsidRDefault="00304055">
            <w:pPr>
              <w:rPr>
                <w:rFonts w:ascii="Arial" w:hAnsi="Arial" w:cs="Arial"/>
                <w:color w:val="000000"/>
                <w:sz w:val="14"/>
                <w:szCs w:val="14"/>
              </w:rPr>
            </w:pPr>
          </w:p>
        </w:tc>
        <w:tc>
          <w:tcPr>
            <w:tcW w:w="1127" w:type="dxa"/>
            <w:tcBorders>
              <w:top w:val="nil"/>
              <w:left w:val="nil"/>
              <w:bottom w:val="nil"/>
              <w:right w:val="nil"/>
            </w:tcBorders>
            <w:shd w:val="clear" w:color="auto" w:fill="auto"/>
            <w:noWrap/>
            <w:vAlign w:val="bottom"/>
            <w:hideMark/>
          </w:tcPr>
          <w:p w14:paraId="7D6EBD66" w14:textId="77777777" w:rsidR="00304055" w:rsidRDefault="00304055">
            <w:pPr>
              <w:rPr>
                <w:rFonts w:ascii="Arial" w:hAnsi="Arial" w:cs="Arial"/>
                <w:color w:val="000000"/>
                <w:sz w:val="14"/>
                <w:szCs w:val="14"/>
              </w:rPr>
            </w:pPr>
          </w:p>
        </w:tc>
      </w:tr>
      <w:tr w:rsidR="00304055" w14:paraId="43BEE225" w14:textId="77777777" w:rsidTr="00304055">
        <w:trPr>
          <w:trHeight w:val="255"/>
        </w:trPr>
        <w:tc>
          <w:tcPr>
            <w:tcW w:w="565" w:type="dxa"/>
            <w:tcBorders>
              <w:top w:val="nil"/>
              <w:left w:val="nil"/>
              <w:bottom w:val="nil"/>
              <w:right w:val="nil"/>
            </w:tcBorders>
            <w:shd w:val="clear" w:color="auto" w:fill="auto"/>
            <w:noWrap/>
            <w:vAlign w:val="bottom"/>
            <w:hideMark/>
          </w:tcPr>
          <w:p w14:paraId="661C31D4" w14:textId="77777777" w:rsidR="00304055" w:rsidRDefault="00304055">
            <w:pPr>
              <w:rPr>
                <w:rFonts w:ascii="Arial" w:hAnsi="Arial" w:cs="Arial"/>
                <w:color w:val="000000"/>
                <w:sz w:val="14"/>
                <w:szCs w:val="14"/>
              </w:rPr>
            </w:pPr>
          </w:p>
        </w:tc>
        <w:tc>
          <w:tcPr>
            <w:tcW w:w="3671" w:type="dxa"/>
            <w:tcBorders>
              <w:top w:val="nil"/>
              <w:left w:val="nil"/>
              <w:bottom w:val="nil"/>
              <w:right w:val="nil"/>
            </w:tcBorders>
            <w:shd w:val="clear" w:color="auto" w:fill="auto"/>
            <w:noWrap/>
            <w:vAlign w:val="bottom"/>
            <w:hideMark/>
          </w:tcPr>
          <w:p w14:paraId="62B073DF" w14:textId="77777777" w:rsidR="00304055" w:rsidRDefault="00304055">
            <w:pPr>
              <w:rPr>
                <w:rFonts w:ascii="Arial" w:hAnsi="Arial" w:cs="Arial"/>
                <w:color w:val="000000"/>
                <w:sz w:val="14"/>
                <w:szCs w:val="14"/>
              </w:rPr>
            </w:pPr>
          </w:p>
        </w:tc>
        <w:tc>
          <w:tcPr>
            <w:tcW w:w="946"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65A1465" w14:textId="77777777" w:rsidR="00304055" w:rsidRDefault="00304055">
            <w:pPr>
              <w:rPr>
                <w:rFonts w:ascii="Calibri" w:hAnsi="Calibri" w:cs="Calibri"/>
                <w:color w:val="000000"/>
                <w:sz w:val="14"/>
                <w:szCs w:val="14"/>
              </w:rPr>
            </w:pPr>
            <w:r>
              <w:rPr>
                <w:rFonts w:ascii="Calibri" w:hAnsi="Calibri" w:cs="Calibri"/>
                <w:color w:val="000000"/>
                <w:sz w:val="14"/>
                <w:szCs w:val="14"/>
              </w:rPr>
              <w:t xml:space="preserve"> Import  </w:t>
            </w:r>
          </w:p>
        </w:tc>
        <w:tc>
          <w:tcPr>
            <w:tcW w:w="837" w:type="dxa"/>
            <w:tcBorders>
              <w:top w:val="nil"/>
              <w:left w:val="nil"/>
              <w:bottom w:val="nil"/>
              <w:right w:val="nil"/>
            </w:tcBorders>
            <w:shd w:val="clear" w:color="auto" w:fill="auto"/>
            <w:noWrap/>
            <w:vAlign w:val="bottom"/>
            <w:hideMark/>
          </w:tcPr>
          <w:p w14:paraId="68CD2D1F" w14:textId="77777777" w:rsidR="00304055" w:rsidRDefault="00304055">
            <w:pPr>
              <w:rPr>
                <w:rFonts w:ascii="Arial" w:hAnsi="Arial" w:cs="Arial"/>
                <w:color w:val="000000"/>
                <w:sz w:val="14"/>
                <w:szCs w:val="14"/>
              </w:rPr>
            </w:pPr>
          </w:p>
        </w:tc>
        <w:tc>
          <w:tcPr>
            <w:tcW w:w="979" w:type="dxa"/>
            <w:tcBorders>
              <w:top w:val="nil"/>
              <w:left w:val="nil"/>
              <w:bottom w:val="nil"/>
              <w:right w:val="nil"/>
            </w:tcBorders>
            <w:shd w:val="clear" w:color="auto" w:fill="auto"/>
            <w:noWrap/>
            <w:vAlign w:val="bottom"/>
            <w:hideMark/>
          </w:tcPr>
          <w:p w14:paraId="2248F493" w14:textId="77777777" w:rsidR="00304055" w:rsidRDefault="00304055">
            <w:pPr>
              <w:jc w:val="right"/>
              <w:rPr>
                <w:rFonts w:ascii="Arial" w:hAnsi="Arial" w:cs="Arial"/>
                <w:color w:val="000000"/>
                <w:sz w:val="14"/>
                <w:szCs w:val="14"/>
              </w:rPr>
            </w:pPr>
            <w:r>
              <w:rPr>
                <w:rFonts w:ascii="Arial" w:hAnsi="Arial" w:cs="Arial"/>
                <w:color w:val="000000"/>
                <w:sz w:val="14"/>
                <w:szCs w:val="14"/>
              </w:rPr>
              <w:t>328.719,00</w:t>
            </w:r>
          </w:p>
        </w:tc>
        <w:tc>
          <w:tcPr>
            <w:tcW w:w="889" w:type="dxa"/>
            <w:tcBorders>
              <w:top w:val="nil"/>
              <w:left w:val="nil"/>
              <w:bottom w:val="nil"/>
              <w:right w:val="nil"/>
            </w:tcBorders>
            <w:shd w:val="clear" w:color="auto" w:fill="auto"/>
            <w:noWrap/>
            <w:vAlign w:val="bottom"/>
            <w:hideMark/>
          </w:tcPr>
          <w:p w14:paraId="63DB7DF9" w14:textId="77777777" w:rsidR="00304055" w:rsidRDefault="00304055">
            <w:pPr>
              <w:rPr>
                <w:rFonts w:ascii="Arial" w:hAnsi="Arial" w:cs="Arial"/>
                <w:color w:val="000000"/>
                <w:sz w:val="14"/>
                <w:szCs w:val="14"/>
              </w:rPr>
            </w:pPr>
          </w:p>
        </w:tc>
        <w:tc>
          <w:tcPr>
            <w:tcW w:w="706" w:type="dxa"/>
            <w:tcBorders>
              <w:top w:val="nil"/>
              <w:left w:val="nil"/>
              <w:bottom w:val="nil"/>
              <w:right w:val="nil"/>
            </w:tcBorders>
            <w:shd w:val="clear" w:color="auto" w:fill="auto"/>
            <w:noWrap/>
            <w:vAlign w:val="bottom"/>
            <w:hideMark/>
          </w:tcPr>
          <w:p w14:paraId="767C99BD" w14:textId="77777777" w:rsidR="00304055" w:rsidRDefault="00304055">
            <w:pPr>
              <w:rPr>
                <w:rFonts w:ascii="Arial" w:hAnsi="Arial" w:cs="Arial"/>
                <w:color w:val="000000"/>
                <w:sz w:val="14"/>
                <w:szCs w:val="14"/>
              </w:rPr>
            </w:pPr>
          </w:p>
        </w:tc>
        <w:tc>
          <w:tcPr>
            <w:tcW w:w="11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22D129" w14:textId="77777777" w:rsidR="00304055" w:rsidRDefault="00304055">
            <w:pPr>
              <w:rPr>
                <w:rFonts w:ascii="Arial" w:hAnsi="Arial" w:cs="Arial"/>
                <w:color w:val="000000"/>
                <w:sz w:val="14"/>
                <w:szCs w:val="14"/>
              </w:rPr>
            </w:pPr>
            <w:r>
              <w:rPr>
                <w:rFonts w:ascii="Arial" w:hAnsi="Arial" w:cs="Arial"/>
                <w:color w:val="000000"/>
                <w:sz w:val="14"/>
                <w:szCs w:val="14"/>
              </w:rPr>
              <w:t xml:space="preserve">                           -     </w:t>
            </w:r>
          </w:p>
        </w:tc>
      </w:tr>
      <w:tr w:rsidR="00304055" w14:paraId="7A7CD29E" w14:textId="77777777" w:rsidTr="00304055">
        <w:trPr>
          <w:trHeight w:val="255"/>
        </w:trPr>
        <w:tc>
          <w:tcPr>
            <w:tcW w:w="565" w:type="dxa"/>
            <w:tcBorders>
              <w:top w:val="nil"/>
              <w:left w:val="nil"/>
              <w:bottom w:val="nil"/>
              <w:right w:val="nil"/>
            </w:tcBorders>
            <w:shd w:val="clear" w:color="auto" w:fill="auto"/>
            <w:noWrap/>
            <w:vAlign w:val="bottom"/>
            <w:hideMark/>
          </w:tcPr>
          <w:p w14:paraId="0CF66D87" w14:textId="77777777" w:rsidR="00304055" w:rsidRDefault="00304055">
            <w:pPr>
              <w:rPr>
                <w:rFonts w:ascii="Arial" w:hAnsi="Arial" w:cs="Arial"/>
                <w:color w:val="000000"/>
                <w:sz w:val="14"/>
                <w:szCs w:val="14"/>
              </w:rPr>
            </w:pPr>
          </w:p>
        </w:tc>
        <w:tc>
          <w:tcPr>
            <w:tcW w:w="3671" w:type="dxa"/>
            <w:tcBorders>
              <w:top w:val="nil"/>
              <w:left w:val="nil"/>
              <w:bottom w:val="nil"/>
              <w:right w:val="nil"/>
            </w:tcBorders>
            <w:shd w:val="clear" w:color="auto" w:fill="auto"/>
            <w:noWrap/>
            <w:vAlign w:val="bottom"/>
            <w:hideMark/>
          </w:tcPr>
          <w:p w14:paraId="64D47D7A" w14:textId="77777777" w:rsidR="00304055" w:rsidRDefault="00304055">
            <w:pPr>
              <w:rPr>
                <w:rFonts w:ascii="Arial" w:hAnsi="Arial" w:cs="Arial"/>
                <w:color w:val="000000"/>
                <w:sz w:val="14"/>
                <w:szCs w:val="14"/>
              </w:rPr>
            </w:pPr>
          </w:p>
        </w:tc>
        <w:tc>
          <w:tcPr>
            <w:tcW w:w="946" w:type="dxa"/>
            <w:tcBorders>
              <w:top w:val="nil"/>
              <w:left w:val="single" w:sz="4" w:space="0" w:color="auto"/>
              <w:bottom w:val="single" w:sz="4" w:space="0" w:color="auto"/>
              <w:right w:val="single" w:sz="4" w:space="0" w:color="auto"/>
            </w:tcBorders>
            <w:shd w:val="clear" w:color="000000" w:fill="D9D9D9"/>
            <w:noWrap/>
            <w:vAlign w:val="bottom"/>
            <w:hideMark/>
          </w:tcPr>
          <w:p w14:paraId="46DE9C51" w14:textId="77777777" w:rsidR="00304055" w:rsidRDefault="00304055">
            <w:pPr>
              <w:rPr>
                <w:rFonts w:ascii="Calibri" w:hAnsi="Calibri" w:cs="Calibri"/>
                <w:color w:val="000000"/>
                <w:sz w:val="14"/>
                <w:szCs w:val="14"/>
              </w:rPr>
            </w:pPr>
            <w:r>
              <w:rPr>
                <w:rFonts w:ascii="Calibri" w:hAnsi="Calibri" w:cs="Calibri"/>
                <w:color w:val="000000"/>
                <w:sz w:val="14"/>
                <w:szCs w:val="14"/>
              </w:rPr>
              <w:t xml:space="preserve"> Import  </w:t>
            </w:r>
          </w:p>
        </w:tc>
        <w:tc>
          <w:tcPr>
            <w:tcW w:w="837" w:type="dxa"/>
            <w:tcBorders>
              <w:top w:val="nil"/>
              <w:left w:val="nil"/>
              <w:bottom w:val="nil"/>
              <w:right w:val="nil"/>
            </w:tcBorders>
            <w:shd w:val="clear" w:color="auto" w:fill="auto"/>
            <w:noWrap/>
            <w:vAlign w:val="bottom"/>
            <w:hideMark/>
          </w:tcPr>
          <w:p w14:paraId="651FB7F3" w14:textId="77777777" w:rsidR="00304055" w:rsidRDefault="00304055">
            <w:pPr>
              <w:rPr>
                <w:rFonts w:ascii="Arial" w:hAnsi="Arial" w:cs="Arial"/>
                <w:color w:val="000000"/>
                <w:sz w:val="14"/>
                <w:szCs w:val="14"/>
              </w:rPr>
            </w:pPr>
          </w:p>
        </w:tc>
        <w:tc>
          <w:tcPr>
            <w:tcW w:w="979" w:type="dxa"/>
            <w:tcBorders>
              <w:top w:val="nil"/>
              <w:left w:val="nil"/>
              <w:bottom w:val="nil"/>
              <w:right w:val="nil"/>
            </w:tcBorders>
            <w:shd w:val="clear" w:color="auto" w:fill="auto"/>
            <w:noWrap/>
            <w:vAlign w:val="bottom"/>
            <w:hideMark/>
          </w:tcPr>
          <w:p w14:paraId="0CE0CE08" w14:textId="77777777" w:rsidR="00304055" w:rsidRDefault="00304055">
            <w:pPr>
              <w:jc w:val="right"/>
              <w:rPr>
                <w:rFonts w:ascii="Arial" w:hAnsi="Arial" w:cs="Arial"/>
                <w:color w:val="000000"/>
                <w:sz w:val="14"/>
                <w:szCs w:val="14"/>
              </w:rPr>
            </w:pPr>
            <w:r>
              <w:rPr>
                <w:rFonts w:ascii="Arial" w:hAnsi="Arial" w:cs="Arial"/>
                <w:color w:val="000000"/>
                <w:sz w:val="14"/>
                <w:szCs w:val="14"/>
              </w:rPr>
              <w:t>6.360,00</w:t>
            </w:r>
          </w:p>
        </w:tc>
        <w:tc>
          <w:tcPr>
            <w:tcW w:w="889" w:type="dxa"/>
            <w:tcBorders>
              <w:top w:val="nil"/>
              <w:left w:val="nil"/>
              <w:bottom w:val="nil"/>
              <w:right w:val="nil"/>
            </w:tcBorders>
            <w:shd w:val="clear" w:color="auto" w:fill="auto"/>
            <w:noWrap/>
            <w:vAlign w:val="bottom"/>
            <w:hideMark/>
          </w:tcPr>
          <w:p w14:paraId="274CB9D6" w14:textId="77777777" w:rsidR="00304055" w:rsidRDefault="00304055">
            <w:pPr>
              <w:rPr>
                <w:rFonts w:ascii="Arial" w:hAnsi="Arial" w:cs="Arial"/>
                <w:color w:val="000000"/>
                <w:sz w:val="14"/>
                <w:szCs w:val="14"/>
              </w:rPr>
            </w:pPr>
          </w:p>
        </w:tc>
        <w:tc>
          <w:tcPr>
            <w:tcW w:w="706" w:type="dxa"/>
            <w:tcBorders>
              <w:top w:val="nil"/>
              <w:left w:val="nil"/>
              <w:bottom w:val="nil"/>
              <w:right w:val="nil"/>
            </w:tcBorders>
            <w:shd w:val="clear" w:color="auto" w:fill="auto"/>
            <w:noWrap/>
            <w:vAlign w:val="bottom"/>
            <w:hideMark/>
          </w:tcPr>
          <w:p w14:paraId="458211AC" w14:textId="77777777" w:rsidR="00304055" w:rsidRDefault="00304055">
            <w:pPr>
              <w:rPr>
                <w:rFonts w:ascii="Arial" w:hAnsi="Arial" w:cs="Arial"/>
                <w:color w:val="000000"/>
                <w:sz w:val="14"/>
                <w:szCs w:val="14"/>
              </w:rPr>
            </w:pPr>
          </w:p>
        </w:tc>
        <w:tc>
          <w:tcPr>
            <w:tcW w:w="1127" w:type="dxa"/>
            <w:tcBorders>
              <w:top w:val="nil"/>
              <w:left w:val="single" w:sz="4" w:space="0" w:color="auto"/>
              <w:bottom w:val="single" w:sz="4" w:space="0" w:color="auto"/>
              <w:right w:val="single" w:sz="4" w:space="0" w:color="auto"/>
            </w:tcBorders>
            <w:shd w:val="clear" w:color="auto" w:fill="auto"/>
            <w:noWrap/>
            <w:vAlign w:val="bottom"/>
            <w:hideMark/>
          </w:tcPr>
          <w:p w14:paraId="29ECBF8A" w14:textId="77777777" w:rsidR="00304055" w:rsidRDefault="00304055">
            <w:pPr>
              <w:rPr>
                <w:rFonts w:ascii="Arial" w:hAnsi="Arial" w:cs="Arial"/>
                <w:color w:val="000000"/>
                <w:sz w:val="14"/>
                <w:szCs w:val="14"/>
              </w:rPr>
            </w:pPr>
            <w:r>
              <w:rPr>
                <w:rFonts w:ascii="Arial" w:hAnsi="Arial" w:cs="Arial"/>
                <w:color w:val="000000"/>
                <w:sz w:val="14"/>
                <w:szCs w:val="14"/>
              </w:rPr>
              <w:t xml:space="preserve">                           -     </w:t>
            </w:r>
          </w:p>
        </w:tc>
      </w:tr>
      <w:tr w:rsidR="00304055" w14:paraId="38B9D60B" w14:textId="77777777" w:rsidTr="00304055">
        <w:trPr>
          <w:trHeight w:val="255"/>
        </w:trPr>
        <w:tc>
          <w:tcPr>
            <w:tcW w:w="565" w:type="dxa"/>
            <w:tcBorders>
              <w:top w:val="nil"/>
              <w:left w:val="nil"/>
              <w:bottom w:val="nil"/>
              <w:right w:val="nil"/>
            </w:tcBorders>
            <w:shd w:val="clear" w:color="auto" w:fill="auto"/>
            <w:noWrap/>
            <w:vAlign w:val="bottom"/>
            <w:hideMark/>
          </w:tcPr>
          <w:p w14:paraId="21A8EE29" w14:textId="77777777" w:rsidR="00304055" w:rsidRDefault="00304055">
            <w:pPr>
              <w:rPr>
                <w:rFonts w:ascii="Arial" w:hAnsi="Arial" w:cs="Arial"/>
                <w:color w:val="000000"/>
                <w:sz w:val="14"/>
                <w:szCs w:val="14"/>
              </w:rPr>
            </w:pPr>
          </w:p>
        </w:tc>
        <w:tc>
          <w:tcPr>
            <w:tcW w:w="3671" w:type="dxa"/>
            <w:tcBorders>
              <w:top w:val="nil"/>
              <w:left w:val="nil"/>
              <w:bottom w:val="nil"/>
              <w:right w:val="nil"/>
            </w:tcBorders>
            <w:shd w:val="clear" w:color="auto" w:fill="auto"/>
            <w:noWrap/>
            <w:vAlign w:val="bottom"/>
            <w:hideMark/>
          </w:tcPr>
          <w:p w14:paraId="68C570FC" w14:textId="77777777" w:rsidR="00304055" w:rsidRDefault="00304055">
            <w:pPr>
              <w:rPr>
                <w:rFonts w:ascii="Arial" w:hAnsi="Arial" w:cs="Arial"/>
                <w:color w:val="000000"/>
                <w:sz w:val="14"/>
                <w:szCs w:val="14"/>
              </w:rPr>
            </w:pPr>
          </w:p>
        </w:tc>
        <w:tc>
          <w:tcPr>
            <w:tcW w:w="946" w:type="dxa"/>
            <w:tcBorders>
              <w:top w:val="nil"/>
              <w:left w:val="single" w:sz="4" w:space="0" w:color="auto"/>
              <w:bottom w:val="single" w:sz="4" w:space="0" w:color="auto"/>
              <w:right w:val="single" w:sz="4" w:space="0" w:color="auto"/>
            </w:tcBorders>
            <w:shd w:val="clear" w:color="000000" w:fill="D9D9D9"/>
            <w:noWrap/>
            <w:vAlign w:val="bottom"/>
            <w:hideMark/>
          </w:tcPr>
          <w:p w14:paraId="798C686F" w14:textId="77777777" w:rsidR="00304055" w:rsidRDefault="00304055">
            <w:pPr>
              <w:rPr>
                <w:rFonts w:ascii="Calibri" w:hAnsi="Calibri" w:cs="Calibri"/>
                <w:color w:val="000000"/>
                <w:sz w:val="14"/>
                <w:szCs w:val="14"/>
              </w:rPr>
            </w:pPr>
            <w:r>
              <w:rPr>
                <w:rFonts w:ascii="Calibri" w:hAnsi="Calibri" w:cs="Calibri"/>
                <w:color w:val="000000"/>
                <w:sz w:val="14"/>
                <w:szCs w:val="14"/>
              </w:rPr>
              <w:t xml:space="preserve"> Iva 21% </w:t>
            </w:r>
          </w:p>
        </w:tc>
        <w:tc>
          <w:tcPr>
            <w:tcW w:w="837" w:type="dxa"/>
            <w:tcBorders>
              <w:top w:val="nil"/>
              <w:left w:val="nil"/>
              <w:bottom w:val="nil"/>
              <w:right w:val="nil"/>
            </w:tcBorders>
            <w:shd w:val="clear" w:color="auto" w:fill="auto"/>
            <w:noWrap/>
            <w:vAlign w:val="bottom"/>
            <w:hideMark/>
          </w:tcPr>
          <w:p w14:paraId="1A8F51F4" w14:textId="77777777" w:rsidR="00304055" w:rsidRDefault="00304055">
            <w:pPr>
              <w:rPr>
                <w:rFonts w:ascii="Arial" w:hAnsi="Arial" w:cs="Arial"/>
                <w:sz w:val="14"/>
                <w:szCs w:val="14"/>
              </w:rPr>
            </w:pPr>
          </w:p>
        </w:tc>
        <w:tc>
          <w:tcPr>
            <w:tcW w:w="979" w:type="dxa"/>
            <w:tcBorders>
              <w:top w:val="nil"/>
              <w:left w:val="nil"/>
              <w:bottom w:val="nil"/>
              <w:right w:val="nil"/>
            </w:tcBorders>
            <w:shd w:val="clear" w:color="auto" w:fill="auto"/>
            <w:noWrap/>
            <w:vAlign w:val="bottom"/>
            <w:hideMark/>
          </w:tcPr>
          <w:p w14:paraId="0747B936" w14:textId="77777777" w:rsidR="00304055" w:rsidRDefault="00304055">
            <w:pPr>
              <w:jc w:val="right"/>
              <w:rPr>
                <w:rFonts w:ascii="Arial" w:hAnsi="Arial" w:cs="Arial"/>
                <w:sz w:val="14"/>
                <w:szCs w:val="14"/>
              </w:rPr>
            </w:pPr>
            <w:r>
              <w:rPr>
                <w:rFonts w:ascii="Arial" w:hAnsi="Arial" w:cs="Arial"/>
                <w:sz w:val="14"/>
                <w:szCs w:val="14"/>
              </w:rPr>
              <w:t>69.030,99</w:t>
            </w:r>
          </w:p>
        </w:tc>
        <w:tc>
          <w:tcPr>
            <w:tcW w:w="889" w:type="dxa"/>
            <w:tcBorders>
              <w:top w:val="nil"/>
              <w:left w:val="nil"/>
              <w:bottom w:val="nil"/>
              <w:right w:val="nil"/>
            </w:tcBorders>
            <w:shd w:val="clear" w:color="auto" w:fill="auto"/>
            <w:noWrap/>
            <w:vAlign w:val="bottom"/>
            <w:hideMark/>
          </w:tcPr>
          <w:p w14:paraId="65990F9A" w14:textId="77777777" w:rsidR="00304055" w:rsidRDefault="00304055">
            <w:pPr>
              <w:rPr>
                <w:rFonts w:ascii="Arial" w:hAnsi="Arial" w:cs="Arial"/>
                <w:color w:val="000000"/>
                <w:sz w:val="14"/>
                <w:szCs w:val="14"/>
              </w:rPr>
            </w:pPr>
          </w:p>
        </w:tc>
        <w:tc>
          <w:tcPr>
            <w:tcW w:w="706" w:type="dxa"/>
            <w:tcBorders>
              <w:top w:val="nil"/>
              <w:left w:val="nil"/>
              <w:bottom w:val="nil"/>
              <w:right w:val="nil"/>
            </w:tcBorders>
            <w:shd w:val="clear" w:color="auto" w:fill="auto"/>
            <w:noWrap/>
            <w:vAlign w:val="bottom"/>
            <w:hideMark/>
          </w:tcPr>
          <w:p w14:paraId="3BF86F9F" w14:textId="77777777" w:rsidR="00304055" w:rsidRDefault="00304055">
            <w:pPr>
              <w:rPr>
                <w:rFonts w:ascii="Arial" w:hAnsi="Arial" w:cs="Arial"/>
                <w:color w:val="000000"/>
                <w:sz w:val="14"/>
                <w:szCs w:val="14"/>
              </w:rPr>
            </w:pPr>
          </w:p>
        </w:tc>
        <w:tc>
          <w:tcPr>
            <w:tcW w:w="1127" w:type="dxa"/>
            <w:tcBorders>
              <w:top w:val="nil"/>
              <w:left w:val="single" w:sz="4" w:space="0" w:color="auto"/>
              <w:bottom w:val="single" w:sz="4" w:space="0" w:color="auto"/>
              <w:right w:val="single" w:sz="4" w:space="0" w:color="auto"/>
            </w:tcBorders>
            <w:shd w:val="clear" w:color="auto" w:fill="auto"/>
            <w:noWrap/>
            <w:vAlign w:val="bottom"/>
            <w:hideMark/>
          </w:tcPr>
          <w:p w14:paraId="44DEF716" w14:textId="77777777" w:rsidR="00304055" w:rsidRDefault="00304055">
            <w:pPr>
              <w:rPr>
                <w:rFonts w:ascii="Arial" w:hAnsi="Arial" w:cs="Arial"/>
                <w:color w:val="000000"/>
                <w:sz w:val="14"/>
                <w:szCs w:val="14"/>
              </w:rPr>
            </w:pPr>
            <w:r>
              <w:rPr>
                <w:rFonts w:ascii="Arial" w:hAnsi="Arial" w:cs="Arial"/>
                <w:color w:val="000000"/>
                <w:sz w:val="14"/>
                <w:szCs w:val="14"/>
              </w:rPr>
              <w:t xml:space="preserve">                           -     </w:t>
            </w:r>
          </w:p>
        </w:tc>
      </w:tr>
      <w:tr w:rsidR="00304055" w14:paraId="48A39038" w14:textId="77777777" w:rsidTr="00304055">
        <w:trPr>
          <w:trHeight w:val="255"/>
        </w:trPr>
        <w:tc>
          <w:tcPr>
            <w:tcW w:w="565" w:type="dxa"/>
            <w:tcBorders>
              <w:top w:val="nil"/>
              <w:left w:val="nil"/>
              <w:bottom w:val="nil"/>
              <w:right w:val="nil"/>
            </w:tcBorders>
            <w:shd w:val="clear" w:color="auto" w:fill="auto"/>
            <w:noWrap/>
            <w:vAlign w:val="bottom"/>
            <w:hideMark/>
          </w:tcPr>
          <w:p w14:paraId="4C552FAC" w14:textId="77777777" w:rsidR="00304055" w:rsidRDefault="00304055">
            <w:pPr>
              <w:rPr>
                <w:rFonts w:ascii="Arial" w:hAnsi="Arial" w:cs="Arial"/>
                <w:color w:val="000000"/>
                <w:sz w:val="14"/>
                <w:szCs w:val="14"/>
              </w:rPr>
            </w:pPr>
          </w:p>
        </w:tc>
        <w:tc>
          <w:tcPr>
            <w:tcW w:w="3671" w:type="dxa"/>
            <w:tcBorders>
              <w:top w:val="nil"/>
              <w:left w:val="nil"/>
              <w:bottom w:val="nil"/>
              <w:right w:val="nil"/>
            </w:tcBorders>
            <w:shd w:val="clear" w:color="auto" w:fill="auto"/>
            <w:noWrap/>
            <w:vAlign w:val="bottom"/>
            <w:hideMark/>
          </w:tcPr>
          <w:p w14:paraId="7B12C4DA" w14:textId="77777777" w:rsidR="00304055" w:rsidRDefault="00304055">
            <w:pPr>
              <w:rPr>
                <w:rFonts w:ascii="Arial" w:hAnsi="Arial" w:cs="Arial"/>
                <w:color w:val="000000"/>
                <w:sz w:val="14"/>
                <w:szCs w:val="14"/>
              </w:rPr>
            </w:pPr>
          </w:p>
        </w:tc>
        <w:tc>
          <w:tcPr>
            <w:tcW w:w="946" w:type="dxa"/>
            <w:tcBorders>
              <w:top w:val="nil"/>
              <w:left w:val="single" w:sz="4" w:space="0" w:color="auto"/>
              <w:bottom w:val="single" w:sz="4" w:space="0" w:color="auto"/>
              <w:right w:val="single" w:sz="4" w:space="0" w:color="auto"/>
            </w:tcBorders>
            <w:shd w:val="clear" w:color="000000" w:fill="D9D9D9"/>
            <w:noWrap/>
            <w:vAlign w:val="bottom"/>
            <w:hideMark/>
          </w:tcPr>
          <w:p w14:paraId="1A16EA91" w14:textId="77777777" w:rsidR="00304055" w:rsidRDefault="00304055">
            <w:pPr>
              <w:rPr>
                <w:rFonts w:ascii="Calibri" w:hAnsi="Calibri" w:cs="Calibri"/>
                <w:color w:val="000000"/>
                <w:sz w:val="14"/>
                <w:szCs w:val="14"/>
              </w:rPr>
            </w:pPr>
            <w:r>
              <w:rPr>
                <w:rFonts w:ascii="Calibri" w:hAnsi="Calibri" w:cs="Calibri"/>
                <w:color w:val="000000"/>
                <w:sz w:val="14"/>
                <w:szCs w:val="14"/>
              </w:rPr>
              <w:t xml:space="preserve"> Iva 10% </w:t>
            </w:r>
          </w:p>
        </w:tc>
        <w:tc>
          <w:tcPr>
            <w:tcW w:w="837" w:type="dxa"/>
            <w:tcBorders>
              <w:top w:val="nil"/>
              <w:left w:val="nil"/>
              <w:bottom w:val="nil"/>
              <w:right w:val="nil"/>
            </w:tcBorders>
            <w:shd w:val="clear" w:color="auto" w:fill="auto"/>
            <w:noWrap/>
            <w:vAlign w:val="bottom"/>
            <w:hideMark/>
          </w:tcPr>
          <w:p w14:paraId="7C316A74" w14:textId="77777777" w:rsidR="00304055" w:rsidRDefault="00304055">
            <w:pPr>
              <w:rPr>
                <w:rFonts w:ascii="Arial" w:hAnsi="Arial" w:cs="Arial"/>
                <w:color w:val="000000"/>
                <w:sz w:val="14"/>
                <w:szCs w:val="14"/>
              </w:rPr>
            </w:pPr>
          </w:p>
        </w:tc>
        <w:tc>
          <w:tcPr>
            <w:tcW w:w="979" w:type="dxa"/>
            <w:tcBorders>
              <w:top w:val="nil"/>
              <w:left w:val="nil"/>
              <w:bottom w:val="nil"/>
              <w:right w:val="nil"/>
            </w:tcBorders>
            <w:shd w:val="clear" w:color="auto" w:fill="auto"/>
            <w:noWrap/>
            <w:vAlign w:val="bottom"/>
            <w:hideMark/>
          </w:tcPr>
          <w:p w14:paraId="0ECDE3AC" w14:textId="77777777" w:rsidR="00304055" w:rsidRDefault="00304055">
            <w:pPr>
              <w:jc w:val="right"/>
              <w:rPr>
                <w:rFonts w:ascii="Arial" w:hAnsi="Arial" w:cs="Arial"/>
                <w:color w:val="000000"/>
                <w:sz w:val="14"/>
                <w:szCs w:val="14"/>
              </w:rPr>
            </w:pPr>
            <w:r>
              <w:rPr>
                <w:rFonts w:ascii="Arial" w:hAnsi="Arial" w:cs="Arial"/>
                <w:color w:val="000000"/>
                <w:sz w:val="14"/>
                <w:szCs w:val="14"/>
              </w:rPr>
              <w:t>636,00</w:t>
            </w:r>
          </w:p>
        </w:tc>
        <w:tc>
          <w:tcPr>
            <w:tcW w:w="889" w:type="dxa"/>
            <w:tcBorders>
              <w:top w:val="nil"/>
              <w:left w:val="nil"/>
              <w:bottom w:val="nil"/>
              <w:right w:val="nil"/>
            </w:tcBorders>
            <w:shd w:val="clear" w:color="auto" w:fill="auto"/>
            <w:noWrap/>
            <w:vAlign w:val="bottom"/>
            <w:hideMark/>
          </w:tcPr>
          <w:p w14:paraId="0BA3F6CF" w14:textId="77777777" w:rsidR="00304055" w:rsidRDefault="00304055">
            <w:pPr>
              <w:rPr>
                <w:rFonts w:ascii="Arial" w:hAnsi="Arial" w:cs="Arial"/>
                <w:color w:val="000000"/>
                <w:sz w:val="14"/>
                <w:szCs w:val="14"/>
              </w:rPr>
            </w:pPr>
          </w:p>
        </w:tc>
        <w:tc>
          <w:tcPr>
            <w:tcW w:w="706" w:type="dxa"/>
            <w:tcBorders>
              <w:top w:val="nil"/>
              <w:left w:val="nil"/>
              <w:bottom w:val="nil"/>
              <w:right w:val="nil"/>
            </w:tcBorders>
            <w:shd w:val="clear" w:color="auto" w:fill="auto"/>
            <w:noWrap/>
            <w:vAlign w:val="bottom"/>
            <w:hideMark/>
          </w:tcPr>
          <w:p w14:paraId="2C4014F4" w14:textId="77777777" w:rsidR="00304055" w:rsidRDefault="00304055">
            <w:pPr>
              <w:rPr>
                <w:rFonts w:ascii="Arial" w:hAnsi="Arial" w:cs="Arial"/>
                <w:color w:val="000000"/>
                <w:sz w:val="14"/>
                <w:szCs w:val="14"/>
              </w:rPr>
            </w:pPr>
          </w:p>
        </w:tc>
        <w:tc>
          <w:tcPr>
            <w:tcW w:w="1127" w:type="dxa"/>
            <w:tcBorders>
              <w:top w:val="nil"/>
              <w:left w:val="single" w:sz="4" w:space="0" w:color="auto"/>
              <w:bottom w:val="single" w:sz="4" w:space="0" w:color="auto"/>
              <w:right w:val="single" w:sz="4" w:space="0" w:color="auto"/>
            </w:tcBorders>
            <w:shd w:val="clear" w:color="auto" w:fill="auto"/>
            <w:noWrap/>
            <w:vAlign w:val="bottom"/>
            <w:hideMark/>
          </w:tcPr>
          <w:p w14:paraId="31709F7F" w14:textId="77777777" w:rsidR="00304055" w:rsidRDefault="00304055">
            <w:pPr>
              <w:rPr>
                <w:rFonts w:ascii="Arial" w:hAnsi="Arial" w:cs="Arial"/>
                <w:color w:val="000000"/>
                <w:sz w:val="14"/>
                <w:szCs w:val="14"/>
              </w:rPr>
            </w:pPr>
            <w:r>
              <w:rPr>
                <w:rFonts w:ascii="Arial" w:hAnsi="Arial" w:cs="Arial"/>
                <w:color w:val="000000"/>
                <w:sz w:val="14"/>
                <w:szCs w:val="14"/>
              </w:rPr>
              <w:t xml:space="preserve">                           -     </w:t>
            </w:r>
          </w:p>
        </w:tc>
      </w:tr>
      <w:tr w:rsidR="00304055" w14:paraId="7F66F2ED" w14:textId="77777777" w:rsidTr="00304055">
        <w:trPr>
          <w:trHeight w:val="255"/>
        </w:trPr>
        <w:tc>
          <w:tcPr>
            <w:tcW w:w="565" w:type="dxa"/>
            <w:tcBorders>
              <w:top w:val="nil"/>
              <w:left w:val="nil"/>
              <w:bottom w:val="nil"/>
              <w:right w:val="nil"/>
            </w:tcBorders>
            <w:shd w:val="clear" w:color="auto" w:fill="auto"/>
            <w:noWrap/>
            <w:vAlign w:val="bottom"/>
            <w:hideMark/>
          </w:tcPr>
          <w:p w14:paraId="45E0A051" w14:textId="77777777" w:rsidR="00304055" w:rsidRDefault="00304055">
            <w:pPr>
              <w:rPr>
                <w:rFonts w:ascii="Arial" w:hAnsi="Arial" w:cs="Arial"/>
                <w:color w:val="000000"/>
                <w:sz w:val="14"/>
                <w:szCs w:val="14"/>
              </w:rPr>
            </w:pPr>
          </w:p>
        </w:tc>
        <w:tc>
          <w:tcPr>
            <w:tcW w:w="3671" w:type="dxa"/>
            <w:tcBorders>
              <w:top w:val="nil"/>
              <w:left w:val="nil"/>
              <w:bottom w:val="nil"/>
              <w:right w:val="nil"/>
            </w:tcBorders>
            <w:shd w:val="clear" w:color="auto" w:fill="auto"/>
            <w:noWrap/>
            <w:vAlign w:val="bottom"/>
            <w:hideMark/>
          </w:tcPr>
          <w:p w14:paraId="55731373" w14:textId="77777777" w:rsidR="00304055" w:rsidRDefault="00304055">
            <w:pPr>
              <w:rPr>
                <w:rFonts w:ascii="Arial" w:hAnsi="Arial" w:cs="Arial"/>
                <w:color w:val="000000"/>
                <w:sz w:val="14"/>
                <w:szCs w:val="14"/>
              </w:rPr>
            </w:pPr>
          </w:p>
        </w:tc>
        <w:tc>
          <w:tcPr>
            <w:tcW w:w="946" w:type="dxa"/>
            <w:tcBorders>
              <w:top w:val="nil"/>
              <w:left w:val="single" w:sz="4" w:space="0" w:color="auto"/>
              <w:bottom w:val="single" w:sz="4" w:space="0" w:color="auto"/>
              <w:right w:val="single" w:sz="4" w:space="0" w:color="auto"/>
            </w:tcBorders>
            <w:shd w:val="clear" w:color="000000" w:fill="D9D9D9"/>
            <w:noWrap/>
            <w:vAlign w:val="bottom"/>
            <w:hideMark/>
          </w:tcPr>
          <w:p w14:paraId="3ABDFC51" w14:textId="77777777" w:rsidR="00304055" w:rsidRDefault="00304055">
            <w:pPr>
              <w:rPr>
                <w:rFonts w:ascii="Calibri" w:hAnsi="Calibri" w:cs="Calibri"/>
                <w:color w:val="000000"/>
                <w:sz w:val="14"/>
                <w:szCs w:val="14"/>
              </w:rPr>
            </w:pPr>
            <w:r>
              <w:rPr>
                <w:rFonts w:ascii="Calibri" w:hAnsi="Calibri" w:cs="Calibri"/>
                <w:color w:val="000000"/>
                <w:sz w:val="14"/>
                <w:szCs w:val="14"/>
              </w:rPr>
              <w:t xml:space="preserve"> TOTAL </w:t>
            </w:r>
          </w:p>
        </w:tc>
        <w:tc>
          <w:tcPr>
            <w:tcW w:w="837" w:type="dxa"/>
            <w:tcBorders>
              <w:top w:val="nil"/>
              <w:left w:val="nil"/>
              <w:bottom w:val="nil"/>
              <w:right w:val="nil"/>
            </w:tcBorders>
            <w:shd w:val="clear" w:color="auto" w:fill="auto"/>
            <w:noWrap/>
            <w:vAlign w:val="bottom"/>
            <w:hideMark/>
          </w:tcPr>
          <w:p w14:paraId="25858B97" w14:textId="77777777" w:rsidR="00304055" w:rsidRDefault="00304055">
            <w:pPr>
              <w:rPr>
                <w:rFonts w:ascii="Arial" w:hAnsi="Arial" w:cs="Arial"/>
                <w:color w:val="000000"/>
                <w:sz w:val="14"/>
                <w:szCs w:val="14"/>
              </w:rPr>
            </w:pPr>
          </w:p>
        </w:tc>
        <w:tc>
          <w:tcPr>
            <w:tcW w:w="979" w:type="dxa"/>
            <w:tcBorders>
              <w:top w:val="nil"/>
              <w:left w:val="nil"/>
              <w:bottom w:val="nil"/>
              <w:right w:val="nil"/>
            </w:tcBorders>
            <w:shd w:val="clear" w:color="auto" w:fill="auto"/>
            <w:noWrap/>
            <w:vAlign w:val="bottom"/>
            <w:hideMark/>
          </w:tcPr>
          <w:p w14:paraId="0F48E35F" w14:textId="77777777" w:rsidR="00304055" w:rsidRDefault="00304055">
            <w:pPr>
              <w:jc w:val="right"/>
              <w:rPr>
                <w:rFonts w:ascii="Arial" w:hAnsi="Arial" w:cs="Arial"/>
                <w:color w:val="000000"/>
                <w:sz w:val="14"/>
                <w:szCs w:val="14"/>
              </w:rPr>
            </w:pPr>
            <w:r>
              <w:rPr>
                <w:rFonts w:ascii="Arial" w:hAnsi="Arial" w:cs="Arial"/>
                <w:color w:val="000000"/>
                <w:sz w:val="14"/>
                <w:szCs w:val="14"/>
              </w:rPr>
              <w:t>404.745,99</w:t>
            </w:r>
          </w:p>
        </w:tc>
        <w:tc>
          <w:tcPr>
            <w:tcW w:w="889" w:type="dxa"/>
            <w:tcBorders>
              <w:top w:val="nil"/>
              <w:left w:val="nil"/>
              <w:bottom w:val="nil"/>
              <w:right w:val="nil"/>
            </w:tcBorders>
            <w:shd w:val="clear" w:color="auto" w:fill="auto"/>
            <w:noWrap/>
            <w:vAlign w:val="bottom"/>
            <w:hideMark/>
          </w:tcPr>
          <w:p w14:paraId="7A4759DF" w14:textId="77777777" w:rsidR="00304055" w:rsidRDefault="00304055">
            <w:pPr>
              <w:rPr>
                <w:rFonts w:ascii="Arial" w:hAnsi="Arial" w:cs="Arial"/>
                <w:color w:val="000000"/>
                <w:sz w:val="14"/>
                <w:szCs w:val="14"/>
              </w:rPr>
            </w:pPr>
          </w:p>
        </w:tc>
        <w:tc>
          <w:tcPr>
            <w:tcW w:w="706" w:type="dxa"/>
            <w:tcBorders>
              <w:top w:val="nil"/>
              <w:left w:val="nil"/>
              <w:bottom w:val="nil"/>
              <w:right w:val="nil"/>
            </w:tcBorders>
            <w:shd w:val="clear" w:color="auto" w:fill="auto"/>
            <w:noWrap/>
            <w:vAlign w:val="bottom"/>
            <w:hideMark/>
          </w:tcPr>
          <w:p w14:paraId="1E4FC037" w14:textId="77777777" w:rsidR="00304055" w:rsidRDefault="00304055">
            <w:pPr>
              <w:rPr>
                <w:rFonts w:ascii="Arial" w:hAnsi="Arial" w:cs="Arial"/>
                <w:color w:val="000000"/>
                <w:sz w:val="14"/>
                <w:szCs w:val="14"/>
              </w:rPr>
            </w:pPr>
          </w:p>
        </w:tc>
        <w:tc>
          <w:tcPr>
            <w:tcW w:w="1127" w:type="dxa"/>
            <w:tcBorders>
              <w:top w:val="nil"/>
              <w:left w:val="single" w:sz="4" w:space="0" w:color="auto"/>
              <w:bottom w:val="single" w:sz="4" w:space="0" w:color="auto"/>
              <w:right w:val="single" w:sz="4" w:space="0" w:color="auto"/>
            </w:tcBorders>
            <w:shd w:val="clear" w:color="auto" w:fill="auto"/>
            <w:noWrap/>
            <w:vAlign w:val="bottom"/>
            <w:hideMark/>
          </w:tcPr>
          <w:p w14:paraId="748DCFB9" w14:textId="77777777" w:rsidR="00304055" w:rsidRDefault="00304055">
            <w:pPr>
              <w:rPr>
                <w:rFonts w:ascii="Arial" w:hAnsi="Arial" w:cs="Arial"/>
                <w:color w:val="000000"/>
                <w:sz w:val="14"/>
                <w:szCs w:val="14"/>
              </w:rPr>
            </w:pPr>
            <w:r>
              <w:rPr>
                <w:rFonts w:ascii="Arial" w:hAnsi="Arial" w:cs="Arial"/>
                <w:color w:val="000000"/>
                <w:sz w:val="14"/>
                <w:szCs w:val="14"/>
              </w:rPr>
              <w:t xml:space="preserve">                           -     </w:t>
            </w:r>
          </w:p>
        </w:tc>
      </w:tr>
    </w:tbl>
    <w:p w14:paraId="5E55F928" w14:textId="77777777" w:rsidR="000F6EE8" w:rsidRDefault="000F6EE8" w:rsidP="000F6EE8">
      <w:pPr>
        <w:shd w:val="clear" w:color="auto" w:fill="FFFFFF" w:themeFill="background1"/>
        <w:jc w:val="both"/>
        <w:rPr>
          <w:rFonts w:ascii="Verdana" w:hAnsi="Verdana" w:cs="Arial"/>
        </w:rPr>
      </w:pPr>
    </w:p>
    <w:p w14:paraId="37870A57" w14:textId="2B825E91" w:rsidR="000F6EE8" w:rsidRPr="00565AE9" w:rsidRDefault="000F6EE8" w:rsidP="000F6EE8">
      <w:pPr>
        <w:shd w:val="clear" w:color="auto" w:fill="FFFFFF" w:themeFill="background1"/>
        <w:jc w:val="both"/>
        <w:rPr>
          <w:rFonts w:ascii="Verdana" w:hAnsi="Verdana" w:cs="Arial"/>
          <w:sz w:val="16"/>
          <w:szCs w:val="16"/>
        </w:rPr>
      </w:pPr>
    </w:p>
    <w:p w14:paraId="52A48EA9" w14:textId="77777777" w:rsidR="000F6EE8" w:rsidRPr="00565AE9" w:rsidRDefault="000F6EE8" w:rsidP="000F6EE8">
      <w:pPr>
        <w:shd w:val="clear" w:color="auto" w:fill="FFFFFF" w:themeFill="background1"/>
        <w:jc w:val="both"/>
        <w:rPr>
          <w:rFonts w:ascii="Verdana" w:hAnsi="Verdana"/>
          <w:sz w:val="16"/>
          <w:szCs w:val="16"/>
        </w:rPr>
      </w:pPr>
      <w:r w:rsidRPr="00565AE9">
        <w:rPr>
          <w:rFonts w:ascii="Verdana" w:hAnsi="Verdana"/>
          <w:sz w:val="16"/>
          <w:szCs w:val="16"/>
        </w:rPr>
        <w:t>Signatura de l’empresa</w:t>
      </w:r>
    </w:p>
    <w:p w14:paraId="0E01C82F" w14:textId="77777777" w:rsidR="000F6EE8" w:rsidRDefault="000F6EE8" w:rsidP="000F6EE8"/>
    <w:p w14:paraId="1BD08683" w14:textId="04CC8E47" w:rsidR="001C24B3" w:rsidRPr="00565AE9" w:rsidRDefault="001C24B3" w:rsidP="000F6EE8">
      <w:pPr>
        <w:pStyle w:val="Ttol"/>
        <w:ind w:left="708" w:hanging="708"/>
        <w:rPr>
          <w:rFonts w:ascii="Verdana" w:hAnsi="Verdana"/>
          <w:sz w:val="16"/>
          <w:szCs w:val="16"/>
        </w:rPr>
      </w:pPr>
    </w:p>
    <w:sectPr w:rsidR="001C24B3" w:rsidRPr="00565AE9" w:rsidSect="00192675">
      <w:headerReference w:type="even" r:id="rId9"/>
      <w:headerReference w:type="default" r:id="rId10"/>
      <w:headerReference w:type="first" r:id="rId11"/>
      <w:pgSz w:w="11906" w:h="16838" w:code="9"/>
      <w:pgMar w:top="1038" w:right="707" w:bottom="851" w:left="1418"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64335A" w14:textId="77777777" w:rsidR="0062360A" w:rsidRDefault="0062360A">
      <w:r>
        <w:separator/>
      </w:r>
    </w:p>
  </w:endnote>
  <w:endnote w:type="continuationSeparator" w:id="0">
    <w:p w14:paraId="5F1FDE8F" w14:textId="77777777" w:rsidR="0062360A" w:rsidRDefault="00623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2E932E" w14:textId="77777777" w:rsidR="0062360A" w:rsidRDefault="0062360A">
      <w:r>
        <w:separator/>
      </w:r>
    </w:p>
  </w:footnote>
  <w:footnote w:type="continuationSeparator" w:id="0">
    <w:p w14:paraId="06B3621C" w14:textId="77777777" w:rsidR="0062360A" w:rsidRDefault="0062360A">
      <w:r>
        <w:continuationSeparator/>
      </w:r>
    </w:p>
  </w:footnote>
  <w:footnote w:id="1">
    <w:p w14:paraId="75695DEE" w14:textId="77777777" w:rsidR="0062360A" w:rsidRPr="008B06B6" w:rsidRDefault="0062360A" w:rsidP="000F6EE8">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En cas d’Unió Temporal d’Empreses (UTE) cal presentar una declaració responsable per cadascuna de les empreses/entitats que en formaran part.</w:t>
      </w:r>
    </w:p>
  </w:footnote>
  <w:footnote w:id="2">
    <w:p w14:paraId="66456FC4" w14:textId="77777777" w:rsidR="0062360A" w:rsidRPr="00FA2A34" w:rsidRDefault="0062360A" w:rsidP="000F6EE8">
      <w:pPr>
        <w:pStyle w:val="Textdenotaapeudepgina"/>
        <w:rPr>
          <w:rFonts w:ascii="Verdana" w:hAnsi="Verdana"/>
          <w:sz w:val="16"/>
          <w:szCs w:val="16"/>
        </w:rPr>
      </w:pPr>
      <w:r>
        <w:rPr>
          <w:rStyle w:val="Refernciadenotaapeudepgina"/>
        </w:rPr>
        <w:t>1</w:t>
      </w:r>
      <w:r w:rsidRPr="00FA2A34">
        <w:rPr>
          <w:rFonts w:ascii="Verdana" w:hAnsi="Verdana"/>
          <w:sz w:val="16"/>
          <w:szCs w:val="16"/>
        </w:rPr>
        <w:t xml:space="preserve"> Repetir la informació per cadascuna de les empreses/entitats que formaran la UTE</w:t>
      </w:r>
    </w:p>
  </w:footnote>
  <w:footnote w:id="3">
    <w:p w14:paraId="10DD993C" w14:textId="77777777" w:rsidR="0062360A" w:rsidRPr="00B21AF6" w:rsidRDefault="0062360A" w:rsidP="000F6EE8">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204C3CE9" w14:textId="77777777" w:rsidR="0062360A" w:rsidRPr="00F102B3" w:rsidRDefault="0062360A" w:rsidP="000F6EE8">
      <w:pPr>
        <w:pStyle w:val="Textdenotaapeudepgina"/>
        <w:rPr>
          <w:rFonts w:ascii="Verdana" w:hAnsi="Verdana"/>
          <w:sz w:val="16"/>
        </w:rPr>
      </w:pPr>
    </w:p>
  </w:footnote>
  <w:footnote w:id="4">
    <w:p w14:paraId="27C96D45" w14:textId="77777777" w:rsidR="0062360A" w:rsidRPr="00F102B3" w:rsidRDefault="0062360A" w:rsidP="000F6EE8">
      <w:pPr>
        <w:pStyle w:val="Textdenotaapeudepgina"/>
        <w:rPr>
          <w:rFonts w:ascii="Verdana" w:hAnsi="Verdana"/>
          <w:sz w:val="16"/>
        </w:rPr>
      </w:pPr>
      <w:r w:rsidRPr="00F102B3">
        <w:rPr>
          <w:rFonts w:ascii="Verdana" w:hAnsi="Verdana"/>
          <w:sz w:val="16"/>
          <w:vertAlign w:val="superscript"/>
        </w:rPr>
        <w:t>2</w:t>
      </w:r>
      <w:r w:rsidRPr="00F102B3">
        <w:rPr>
          <w:rFonts w:ascii="Verdana" w:hAnsi="Verdana"/>
          <w:sz w:val="16"/>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7571B380" w14:textId="77777777" w:rsidR="0062360A" w:rsidRPr="00EF1582" w:rsidRDefault="0062360A" w:rsidP="000F6EE8">
      <w:pPr>
        <w:pStyle w:val="Textdenotaapeudepgina"/>
      </w:pPr>
    </w:p>
  </w:footnote>
  <w:footnote w:id="5">
    <w:p w14:paraId="260021A0" w14:textId="77777777" w:rsidR="0062360A" w:rsidRPr="008B06B6" w:rsidRDefault="0062360A" w:rsidP="000F6EE8">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 xml:space="preserve">En cas d’Unió Temporal d’Empreses (UTE) cal presentar una </w:t>
      </w:r>
      <w:r>
        <w:rPr>
          <w:rFonts w:ascii="Verdana" w:hAnsi="Verdana"/>
          <w:sz w:val="16"/>
        </w:rPr>
        <w:t>autorització</w:t>
      </w:r>
      <w:r w:rsidRPr="008B06B6">
        <w:rPr>
          <w:rFonts w:ascii="Verdana" w:hAnsi="Verdana"/>
          <w:sz w:val="16"/>
        </w:rPr>
        <w:t xml:space="preserve"> per cadascuna de les empreses/entitats que en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6F4383" w14:textId="5D193E01" w:rsidR="0062360A" w:rsidRDefault="0062360A">
    <w:pPr>
      <w:pStyle w:val="Capalera"/>
    </w:pPr>
    <w:r>
      <w:rPr>
        <w:noProof/>
      </w:rPr>
      <w:pict w14:anchorId="697249C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8" o:spid="_x0000_s2051" type="#_x0000_t136" alt="" style="position:absolute;margin-left:0;margin-top:0;width:630.85pt;height:48.5pt;rotation:315;z-index:-251649024;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31"/>
      <w:gridCol w:w="3135"/>
      <w:gridCol w:w="3131"/>
    </w:tblGrid>
    <w:tr w:rsidR="0062360A" w:rsidRPr="00B56846" w14:paraId="78438953"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2"/>
          </w:tblGrid>
          <w:tr w:rsidR="0062360A" w:rsidRPr="005A4FE4" w14:paraId="42783BFC" w14:textId="77777777" w:rsidTr="00523CA2">
            <w:tc>
              <w:tcPr>
                <w:tcW w:w="5000" w:type="pct"/>
              </w:tcPr>
              <w:p w14:paraId="79801A27" w14:textId="57431644" w:rsidR="0062360A" w:rsidRPr="005A4FE4" w:rsidRDefault="0062360A" w:rsidP="00523CA2"/>
            </w:tc>
          </w:tr>
        </w:tbl>
        <w:p w14:paraId="19A20917" w14:textId="77777777" w:rsidR="0062360A" w:rsidRDefault="0062360A" w:rsidP="00523CA2"/>
      </w:tc>
    </w:tr>
    <w:tr w:rsidR="0062360A" w:rsidRPr="00B56846" w14:paraId="24770AAB" w14:textId="77777777" w:rsidTr="007E42FB">
      <w:tc>
        <w:tcPr>
          <w:tcW w:w="1866" w:type="pct"/>
          <w:vAlign w:val="center"/>
        </w:tcPr>
        <w:p w14:paraId="51F82A6A" w14:textId="77777777" w:rsidR="0062360A" w:rsidRPr="00B56846" w:rsidRDefault="0062360A"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388008B0" w14:textId="77777777" w:rsidR="0062360A" w:rsidRPr="00B56846" w:rsidRDefault="0062360A"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22DA1C29" w14:textId="77777777" w:rsidR="0062360A" w:rsidRPr="00B56846" w:rsidRDefault="0062360A" w:rsidP="004A4801">
          <w:pPr>
            <w:pStyle w:val="Capalera"/>
            <w:tabs>
              <w:tab w:val="clear" w:pos="4252"/>
              <w:tab w:val="clear" w:pos="8504"/>
              <w:tab w:val="left" w:pos="3378"/>
            </w:tabs>
            <w:jc w:val="right"/>
            <w:rPr>
              <w:rFonts w:asciiTheme="minorHAnsi" w:hAnsiTheme="minorHAnsi"/>
              <w:sz w:val="16"/>
              <w:szCs w:val="16"/>
            </w:rPr>
          </w:pPr>
        </w:p>
      </w:tc>
    </w:tr>
  </w:tbl>
  <w:p w14:paraId="05E0F753" w14:textId="4D38B9F3" w:rsidR="0062360A" w:rsidRPr="00552B59" w:rsidRDefault="0062360A" w:rsidP="007E42FB">
    <w:pPr>
      <w:pStyle w:val="Capalera"/>
    </w:pPr>
    <w:r>
      <w:rPr>
        <w:noProof/>
      </w:rPr>
      <w:pict w14:anchorId="058EA2B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9" o:spid="_x0000_s2050" type="#_x0000_t136" alt="" style="position:absolute;margin-left:0;margin-top:0;width:630.85pt;height:48.5pt;rotation:315;z-index:-251644928;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B19127" w14:textId="618EC639" w:rsidR="0062360A" w:rsidRDefault="0062360A">
    <w:pPr>
      <w:pStyle w:val="Capalera"/>
    </w:pPr>
    <w:r>
      <w:rPr>
        <w:noProof/>
      </w:rPr>
      <w:pict w14:anchorId="31E9DF9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7" o:spid="_x0000_s2049" type="#_x0000_t136" alt="" style="position:absolute;margin-left:0;margin-top:0;width:630.85pt;height:48.5pt;rotation:315;z-index:-251653120;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9">
    <w:nsid w:val="07AA41A6"/>
    <w:multiLevelType w:val="multilevel"/>
    <w:tmpl w:val="81D09DDC"/>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nsid w:val="08A303C0"/>
    <w:multiLevelType w:val="hybridMultilevel"/>
    <w:tmpl w:val="723E1874"/>
    <w:lvl w:ilvl="0" w:tplc="04030011">
      <w:start w:val="1"/>
      <w:numFmt w:val="decimal"/>
      <w:lvlText w:val="%1)"/>
      <w:lvlJc w:val="left"/>
      <w:pPr>
        <w:ind w:left="720" w:hanging="360"/>
      </w:pPr>
      <w:rPr>
        <w:b/>
        <w:i w:val="0"/>
        <w:sz w:val="20"/>
        <w:szCs w:val="2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1">
    <w:nsid w:val="0A092DF7"/>
    <w:multiLevelType w:val="hybridMultilevel"/>
    <w:tmpl w:val="28C6907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0C181E24"/>
    <w:multiLevelType w:val="hybridMultilevel"/>
    <w:tmpl w:val="2848B6B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12476295"/>
    <w:multiLevelType w:val="hybridMultilevel"/>
    <w:tmpl w:val="08002630"/>
    <w:lvl w:ilvl="0" w:tplc="04030019">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1504632B"/>
    <w:multiLevelType w:val="hybridMultilevel"/>
    <w:tmpl w:val="723E1874"/>
    <w:lvl w:ilvl="0" w:tplc="04030011">
      <w:start w:val="1"/>
      <w:numFmt w:val="decimal"/>
      <w:lvlText w:val="%1)"/>
      <w:lvlJc w:val="left"/>
      <w:pPr>
        <w:ind w:left="720" w:hanging="360"/>
      </w:pPr>
      <w:rPr>
        <w:b/>
        <w:i w:val="0"/>
        <w:sz w:val="20"/>
        <w:szCs w:val="2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5">
    <w:nsid w:val="153F3A48"/>
    <w:multiLevelType w:val="hybridMultilevel"/>
    <w:tmpl w:val="21EA5A20"/>
    <w:lvl w:ilvl="0" w:tplc="04030001">
      <w:start w:val="1"/>
      <w:numFmt w:val="bullet"/>
      <w:lvlText w:val=""/>
      <w:lvlJc w:val="left"/>
      <w:pPr>
        <w:ind w:left="1440" w:hanging="360"/>
      </w:pPr>
      <w:rPr>
        <w:rFonts w:ascii="Symbol" w:hAnsi="Symbol" w:hint="default"/>
      </w:rPr>
    </w:lvl>
    <w:lvl w:ilvl="1" w:tplc="04030003">
      <w:start w:val="1"/>
      <w:numFmt w:val="bullet"/>
      <w:lvlText w:val="o"/>
      <w:lvlJc w:val="left"/>
      <w:pPr>
        <w:ind w:left="2160" w:hanging="360"/>
      </w:pPr>
      <w:rPr>
        <w:rFonts w:ascii="Courier New" w:hAnsi="Courier New" w:cs="Courier New" w:hint="default"/>
      </w:rPr>
    </w:lvl>
    <w:lvl w:ilvl="2" w:tplc="196ED7F2">
      <w:numFmt w:val="bullet"/>
      <w:lvlText w:val="-"/>
      <w:lvlJc w:val="left"/>
      <w:pPr>
        <w:ind w:left="2880" w:hanging="360"/>
      </w:pPr>
      <w:rPr>
        <w:rFonts w:ascii="Arial" w:eastAsia="Times New Roman" w:hAnsi="Arial" w:cs="Arial" w:hint="default"/>
      </w:rPr>
    </w:lvl>
    <w:lvl w:ilvl="3" w:tplc="0403000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6">
    <w:nsid w:val="182E5BD1"/>
    <w:multiLevelType w:val="singleLevel"/>
    <w:tmpl w:val="0C0A0001"/>
    <w:lvl w:ilvl="0">
      <w:start w:val="1"/>
      <w:numFmt w:val="bullet"/>
      <w:lvlText w:val=""/>
      <w:lvlJc w:val="left"/>
      <w:pPr>
        <w:ind w:left="360" w:hanging="360"/>
      </w:pPr>
      <w:rPr>
        <w:rFonts w:ascii="Symbol" w:hAnsi="Symbol" w:hint="default"/>
      </w:rPr>
    </w:lvl>
  </w:abstractNum>
  <w:abstractNum w:abstractNumId="17">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1B511E15"/>
    <w:multiLevelType w:val="hybridMultilevel"/>
    <w:tmpl w:val="646E5DD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201F6CBF"/>
    <w:multiLevelType w:val="hybridMultilevel"/>
    <w:tmpl w:val="723E1874"/>
    <w:lvl w:ilvl="0" w:tplc="04030011">
      <w:start w:val="1"/>
      <w:numFmt w:val="decimal"/>
      <w:lvlText w:val="%1)"/>
      <w:lvlJc w:val="left"/>
      <w:pPr>
        <w:ind w:left="720" w:hanging="360"/>
      </w:pPr>
      <w:rPr>
        <w:b/>
        <w:i w:val="0"/>
        <w:sz w:val="20"/>
        <w:szCs w:val="2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1">
    <w:nsid w:val="26331BBC"/>
    <w:multiLevelType w:val="hybridMultilevel"/>
    <w:tmpl w:val="59E0401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2E356252"/>
    <w:multiLevelType w:val="hybridMultilevel"/>
    <w:tmpl w:val="F5CAF298"/>
    <w:lvl w:ilvl="0" w:tplc="8208E38C">
      <w:start w:val="1"/>
      <w:numFmt w:val="upperRoman"/>
      <w:lvlText w:val="%1-"/>
      <w:lvlJc w:val="left"/>
      <w:pPr>
        <w:ind w:left="800" w:hanging="720"/>
      </w:pPr>
      <w:rPr>
        <w:rFonts w:hint="default"/>
      </w:rPr>
    </w:lvl>
    <w:lvl w:ilvl="1" w:tplc="04030019" w:tentative="1">
      <w:start w:val="1"/>
      <w:numFmt w:val="lowerLetter"/>
      <w:lvlText w:val="%2."/>
      <w:lvlJc w:val="left"/>
      <w:pPr>
        <w:ind w:left="1160" w:hanging="360"/>
      </w:pPr>
    </w:lvl>
    <w:lvl w:ilvl="2" w:tplc="0403001B" w:tentative="1">
      <w:start w:val="1"/>
      <w:numFmt w:val="lowerRoman"/>
      <w:lvlText w:val="%3."/>
      <w:lvlJc w:val="right"/>
      <w:pPr>
        <w:ind w:left="1880" w:hanging="180"/>
      </w:pPr>
    </w:lvl>
    <w:lvl w:ilvl="3" w:tplc="0403000F" w:tentative="1">
      <w:start w:val="1"/>
      <w:numFmt w:val="decimal"/>
      <w:lvlText w:val="%4."/>
      <w:lvlJc w:val="left"/>
      <w:pPr>
        <w:ind w:left="2600" w:hanging="360"/>
      </w:pPr>
    </w:lvl>
    <w:lvl w:ilvl="4" w:tplc="04030019" w:tentative="1">
      <w:start w:val="1"/>
      <w:numFmt w:val="lowerLetter"/>
      <w:lvlText w:val="%5."/>
      <w:lvlJc w:val="left"/>
      <w:pPr>
        <w:ind w:left="3320" w:hanging="360"/>
      </w:pPr>
    </w:lvl>
    <w:lvl w:ilvl="5" w:tplc="0403001B" w:tentative="1">
      <w:start w:val="1"/>
      <w:numFmt w:val="lowerRoman"/>
      <w:lvlText w:val="%6."/>
      <w:lvlJc w:val="right"/>
      <w:pPr>
        <w:ind w:left="4040" w:hanging="180"/>
      </w:pPr>
    </w:lvl>
    <w:lvl w:ilvl="6" w:tplc="0403000F" w:tentative="1">
      <w:start w:val="1"/>
      <w:numFmt w:val="decimal"/>
      <w:lvlText w:val="%7."/>
      <w:lvlJc w:val="left"/>
      <w:pPr>
        <w:ind w:left="4760" w:hanging="360"/>
      </w:pPr>
    </w:lvl>
    <w:lvl w:ilvl="7" w:tplc="04030019" w:tentative="1">
      <w:start w:val="1"/>
      <w:numFmt w:val="lowerLetter"/>
      <w:lvlText w:val="%8."/>
      <w:lvlJc w:val="left"/>
      <w:pPr>
        <w:ind w:left="5480" w:hanging="360"/>
      </w:pPr>
    </w:lvl>
    <w:lvl w:ilvl="8" w:tplc="0403001B" w:tentative="1">
      <w:start w:val="1"/>
      <w:numFmt w:val="lowerRoman"/>
      <w:lvlText w:val="%9."/>
      <w:lvlJc w:val="right"/>
      <w:pPr>
        <w:ind w:left="6200" w:hanging="180"/>
      </w:pPr>
    </w:lvl>
  </w:abstractNum>
  <w:abstractNum w:abstractNumId="24">
    <w:nsid w:val="34FA20E7"/>
    <w:multiLevelType w:val="hybridMultilevel"/>
    <w:tmpl w:val="F98C143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nsid w:val="385B335F"/>
    <w:multiLevelType w:val="hybridMultilevel"/>
    <w:tmpl w:val="0C6E196A"/>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8">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29">
    <w:nsid w:val="39A95769"/>
    <w:multiLevelType w:val="hybridMultilevel"/>
    <w:tmpl w:val="4E1290B6"/>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0">
    <w:nsid w:val="3C204AE3"/>
    <w:multiLevelType w:val="hybridMultilevel"/>
    <w:tmpl w:val="350A3504"/>
    <w:lvl w:ilvl="0" w:tplc="04030017">
      <w:start w:val="1"/>
      <w:numFmt w:val="lowerLetter"/>
      <w:lvlText w:val="%1)"/>
      <w:lvlJc w:val="left"/>
      <w:pPr>
        <w:ind w:left="720" w:hanging="360"/>
      </w:pPr>
      <w:rPr>
        <w:rFonts w:hint="default"/>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nsid w:val="3D4E0A1B"/>
    <w:multiLevelType w:val="hybridMultilevel"/>
    <w:tmpl w:val="B29A5AC6"/>
    <w:lvl w:ilvl="0" w:tplc="E28CD750">
      <w:start w:val="1"/>
      <w:numFmt w:val="bullet"/>
      <w:lvlText w:val="-"/>
      <w:lvlJc w:val="left"/>
      <w:pPr>
        <w:ind w:left="720" w:hanging="360"/>
      </w:p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47A30994"/>
    <w:multiLevelType w:val="hybridMultilevel"/>
    <w:tmpl w:val="4282F7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49CE2990"/>
    <w:multiLevelType w:val="hybridMultilevel"/>
    <w:tmpl w:val="D2688D8E"/>
    <w:lvl w:ilvl="0" w:tplc="04030017">
      <w:start w:val="1"/>
      <w:numFmt w:val="low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nsid w:val="4B176BC1"/>
    <w:multiLevelType w:val="multilevel"/>
    <w:tmpl w:val="040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4BE60630"/>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7">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nsid w:val="50B75341"/>
    <w:multiLevelType w:val="hybridMultilevel"/>
    <w:tmpl w:val="F5401A5E"/>
    <w:lvl w:ilvl="0" w:tplc="590ED438">
      <w:start w:val="1"/>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nsid w:val="512826A3"/>
    <w:multiLevelType w:val="hybridMultilevel"/>
    <w:tmpl w:val="A61CEE78"/>
    <w:lvl w:ilvl="0" w:tplc="04030017">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40">
    <w:nsid w:val="51394DA0"/>
    <w:multiLevelType w:val="hybridMultilevel"/>
    <w:tmpl w:val="E81AD316"/>
    <w:lvl w:ilvl="0" w:tplc="04030011">
      <w:start w:val="1"/>
      <w:numFmt w:val="decimal"/>
      <w:lvlText w:val="%1)"/>
      <w:lvlJc w:val="left"/>
      <w:pPr>
        <w:ind w:left="1211"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1">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42">
    <w:nsid w:val="57EC3060"/>
    <w:multiLevelType w:val="hybridMultilevel"/>
    <w:tmpl w:val="C2D2AD3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3">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44">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46">
    <w:nsid w:val="71D967CE"/>
    <w:multiLevelType w:val="hybridMultilevel"/>
    <w:tmpl w:val="7F8A2E3A"/>
    <w:lvl w:ilvl="0" w:tplc="CEC6FCEC">
      <w:start w:val="2"/>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7">
    <w:nsid w:val="71E53644"/>
    <w:multiLevelType w:val="hybridMultilevel"/>
    <w:tmpl w:val="3B36E57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8">
    <w:nsid w:val="773F7607"/>
    <w:multiLevelType w:val="hybridMultilevel"/>
    <w:tmpl w:val="8E4C662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49">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0">
    <w:nsid w:val="79614A29"/>
    <w:multiLevelType w:val="multilevel"/>
    <w:tmpl w:val="3C14280E"/>
    <w:lvl w:ilvl="0">
      <w:start w:val="1"/>
      <w:numFmt w:val="lowerLetter"/>
      <w:lvlText w:val="%1."/>
      <w:lvlJc w:val="left"/>
      <w:pPr>
        <w:tabs>
          <w:tab w:val="num" w:pos="644"/>
        </w:tabs>
        <w:ind w:left="644"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1">
    <w:nsid w:val="7CD679E6"/>
    <w:multiLevelType w:val="hybridMultilevel"/>
    <w:tmpl w:val="80944F2E"/>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52">
    <w:nsid w:val="7EB71614"/>
    <w:multiLevelType w:val="hybridMultilevel"/>
    <w:tmpl w:val="45FEA39E"/>
    <w:lvl w:ilvl="0" w:tplc="5D3A054A">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6"/>
  </w:num>
  <w:num w:numId="2">
    <w:abstractNumId w:val="50"/>
  </w:num>
  <w:num w:numId="3">
    <w:abstractNumId w:val="43"/>
  </w:num>
  <w:num w:numId="4">
    <w:abstractNumId w:val="27"/>
  </w:num>
  <w:num w:numId="5">
    <w:abstractNumId w:val="49"/>
  </w:num>
  <w:num w:numId="6">
    <w:abstractNumId w:val="17"/>
  </w:num>
  <w:num w:numId="7">
    <w:abstractNumId w:val="51"/>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1"/>
  </w:num>
  <w:num w:numId="14">
    <w:abstractNumId w:val="12"/>
  </w:num>
  <w:num w:numId="15">
    <w:abstractNumId w:val="29"/>
  </w:num>
  <w:num w:numId="16">
    <w:abstractNumId w:val="26"/>
  </w:num>
  <w:num w:numId="17">
    <w:abstractNumId w:val="36"/>
  </w:num>
  <w:num w:numId="18">
    <w:abstractNumId w:val="25"/>
  </w:num>
  <w:num w:numId="19">
    <w:abstractNumId w:val="21"/>
  </w:num>
  <w:num w:numId="20">
    <w:abstractNumId w:val="48"/>
  </w:num>
  <w:num w:numId="21">
    <w:abstractNumId w:val="38"/>
  </w:num>
  <w:num w:numId="22">
    <w:abstractNumId w:val="32"/>
  </w:num>
  <w:num w:numId="23">
    <w:abstractNumId w:val="47"/>
  </w:num>
  <w:num w:numId="24">
    <w:abstractNumId w:val="42"/>
  </w:num>
  <w:num w:numId="25">
    <w:abstractNumId w:val="40"/>
  </w:num>
  <w:num w:numId="26">
    <w:abstractNumId w:val="8"/>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 w:numId="31">
    <w:abstractNumId w:val="28"/>
  </w:num>
  <w:num w:numId="32">
    <w:abstractNumId w:val="46"/>
  </w:num>
  <w:num w:numId="33">
    <w:abstractNumId w:val="39"/>
  </w:num>
  <w:num w:numId="34">
    <w:abstractNumId w:val="35"/>
  </w:num>
  <w:num w:numId="35">
    <w:abstractNumId w:val="34"/>
  </w:num>
  <w:num w:numId="36">
    <w:abstractNumId w:val="30"/>
  </w:num>
  <w:num w:numId="37">
    <w:abstractNumId w:val="22"/>
  </w:num>
  <w:num w:numId="38">
    <w:abstractNumId w:val="19"/>
  </w:num>
  <w:num w:numId="39">
    <w:abstractNumId w:val="23"/>
  </w:num>
  <w:num w:numId="40">
    <w:abstractNumId w:val="18"/>
  </w:num>
  <w:num w:numId="41">
    <w:abstractNumId w:val="52"/>
  </w:num>
  <w:num w:numId="42">
    <w:abstractNumId w:val="24"/>
  </w:num>
  <w:num w:numId="43">
    <w:abstractNumId w:val="9"/>
  </w:num>
  <w:num w:numId="44">
    <w:abstractNumId w:val="33"/>
  </w:num>
  <w:num w:numId="45">
    <w:abstractNumId w:val="13"/>
  </w:num>
  <w:num w:numId="46">
    <w:abstractNumId w:val="45"/>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hideSpellingErrors/>
  <w:proofState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D54"/>
    <w:rsid w:val="00001990"/>
    <w:rsid w:val="00001A3C"/>
    <w:rsid w:val="00001CB7"/>
    <w:rsid w:val="0000207F"/>
    <w:rsid w:val="00002379"/>
    <w:rsid w:val="000041D7"/>
    <w:rsid w:val="00004406"/>
    <w:rsid w:val="000047DD"/>
    <w:rsid w:val="00004B3D"/>
    <w:rsid w:val="00005F55"/>
    <w:rsid w:val="000064DF"/>
    <w:rsid w:val="00006A5A"/>
    <w:rsid w:val="00006AF8"/>
    <w:rsid w:val="00006B64"/>
    <w:rsid w:val="00007A0D"/>
    <w:rsid w:val="00007C07"/>
    <w:rsid w:val="00010C34"/>
    <w:rsid w:val="000112DF"/>
    <w:rsid w:val="00011A62"/>
    <w:rsid w:val="00011C1B"/>
    <w:rsid w:val="00012E36"/>
    <w:rsid w:val="00013147"/>
    <w:rsid w:val="00014405"/>
    <w:rsid w:val="0001466B"/>
    <w:rsid w:val="000146DD"/>
    <w:rsid w:val="000150B6"/>
    <w:rsid w:val="000153E3"/>
    <w:rsid w:val="00015579"/>
    <w:rsid w:val="000167C7"/>
    <w:rsid w:val="000174BF"/>
    <w:rsid w:val="000204DC"/>
    <w:rsid w:val="000205AA"/>
    <w:rsid w:val="00022BA7"/>
    <w:rsid w:val="000232FD"/>
    <w:rsid w:val="000301DC"/>
    <w:rsid w:val="000313CA"/>
    <w:rsid w:val="000318AF"/>
    <w:rsid w:val="000336B1"/>
    <w:rsid w:val="00034086"/>
    <w:rsid w:val="0003460A"/>
    <w:rsid w:val="00034925"/>
    <w:rsid w:val="00035419"/>
    <w:rsid w:val="00036172"/>
    <w:rsid w:val="00036F3C"/>
    <w:rsid w:val="00037B0E"/>
    <w:rsid w:val="00037B41"/>
    <w:rsid w:val="00037B75"/>
    <w:rsid w:val="00037F06"/>
    <w:rsid w:val="00037FD5"/>
    <w:rsid w:val="0004182F"/>
    <w:rsid w:val="00042867"/>
    <w:rsid w:val="00042A6A"/>
    <w:rsid w:val="00042F0F"/>
    <w:rsid w:val="00043010"/>
    <w:rsid w:val="00043349"/>
    <w:rsid w:val="00044B97"/>
    <w:rsid w:val="00046F1F"/>
    <w:rsid w:val="000470DB"/>
    <w:rsid w:val="0005034C"/>
    <w:rsid w:val="00051FC5"/>
    <w:rsid w:val="000524CD"/>
    <w:rsid w:val="00052883"/>
    <w:rsid w:val="00054276"/>
    <w:rsid w:val="00054B9E"/>
    <w:rsid w:val="000551F2"/>
    <w:rsid w:val="00055E83"/>
    <w:rsid w:val="00056A15"/>
    <w:rsid w:val="000570EB"/>
    <w:rsid w:val="00060045"/>
    <w:rsid w:val="00061798"/>
    <w:rsid w:val="000617A4"/>
    <w:rsid w:val="00063255"/>
    <w:rsid w:val="00063E44"/>
    <w:rsid w:val="000655F9"/>
    <w:rsid w:val="000657ED"/>
    <w:rsid w:val="0006615C"/>
    <w:rsid w:val="00066C91"/>
    <w:rsid w:val="00070A01"/>
    <w:rsid w:val="00070BE3"/>
    <w:rsid w:val="00071424"/>
    <w:rsid w:val="0007268A"/>
    <w:rsid w:val="000728C5"/>
    <w:rsid w:val="00072B0E"/>
    <w:rsid w:val="000733FA"/>
    <w:rsid w:val="00073B4C"/>
    <w:rsid w:val="00073B89"/>
    <w:rsid w:val="00073E22"/>
    <w:rsid w:val="00073EAD"/>
    <w:rsid w:val="00074E11"/>
    <w:rsid w:val="0007614E"/>
    <w:rsid w:val="00076C15"/>
    <w:rsid w:val="00080F57"/>
    <w:rsid w:val="00082D6A"/>
    <w:rsid w:val="0008328C"/>
    <w:rsid w:val="00084D40"/>
    <w:rsid w:val="0008510B"/>
    <w:rsid w:val="000872D9"/>
    <w:rsid w:val="00087616"/>
    <w:rsid w:val="0009036E"/>
    <w:rsid w:val="000909A9"/>
    <w:rsid w:val="0009126B"/>
    <w:rsid w:val="00093123"/>
    <w:rsid w:val="000936DA"/>
    <w:rsid w:val="000948F7"/>
    <w:rsid w:val="00094D45"/>
    <w:rsid w:val="00095320"/>
    <w:rsid w:val="000A0ECE"/>
    <w:rsid w:val="000A1E4A"/>
    <w:rsid w:val="000A299B"/>
    <w:rsid w:val="000A3AEF"/>
    <w:rsid w:val="000A45F4"/>
    <w:rsid w:val="000A5001"/>
    <w:rsid w:val="000A51E2"/>
    <w:rsid w:val="000A5D08"/>
    <w:rsid w:val="000A5E7E"/>
    <w:rsid w:val="000A75CC"/>
    <w:rsid w:val="000B08EF"/>
    <w:rsid w:val="000B25E9"/>
    <w:rsid w:val="000B380C"/>
    <w:rsid w:val="000B3FAA"/>
    <w:rsid w:val="000B45B1"/>
    <w:rsid w:val="000B4630"/>
    <w:rsid w:val="000B47F9"/>
    <w:rsid w:val="000B5A94"/>
    <w:rsid w:val="000B66FB"/>
    <w:rsid w:val="000C1815"/>
    <w:rsid w:val="000C2049"/>
    <w:rsid w:val="000C4DD6"/>
    <w:rsid w:val="000C50C7"/>
    <w:rsid w:val="000C5F63"/>
    <w:rsid w:val="000C6595"/>
    <w:rsid w:val="000C663C"/>
    <w:rsid w:val="000D09B6"/>
    <w:rsid w:val="000D10B8"/>
    <w:rsid w:val="000D13ED"/>
    <w:rsid w:val="000D27E2"/>
    <w:rsid w:val="000D311D"/>
    <w:rsid w:val="000D324C"/>
    <w:rsid w:val="000D5415"/>
    <w:rsid w:val="000D5495"/>
    <w:rsid w:val="000D6799"/>
    <w:rsid w:val="000D6EF9"/>
    <w:rsid w:val="000D7C44"/>
    <w:rsid w:val="000E0159"/>
    <w:rsid w:val="000E04F4"/>
    <w:rsid w:val="000E141A"/>
    <w:rsid w:val="000E41DF"/>
    <w:rsid w:val="000E5C1C"/>
    <w:rsid w:val="000E6A84"/>
    <w:rsid w:val="000E758C"/>
    <w:rsid w:val="000E7AD4"/>
    <w:rsid w:val="000F0872"/>
    <w:rsid w:val="000F0A23"/>
    <w:rsid w:val="000F0DC1"/>
    <w:rsid w:val="000F187B"/>
    <w:rsid w:val="000F3017"/>
    <w:rsid w:val="000F375E"/>
    <w:rsid w:val="000F3ABA"/>
    <w:rsid w:val="000F4B7E"/>
    <w:rsid w:val="000F5051"/>
    <w:rsid w:val="000F5178"/>
    <w:rsid w:val="000F5414"/>
    <w:rsid w:val="000F5735"/>
    <w:rsid w:val="000F68E8"/>
    <w:rsid w:val="000F6C74"/>
    <w:rsid w:val="000F6EE8"/>
    <w:rsid w:val="00101FA1"/>
    <w:rsid w:val="00102015"/>
    <w:rsid w:val="0010342B"/>
    <w:rsid w:val="00104998"/>
    <w:rsid w:val="00104ED8"/>
    <w:rsid w:val="00105AD5"/>
    <w:rsid w:val="00107DD0"/>
    <w:rsid w:val="00107FC6"/>
    <w:rsid w:val="00110618"/>
    <w:rsid w:val="001110C0"/>
    <w:rsid w:val="00114A1C"/>
    <w:rsid w:val="0011560D"/>
    <w:rsid w:val="0011651B"/>
    <w:rsid w:val="001173F0"/>
    <w:rsid w:val="0012066F"/>
    <w:rsid w:val="00124DF6"/>
    <w:rsid w:val="00125966"/>
    <w:rsid w:val="00125BB9"/>
    <w:rsid w:val="001265DD"/>
    <w:rsid w:val="00127532"/>
    <w:rsid w:val="00127584"/>
    <w:rsid w:val="001277A1"/>
    <w:rsid w:val="00127B3A"/>
    <w:rsid w:val="001305A3"/>
    <w:rsid w:val="0013085A"/>
    <w:rsid w:val="001314BD"/>
    <w:rsid w:val="001314DF"/>
    <w:rsid w:val="001327DF"/>
    <w:rsid w:val="0013301D"/>
    <w:rsid w:val="001337E3"/>
    <w:rsid w:val="00133E99"/>
    <w:rsid w:val="00134992"/>
    <w:rsid w:val="0013574B"/>
    <w:rsid w:val="001359FE"/>
    <w:rsid w:val="001367EA"/>
    <w:rsid w:val="00140A47"/>
    <w:rsid w:val="001412DD"/>
    <w:rsid w:val="00141A49"/>
    <w:rsid w:val="001422CC"/>
    <w:rsid w:val="0014244D"/>
    <w:rsid w:val="0014245B"/>
    <w:rsid w:val="00142C0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8CD"/>
    <w:rsid w:val="00152CF6"/>
    <w:rsid w:val="00152E24"/>
    <w:rsid w:val="0015396D"/>
    <w:rsid w:val="0015490E"/>
    <w:rsid w:val="001565FF"/>
    <w:rsid w:val="0015731C"/>
    <w:rsid w:val="001576C9"/>
    <w:rsid w:val="00157AFD"/>
    <w:rsid w:val="001606D4"/>
    <w:rsid w:val="00160BD8"/>
    <w:rsid w:val="00161225"/>
    <w:rsid w:val="00162482"/>
    <w:rsid w:val="001628FB"/>
    <w:rsid w:val="00162E02"/>
    <w:rsid w:val="001630C0"/>
    <w:rsid w:val="001642F7"/>
    <w:rsid w:val="001647BF"/>
    <w:rsid w:val="0016524E"/>
    <w:rsid w:val="00165279"/>
    <w:rsid w:val="00167640"/>
    <w:rsid w:val="00167E3C"/>
    <w:rsid w:val="001721A6"/>
    <w:rsid w:val="00172E5C"/>
    <w:rsid w:val="00174F40"/>
    <w:rsid w:val="00175A5E"/>
    <w:rsid w:val="00175CBC"/>
    <w:rsid w:val="0017746E"/>
    <w:rsid w:val="00180C56"/>
    <w:rsid w:val="00180DD8"/>
    <w:rsid w:val="00181E7C"/>
    <w:rsid w:val="001825AB"/>
    <w:rsid w:val="001834A2"/>
    <w:rsid w:val="0018352D"/>
    <w:rsid w:val="0018373B"/>
    <w:rsid w:val="00183805"/>
    <w:rsid w:val="0018502E"/>
    <w:rsid w:val="00185C04"/>
    <w:rsid w:val="00186492"/>
    <w:rsid w:val="0018724C"/>
    <w:rsid w:val="001904BD"/>
    <w:rsid w:val="00191315"/>
    <w:rsid w:val="00191589"/>
    <w:rsid w:val="00192675"/>
    <w:rsid w:val="001933AB"/>
    <w:rsid w:val="00193932"/>
    <w:rsid w:val="00193BFD"/>
    <w:rsid w:val="00195644"/>
    <w:rsid w:val="00196250"/>
    <w:rsid w:val="00196433"/>
    <w:rsid w:val="001970A8"/>
    <w:rsid w:val="0019782A"/>
    <w:rsid w:val="001A0243"/>
    <w:rsid w:val="001A156E"/>
    <w:rsid w:val="001A1DD4"/>
    <w:rsid w:val="001A2967"/>
    <w:rsid w:val="001A29CD"/>
    <w:rsid w:val="001A47CD"/>
    <w:rsid w:val="001A4891"/>
    <w:rsid w:val="001A4CE5"/>
    <w:rsid w:val="001A54EC"/>
    <w:rsid w:val="001A62A4"/>
    <w:rsid w:val="001A671D"/>
    <w:rsid w:val="001A7E30"/>
    <w:rsid w:val="001B2302"/>
    <w:rsid w:val="001B2906"/>
    <w:rsid w:val="001B2D35"/>
    <w:rsid w:val="001B3068"/>
    <w:rsid w:val="001B30F2"/>
    <w:rsid w:val="001B413A"/>
    <w:rsid w:val="001B4795"/>
    <w:rsid w:val="001B59AE"/>
    <w:rsid w:val="001B63EF"/>
    <w:rsid w:val="001B6943"/>
    <w:rsid w:val="001B735D"/>
    <w:rsid w:val="001C0D2F"/>
    <w:rsid w:val="001C12CA"/>
    <w:rsid w:val="001C1D46"/>
    <w:rsid w:val="001C24B3"/>
    <w:rsid w:val="001C3AB7"/>
    <w:rsid w:val="001C4A2F"/>
    <w:rsid w:val="001C4B98"/>
    <w:rsid w:val="001C526C"/>
    <w:rsid w:val="001C5EB2"/>
    <w:rsid w:val="001C6726"/>
    <w:rsid w:val="001C707E"/>
    <w:rsid w:val="001D0B8E"/>
    <w:rsid w:val="001D0F67"/>
    <w:rsid w:val="001D1BB0"/>
    <w:rsid w:val="001D1C16"/>
    <w:rsid w:val="001D2344"/>
    <w:rsid w:val="001D2F39"/>
    <w:rsid w:val="001D3984"/>
    <w:rsid w:val="001D5003"/>
    <w:rsid w:val="001D596B"/>
    <w:rsid w:val="001D59DE"/>
    <w:rsid w:val="001D59FE"/>
    <w:rsid w:val="001D621B"/>
    <w:rsid w:val="001D73D6"/>
    <w:rsid w:val="001E056D"/>
    <w:rsid w:val="001E26F8"/>
    <w:rsid w:val="001E288A"/>
    <w:rsid w:val="001E3BD4"/>
    <w:rsid w:val="001E4B58"/>
    <w:rsid w:val="001E75E1"/>
    <w:rsid w:val="001F100B"/>
    <w:rsid w:val="001F1CAE"/>
    <w:rsid w:val="001F2116"/>
    <w:rsid w:val="001F3599"/>
    <w:rsid w:val="001F420B"/>
    <w:rsid w:val="001F5FEC"/>
    <w:rsid w:val="002010DA"/>
    <w:rsid w:val="00201228"/>
    <w:rsid w:val="0020228C"/>
    <w:rsid w:val="002052D5"/>
    <w:rsid w:val="00205306"/>
    <w:rsid w:val="002059E8"/>
    <w:rsid w:val="00205A82"/>
    <w:rsid w:val="00206710"/>
    <w:rsid w:val="0020689F"/>
    <w:rsid w:val="00206FF2"/>
    <w:rsid w:val="00207227"/>
    <w:rsid w:val="00207C1D"/>
    <w:rsid w:val="00210101"/>
    <w:rsid w:val="00211A5A"/>
    <w:rsid w:val="002128EB"/>
    <w:rsid w:val="00214EC6"/>
    <w:rsid w:val="002152CB"/>
    <w:rsid w:val="0021654B"/>
    <w:rsid w:val="00216550"/>
    <w:rsid w:val="00217765"/>
    <w:rsid w:val="00217CAE"/>
    <w:rsid w:val="002214E7"/>
    <w:rsid w:val="002221AD"/>
    <w:rsid w:val="00222F2F"/>
    <w:rsid w:val="0022325C"/>
    <w:rsid w:val="00223AED"/>
    <w:rsid w:val="00223ED6"/>
    <w:rsid w:val="0022440C"/>
    <w:rsid w:val="00224A09"/>
    <w:rsid w:val="002261C2"/>
    <w:rsid w:val="00230C6B"/>
    <w:rsid w:val="00230EFB"/>
    <w:rsid w:val="00234638"/>
    <w:rsid w:val="0023471C"/>
    <w:rsid w:val="002348F1"/>
    <w:rsid w:val="00235BD3"/>
    <w:rsid w:val="00236108"/>
    <w:rsid w:val="00236271"/>
    <w:rsid w:val="002366A1"/>
    <w:rsid w:val="00236C7D"/>
    <w:rsid w:val="0024055F"/>
    <w:rsid w:val="00240E43"/>
    <w:rsid w:val="002429A0"/>
    <w:rsid w:val="00242D65"/>
    <w:rsid w:val="002437BF"/>
    <w:rsid w:val="00244036"/>
    <w:rsid w:val="00244A29"/>
    <w:rsid w:val="00244A3A"/>
    <w:rsid w:val="00246179"/>
    <w:rsid w:val="00246DB7"/>
    <w:rsid w:val="0025043C"/>
    <w:rsid w:val="002505F9"/>
    <w:rsid w:val="00250A52"/>
    <w:rsid w:val="00251E34"/>
    <w:rsid w:val="00252315"/>
    <w:rsid w:val="002527A5"/>
    <w:rsid w:val="00252934"/>
    <w:rsid w:val="00254267"/>
    <w:rsid w:val="00254CC6"/>
    <w:rsid w:val="00254E9F"/>
    <w:rsid w:val="002550E1"/>
    <w:rsid w:val="002568FC"/>
    <w:rsid w:val="00256E53"/>
    <w:rsid w:val="002570F0"/>
    <w:rsid w:val="00261080"/>
    <w:rsid w:val="00261B16"/>
    <w:rsid w:val="00261FFF"/>
    <w:rsid w:val="002622E1"/>
    <w:rsid w:val="00263CB4"/>
    <w:rsid w:val="00263E20"/>
    <w:rsid w:val="002656FF"/>
    <w:rsid w:val="002664D7"/>
    <w:rsid w:val="00266526"/>
    <w:rsid w:val="002672CC"/>
    <w:rsid w:val="00267525"/>
    <w:rsid w:val="00267961"/>
    <w:rsid w:val="002708C4"/>
    <w:rsid w:val="00271D38"/>
    <w:rsid w:val="00271FDD"/>
    <w:rsid w:val="00272241"/>
    <w:rsid w:val="002723A9"/>
    <w:rsid w:val="0027297C"/>
    <w:rsid w:val="00273CFB"/>
    <w:rsid w:val="00274A0B"/>
    <w:rsid w:val="002750EA"/>
    <w:rsid w:val="00276C60"/>
    <w:rsid w:val="00276C66"/>
    <w:rsid w:val="00277DAE"/>
    <w:rsid w:val="00280045"/>
    <w:rsid w:val="0028006B"/>
    <w:rsid w:val="00280127"/>
    <w:rsid w:val="00282E62"/>
    <w:rsid w:val="002842BE"/>
    <w:rsid w:val="002848E0"/>
    <w:rsid w:val="00284C18"/>
    <w:rsid w:val="0028509D"/>
    <w:rsid w:val="0028564E"/>
    <w:rsid w:val="002857E9"/>
    <w:rsid w:val="0028649F"/>
    <w:rsid w:val="00287F2D"/>
    <w:rsid w:val="002912F3"/>
    <w:rsid w:val="002920E0"/>
    <w:rsid w:val="00292158"/>
    <w:rsid w:val="00292568"/>
    <w:rsid w:val="0029280F"/>
    <w:rsid w:val="00293B15"/>
    <w:rsid w:val="002944C4"/>
    <w:rsid w:val="00294FFD"/>
    <w:rsid w:val="0029625C"/>
    <w:rsid w:val="002A0061"/>
    <w:rsid w:val="002A0405"/>
    <w:rsid w:val="002A0900"/>
    <w:rsid w:val="002A0E3D"/>
    <w:rsid w:val="002A1CF1"/>
    <w:rsid w:val="002A1FBF"/>
    <w:rsid w:val="002A2F34"/>
    <w:rsid w:val="002A3E39"/>
    <w:rsid w:val="002A4CBB"/>
    <w:rsid w:val="002A6D83"/>
    <w:rsid w:val="002A6E7A"/>
    <w:rsid w:val="002A70E5"/>
    <w:rsid w:val="002B00E2"/>
    <w:rsid w:val="002B07D9"/>
    <w:rsid w:val="002B098B"/>
    <w:rsid w:val="002B1003"/>
    <w:rsid w:val="002B104D"/>
    <w:rsid w:val="002B140D"/>
    <w:rsid w:val="002B259D"/>
    <w:rsid w:val="002B416E"/>
    <w:rsid w:val="002B49CE"/>
    <w:rsid w:val="002B6388"/>
    <w:rsid w:val="002C1A94"/>
    <w:rsid w:val="002C2AB6"/>
    <w:rsid w:val="002C321C"/>
    <w:rsid w:val="002C366B"/>
    <w:rsid w:val="002C3FA3"/>
    <w:rsid w:val="002C41FA"/>
    <w:rsid w:val="002C5167"/>
    <w:rsid w:val="002C5485"/>
    <w:rsid w:val="002D074B"/>
    <w:rsid w:val="002D0A89"/>
    <w:rsid w:val="002D50EC"/>
    <w:rsid w:val="002D5BD1"/>
    <w:rsid w:val="002D5F4A"/>
    <w:rsid w:val="002D75B8"/>
    <w:rsid w:val="002D75D8"/>
    <w:rsid w:val="002E2301"/>
    <w:rsid w:val="002E301A"/>
    <w:rsid w:val="002E3A6B"/>
    <w:rsid w:val="002E4697"/>
    <w:rsid w:val="002E4AE9"/>
    <w:rsid w:val="002E4AF6"/>
    <w:rsid w:val="002E4EBA"/>
    <w:rsid w:val="002E6182"/>
    <w:rsid w:val="002E63BF"/>
    <w:rsid w:val="002E75A7"/>
    <w:rsid w:val="002F0000"/>
    <w:rsid w:val="002F096D"/>
    <w:rsid w:val="002F1C27"/>
    <w:rsid w:val="002F2C40"/>
    <w:rsid w:val="002F3346"/>
    <w:rsid w:val="002F3AF6"/>
    <w:rsid w:val="002F5D93"/>
    <w:rsid w:val="002F601C"/>
    <w:rsid w:val="002F6156"/>
    <w:rsid w:val="002F67A1"/>
    <w:rsid w:val="002F7A4C"/>
    <w:rsid w:val="002F7B28"/>
    <w:rsid w:val="003032E9"/>
    <w:rsid w:val="00304055"/>
    <w:rsid w:val="00304801"/>
    <w:rsid w:val="003049B9"/>
    <w:rsid w:val="0030777E"/>
    <w:rsid w:val="00307BFF"/>
    <w:rsid w:val="00310130"/>
    <w:rsid w:val="003121C7"/>
    <w:rsid w:val="00312292"/>
    <w:rsid w:val="00312B13"/>
    <w:rsid w:val="00312D3C"/>
    <w:rsid w:val="00313163"/>
    <w:rsid w:val="003131D5"/>
    <w:rsid w:val="003160C4"/>
    <w:rsid w:val="00316BBF"/>
    <w:rsid w:val="003201FC"/>
    <w:rsid w:val="003205D5"/>
    <w:rsid w:val="00321DFE"/>
    <w:rsid w:val="003262AD"/>
    <w:rsid w:val="00326895"/>
    <w:rsid w:val="00327489"/>
    <w:rsid w:val="00327730"/>
    <w:rsid w:val="00330F63"/>
    <w:rsid w:val="00330F65"/>
    <w:rsid w:val="00332896"/>
    <w:rsid w:val="00332D07"/>
    <w:rsid w:val="003335BD"/>
    <w:rsid w:val="00333E48"/>
    <w:rsid w:val="00334337"/>
    <w:rsid w:val="003347B1"/>
    <w:rsid w:val="00335489"/>
    <w:rsid w:val="00337068"/>
    <w:rsid w:val="00337195"/>
    <w:rsid w:val="00337C5C"/>
    <w:rsid w:val="00343539"/>
    <w:rsid w:val="00344307"/>
    <w:rsid w:val="003447C1"/>
    <w:rsid w:val="00345720"/>
    <w:rsid w:val="00347035"/>
    <w:rsid w:val="00347C6F"/>
    <w:rsid w:val="003523A8"/>
    <w:rsid w:val="0035244F"/>
    <w:rsid w:val="003525C0"/>
    <w:rsid w:val="003550C4"/>
    <w:rsid w:val="003557C5"/>
    <w:rsid w:val="0036037A"/>
    <w:rsid w:val="0036098E"/>
    <w:rsid w:val="00361027"/>
    <w:rsid w:val="00361225"/>
    <w:rsid w:val="00361547"/>
    <w:rsid w:val="0036167A"/>
    <w:rsid w:val="0036172F"/>
    <w:rsid w:val="00361C4B"/>
    <w:rsid w:val="003625D2"/>
    <w:rsid w:val="00362AE5"/>
    <w:rsid w:val="00362CA7"/>
    <w:rsid w:val="00364B2F"/>
    <w:rsid w:val="00365650"/>
    <w:rsid w:val="003664BD"/>
    <w:rsid w:val="0036718C"/>
    <w:rsid w:val="00367AE5"/>
    <w:rsid w:val="00370905"/>
    <w:rsid w:val="0037465D"/>
    <w:rsid w:val="00375D12"/>
    <w:rsid w:val="0037664D"/>
    <w:rsid w:val="00380D34"/>
    <w:rsid w:val="00380DB3"/>
    <w:rsid w:val="00380EB8"/>
    <w:rsid w:val="003814B8"/>
    <w:rsid w:val="00381FC1"/>
    <w:rsid w:val="003823D2"/>
    <w:rsid w:val="0038333B"/>
    <w:rsid w:val="0038368D"/>
    <w:rsid w:val="0038476D"/>
    <w:rsid w:val="00386F2D"/>
    <w:rsid w:val="00386F4A"/>
    <w:rsid w:val="00387D53"/>
    <w:rsid w:val="00390125"/>
    <w:rsid w:val="00390873"/>
    <w:rsid w:val="00391A10"/>
    <w:rsid w:val="0039226F"/>
    <w:rsid w:val="00392E20"/>
    <w:rsid w:val="00393271"/>
    <w:rsid w:val="00393461"/>
    <w:rsid w:val="003947D4"/>
    <w:rsid w:val="00394A7E"/>
    <w:rsid w:val="0039573C"/>
    <w:rsid w:val="00395FC3"/>
    <w:rsid w:val="003975BA"/>
    <w:rsid w:val="003976D7"/>
    <w:rsid w:val="0039770A"/>
    <w:rsid w:val="003A0EE5"/>
    <w:rsid w:val="003A1B7D"/>
    <w:rsid w:val="003A1E6D"/>
    <w:rsid w:val="003A3C5C"/>
    <w:rsid w:val="003A4849"/>
    <w:rsid w:val="003A4E2B"/>
    <w:rsid w:val="003A581B"/>
    <w:rsid w:val="003A67FA"/>
    <w:rsid w:val="003A6D61"/>
    <w:rsid w:val="003A737A"/>
    <w:rsid w:val="003B092E"/>
    <w:rsid w:val="003B3362"/>
    <w:rsid w:val="003B5F62"/>
    <w:rsid w:val="003B6029"/>
    <w:rsid w:val="003B68E3"/>
    <w:rsid w:val="003B6BFC"/>
    <w:rsid w:val="003C081C"/>
    <w:rsid w:val="003C1952"/>
    <w:rsid w:val="003C1D89"/>
    <w:rsid w:val="003C2764"/>
    <w:rsid w:val="003C323A"/>
    <w:rsid w:val="003C4895"/>
    <w:rsid w:val="003C4CFD"/>
    <w:rsid w:val="003C5E66"/>
    <w:rsid w:val="003C6093"/>
    <w:rsid w:val="003C64B6"/>
    <w:rsid w:val="003C75B9"/>
    <w:rsid w:val="003C7CDC"/>
    <w:rsid w:val="003C7F0C"/>
    <w:rsid w:val="003D0256"/>
    <w:rsid w:val="003D1C62"/>
    <w:rsid w:val="003D3EC5"/>
    <w:rsid w:val="003D3F0C"/>
    <w:rsid w:val="003D4478"/>
    <w:rsid w:val="003D4A51"/>
    <w:rsid w:val="003D5366"/>
    <w:rsid w:val="003D5D50"/>
    <w:rsid w:val="003D6928"/>
    <w:rsid w:val="003D7238"/>
    <w:rsid w:val="003D7977"/>
    <w:rsid w:val="003D7FD5"/>
    <w:rsid w:val="003E085C"/>
    <w:rsid w:val="003E13F2"/>
    <w:rsid w:val="003E3055"/>
    <w:rsid w:val="003E39C7"/>
    <w:rsid w:val="003E4133"/>
    <w:rsid w:val="003E4389"/>
    <w:rsid w:val="003E56CB"/>
    <w:rsid w:val="003E5A74"/>
    <w:rsid w:val="003E652F"/>
    <w:rsid w:val="003E792D"/>
    <w:rsid w:val="003F0A28"/>
    <w:rsid w:val="003F2D27"/>
    <w:rsid w:val="003F2D3F"/>
    <w:rsid w:val="003F364F"/>
    <w:rsid w:val="003F50B2"/>
    <w:rsid w:val="003F5A6C"/>
    <w:rsid w:val="003F615A"/>
    <w:rsid w:val="003F64A3"/>
    <w:rsid w:val="003F64BD"/>
    <w:rsid w:val="003F6639"/>
    <w:rsid w:val="003F77B4"/>
    <w:rsid w:val="00400589"/>
    <w:rsid w:val="00401A55"/>
    <w:rsid w:val="00401D5A"/>
    <w:rsid w:val="004028D9"/>
    <w:rsid w:val="0040373A"/>
    <w:rsid w:val="004037A0"/>
    <w:rsid w:val="00403D40"/>
    <w:rsid w:val="0040405D"/>
    <w:rsid w:val="00404301"/>
    <w:rsid w:val="004071F4"/>
    <w:rsid w:val="00410C2B"/>
    <w:rsid w:val="00410C46"/>
    <w:rsid w:val="00410F02"/>
    <w:rsid w:val="00411297"/>
    <w:rsid w:val="0041194A"/>
    <w:rsid w:val="00413C12"/>
    <w:rsid w:val="004152CB"/>
    <w:rsid w:val="00416510"/>
    <w:rsid w:val="00416F4C"/>
    <w:rsid w:val="00417A46"/>
    <w:rsid w:val="00417B2C"/>
    <w:rsid w:val="0042131E"/>
    <w:rsid w:val="00421BD9"/>
    <w:rsid w:val="00424F55"/>
    <w:rsid w:val="0042502A"/>
    <w:rsid w:val="004250FE"/>
    <w:rsid w:val="0042585F"/>
    <w:rsid w:val="004261CA"/>
    <w:rsid w:val="004267ED"/>
    <w:rsid w:val="00426CE8"/>
    <w:rsid w:val="00430080"/>
    <w:rsid w:val="004303D4"/>
    <w:rsid w:val="00430D82"/>
    <w:rsid w:val="00432237"/>
    <w:rsid w:val="00432500"/>
    <w:rsid w:val="0043315D"/>
    <w:rsid w:val="00433EFB"/>
    <w:rsid w:val="004363EF"/>
    <w:rsid w:val="004368E2"/>
    <w:rsid w:val="004401DA"/>
    <w:rsid w:val="004407F2"/>
    <w:rsid w:val="004409F0"/>
    <w:rsid w:val="00440A03"/>
    <w:rsid w:val="004425B5"/>
    <w:rsid w:val="00442D9A"/>
    <w:rsid w:val="0044333B"/>
    <w:rsid w:val="004442F7"/>
    <w:rsid w:val="00444918"/>
    <w:rsid w:val="00445AA5"/>
    <w:rsid w:val="004469B8"/>
    <w:rsid w:val="004510DE"/>
    <w:rsid w:val="004525A3"/>
    <w:rsid w:val="0045334D"/>
    <w:rsid w:val="00453A16"/>
    <w:rsid w:val="004542F9"/>
    <w:rsid w:val="00454A57"/>
    <w:rsid w:val="00456147"/>
    <w:rsid w:val="004600D0"/>
    <w:rsid w:val="0046076A"/>
    <w:rsid w:val="00460BF4"/>
    <w:rsid w:val="0046231A"/>
    <w:rsid w:val="00462FAC"/>
    <w:rsid w:val="0046361A"/>
    <w:rsid w:val="004647D1"/>
    <w:rsid w:val="00465206"/>
    <w:rsid w:val="00465EDE"/>
    <w:rsid w:val="00466DD3"/>
    <w:rsid w:val="00470740"/>
    <w:rsid w:val="00470F32"/>
    <w:rsid w:val="00471CD6"/>
    <w:rsid w:val="004729EB"/>
    <w:rsid w:val="00472ADD"/>
    <w:rsid w:val="0047343C"/>
    <w:rsid w:val="00473AF5"/>
    <w:rsid w:val="00473D6B"/>
    <w:rsid w:val="00475AA4"/>
    <w:rsid w:val="00475FCB"/>
    <w:rsid w:val="00480A63"/>
    <w:rsid w:val="00480B8B"/>
    <w:rsid w:val="004829DF"/>
    <w:rsid w:val="00482F08"/>
    <w:rsid w:val="0048321A"/>
    <w:rsid w:val="00483C91"/>
    <w:rsid w:val="00485B05"/>
    <w:rsid w:val="00490582"/>
    <w:rsid w:val="00491FA7"/>
    <w:rsid w:val="0049298D"/>
    <w:rsid w:val="00493705"/>
    <w:rsid w:val="0049382A"/>
    <w:rsid w:val="00493B35"/>
    <w:rsid w:val="00493D38"/>
    <w:rsid w:val="0049425B"/>
    <w:rsid w:val="00494532"/>
    <w:rsid w:val="00495510"/>
    <w:rsid w:val="004961B9"/>
    <w:rsid w:val="00496B89"/>
    <w:rsid w:val="004A02C5"/>
    <w:rsid w:val="004A25F6"/>
    <w:rsid w:val="004A35D5"/>
    <w:rsid w:val="004A3A87"/>
    <w:rsid w:val="004A4801"/>
    <w:rsid w:val="004A4C42"/>
    <w:rsid w:val="004A6843"/>
    <w:rsid w:val="004A6CB8"/>
    <w:rsid w:val="004A7640"/>
    <w:rsid w:val="004B0CAA"/>
    <w:rsid w:val="004B147F"/>
    <w:rsid w:val="004B2716"/>
    <w:rsid w:val="004B5396"/>
    <w:rsid w:val="004B715B"/>
    <w:rsid w:val="004B72F1"/>
    <w:rsid w:val="004C0199"/>
    <w:rsid w:val="004C0454"/>
    <w:rsid w:val="004C2D4B"/>
    <w:rsid w:val="004C3233"/>
    <w:rsid w:val="004C54A3"/>
    <w:rsid w:val="004C58C9"/>
    <w:rsid w:val="004C6993"/>
    <w:rsid w:val="004C6ECA"/>
    <w:rsid w:val="004D1758"/>
    <w:rsid w:val="004D1DBC"/>
    <w:rsid w:val="004D29B1"/>
    <w:rsid w:val="004D3F28"/>
    <w:rsid w:val="004D4244"/>
    <w:rsid w:val="004D4D3D"/>
    <w:rsid w:val="004D6593"/>
    <w:rsid w:val="004E1C6E"/>
    <w:rsid w:val="004E1EF7"/>
    <w:rsid w:val="004E2280"/>
    <w:rsid w:val="004E3C43"/>
    <w:rsid w:val="004E400E"/>
    <w:rsid w:val="004E4221"/>
    <w:rsid w:val="004E4A1E"/>
    <w:rsid w:val="004E4B8E"/>
    <w:rsid w:val="004E5DBC"/>
    <w:rsid w:val="004E63BE"/>
    <w:rsid w:val="004E6E58"/>
    <w:rsid w:val="004E6F1D"/>
    <w:rsid w:val="004E7208"/>
    <w:rsid w:val="004F0003"/>
    <w:rsid w:val="004F1EC5"/>
    <w:rsid w:val="004F38F8"/>
    <w:rsid w:val="004F3AAE"/>
    <w:rsid w:val="004F4E14"/>
    <w:rsid w:val="004F58F3"/>
    <w:rsid w:val="004F5D0F"/>
    <w:rsid w:val="004F6781"/>
    <w:rsid w:val="004F735C"/>
    <w:rsid w:val="004F77D4"/>
    <w:rsid w:val="004F7B1F"/>
    <w:rsid w:val="004F7CB9"/>
    <w:rsid w:val="00500253"/>
    <w:rsid w:val="00500EF5"/>
    <w:rsid w:val="005023F7"/>
    <w:rsid w:val="00502A51"/>
    <w:rsid w:val="00506373"/>
    <w:rsid w:val="00506A24"/>
    <w:rsid w:val="00507A40"/>
    <w:rsid w:val="00510122"/>
    <w:rsid w:val="00511D97"/>
    <w:rsid w:val="005133F2"/>
    <w:rsid w:val="00513F12"/>
    <w:rsid w:val="00514EA9"/>
    <w:rsid w:val="0051540C"/>
    <w:rsid w:val="005166F9"/>
    <w:rsid w:val="0051771D"/>
    <w:rsid w:val="00520D19"/>
    <w:rsid w:val="005212C1"/>
    <w:rsid w:val="00521898"/>
    <w:rsid w:val="00521E0E"/>
    <w:rsid w:val="00522D4C"/>
    <w:rsid w:val="00523CA2"/>
    <w:rsid w:val="00524001"/>
    <w:rsid w:val="00524325"/>
    <w:rsid w:val="005266EB"/>
    <w:rsid w:val="00533384"/>
    <w:rsid w:val="005339FF"/>
    <w:rsid w:val="0053462F"/>
    <w:rsid w:val="00535AA5"/>
    <w:rsid w:val="00535DD3"/>
    <w:rsid w:val="00535E75"/>
    <w:rsid w:val="00536141"/>
    <w:rsid w:val="00536401"/>
    <w:rsid w:val="00536DE0"/>
    <w:rsid w:val="005403F0"/>
    <w:rsid w:val="005412B2"/>
    <w:rsid w:val="00541681"/>
    <w:rsid w:val="005418FD"/>
    <w:rsid w:val="00541CE3"/>
    <w:rsid w:val="00541E38"/>
    <w:rsid w:val="00542B21"/>
    <w:rsid w:val="00543AE8"/>
    <w:rsid w:val="00550CAE"/>
    <w:rsid w:val="00551241"/>
    <w:rsid w:val="005519D5"/>
    <w:rsid w:val="005528DA"/>
    <w:rsid w:val="00552B59"/>
    <w:rsid w:val="005534A3"/>
    <w:rsid w:val="00554E9B"/>
    <w:rsid w:val="00555411"/>
    <w:rsid w:val="00557592"/>
    <w:rsid w:val="0056048A"/>
    <w:rsid w:val="00560A01"/>
    <w:rsid w:val="00561E98"/>
    <w:rsid w:val="005637CD"/>
    <w:rsid w:val="00563D14"/>
    <w:rsid w:val="005645A7"/>
    <w:rsid w:val="00565AE9"/>
    <w:rsid w:val="00566D88"/>
    <w:rsid w:val="0057012D"/>
    <w:rsid w:val="00570C6A"/>
    <w:rsid w:val="005714E6"/>
    <w:rsid w:val="005715EB"/>
    <w:rsid w:val="005734A9"/>
    <w:rsid w:val="00573DCD"/>
    <w:rsid w:val="00575927"/>
    <w:rsid w:val="00575CB8"/>
    <w:rsid w:val="00576166"/>
    <w:rsid w:val="0057667C"/>
    <w:rsid w:val="005800C5"/>
    <w:rsid w:val="00580419"/>
    <w:rsid w:val="00580EEA"/>
    <w:rsid w:val="00582239"/>
    <w:rsid w:val="00582997"/>
    <w:rsid w:val="00583A86"/>
    <w:rsid w:val="00583D67"/>
    <w:rsid w:val="00584C9B"/>
    <w:rsid w:val="00585EE0"/>
    <w:rsid w:val="0058615D"/>
    <w:rsid w:val="0059046D"/>
    <w:rsid w:val="00590844"/>
    <w:rsid w:val="00590EEF"/>
    <w:rsid w:val="00592A42"/>
    <w:rsid w:val="00592A57"/>
    <w:rsid w:val="005932A5"/>
    <w:rsid w:val="005943CE"/>
    <w:rsid w:val="00594720"/>
    <w:rsid w:val="00594B82"/>
    <w:rsid w:val="0059659A"/>
    <w:rsid w:val="005978D6"/>
    <w:rsid w:val="005A0A21"/>
    <w:rsid w:val="005A0D77"/>
    <w:rsid w:val="005A143F"/>
    <w:rsid w:val="005A1864"/>
    <w:rsid w:val="005A1A5F"/>
    <w:rsid w:val="005A2494"/>
    <w:rsid w:val="005A2B3D"/>
    <w:rsid w:val="005A3028"/>
    <w:rsid w:val="005A3296"/>
    <w:rsid w:val="005A4323"/>
    <w:rsid w:val="005A6BC8"/>
    <w:rsid w:val="005A7913"/>
    <w:rsid w:val="005B2138"/>
    <w:rsid w:val="005B34CB"/>
    <w:rsid w:val="005B41C6"/>
    <w:rsid w:val="005B47FA"/>
    <w:rsid w:val="005B4B47"/>
    <w:rsid w:val="005B4E0B"/>
    <w:rsid w:val="005B5047"/>
    <w:rsid w:val="005B568D"/>
    <w:rsid w:val="005B6D0F"/>
    <w:rsid w:val="005C011C"/>
    <w:rsid w:val="005C0929"/>
    <w:rsid w:val="005C20C6"/>
    <w:rsid w:val="005C291E"/>
    <w:rsid w:val="005C2F7F"/>
    <w:rsid w:val="005C3B84"/>
    <w:rsid w:val="005C5D8C"/>
    <w:rsid w:val="005C5E11"/>
    <w:rsid w:val="005D10AD"/>
    <w:rsid w:val="005D140A"/>
    <w:rsid w:val="005D1748"/>
    <w:rsid w:val="005D1AB7"/>
    <w:rsid w:val="005D1DFA"/>
    <w:rsid w:val="005D3F00"/>
    <w:rsid w:val="005D48E4"/>
    <w:rsid w:val="005D6753"/>
    <w:rsid w:val="005D6ACA"/>
    <w:rsid w:val="005D77ED"/>
    <w:rsid w:val="005D786E"/>
    <w:rsid w:val="005E0EC8"/>
    <w:rsid w:val="005E23B8"/>
    <w:rsid w:val="005E3225"/>
    <w:rsid w:val="005E34F8"/>
    <w:rsid w:val="005E36DC"/>
    <w:rsid w:val="005E3E94"/>
    <w:rsid w:val="005E4B08"/>
    <w:rsid w:val="005E6400"/>
    <w:rsid w:val="005E64F2"/>
    <w:rsid w:val="005E7360"/>
    <w:rsid w:val="005E7791"/>
    <w:rsid w:val="005E796F"/>
    <w:rsid w:val="005F258A"/>
    <w:rsid w:val="005F3561"/>
    <w:rsid w:val="005F3683"/>
    <w:rsid w:val="005F3D75"/>
    <w:rsid w:val="005F5130"/>
    <w:rsid w:val="005F5722"/>
    <w:rsid w:val="005F573D"/>
    <w:rsid w:val="005F637C"/>
    <w:rsid w:val="005F68AB"/>
    <w:rsid w:val="005F78A4"/>
    <w:rsid w:val="00600560"/>
    <w:rsid w:val="006019A7"/>
    <w:rsid w:val="0060221E"/>
    <w:rsid w:val="006024D6"/>
    <w:rsid w:val="00604E3B"/>
    <w:rsid w:val="00605207"/>
    <w:rsid w:val="006067D6"/>
    <w:rsid w:val="00606B32"/>
    <w:rsid w:val="006077C9"/>
    <w:rsid w:val="006110A6"/>
    <w:rsid w:val="00612736"/>
    <w:rsid w:val="006130FC"/>
    <w:rsid w:val="006138B6"/>
    <w:rsid w:val="00615718"/>
    <w:rsid w:val="00615B66"/>
    <w:rsid w:val="006175DE"/>
    <w:rsid w:val="0062360A"/>
    <w:rsid w:val="006241AC"/>
    <w:rsid w:val="00627810"/>
    <w:rsid w:val="006301AA"/>
    <w:rsid w:val="006316C5"/>
    <w:rsid w:val="00631CCB"/>
    <w:rsid w:val="00632202"/>
    <w:rsid w:val="006336DB"/>
    <w:rsid w:val="00634DED"/>
    <w:rsid w:val="00636E6D"/>
    <w:rsid w:val="006379C2"/>
    <w:rsid w:val="00637DF9"/>
    <w:rsid w:val="006401CA"/>
    <w:rsid w:val="006413A7"/>
    <w:rsid w:val="0064246D"/>
    <w:rsid w:val="006442DC"/>
    <w:rsid w:val="00644900"/>
    <w:rsid w:val="00644F2A"/>
    <w:rsid w:val="00645983"/>
    <w:rsid w:val="00646516"/>
    <w:rsid w:val="0064676F"/>
    <w:rsid w:val="00650604"/>
    <w:rsid w:val="00651BEA"/>
    <w:rsid w:val="0065260F"/>
    <w:rsid w:val="00652C25"/>
    <w:rsid w:val="00653D90"/>
    <w:rsid w:val="00653EE4"/>
    <w:rsid w:val="006552FF"/>
    <w:rsid w:val="006555BF"/>
    <w:rsid w:val="00655B31"/>
    <w:rsid w:val="0065611C"/>
    <w:rsid w:val="006563A0"/>
    <w:rsid w:val="00657417"/>
    <w:rsid w:val="0066134F"/>
    <w:rsid w:val="00662470"/>
    <w:rsid w:val="0066268A"/>
    <w:rsid w:val="0066349A"/>
    <w:rsid w:val="00663ABF"/>
    <w:rsid w:val="00664428"/>
    <w:rsid w:val="00664CC5"/>
    <w:rsid w:val="00666187"/>
    <w:rsid w:val="0066755E"/>
    <w:rsid w:val="00667EBD"/>
    <w:rsid w:val="0067062B"/>
    <w:rsid w:val="00670D24"/>
    <w:rsid w:val="00671D3D"/>
    <w:rsid w:val="00671E2F"/>
    <w:rsid w:val="00674091"/>
    <w:rsid w:val="006747F2"/>
    <w:rsid w:val="00674CEA"/>
    <w:rsid w:val="00675005"/>
    <w:rsid w:val="00675CF3"/>
    <w:rsid w:val="00675F92"/>
    <w:rsid w:val="00677DED"/>
    <w:rsid w:val="00680127"/>
    <w:rsid w:val="00680136"/>
    <w:rsid w:val="00680269"/>
    <w:rsid w:val="00682DDC"/>
    <w:rsid w:val="00684CE8"/>
    <w:rsid w:val="00685841"/>
    <w:rsid w:val="0068736D"/>
    <w:rsid w:val="006879AE"/>
    <w:rsid w:val="0069040E"/>
    <w:rsid w:val="00690CDA"/>
    <w:rsid w:val="00690D1B"/>
    <w:rsid w:val="00692703"/>
    <w:rsid w:val="00692B51"/>
    <w:rsid w:val="00693409"/>
    <w:rsid w:val="006935EA"/>
    <w:rsid w:val="00695983"/>
    <w:rsid w:val="00696D18"/>
    <w:rsid w:val="006976D3"/>
    <w:rsid w:val="00697A5F"/>
    <w:rsid w:val="006A0A3F"/>
    <w:rsid w:val="006A13E0"/>
    <w:rsid w:val="006A3281"/>
    <w:rsid w:val="006A3B67"/>
    <w:rsid w:val="006A44A8"/>
    <w:rsid w:val="006A4AA9"/>
    <w:rsid w:val="006A5255"/>
    <w:rsid w:val="006A5D9E"/>
    <w:rsid w:val="006A7563"/>
    <w:rsid w:val="006A7BEE"/>
    <w:rsid w:val="006B0742"/>
    <w:rsid w:val="006B1646"/>
    <w:rsid w:val="006B27A1"/>
    <w:rsid w:val="006B2B05"/>
    <w:rsid w:val="006B2EEF"/>
    <w:rsid w:val="006B3CEC"/>
    <w:rsid w:val="006B4403"/>
    <w:rsid w:val="006B4B97"/>
    <w:rsid w:val="006B4EA9"/>
    <w:rsid w:val="006B50C9"/>
    <w:rsid w:val="006B52F2"/>
    <w:rsid w:val="006B57FB"/>
    <w:rsid w:val="006B5946"/>
    <w:rsid w:val="006B75AE"/>
    <w:rsid w:val="006B7BCD"/>
    <w:rsid w:val="006C0C4C"/>
    <w:rsid w:val="006C1955"/>
    <w:rsid w:val="006C1E22"/>
    <w:rsid w:val="006C3E8F"/>
    <w:rsid w:val="006C45CD"/>
    <w:rsid w:val="006C65C3"/>
    <w:rsid w:val="006C67E5"/>
    <w:rsid w:val="006C6CA4"/>
    <w:rsid w:val="006C6DE3"/>
    <w:rsid w:val="006C701A"/>
    <w:rsid w:val="006C7C94"/>
    <w:rsid w:val="006D237A"/>
    <w:rsid w:val="006D2439"/>
    <w:rsid w:val="006D31FD"/>
    <w:rsid w:val="006D3754"/>
    <w:rsid w:val="006D43F3"/>
    <w:rsid w:val="006D460C"/>
    <w:rsid w:val="006D4EEC"/>
    <w:rsid w:val="006D5B94"/>
    <w:rsid w:val="006D669D"/>
    <w:rsid w:val="006D70D5"/>
    <w:rsid w:val="006D75E8"/>
    <w:rsid w:val="006D7C51"/>
    <w:rsid w:val="006E13BF"/>
    <w:rsid w:val="006E180A"/>
    <w:rsid w:val="006E1C99"/>
    <w:rsid w:val="006E1FE4"/>
    <w:rsid w:val="006E25C5"/>
    <w:rsid w:val="006E2E91"/>
    <w:rsid w:val="006E3F14"/>
    <w:rsid w:val="006E4264"/>
    <w:rsid w:val="006E4382"/>
    <w:rsid w:val="006E43A4"/>
    <w:rsid w:val="006E4971"/>
    <w:rsid w:val="006E523E"/>
    <w:rsid w:val="006E5A61"/>
    <w:rsid w:val="006E6820"/>
    <w:rsid w:val="006E699A"/>
    <w:rsid w:val="006E69A6"/>
    <w:rsid w:val="006E6C31"/>
    <w:rsid w:val="006E726A"/>
    <w:rsid w:val="006E752D"/>
    <w:rsid w:val="006E798D"/>
    <w:rsid w:val="006E7E35"/>
    <w:rsid w:val="006F13B0"/>
    <w:rsid w:val="006F37E2"/>
    <w:rsid w:val="006F4100"/>
    <w:rsid w:val="006F4235"/>
    <w:rsid w:val="006F5CE8"/>
    <w:rsid w:val="006F5E72"/>
    <w:rsid w:val="006F6FF9"/>
    <w:rsid w:val="0070002A"/>
    <w:rsid w:val="007003C5"/>
    <w:rsid w:val="00700E5A"/>
    <w:rsid w:val="00701D6C"/>
    <w:rsid w:val="0070253F"/>
    <w:rsid w:val="007029F5"/>
    <w:rsid w:val="00702A3C"/>
    <w:rsid w:val="00702C13"/>
    <w:rsid w:val="0070355A"/>
    <w:rsid w:val="007046CB"/>
    <w:rsid w:val="007068D3"/>
    <w:rsid w:val="00706C0E"/>
    <w:rsid w:val="0070740C"/>
    <w:rsid w:val="0071026B"/>
    <w:rsid w:val="00710C72"/>
    <w:rsid w:val="00711C87"/>
    <w:rsid w:val="0071203F"/>
    <w:rsid w:val="00712E0B"/>
    <w:rsid w:val="0071535A"/>
    <w:rsid w:val="0071550F"/>
    <w:rsid w:val="0071560E"/>
    <w:rsid w:val="00715C5D"/>
    <w:rsid w:val="00716074"/>
    <w:rsid w:val="00716D02"/>
    <w:rsid w:val="00716D0D"/>
    <w:rsid w:val="007177AE"/>
    <w:rsid w:val="007177E0"/>
    <w:rsid w:val="00717A4C"/>
    <w:rsid w:val="00717D3C"/>
    <w:rsid w:val="00720CD5"/>
    <w:rsid w:val="00721BCC"/>
    <w:rsid w:val="00721CE2"/>
    <w:rsid w:val="00721DD5"/>
    <w:rsid w:val="0072214E"/>
    <w:rsid w:val="00722614"/>
    <w:rsid w:val="00723C2B"/>
    <w:rsid w:val="007250B6"/>
    <w:rsid w:val="0072510D"/>
    <w:rsid w:val="007253A8"/>
    <w:rsid w:val="00726194"/>
    <w:rsid w:val="007268B1"/>
    <w:rsid w:val="00727C48"/>
    <w:rsid w:val="00727CEE"/>
    <w:rsid w:val="0073053E"/>
    <w:rsid w:val="00731757"/>
    <w:rsid w:val="007326A7"/>
    <w:rsid w:val="007330FD"/>
    <w:rsid w:val="0073465E"/>
    <w:rsid w:val="0073512C"/>
    <w:rsid w:val="00735372"/>
    <w:rsid w:val="007358C8"/>
    <w:rsid w:val="00735FDB"/>
    <w:rsid w:val="007405DF"/>
    <w:rsid w:val="007406DE"/>
    <w:rsid w:val="00740CA7"/>
    <w:rsid w:val="007427A2"/>
    <w:rsid w:val="007428D5"/>
    <w:rsid w:val="00743CF6"/>
    <w:rsid w:val="00743D40"/>
    <w:rsid w:val="007442E5"/>
    <w:rsid w:val="00744909"/>
    <w:rsid w:val="00745994"/>
    <w:rsid w:val="00745D34"/>
    <w:rsid w:val="00745F9C"/>
    <w:rsid w:val="00746F2D"/>
    <w:rsid w:val="0074733F"/>
    <w:rsid w:val="007501D0"/>
    <w:rsid w:val="00750814"/>
    <w:rsid w:val="00750C2F"/>
    <w:rsid w:val="00750C88"/>
    <w:rsid w:val="0075125C"/>
    <w:rsid w:val="007534BA"/>
    <w:rsid w:val="00754BFB"/>
    <w:rsid w:val="00755C79"/>
    <w:rsid w:val="00757C45"/>
    <w:rsid w:val="007605AF"/>
    <w:rsid w:val="00763502"/>
    <w:rsid w:val="00763B0B"/>
    <w:rsid w:val="00766561"/>
    <w:rsid w:val="007665EC"/>
    <w:rsid w:val="007668ED"/>
    <w:rsid w:val="00766FF4"/>
    <w:rsid w:val="0076709A"/>
    <w:rsid w:val="0077086C"/>
    <w:rsid w:val="00770E69"/>
    <w:rsid w:val="007710A6"/>
    <w:rsid w:val="0077172A"/>
    <w:rsid w:val="007717B9"/>
    <w:rsid w:val="007723AE"/>
    <w:rsid w:val="00772D64"/>
    <w:rsid w:val="00773950"/>
    <w:rsid w:val="00774A17"/>
    <w:rsid w:val="00775219"/>
    <w:rsid w:val="00776030"/>
    <w:rsid w:val="00776724"/>
    <w:rsid w:val="00776AD2"/>
    <w:rsid w:val="00776DD9"/>
    <w:rsid w:val="00777233"/>
    <w:rsid w:val="00780840"/>
    <w:rsid w:val="007812D3"/>
    <w:rsid w:val="00781A8C"/>
    <w:rsid w:val="00783891"/>
    <w:rsid w:val="00783BE1"/>
    <w:rsid w:val="007841BC"/>
    <w:rsid w:val="007855DE"/>
    <w:rsid w:val="007855E3"/>
    <w:rsid w:val="007878C1"/>
    <w:rsid w:val="007913FC"/>
    <w:rsid w:val="007919DF"/>
    <w:rsid w:val="00791C92"/>
    <w:rsid w:val="00791EF6"/>
    <w:rsid w:val="0079363C"/>
    <w:rsid w:val="00793849"/>
    <w:rsid w:val="00793FCF"/>
    <w:rsid w:val="00794941"/>
    <w:rsid w:val="00794E78"/>
    <w:rsid w:val="00795A01"/>
    <w:rsid w:val="00795ACA"/>
    <w:rsid w:val="00795C08"/>
    <w:rsid w:val="00796CC3"/>
    <w:rsid w:val="0079702C"/>
    <w:rsid w:val="00797CFE"/>
    <w:rsid w:val="007A1B68"/>
    <w:rsid w:val="007A1EA1"/>
    <w:rsid w:val="007A24A8"/>
    <w:rsid w:val="007A27EA"/>
    <w:rsid w:val="007A2C2F"/>
    <w:rsid w:val="007A2F84"/>
    <w:rsid w:val="007A4749"/>
    <w:rsid w:val="007A56C7"/>
    <w:rsid w:val="007A67FD"/>
    <w:rsid w:val="007A69B4"/>
    <w:rsid w:val="007A6A67"/>
    <w:rsid w:val="007A6E8D"/>
    <w:rsid w:val="007A76C0"/>
    <w:rsid w:val="007A7E2E"/>
    <w:rsid w:val="007A7F1E"/>
    <w:rsid w:val="007B08EC"/>
    <w:rsid w:val="007B0A27"/>
    <w:rsid w:val="007B1CA0"/>
    <w:rsid w:val="007B1EFB"/>
    <w:rsid w:val="007B32F8"/>
    <w:rsid w:val="007B69AC"/>
    <w:rsid w:val="007B72EC"/>
    <w:rsid w:val="007B7B39"/>
    <w:rsid w:val="007B7C92"/>
    <w:rsid w:val="007C003A"/>
    <w:rsid w:val="007C04FD"/>
    <w:rsid w:val="007C0D3D"/>
    <w:rsid w:val="007C192F"/>
    <w:rsid w:val="007C29C2"/>
    <w:rsid w:val="007C311D"/>
    <w:rsid w:val="007C3937"/>
    <w:rsid w:val="007C4020"/>
    <w:rsid w:val="007C4486"/>
    <w:rsid w:val="007C4AEA"/>
    <w:rsid w:val="007C4CB1"/>
    <w:rsid w:val="007C59B7"/>
    <w:rsid w:val="007C7A32"/>
    <w:rsid w:val="007D0670"/>
    <w:rsid w:val="007D0E08"/>
    <w:rsid w:val="007D2F87"/>
    <w:rsid w:val="007D3D6E"/>
    <w:rsid w:val="007D48E7"/>
    <w:rsid w:val="007D4C5F"/>
    <w:rsid w:val="007D52AA"/>
    <w:rsid w:val="007D6BF4"/>
    <w:rsid w:val="007D6CF9"/>
    <w:rsid w:val="007D757A"/>
    <w:rsid w:val="007E04DF"/>
    <w:rsid w:val="007E0AF4"/>
    <w:rsid w:val="007E255B"/>
    <w:rsid w:val="007E2AE3"/>
    <w:rsid w:val="007E34D2"/>
    <w:rsid w:val="007E42FB"/>
    <w:rsid w:val="007E4A47"/>
    <w:rsid w:val="007E5538"/>
    <w:rsid w:val="007E5981"/>
    <w:rsid w:val="007E638F"/>
    <w:rsid w:val="007E6773"/>
    <w:rsid w:val="007E692C"/>
    <w:rsid w:val="007E7AAA"/>
    <w:rsid w:val="007F0C8B"/>
    <w:rsid w:val="007F0FDA"/>
    <w:rsid w:val="007F1084"/>
    <w:rsid w:val="007F13D8"/>
    <w:rsid w:val="007F1973"/>
    <w:rsid w:val="007F21DC"/>
    <w:rsid w:val="007F22FC"/>
    <w:rsid w:val="007F2695"/>
    <w:rsid w:val="007F2EE2"/>
    <w:rsid w:val="007F2F1F"/>
    <w:rsid w:val="007F4856"/>
    <w:rsid w:val="007F4ACF"/>
    <w:rsid w:val="007F5867"/>
    <w:rsid w:val="007F5CCF"/>
    <w:rsid w:val="007F664F"/>
    <w:rsid w:val="007F6A5E"/>
    <w:rsid w:val="008003C4"/>
    <w:rsid w:val="00800ECA"/>
    <w:rsid w:val="0080164A"/>
    <w:rsid w:val="00801702"/>
    <w:rsid w:val="00802211"/>
    <w:rsid w:val="008036A2"/>
    <w:rsid w:val="00803B1C"/>
    <w:rsid w:val="00804946"/>
    <w:rsid w:val="00804E73"/>
    <w:rsid w:val="00805902"/>
    <w:rsid w:val="00806C24"/>
    <w:rsid w:val="008071A2"/>
    <w:rsid w:val="00807E73"/>
    <w:rsid w:val="00810A47"/>
    <w:rsid w:val="00810FE0"/>
    <w:rsid w:val="008118BF"/>
    <w:rsid w:val="00812EDF"/>
    <w:rsid w:val="0081486E"/>
    <w:rsid w:val="008154B1"/>
    <w:rsid w:val="00816C06"/>
    <w:rsid w:val="00816C74"/>
    <w:rsid w:val="00820A48"/>
    <w:rsid w:val="00821068"/>
    <w:rsid w:val="008210A0"/>
    <w:rsid w:val="008216C5"/>
    <w:rsid w:val="00822DE3"/>
    <w:rsid w:val="008256F8"/>
    <w:rsid w:val="00825FDB"/>
    <w:rsid w:val="0082770B"/>
    <w:rsid w:val="0082797F"/>
    <w:rsid w:val="00831232"/>
    <w:rsid w:val="0083155C"/>
    <w:rsid w:val="00831E37"/>
    <w:rsid w:val="00832241"/>
    <w:rsid w:val="0083293A"/>
    <w:rsid w:val="00832B3C"/>
    <w:rsid w:val="008345BD"/>
    <w:rsid w:val="00834C3D"/>
    <w:rsid w:val="00834EBA"/>
    <w:rsid w:val="00835BA8"/>
    <w:rsid w:val="00836390"/>
    <w:rsid w:val="0083700C"/>
    <w:rsid w:val="00841340"/>
    <w:rsid w:val="00841971"/>
    <w:rsid w:val="008425C9"/>
    <w:rsid w:val="00842831"/>
    <w:rsid w:val="00842BA7"/>
    <w:rsid w:val="008451B6"/>
    <w:rsid w:val="008453C0"/>
    <w:rsid w:val="00846496"/>
    <w:rsid w:val="00847664"/>
    <w:rsid w:val="00847A40"/>
    <w:rsid w:val="008503BD"/>
    <w:rsid w:val="00851111"/>
    <w:rsid w:val="00852E0D"/>
    <w:rsid w:val="00853EE9"/>
    <w:rsid w:val="008547C7"/>
    <w:rsid w:val="0085588A"/>
    <w:rsid w:val="008572ED"/>
    <w:rsid w:val="0085787C"/>
    <w:rsid w:val="00857C0B"/>
    <w:rsid w:val="008601DF"/>
    <w:rsid w:val="00861043"/>
    <w:rsid w:val="00862A71"/>
    <w:rsid w:val="0086355D"/>
    <w:rsid w:val="00863E02"/>
    <w:rsid w:val="00864AD1"/>
    <w:rsid w:val="0086502C"/>
    <w:rsid w:val="008678E5"/>
    <w:rsid w:val="008679AB"/>
    <w:rsid w:val="00867A6C"/>
    <w:rsid w:val="00867B07"/>
    <w:rsid w:val="0087017E"/>
    <w:rsid w:val="00871288"/>
    <w:rsid w:val="0087158C"/>
    <w:rsid w:val="00873D2F"/>
    <w:rsid w:val="008742C6"/>
    <w:rsid w:val="00874B4A"/>
    <w:rsid w:val="008751E8"/>
    <w:rsid w:val="00875A1B"/>
    <w:rsid w:val="008762A2"/>
    <w:rsid w:val="0087692A"/>
    <w:rsid w:val="00876932"/>
    <w:rsid w:val="00876CA4"/>
    <w:rsid w:val="008815F1"/>
    <w:rsid w:val="00881D80"/>
    <w:rsid w:val="00881E2A"/>
    <w:rsid w:val="00882C34"/>
    <w:rsid w:val="00882E70"/>
    <w:rsid w:val="00883592"/>
    <w:rsid w:val="0088407E"/>
    <w:rsid w:val="00884D5E"/>
    <w:rsid w:val="00884FEA"/>
    <w:rsid w:val="00885855"/>
    <w:rsid w:val="00886788"/>
    <w:rsid w:val="00886F1E"/>
    <w:rsid w:val="00887ECD"/>
    <w:rsid w:val="00894BAA"/>
    <w:rsid w:val="00895032"/>
    <w:rsid w:val="008951FB"/>
    <w:rsid w:val="0089579A"/>
    <w:rsid w:val="00896B24"/>
    <w:rsid w:val="00897CDF"/>
    <w:rsid w:val="008A021D"/>
    <w:rsid w:val="008A153D"/>
    <w:rsid w:val="008A1CEE"/>
    <w:rsid w:val="008A250A"/>
    <w:rsid w:val="008A3227"/>
    <w:rsid w:val="008A351B"/>
    <w:rsid w:val="008A37BF"/>
    <w:rsid w:val="008A3F3A"/>
    <w:rsid w:val="008A47E9"/>
    <w:rsid w:val="008A4C70"/>
    <w:rsid w:val="008A5B82"/>
    <w:rsid w:val="008A7A63"/>
    <w:rsid w:val="008A7D12"/>
    <w:rsid w:val="008B10B3"/>
    <w:rsid w:val="008B295F"/>
    <w:rsid w:val="008B3DF2"/>
    <w:rsid w:val="008B44C6"/>
    <w:rsid w:val="008B5FA5"/>
    <w:rsid w:val="008B6685"/>
    <w:rsid w:val="008B6DBD"/>
    <w:rsid w:val="008B78AB"/>
    <w:rsid w:val="008C0F93"/>
    <w:rsid w:val="008C1403"/>
    <w:rsid w:val="008C1431"/>
    <w:rsid w:val="008C1EA9"/>
    <w:rsid w:val="008C3433"/>
    <w:rsid w:val="008C38C0"/>
    <w:rsid w:val="008C453D"/>
    <w:rsid w:val="008C54D1"/>
    <w:rsid w:val="008C59D6"/>
    <w:rsid w:val="008C6BC8"/>
    <w:rsid w:val="008C6BDF"/>
    <w:rsid w:val="008C7815"/>
    <w:rsid w:val="008D0FA4"/>
    <w:rsid w:val="008D2356"/>
    <w:rsid w:val="008D46F3"/>
    <w:rsid w:val="008D7246"/>
    <w:rsid w:val="008D7B57"/>
    <w:rsid w:val="008E0D96"/>
    <w:rsid w:val="008E1957"/>
    <w:rsid w:val="008E1ECE"/>
    <w:rsid w:val="008E409F"/>
    <w:rsid w:val="008E4264"/>
    <w:rsid w:val="008E4462"/>
    <w:rsid w:val="008E460E"/>
    <w:rsid w:val="008E5738"/>
    <w:rsid w:val="008E5E2B"/>
    <w:rsid w:val="008E70CA"/>
    <w:rsid w:val="008E74EC"/>
    <w:rsid w:val="008E7CA8"/>
    <w:rsid w:val="008F0624"/>
    <w:rsid w:val="008F0B12"/>
    <w:rsid w:val="008F0F4B"/>
    <w:rsid w:val="008F127A"/>
    <w:rsid w:val="008F2319"/>
    <w:rsid w:val="008F253B"/>
    <w:rsid w:val="008F2CDD"/>
    <w:rsid w:val="008F3842"/>
    <w:rsid w:val="008F3B78"/>
    <w:rsid w:val="008F4304"/>
    <w:rsid w:val="008F5014"/>
    <w:rsid w:val="008F5684"/>
    <w:rsid w:val="008F5D65"/>
    <w:rsid w:val="008F6057"/>
    <w:rsid w:val="008F6174"/>
    <w:rsid w:val="008F68C7"/>
    <w:rsid w:val="008F7071"/>
    <w:rsid w:val="008F748F"/>
    <w:rsid w:val="008F7D1D"/>
    <w:rsid w:val="00900D4A"/>
    <w:rsid w:val="00900DA0"/>
    <w:rsid w:val="00900EB6"/>
    <w:rsid w:val="009016A5"/>
    <w:rsid w:val="00902978"/>
    <w:rsid w:val="00902E2C"/>
    <w:rsid w:val="00903DF7"/>
    <w:rsid w:val="00904F16"/>
    <w:rsid w:val="00904FFE"/>
    <w:rsid w:val="00905126"/>
    <w:rsid w:val="009069FF"/>
    <w:rsid w:val="0090792B"/>
    <w:rsid w:val="0091020F"/>
    <w:rsid w:val="00910D24"/>
    <w:rsid w:val="00910DFB"/>
    <w:rsid w:val="00911649"/>
    <w:rsid w:val="00911DA9"/>
    <w:rsid w:val="00911DC2"/>
    <w:rsid w:val="009126CB"/>
    <w:rsid w:val="00913346"/>
    <w:rsid w:val="00913B45"/>
    <w:rsid w:val="0091439D"/>
    <w:rsid w:val="0091538F"/>
    <w:rsid w:val="009158AF"/>
    <w:rsid w:val="00916819"/>
    <w:rsid w:val="00916CBD"/>
    <w:rsid w:val="009170EB"/>
    <w:rsid w:val="0091738E"/>
    <w:rsid w:val="00917A6A"/>
    <w:rsid w:val="009211DF"/>
    <w:rsid w:val="0092294F"/>
    <w:rsid w:val="00922BB0"/>
    <w:rsid w:val="009232F7"/>
    <w:rsid w:val="0092407C"/>
    <w:rsid w:val="00924DC1"/>
    <w:rsid w:val="009252B0"/>
    <w:rsid w:val="00926B3C"/>
    <w:rsid w:val="00927DF6"/>
    <w:rsid w:val="009306D6"/>
    <w:rsid w:val="00930D19"/>
    <w:rsid w:val="00932727"/>
    <w:rsid w:val="00932949"/>
    <w:rsid w:val="00933247"/>
    <w:rsid w:val="00933CD0"/>
    <w:rsid w:val="00935604"/>
    <w:rsid w:val="0093693B"/>
    <w:rsid w:val="00936D1A"/>
    <w:rsid w:val="00936D4E"/>
    <w:rsid w:val="0094023B"/>
    <w:rsid w:val="009425FE"/>
    <w:rsid w:val="0094340F"/>
    <w:rsid w:val="009434EB"/>
    <w:rsid w:val="00943FE0"/>
    <w:rsid w:val="00944AC0"/>
    <w:rsid w:val="00945AB7"/>
    <w:rsid w:val="00946858"/>
    <w:rsid w:val="009474A1"/>
    <w:rsid w:val="00947570"/>
    <w:rsid w:val="00947B5D"/>
    <w:rsid w:val="00947CF7"/>
    <w:rsid w:val="00950209"/>
    <w:rsid w:val="00950492"/>
    <w:rsid w:val="00952100"/>
    <w:rsid w:val="00952BC4"/>
    <w:rsid w:val="00953719"/>
    <w:rsid w:val="00953DE3"/>
    <w:rsid w:val="00954F11"/>
    <w:rsid w:val="00954F5D"/>
    <w:rsid w:val="00955EEE"/>
    <w:rsid w:val="00957BA9"/>
    <w:rsid w:val="00960E9B"/>
    <w:rsid w:val="00963059"/>
    <w:rsid w:val="0096319F"/>
    <w:rsid w:val="00964042"/>
    <w:rsid w:val="009651F2"/>
    <w:rsid w:val="0096585B"/>
    <w:rsid w:val="00965DC1"/>
    <w:rsid w:val="009667CB"/>
    <w:rsid w:val="009670DD"/>
    <w:rsid w:val="009732CD"/>
    <w:rsid w:val="009734BC"/>
    <w:rsid w:val="00973CA4"/>
    <w:rsid w:val="00973EF7"/>
    <w:rsid w:val="00975093"/>
    <w:rsid w:val="00975FFF"/>
    <w:rsid w:val="00976864"/>
    <w:rsid w:val="00976A94"/>
    <w:rsid w:val="00976F33"/>
    <w:rsid w:val="00980178"/>
    <w:rsid w:val="009806FF"/>
    <w:rsid w:val="00981610"/>
    <w:rsid w:val="00983217"/>
    <w:rsid w:val="00983B9C"/>
    <w:rsid w:val="00984ABD"/>
    <w:rsid w:val="00986460"/>
    <w:rsid w:val="00986E39"/>
    <w:rsid w:val="009877E9"/>
    <w:rsid w:val="009902AF"/>
    <w:rsid w:val="00990651"/>
    <w:rsid w:val="009909DC"/>
    <w:rsid w:val="00990ECF"/>
    <w:rsid w:val="00992DC1"/>
    <w:rsid w:val="0099381A"/>
    <w:rsid w:val="00995BB9"/>
    <w:rsid w:val="009A197F"/>
    <w:rsid w:val="009A1A40"/>
    <w:rsid w:val="009A25F9"/>
    <w:rsid w:val="009A3DC9"/>
    <w:rsid w:val="009A5C28"/>
    <w:rsid w:val="009A6866"/>
    <w:rsid w:val="009A77B2"/>
    <w:rsid w:val="009B02E0"/>
    <w:rsid w:val="009B0E61"/>
    <w:rsid w:val="009B292C"/>
    <w:rsid w:val="009B4AF0"/>
    <w:rsid w:val="009B5027"/>
    <w:rsid w:val="009B6212"/>
    <w:rsid w:val="009B67B9"/>
    <w:rsid w:val="009B7FFC"/>
    <w:rsid w:val="009C1093"/>
    <w:rsid w:val="009C1556"/>
    <w:rsid w:val="009C2002"/>
    <w:rsid w:val="009C3C42"/>
    <w:rsid w:val="009C61C9"/>
    <w:rsid w:val="009C62D4"/>
    <w:rsid w:val="009C6AE7"/>
    <w:rsid w:val="009C7885"/>
    <w:rsid w:val="009D121C"/>
    <w:rsid w:val="009D1D31"/>
    <w:rsid w:val="009D20B7"/>
    <w:rsid w:val="009D2263"/>
    <w:rsid w:val="009D4A5E"/>
    <w:rsid w:val="009D4F1A"/>
    <w:rsid w:val="009D5589"/>
    <w:rsid w:val="009D7840"/>
    <w:rsid w:val="009E0B1C"/>
    <w:rsid w:val="009E1D1C"/>
    <w:rsid w:val="009E28DC"/>
    <w:rsid w:val="009E3B1E"/>
    <w:rsid w:val="009E4214"/>
    <w:rsid w:val="009E57BC"/>
    <w:rsid w:val="009E5AB4"/>
    <w:rsid w:val="009E6204"/>
    <w:rsid w:val="009E6423"/>
    <w:rsid w:val="009E7286"/>
    <w:rsid w:val="009E7B3A"/>
    <w:rsid w:val="009F032A"/>
    <w:rsid w:val="009F2BDE"/>
    <w:rsid w:val="009F361E"/>
    <w:rsid w:val="009F43A5"/>
    <w:rsid w:val="009F498E"/>
    <w:rsid w:val="009F49BF"/>
    <w:rsid w:val="009F5587"/>
    <w:rsid w:val="009F5E18"/>
    <w:rsid w:val="009F698F"/>
    <w:rsid w:val="009F733D"/>
    <w:rsid w:val="009F751A"/>
    <w:rsid w:val="009F79C2"/>
    <w:rsid w:val="009F79DF"/>
    <w:rsid w:val="009F7E41"/>
    <w:rsid w:val="00A00106"/>
    <w:rsid w:val="00A00EE5"/>
    <w:rsid w:val="00A02101"/>
    <w:rsid w:val="00A022F7"/>
    <w:rsid w:val="00A026F8"/>
    <w:rsid w:val="00A02E89"/>
    <w:rsid w:val="00A0438F"/>
    <w:rsid w:val="00A0497D"/>
    <w:rsid w:val="00A04BA5"/>
    <w:rsid w:val="00A05B12"/>
    <w:rsid w:val="00A05D95"/>
    <w:rsid w:val="00A05EB7"/>
    <w:rsid w:val="00A068A1"/>
    <w:rsid w:val="00A113EC"/>
    <w:rsid w:val="00A11D02"/>
    <w:rsid w:val="00A12AC8"/>
    <w:rsid w:val="00A135F9"/>
    <w:rsid w:val="00A15146"/>
    <w:rsid w:val="00A161E1"/>
    <w:rsid w:val="00A175B5"/>
    <w:rsid w:val="00A17904"/>
    <w:rsid w:val="00A179A7"/>
    <w:rsid w:val="00A2209D"/>
    <w:rsid w:val="00A225EB"/>
    <w:rsid w:val="00A24E1B"/>
    <w:rsid w:val="00A25341"/>
    <w:rsid w:val="00A25E7F"/>
    <w:rsid w:val="00A26162"/>
    <w:rsid w:val="00A301ED"/>
    <w:rsid w:val="00A307B7"/>
    <w:rsid w:val="00A32DA3"/>
    <w:rsid w:val="00A357F0"/>
    <w:rsid w:val="00A35C42"/>
    <w:rsid w:val="00A35D7C"/>
    <w:rsid w:val="00A362DB"/>
    <w:rsid w:val="00A410A7"/>
    <w:rsid w:val="00A410B4"/>
    <w:rsid w:val="00A41254"/>
    <w:rsid w:val="00A4209D"/>
    <w:rsid w:val="00A42E6B"/>
    <w:rsid w:val="00A42FB3"/>
    <w:rsid w:val="00A43FE3"/>
    <w:rsid w:val="00A456B4"/>
    <w:rsid w:val="00A45A10"/>
    <w:rsid w:val="00A45C7D"/>
    <w:rsid w:val="00A45ED0"/>
    <w:rsid w:val="00A4713B"/>
    <w:rsid w:val="00A51A00"/>
    <w:rsid w:val="00A53402"/>
    <w:rsid w:val="00A53E80"/>
    <w:rsid w:val="00A53EAC"/>
    <w:rsid w:val="00A54503"/>
    <w:rsid w:val="00A549AF"/>
    <w:rsid w:val="00A565D9"/>
    <w:rsid w:val="00A572A1"/>
    <w:rsid w:val="00A57B36"/>
    <w:rsid w:val="00A61354"/>
    <w:rsid w:val="00A61BDA"/>
    <w:rsid w:val="00A62F33"/>
    <w:rsid w:val="00A63511"/>
    <w:rsid w:val="00A63538"/>
    <w:rsid w:val="00A644FB"/>
    <w:rsid w:val="00A6488D"/>
    <w:rsid w:val="00A6577E"/>
    <w:rsid w:val="00A67B4C"/>
    <w:rsid w:val="00A760D8"/>
    <w:rsid w:val="00A772B2"/>
    <w:rsid w:val="00A778AA"/>
    <w:rsid w:val="00A77DE6"/>
    <w:rsid w:val="00A816A7"/>
    <w:rsid w:val="00A8297D"/>
    <w:rsid w:val="00A838B5"/>
    <w:rsid w:val="00A8554C"/>
    <w:rsid w:val="00A86E77"/>
    <w:rsid w:val="00A86E8A"/>
    <w:rsid w:val="00A90048"/>
    <w:rsid w:val="00A9049D"/>
    <w:rsid w:val="00A90C11"/>
    <w:rsid w:val="00A9159E"/>
    <w:rsid w:val="00A9172D"/>
    <w:rsid w:val="00A91D6E"/>
    <w:rsid w:val="00A92060"/>
    <w:rsid w:val="00A92399"/>
    <w:rsid w:val="00A93079"/>
    <w:rsid w:val="00A9375B"/>
    <w:rsid w:val="00A938A1"/>
    <w:rsid w:val="00A93B2A"/>
    <w:rsid w:val="00A93D61"/>
    <w:rsid w:val="00A940BB"/>
    <w:rsid w:val="00A94249"/>
    <w:rsid w:val="00A942DD"/>
    <w:rsid w:val="00A94561"/>
    <w:rsid w:val="00A94FE8"/>
    <w:rsid w:val="00A95A19"/>
    <w:rsid w:val="00A95AD9"/>
    <w:rsid w:val="00A97A11"/>
    <w:rsid w:val="00AA0542"/>
    <w:rsid w:val="00AA1448"/>
    <w:rsid w:val="00AA1512"/>
    <w:rsid w:val="00AA5247"/>
    <w:rsid w:val="00AA74A6"/>
    <w:rsid w:val="00AB00D3"/>
    <w:rsid w:val="00AB05FF"/>
    <w:rsid w:val="00AB16A2"/>
    <w:rsid w:val="00AB1A3D"/>
    <w:rsid w:val="00AB37BC"/>
    <w:rsid w:val="00AB38D0"/>
    <w:rsid w:val="00AB4054"/>
    <w:rsid w:val="00AB43F1"/>
    <w:rsid w:val="00AB6B1E"/>
    <w:rsid w:val="00AB6F12"/>
    <w:rsid w:val="00AB726E"/>
    <w:rsid w:val="00AB74AD"/>
    <w:rsid w:val="00AB77BF"/>
    <w:rsid w:val="00AB7939"/>
    <w:rsid w:val="00AC0303"/>
    <w:rsid w:val="00AC03C1"/>
    <w:rsid w:val="00AC15ED"/>
    <w:rsid w:val="00AC1AFC"/>
    <w:rsid w:val="00AC245C"/>
    <w:rsid w:val="00AC3EF6"/>
    <w:rsid w:val="00AC6E1E"/>
    <w:rsid w:val="00AD16CC"/>
    <w:rsid w:val="00AD77D1"/>
    <w:rsid w:val="00AD7F9F"/>
    <w:rsid w:val="00AE041B"/>
    <w:rsid w:val="00AE0717"/>
    <w:rsid w:val="00AE1126"/>
    <w:rsid w:val="00AE31EA"/>
    <w:rsid w:val="00AE3B91"/>
    <w:rsid w:val="00AE524C"/>
    <w:rsid w:val="00AE5EF9"/>
    <w:rsid w:val="00AE772A"/>
    <w:rsid w:val="00AF036C"/>
    <w:rsid w:val="00AF06DD"/>
    <w:rsid w:val="00AF0C92"/>
    <w:rsid w:val="00AF20C4"/>
    <w:rsid w:val="00AF2DD8"/>
    <w:rsid w:val="00AF320E"/>
    <w:rsid w:val="00AF63B1"/>
    <w:rsid w:val="00AF6650"/>
    <w:rsid w:val="00AF7024"/>
    <w:rsid w:val="00AF776A"/>
    <w:rsid w:val="00AF7978"/>
    <w:rsid w:val="00B003EB"/>
    <w:rsid w:val="00B004C0"/>
    <w:rsid w:val="00B005B6"/>
    <w:rsid w:val="00B01A1F"/>
    <w:rsid w:val="00B0302E"/>
    <w:rsid w:val="00B03243"/>
    <w:rsid w:val="00B040AD"/>
    <w:rsid w:val="00B042CF"/>
    <w:rsid w:val="00B05459"/>
    <w:rsid w:val="00B060CB"/>
    <w:rsid w:val="00B078BB"/>
    <w:rsid w:val="00B07C08"/>
    <w:rsid w:val="00B07C3B"/>
    <w:rsid w:val="00B07CDE"/>
    <w:rsid w:val="00B07FE4"/>
    <w:rsid w:val="00B10696"/>
    <w:rsid w:val="00B10BDC"/>
    <w:rsid w:val="00B10BE2"/>
    <w:rsid w:val="00B10D3B"/>
    <w:rsid w:val="00B11552"/>
    <w:rsid w:val="00B135A6"/>
    <w:rsid w:val="00B13ABD"/>
    <w:rsid w:val="00B13CCF"/>
    <w:rsid w:val="00B14C60"/>
    <w:rsid w:val="00B14D6F"/>
    <w:rsid w:val="00B1504E"/>
    <w:rsid w:val="00B1567D"/>
    <w:rsid w:val="00B1686A"/>
    <w:rsid w:val="00B16F15"/>
    <w:rsid w:val="00B174AD"/>
    <w:rsid w:val="00B208E5"/>
    <w:rsid w:val="00B21292"/>
    <w:rsid w:val="00B232A2"/>
    <w:rsid w:val="00B23FFA"/>
    <w:rsid w:val="00B24087"/>
    <w:rsid w:val="00B270E6"/>
    <w:rsid w:val="00B27CC8"/>
    <w:rsid w:val="00B27D58"/>
    <w:rsid w:val="00B307F6"/>
    <w:rsid w:val="00B30A1D"/>
    <w:rsid w:val="00B30E6E"/>
    <w:rsid w:val="00B31212"/>
    <w:rsid w:val="00B319A6"/>
    <w:rsid w:val="00B31D96"/>
    <w:rsid w:val="00B32220"/>
    <w:rsid w:val="00B32264"/>
    <w:rsid w:val="00B349CA"/>
    <w:rsid w:val="00B36839"/>
    <w:rsid w:val="00B3722A"/>
    <w:rsid w:val="00B37377"/>
    <w:rsid w:val="00B3741F"/>
    <w:rsid w:val="00B42624"/>
    <w:rsid w:val="00B427EA"/>
    <w:rsid w:val="00B44570"/>
    <w:rsid w:val="00B45E63"/>
    <w:rsid w:val="00B46EC4"/>
    <w:rsid w:val="00B47383"/>
    <w:rsid w:val="00B47DDF"/>
    <w:rsid w:val="00B50B97"/>
    <w:rsid w:val="00B50ECF"/>
    <w:rsid w:val="00B520B7"/>
    <w:rsid w:val="00B52564"/>
    <w:rsid w:val="00B52D48"/>
    <w:rsid w:val="00B5315D"/>
    <w:rsid w:val="00B53437"/>
    <w:rsid w:val="00B540C8"/>
    <w:rsid w:val="00B541B2"/>
    <w:rsid w:val="00B55D95"/>
    <w:rsid w:val="00B560F5"/>
    <w:rsid w:val="00B5761C"/>
    <w:rsid w:val="00B57994"/>
    <w:rsid w:val="00B62489"/>
    <w:rsid w:val="00B628AD"/>
    <w:rsid w:val="00B62E29"/>
    <w:rsid w:val="00B639A8"/>
    <w:rsid w:val="00B6454C"/>
    <w:rsid w:val="00B65CEF"/>
    <w:rsid w:val="00B667F7"/>
    <w:rsid w:val="00B67E0B"/>
    <w:rsid w:val="00B71AD0"/>
    <w:rsid w:val="00B722A2"/>
    <w:rsid w:val="00B725FD"/>
    <w:rsid w:val="00B73247"/>
    <w:rsid w:val="00B738EA"/>
    <w:rsid w:val="00B74032"/>
    <w:rsid w:val="00B741E0"/>
    <w:rsid w:val="00B75D7E"/>
    <w:rsid w:val="00B768BE"/>
    <w:rsid w:val="00B76C2C"/>
    <w:rsid w:val="00B802B7"/>
    <w:rsid w:val="00B80889"/>
    <w:rsid w:val="00B82263"/>
    <w:rsid w:val="00B8266C"/>
    <w:rsid w:val="00B82AC6"/>
    <w:rsid w:val="00B8353D"/>
    <w:rsid w:val="00B8420F"/>
    <w:rsid w:val="00B853D0"/>
    <w:rsid w:val="00B85798"/>
    <w:rsid w:val="00B906D1"/>
    <w:rsid w:val="00B90CF4"/>
    <w:rsid w:val="00B91221"/>
    <w:rsid w:val="00B92C16"/>
    <w:rsid w:val="00B93041"/>
    <w:rsid w:val="00B93748"/>
    <w:rsid w:val="00B94199"/>
    <w:rsid w:val="00B94E6C"/>
    <w:rsid w:val="00B94FCF"/>
    <w:rsid w:val="00B958E5"/>
    <w:rsid w:val="00B96151"/>
    <w:rsid w:val="00B96262"/>
    <w:rsid w:val="00B96598"/>
    <w:rsid w:val="00B968C3"/>
    <w:rsid w:val="00B97F67"/>
    <w:rsid w:val="00BA01F3"/>
    <w:rsid w:val="00BA0D44"/>
    <w:rsid w:val="00BA0E74"/>
    <w:rsid w:val="00BA0EFB"/>
    <w:rsid w:val="00BA0F4B"/>
    <w:rsid w:val="00BA10D3"/>
    <w:rsid w:val="00BA1544"/>
    <w:rsid w:val="00BA17BC"/>
    <w:rsid w:val="00BA3290"/>
    <w:rsid w:val="00BA474F"/>
    <w:rsid w:val="00BA4788"/>
    <w:rsid w:val="00BA65AB"/>
    <w:rsid w:val="00BA7C28"/>
    <w:rsid w:val="00BB0707"/>
    <w:rsid w:val="00BB20D6"/>
    <w:rsid w:val="00BB21F5"/>
    <w:rsid w:val="00BB2396"/>
    <w:rsid w:val="00BB3285"/>
    <w:rsid w:val="00BB43FF"/>
    <w:rsid w:val="00BB46AE"/>
    <w:rsid w:val="00BB6D0B"/>
    <w:rsid w:val="00BB7F80"/>
    <w:rsid w:val="00BC02BA"/>
    <w:rsid w:val="00BC08AC"/>
    <w:rsid w:val="00BC2362"/>
    <w:rsid w:val="00BC4FBD"/>
    <w:rsid w:val="00BC5AB8"/>
    <w:rsid w:val="00BC60AB"/>
    <w:rsid w:val="00BC7D51"/>
    <w:rsid w:val="00BC7F6F"/>
    <w:rsid w:val="00BD005E"/>
    <w:rsid w:val="00BD06E8"/>
    <w:rsid w:val="00BD12C2"/>
    <w:rsid w:val="00BD33A1"/>
    <w:rsid w:val="00BD376E"/>
    <w:rsid w:val="00BD3872"/>
    <w:rsid w:val="00BD3B7F"/>
    <w:rsid w:val="00BD4610"/>
    <w:rsid w:val="00BD479B"/>
    <w:rsid w:val="00BD6DC1"/>
    <w:rsid w:val="00BE03C3"/>
    <w:rsid w:val="00BE1F62"/>
    <w:rsid w:val="00BE3314"/>
    <w:rsid w:val="00BE4045"/>
    <w:rsid w:val="00BE44B1"/>
    <w:rsid w:val="00BE56A9"/>
    <w:rsid w:val="00BE635A"/>
    <w:rsid w:val="00BE64BF"/>
    <w:rsid w:val="00BE713C"/>
    <w:rsid w:val="00BE71B4"/>
    <w:rsid w:val="00BF02E3"/>
    <w:rsid w:val="00BF125B"/>
    <w:rsid w:val="00BF1C16"/>
    <w:rsid w:val="00BF25CA"/>
    <w:rsid w:val="00BF2EE2"/>
    <w:rsid w:val="00BF483D"/>
    <w:rsid w:val="00BF4A31"/>
    <w:rsid w:val="00BF6181"/>
    <w:rsid w:val="00BF77D8"/>
    <w:rsid w:val="00C01DF0"/>
    <w:rsid w:val="00C02C1A"/>
    <w:rsid w:val="00C02CE1"/>
    <w:rsid w:val="00C03DD9"/>
    <w:rsid w:val="00C04476"/>
    <w:rsid w:val="00C04C27"/>
    <w:rsid w:val="00C067A5"/>
    <w:rsid w:val="00C07E88"/>
    <w:rsid w:val="00C1131B"/>
    <w:rsid w:val="00C11602"/>
    <w:rsid w:val="00C13690"/>
    <w:rsid w:val="00C1372D"/>
    <w:rsid w:val="00C14091"/>
    <w:rsid w:val="00C1580A"/>
    <w:rsid w:val="00C15B5E"/>
    <w:rsid w:val="00C15B8C"/>
    <w:rsid w:val="00C16A7E"/>
    <w:rsid w:val="00C1769A"/>
    <w:rsid w:val="00C17F2C"/>
    <w:rsid w:val="00C2093C"/>
    <w:rsid w:val="00C20E38"/>
    <w:rsid w:val="00C21701"/>
    <w:rsid w:val="00C22B63"/>
    <w:rsid w:val="00C22F1C"/>
    <w:rsid w:val="00C2336A"/>
    <w:rsid w:val="00C23BD1"/>
    <w:rsid w:val="00C248CD"/>
    <w:rsid w:val="00C25373"/>
    <w:rsid w:val="00C2644E"/>
    <w:rsid w:val="00C30E03"/>
    <w:rsid w:val="00C317A5"/>
    <w:rsid w:val="00C32CB1"/>
    <w:rsid w:val="00C33608"/>
    <w:rsid w:val="00C3380F"/>
    <w:rsid w:val="00C345F1"/>
    <w:rsid w:val="00C34B9D"/>
    <w:rsid w:val="00C3569F"/>
    <w:rsid w:val="00C35DFD"/>
    <w:rsid w:val="00C36219"/>
    <w:rsid w:val="00C36267"/>
    <w:rsid w:val="00C37583"/>
    <w:rsid w:val="00C37939"/>
    <w:rsid w:val="00C414BF"/>
    <w:rsid w:val="00C42814"/>
    <w:rsid w:val="00C42ADF"/>
    <w:rsid w:val="00C42DD4"/>
    <w:rsid w:val="00C44113"/>
    <w:rsid w:val="00C443A1"/>
    <w:rsid w:val="00C44B5C"/>
    <w:rsid w:val="00C45D15"/>
    <w:rsid w:val="00C45FCB"/>
    <w:rsid w:val="00C46674"/>
    <w:rsid w:val="00C46A22"/>
    <w:rsid w:val="00C47D93"/>
    <w:rsid w:val="00C502FC"/>
    <w:rsid w:val="00C50E2E"/>
    <w:rsid w:val="00C52404"/>
    <w:rsid w:val="00C52467"/>
    <w:rsid w:val="00C531FF"/>
    <w:rsid w:val="00C532EA"/>
    <w:rsid w:val="00C54953"/>
    <w:rsid w:val="00C54CCC"/>
    <w:rsid w:val="00C54EC2"/>
    <w:rsid w:val="00C556EA"/>
    <w:rsid w:val="00C55E3F"/>
    <w:rsid w:val="00C561B5"/>
    <w:rsid w:val="00C576C7"/>
    <w:rsid w:val="00C57DE8"/>
    <w:rsid w:val="00C60218"/>
    <w:rsid w:val="00C60CF5"/>
    <w:rsid w:val="00C611AA"/>
    <w:rsid w:val="00C61C53"/>
    <w:rsid w:val="00C61DAF"/>
    <w:rsid w:val="00C6513B"/>
    <w:rsid w:val="00C65318"/>
    <w:rsid w:val="00C65F49"/>
    <w:rsid w:val="00C65F8D"/>
    <w:rsid w:val="00C67150"/>
    <w:rsid w:val="00C671CA"/>
    <w:rsid w:val="00C679B3"/>
    <w:rsid w:val="00C70629"/>
    <w:rsid w:val="00C73579"/>
    <w:rsid w:val="00C745EA"/>
    <w:rsid w:val="00C7470C"/>
    <w:rsid w:val="00C754BC"/>
    <w:rsid w:val="00C75C3E"/>
    <w:rsid w:val="00C7647B"/>
    <w:rsid w:val="00C765FD"/>
    <w:rsid w:val="00C777EE"/>
    <w:rsid w:val="00C80085"/>
    <w:rsid w:val="00C81032"/>
    <w:rsid w:val="00C82CEA"/>
    <w:rsid w:val="00C8305C"/>
    <w:rsid w:val="00C85089"/>
    <w:rsid w:val="00C87456"/>
    <w:rsid w:val="00C87469"/>
    <w:rsid w:val="00C87471"/>
    <w:rsid w:val="00C8750C"/>
    <w:rsid w:val="00C90957"/>
    <w:rsid w:val="00C91796"/>
    <w:rsid w:val="00C92554"/>
    <w:rsid w:val="00C92FFA"/>
    <w:rsid w:val="00C954F4"/>
    <w:rsid w:val="00C95906"/>
    <w:rsid w:val="00C95D53"/>
    <w:rsid w:val="00C96F61"/>
    <w:rsid w:val="00C97A36"/>
    <w:rsid w:val="00C97F1D"/>
    <w:rsid w:val="00CA0383"/>
    <w:rsid w:val="00CA18E5"/>
    <w:rsid w:val="00CA34FC"/>
    <w:rsid w:val="00CA53D6"/>
    <w:rsid w:val="00CB03B9"/>
    <w:rsid w:val="00CB0590"/>
    <w:rsid w:val="00CB0FC8"/>
    <w:rsid w:val="00CB233B"/>
    <w:rsid w:val="00CB2463"/>
    <w:rsid w:val="00CB2DEB"/>
    <w:rsid w:val="00CB34A3"/>
    <w:rsid w:val="00CB5365"/>
    <w:rsid w:val="00CB641A"/>
    <w:rsid w:val="00CB72B8"/>
    <w:rsid w:val="00CB7731"/>
    <w:rsid w:val="00CB7ACD"/>
    <w:rsid w:val="00CB7B10"/>
    <w:rsid w:val="00CB7BD5"/>
    <w:rsid w:val="00CC045E"/>
    <w:rsid w:val="00CC184C"/>
    <w:rsid w:val="00CC2FB3"/>
    <w:rsid w:val="00CC32F4"/>
    <w:rsid w:val="00CC3EDA"/>
    <w:rsid w:val="00CC3F68"/>
    <w:rsid w:val="00CC4CC0"/>
    <w:rsid w:val="00CC4F64"/>
    <w:rsid w:val="00CC63FA"/>
    <w:rsid w:val="00CC6633"/>
    <w:rsid w:val="00CC6760"/>
    <w:rsid w:val="00CC74FA"/>
    <w:rsid w:val="00CC7715"/>
    <w:rsid w:val="00CC778D"/>
    <w:rsid w:val="00CD20AD"/>
    <w:rsid w:val="00CD23A7"/>
    <w:rsid w:val="00CD2DBA"/>
    <w:rsid w:val="00CD2FD1"/>
    <w:rsid w:val="00CD3E71"/>
    <w:rsid w:val="00CD484E"/>
    <w:rsid w:val="00CD6298"/>
    <w:rsid w:val="00CE1719"/>
    <w:rsid w:val="00CE1F0C"/>
    <w:rsid w:val="00CE2454"/>
    <w:rsid w:val="00CE2EA5"/>
    <w:rsid w:val="00CE57BB"/>
    <w:rsid w:val="00CE755D"/>
    <w:rsid w:val="00CE7B2B"/>
    <w:rsid w:val="00CF0CC8"/>
    <w:rsid w:val="00CF0D97"/>
    <w:rsid w:val="00CF1959"/>
    <w:rsid w:val="00CF1A2D"/>
    <w:rsid w:val="00CF1D40"/>
    <w:rsid w:val="00CF234C"/>
    <w:rsid w:val="00CF40FE"/>
    <w:rsid w:val="00CF54C5"/>
    <w:rsid w:val="00D02165"/>
    <w:rsid w:val="00D02813"/>
    <w:rsid w:val="00D029EE"/>
    <w:rsid w:val="00D02ECE"/>
    <w:rsid w:val="00D04432"/>
    <w:rsid w:val="00D0544D"/>
    <w:rsid w:val="00D05CD8"/>
    <w:rsid w:val="00D05F05"/>
    <w:rsid w:val="00D05FA0"/>
    <w:rsid w:val="00D05FBA"/>
    <w:rsid w:val="00D0647A"/>
    <w:rsid w:val="00D072C6"/>
    <w:rsid w:val="00D11E2C"/>
    <w:rsid w:val="00D13415"/>
    <w:rsid w:val="00D13BB5"/>
    <w:rsid w:val="00D14765"/>
    <w:rsid w:val="00D15065"/>
    <w:rsid w:val="00D15744"/>
    <w:rsid w:val="00D1663E"/>
    <w:rsid w:val="00D16654"/>
    <w:rsid w:val="00D1665F"/>
    <w:rsid w:val="00D1714C"/>
    <w:rsid w:val="00D176AE"/>
    <w:rsid w:val="00D200B1"/>
    <w:rsid w:val="00D20424"/>
    <w:rsid w:val="00D21504"/>
    <w:rsid w:val="00D22650"/>
    <w:rsid w:val="00D2290C"/>
    <w:rsid w:val="00D22D4D"/>
    <w:rsid w:val="00D24AFA"/>
    <w:rsid w:val="00D251A6"/>
    <w:rsid w:val="00D2645B"/>
    <w:rsid w:val="00D26FD5"/>
    <w:rsid w:val="00D27658"/>
    <w:rsid w:val="00D27977"/>
    <w:rsid w:val="00D30045"/>
    <w:rsid w:val="00D302FA"/>
    <w:rsid w:val="00D30F40"/>
    <w:rsid w:val="00D30FD5"/>
    <w:rsid w:val="00D31388"/>
    <w:rsid w:val="00D31F3A"/>
    <w:rsid w:val="00D32782"/>
    <w:rsid w:val="00D338FD"/>
    <w:rsid w:val="00D33C54"/>
    <w:rsid w:val="00D3403F"/>
    <w:rsid w:val="00D34759"/>
    <w:rsid w:val="00D35283"/>
    <w:rsid w:val="00D36D43"/>
    <w:rsid w:val="00D4069D"/>
    <w:rsid w:val="00D40A96"/>
    <w:rsid w:val="00D421AC"/>
    <w:rsid w:val="00D42C6E"/>
    <w:rsid w:val="00D43A7C"/>
    <w:rsid w:val="00D44343"/>
    <w:rsid w:val="00D45AC2"/>
    <w:rsid w:val="00D4639C"/>
    <w:rsid w:val="00D46E54"/>
    <w:rsid w:val="00D47590"/>
    <w:rsid w:val="00D50BE8"/>
    <w:rsid w:val="00D51051"/>
    <w:rsid w:val="00D52605"/>
    <w:rsid w:val="00D52B6B"/>
    <w:rsid w:val="00D54ACB"/>
    <w:rsid w:val="00D556A4"/>
    <w:rsid w:val="00D565D1"/>
    <w:rsid w:val="00D566FE"/>
    <w:rsid w:val="00D57524"/>
    <w:rsid w:val="00D6018D"/>
    <w:rsid w:val="00D60FFC"/>
    <w:rsid w:val="00D62696"/>
    <w:rsid w:val="00D62CD3"/>
    <w:rsid w:val="00D62F73"/>
    <w:rsid w:val="00D63BC6"/>
    <w:rsid w:val="00D63CE9"/>
    <w:rsid w:val="00D64A29"/>
    <w:rsid w:val="00D6562E"/>
    <w:rsid w:val="00D65658"/>
    <w:rsid w:val="00D65971"/>
    <w:rsid w:val="00D67997"/>
    <w:rsid w:val="00D67BAA"/>
    <w:rsid w:val="00D67D53"/>
    <w:rsid w:val="00D70632"/>
    <w:rsid w:val="00D70E4A"/>
    <w:rsid w:val="00D719E7"/>
    <w:rsid w:val="00D7204E"/>
    <w:rsid w:val="00D73225"/>
    <w:rsid w:val="00D73E47"/>
    <w:rsid w:val="00D74531"/>
    <w:rsid w:val="00D752D6"/>
    <w:rsid w:val="00D7554D"/>
    <w:rsid w:val="00D803FF"/>
    <w:rsid w:val="00D809F8"/>
    <w:rsid w:val="00D8344B"/>
    <w:rsid w:val="00D83F2F"/>
    <w:rsid w:val="00D84885"/>
    <w:rsid w:val="00D84E60"/>
    <w:rsid w:val="00D8612B"/>
    <w:rsid w:val="00D8630E"/>
    <w:rsid w:val="00D875FD"/>
    <w:rsid w:val="00D91203"/>
    <w:rsid w:val="00D91CE4"/>
    <w:rsid w:val="00D91EE2"/>
    <w:rsid w:val="00D92456"/>
    <w:rsid w:val="00D9284F"/>
    <w:rsid w:val="00D9506C"/>
    <w:rsid w:val="00D95152"/>
    <w:rsid w:val="00D953BA"/>
    <w:rsid w:val="00D97D97"/>
    <w:rsid w:val="00DA05FF"/>
    <w:rsid w:val="00DA0815"/>
    <w:rsid w:val="00DA1847"/>
    <w:rsid w:val="00DA1931"/>
    <w:rsid w:val="00DA266B"/>
    <w:rsid w:val="00DA27ED"/>
    <w:rsid w:val="00DA4A7E"/>
    <w:rsid w:val="00DA500A"/>
    <w:rsid w:val="00DA6786"/>
    <w:rsid w:val="00DA6C52"/>
    <w:rsid w:val="00DB0258"/>
    <w:rsid w:val="00DB08FC"/>
    <w:rsid w:val="00DB0BEE"/>
    <w:rsid w:val="00DB2478"/>
    <w:rsid w:val="00DB37F3"/>
    <w:rsid w:val="00DB41B3"/>
    <w:rsid w:val="00DB462F"/>
    <w:rsid w:val="00DB4843"/>
    <w:rsid w:val="00DB50FE"/>
    <w:rsid w:val="00DB5C87"/>
    <w:rsid w:val="00DB7149"/>
    <w:rsid w:val="00DB74D1"/>
    <w:rsid w:val="00DC1443"/>
    <w:rsid w:val="00DC1A33"/>
    <w:rsid w:val="00DC1CF8"/>
    <w:rsid w:val="00DC1EC7"/>
    <w:rsid w:val="00DC2809"/>
    <w:rsid w:val="00DC340E"/>
    <w:rsid w:val="00DC3FE8"/>
    <w:rsid w:val="00DC5176"/>
    <w:rsid w:val="00DC6CCB"/>
    <w:rsid w:val="00DD05B1"/>
    <w:rsid w:val="00DD0B8A"/>
    <w:rsid w:val="00DD0F26"/>
    <w:rsid w:val="00DD1DB9"/>
    <w:rsid w:val="00DD39E9"/>
    <w:rsid w:val="00DD4BC6"/>
    <w:rsid w:val="00DD4C5E"/>
    <w:rsid w:val="00DD4F04"/>
    <w:rsid w:val="00DD6183"/>
    <w:rsid w:val="00DD66E7"/>
    <w:rsid w:val="00DD7034"/>
    <w:rsid w:val="00DE02EC"/>
    <w:rsid w:val="00DE0783"/>
    <w:rsid w:val="00DE07F6"/>
    <w:rsid w:val="00DE2274"/>
    <w:rsid w:val="00DE38F8"/>
    <w:rsid w:val="00DE3E47"/>
    <w:rsid w:val="00DE3FE0"/>
    <w:rsid w:val="00DE50AF"/>
    <w:rsid w:val="00DE5AEE"/>
    <w:rsid w:val="00DE7776"/>
    <w:rsid w:val="00DE787B"/>
    <w:rsid w:val="00DE7EF3"/>
    <w:rsid w:val="00DF001A"/>
    <w:rsid w:val="00DF03C6"/>
    <w:rsid w:val="00DF09B4"/>
    <w:rsid w:val="00DF152A"/>
    <w:rsid w:val="00DF1EE1"/>
    <w:rsid w:val="00DF3463"/>
    <w:rsid w:val="00DF34AC"/>
    <w:rsid w:val="00DF3D63"/>
    <w:rsid w:val="00DF40AD"/>
    <w:rsid w:val="00DF41E4"/>
    <w:rsid w:val="00DF47DF"/>
    <w:rsid w:val="00DF6AAF"/>
    <w:rsid w:val="00E000B1"/>
    <w:rsid w:val="00E0031C"/>
    <w:rsid w:val="00E0060F"/>
    <w:rsid w:val="00E00820"/>
    <w:rsid w:val="00E01F15"/>
    <w:rsid w:val="00E023F1"/>
    <w:rsid w:val="00E03EF8"/>
    <w:rsid w:val="00E106A7"/>
    <w:rsid w:val="00E10CC5"/>
    <w:rsid w:val="00E10E52"/>
    <w:rsid w:val="00E12A42"/>
    <w:rsid w:val="00E12CCC"/>
    <w:rsid w:val="00E12FF1"/>
    <w:rsid w:val="00E13233"/>
    <w:rsid w:val="00E14757"/>
    <w:rsid w:val="00E14C9E"/>
    <w:rsid w:val="00E1519F"/>
    <w:rsid w:val="00E15DD3"/>
    <w:rsid w:val="00E16A4F"/>
    <w:rsid w:val="00E1706D"/>
    <w:rsid w:val="00E176D7"/>
    <w:rsid w:val="00E20402"/>
    <w:rsid w:val="00E20B1A"/>
    <w:rsid w:val="00E211D1"/>
    <w:rsid w:val="00E211ED"/>
    <w:rsid w:val="00E22FAA"/>
    <w:rsid w:val="00E23F0A"/>
    <w:rsid w:val="00E24D00"/>
    <w:rsid w:val="00E25CF3"/>
    <w:rsid w:val="00E26A3F"/>
    <w:rsid w:val="00E3008B"/>
    <w:rsid w:val="00E30A8B"/>
    <w:rsid w:val="00E31194"/>
    <w:rsid w:val="00E31290"/>
    <w:rsid w:val="00E316A6"/>
    <w:rsid w:val="00E31808"/>
    <w:rsid w:val="00E31D1C"/>
    <w:rsid w:val="00E3232D"/>
    <w:rsid w:val="00E323DB"/>
    <w:rsid w:val="00E328F6"/>
    <w:rsid w:val="00E33962"/>
    <w:rsid w:val="00E33966"/>
    <w:rsid w:val="00E33E7C"/>
    <w:rsid w:val="00E349BF"/>
    <w:rsid w:val="00E35C43"/>
    <w:rsid w:val="00E36CD4"/>
    <w:rsid w:val="00E41122"/>
    <w:rsid w:val="00E4124C"/>
    <w:rsid w:val="00E414CC"/>
    <w:rsid w:val="00E421C8"/>
    <w:rsid w:val="00E42CCB"/>
    <w:rsid w:val="00E430C2"/>
    <w:rsid w:val="00E435F4"/>
    <w:rsid w:val="00E43A24"/>
    <w:rsid w:val="00E43CA7"/>
    <w:rsid w:val="00E444FE"/>
    <w:rsid w:val="00E44FEA"/>
    <w:rsid w:val="00E4535C"/>
    <w:rsid w:val="00E473E6"/>
    <w:rsid w:val="00E47AF1"/>
    <w:rsid w:val="00E51AA8"/>
    <w:rsid w:val="00E51CBB"/>
    <w:rsid w:val="00E520C9"/>
    <w:rsid w:val="00E52C04"/>
    <w:rsid w:val="00E53232"/>
    <w:rsid w:val="00E53601"/>
    <w:rsid w:val="00E5446D"/>
    <w:rsid w:val="00E544A9"/>
    <w:rsid w:val="00E55FBD"/>
    <w:rsid w:val="00E562C8"/>
    <w:rsid w:val="00E563C1"/>
    <w:rsid w:val="00E5685D"/>
    <w:rsid w:val="00E6051C"/>
    <w:rsid w:val="00E607C4"/>
    <w:rsid w:val="00E60CA3"/>
    <w:rsid w:val="00E61205"/>
    <w:rsid w:val="00E62256"/>
    <w:rsid w:val="00E623A3"/>
    <w:rsid w:val="00E64411"/>
    <w:rsid w:val="00E6473B"/>
    <w:rsid w:val="00E64F12"/>
    <w:rsid w:val="00E65A6A"/>
    <w:rsid w:val="00E666B2"/>
    <w:rsid w:val="00E705F8"/>
    <w:rsid w:val="00E71E86"/>
    <w:rsid w:val="00E72898"/>
    <w:rsid w:val="00E72ACA"/>
    <w:rsid w:val="00E73565"/>
    <w:rsid w:val="00E73F0C"/>
    <w:rsid w:val="00E757BA"/>
    <w:rsid w:val="00E75BF8"/>
    <w:rsid w:val="00E778C6"/>
    <w:rsid w:val="00E807C1"/>
    <w:rsid w:val="00E80E05"/>
    <w:rsid w:val="00E812D7"/>
    <w:rsid w:val="00E818CB"/>
    <w:rsid w:val="00E8194B"/>
    <w:rsid w:val="00E81BF2"/>
    <w:rsid w:val="00E82A21"/>
    <w:rsid w:val="00E85B01"/>
    <w:rsid w:val="00E85EF8"/>
    <w:rsid w:val="00E85FEF"/>
    <w:rsid w:val="00E86213"/>
    <w:rsid w:val="00E871C7"/>
    <w:rsid w:val="00E87829"/>
    <w:rsid w:val="00E87E55"/>
    <w:rsid w:val="00E91044"/>
    <w:rsid w:val="00E91598"/>
    <w:rsid w:val="00E9398A"/>
    <w:rsid w:val="00E93BD0"/>
    <w:rsid w:val="00E93C1A"/>
    <w:rsid w:val="00E93C44"/>
    <w:rsid w:val="00E93EC4"/>
    <w:rsid w:val="00E94F10"/>
    <w:rsid w:val="00E974E2"/>
    <w:rsid w:val="00E97578"/>
    <w:rsid w:val="00E9785A"/>
    <w:rsid w:val="00E979EB"/>
    <w:rsid w:val="00EA0274"/>
    <w:rsid w:val="00EA0707"/>
    <w:rsid w:val="00EA12A1"/>
    <w:rsid w:val="00EA1C46"/>
    <w:rsid w:val="00EA340B"/>
    <w:rsid w:val="00EA4000"/>
    <w:rsid w:val="00EA42D6"/>
    <w:rsid w:val="00EA4F00"/>
    <w:rsid w:val="00EB068F"/>
    <w:rsid w:val="00EB0924"/>
    <w:rsid w:val="00EB108B"/>
    <w:rsid w:val="00EB1154"/>
    <w:rsid w:val="00EB3413"/>
    <w:rsid w:val="00EB357E"/>
    <w:rsid w:val="00EB3F5D"/>
    <w:rsid w:val="00EB45AF"/>
    <w:rsid w:val="00EB5E6D"/>
    <w:rsid w:val="00EB5EFC"/>
    <w:rsid w:val="00EB6939"/>
    <w:rsid w:val="00EC0267"/>
    <w:rsid w:val="00EC051E"/>
    <w:rsid w:val="00EC0D39"/>
    <w:rsid w:val="00EC187C"/>
    <w:rsid w:val="00EC1F20"/>
    <w:rsid w:val="00EC3510"/>
    <w:rsid w:val="00EC38BA"/>
    <w:rsid w:val="00EC41F5"/>
    <w:rsid w:val="00EC4273"/>
    <w:rsid w:val="00EC4608"/>
    <w:rsid w:val="00EC46F3"/>
    <w:rsid w:val="00EC5205"/>
    <w:rsid w:val="00EC648D"/>
    <w:rsid w:val="00EC79C4"/>
    <w:rsid w:val="00ED03F2"/>
    <w:rsid w:val="00ED12BB"/>
    <w:rsid w:val="00ED15C2"/>
    <w:rsid w:val="00ED3169"/>
    <w:rsid w:val="00ED3E79"/>
    <w:rsid w:val="00ED53AC"/>
    <w:rsid w:val="00ED5E12"/>
    <w:rsid w:val="00ED6E7B"/>
    <w:rsid w:val="00ED73F9"/>
    <w:rsid w:val="00ED7714"/>
    <w:rsid w:val="00EE00A1"/>
    <w:rsid w:val="00EE0424"/>
    <w:rsid w:val="00EE4864"/>
    <w:rsid w:val="00EE4C07"/>
    <w:rsid w:val="00EE51F8"/>
    <w:rsid w:val="00EE599E"/>
    <w:rsid w:val="00EE780D"/>
    <w:rsid w:val="00EF03E4"/>
    <w:rsid w:val="00EF05EF"/>
    <w:rsid w:val="00EF06CB"/>
    <w:rsid w:val="00EF2803"/>
    <w:rsid w:val="00EF3493"/>
    <w:rsid w:val="00EF44AD"/>
    <w:rsid w:val="00EF6363"/>
    <w:rsid w:val="00EF6EAC"/>
    <w:rsid w:val="00EF7064"/>
    <w:rsid w:val="00F00064"/>
    <w:rsid w:val="00F00CB5"/>
    <w:rsid w:val="00F00F6E"/>
    <w:rsid w:val="00F017AD"/>
    <w:rsid w:val="00F0275C"/>
    <w:rsid w:val="00F030F1"/>
    <w:rsid w:val="00F04426"/>
    <w:rsid w:val="00F04F0B"/>
    <w:rsid w:val="00F0595A"/>
    <w:rsid w:val="00F060A2"/>
    <w:rsid w:val="00F06CD2"/>
    <w:rsid w:val="00F0745F"/>
    <w:rsid w:val="00F10F20"/>
    <w:rsid w:val="00F1192C"/>
    <w:rsid w:val="00F11E9F"/>
    <w:rsid w:val="00F1456B"/>
    <w:rsid w:val="00F14901"/>
    <w:rsid w:val="00F14F58"/>
    <w:rsid w:val="00F150F2"/>
    <w:rsid w:val="00F151FF"/>
    <w:rsid w:val="00F1778A"/>
    <w:rsid w:val="00F17C9B"/>
    <w:rsid w:val="00F2084D"/>
    <w:rsid w:val="00F21370"/>
    <w:rsid w:val="00F22A64"/>
    <w:rsid w:val="00F231A1"/>
    <w:rsid w:val="00F24484"/>
    <w:rsid w:val="00F2604D"/>
    <w:rsid w:val="00F264D3"/>
    <w:rsid w:val="00F26EA6"/>
    <w:rsid w:val="00F274AC"/>
    <w:rsid w:val="00F27AEE"/>
    <w:rsid w:val="00F30382"/>
    <w:rsid w:val="00F306F0"/>
    <w:rsid w:val="00F3260D"/>
    <w:rsid w:val="00F32F87"/>
    <w:rsid w:val="00F3316D"/>
    <w:rsid w:val="00F33784"/>
    <w:rsid w:val="00F3397A"/>
    <w:rsid w:val="00F33D7B"/>
    <w:rsid w:val="00F34559"/>
    <w:rsid w:val="00F34A24"/>
    <w:rsid w:val="00F35584"/>
    <w:rsid w:val="00F35CF2"/>
    <w:rsid w:val="00F35DB2"/>
    <w:rsid w:val="00F371FA"/>
    <w:rsid w:val="00F40335"/>
    <w:rsid w:val="00F40A5C"/>
    <w:rsid w:val="00F41F34"/>
    <w:rsid w:val="00F421F3"/>
    <w:rsid w:val="00F42838"/>
    <w:rsid w:val="00F43318"/>
    <w:rsid w:val="00F43AD6"/>
    <w:rsid w:val="00F43C05"/>
    <w:rsid w:val="00F43D64"/>
    <w:rsid w:val="00F44044"/>
    <w:rsid w:val="00F4614F"/>
    <w:rsid w:val="00F46FB2"/>
    <w:rsid w:val="00F4738E"/>
    <w:rsid w:val="00F47AD1"/>
    <w:rsid w:val="00F47CD4"/>
    <w:rsid w:val="00F502F4"/>
    <w:rsid w:val="00F52101"/>
    <w:rsid w:val="00F5334B"/>
    <w:rsid w:val="00F5393F"/>
    <w:rsid w:val="00F54F03"/>
    <w:rsid w:val="00F55EAC"/>
    <w:rsid w:val="00F55F54"/>
    <w:rsid w:val="00F56100"/>
    <w:rsid w:val="00F56B29"/>
    <w:rsid w:val="00F62BD1"/>
    <w:rsid w:val="00F62DD0"/>
    <w:rsid w:val="00F63913"/>
    <w:rsid w:val="00F64E71"/>
    <w:rsid w:val="00F6531F"/>
    <w:rsid w:val="00F6623D"/>
    <w:rsid w:val="00F662C3"/>
    <w:rsid w:val="00F662FF"/>
    <w:rsid w:val="00F669EB"/>
    <w:rsid w:val="00F6706E"/>
    <w:rsid w:val="00F678DA"/>
    <w:rsid w:val="00F67980"/>
    <w:rsid w:val="00F67C93"/>
    <w:rsid w:val="00F7094F"/>
    <w:rsid w:val="00F72606"/>
    <w:rsid w:val="00F7734E"/>
    <w:rsid w:val="00F77723"/>
    <w:rsid w:val="00F77DDF"/>
    <w:rsid w:val="00F80C52"/>
    <w:rsid w:val="00F828AB"/>
    <w:rsid w:val="00F828BE"/>
    <w:rsid w:val="00F82997"/>
    <w:rsid w:val="00F82AE3"/>
    <w:rsid w:val="00F837A6"/>
    <w:rsid w:val="00F84A20"/>
    <w:rsid w:val="00F85CB6"/>
    <w:rsid w:val="00F86B25"/>
    <w:rsid w:val="00F902D8"/>
    <w:rsid w:val="00F90ABF"/>
    <w:rsid w:val="00F90E1C"/>
    <w:rsid w:val="00F91300"/>
    <w:rsid w:val="00F92A2D"/>
    <w:rsid w:val="00F930C7"/>
    <w:rsid w:val="00F9379E"/>
    <w:rsid w:val="00F9584A"/>
    <w:rsid w:val="00F967E7"/>
    <w:rsid w:val="00F97295"/>
    <w:rsid w:val="00FA0A80"/>
    <w:rsid w:val="00FA0EA1"/>
    <w:rsid w:val="00FA1295"/>
    <w:rsid w:val="00FA14C8"/>
    <w:rsid w:val="00FA1E6B"/>
    <w:rsid w:val="00FA2AE7"/>
    <w:rsid w:val="00FA2DE9"/>
    <w:rsid w:val="00FA5929"/>
    <w:rsid w:val="00FB0303"/>
    <w:rsid w:val="00FB05E0"/>
    <w:rsid w:val="00FB1222"/>
    <w:rsid w:val="00FB1AB8"/>
    <w:rsid w:val="00FB25BD"/>
    <w:rsid w:val="00FB2878"/>
    <w:rsid w:val="00FB398A"/>
    <w:rsid w:val="00FB4899"/>
    <w:rsid w:val="00FB6646"/>
    <w:rsid w:val="00FB6B16"/>
    <w:rsid w:val="00FB7325"/>
    <w:rsid w:val="00FC012A"/>
    <w:rsid w:val="00FC154D"/>
    <w:rsid w:val="00FC219D"/>
    <w:rsid w:val="00FC256F"/>
    <w:rsid w:val="00FC41D6"/>
    <w:rsid w:val="00FC51B3"/>
    <w:rsid w:val="00FC56A9"/>
    <w:rsid w:val="00FC604D"/>
    <w:rsid w:val="00FC6C48"/>
    <w:rsid w:val="00FD03D0"/>
    <w:rsid w:val="00FD0C84"/>
    <w:rsid w:val="00FD15C1"/>
    <w:rsid w:val="00FD261E"/>
    <w:rsid w:val="00FD428C"/>
    <w:rsid w:val="00FD68F3"/>
    <w:rsid w:val="00FD73D2"/>
    <w:rsid w:val="00FD7631"/>
    <w:rsid w:val="00FE03DA"/>
    <w:rsid w:val="00FE0BDC"/>
    <w:rsid w:val="00FE2D1E"/>
    <w:rsid w:val="00FE3420"/>
    <w:rsid w:val="00FE37E9"/>
    <w:rsid w:val="00FE3BEA"/>
    <w:rsid w:val="00FE4395"/>
    <w:rsid w:val="00FE49C4"/>
    <w:rsid w:val="00FE66F1"/>
    <w:rsid w:val="00FE6A09"/>
    <w:rsid w:val="00FE7FF6"/>
    <w:rsid w:val="00FF0422"/>
    <w:rsid w:val="00FF0579"/>
    <w:rsid w:val="00FF0AA7"/>
    <w:rsid w:val="00FF13DB"/>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2438D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0B3"/>
    <w:rPr>
      <w:sz w:val="24"/>
      <w:szCs w:val="24"/>
      <w:lang w:val="es-ES" w:eastAsia="es-ES_tradnl"/>
    </w:rPr>
  </w:style>
  <w:style w:type="paragraph" w:styleId="Ttol1">
    <w:name w:val="heading 1"/>
    <w:basedOn w:val="Normal"/>
    <w:next w:val="Normal"/>
    <w:link w:val="Ttol1Car"/>
    <w:qFormat/>
    <w:rsid w:val="00051FC5"/>
    <w:pPr>
      <w:keepNext/>
      <w:shd w:val="pct15" w:color="auto" w:fill="auto"/>
      <w:jc w:val="both"/>
      <w:outlineLvl w:val="0"/>
    </w:pPr>
    <w:rPr>
      <w:i/>
      <w:color w:val="008080"/>
      <w:sz w:val="16"/>
      <w:szCs w:val="20"/>
      <w:lang w:val="ca-ES" w:eastAsia="ca-ES"/>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lang w:val="ca-ES" w:eastAsia="ca-ES"/>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link w:val="Ttol4Car"/>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sz w:val="20"/>
      <w:szCs w:val="20"/>
      <w:lang w:val="ca-ES" w:eastAsia="ca-ES"/>
    </w:rPr>
  </w:style>
  <w:style w:type="paragraph" w:styleId="Ttol5">
    <w:name w:val="heading 5"/>
    <w:basedOn w:val="Normal"/>
    <w:next w:val="Normal"/>
    <w:link w:val="Ttol5Car"/>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szCs w:val="20"/>
      <w:lang w:val="ca-ES" w:eastAsia="ca-ES"/>
    </w:rPr>
  </w:style>
  <w:style w:type="paragraph" w:styleId="Ttol6">
    <w:name w:val="heading 6"/>
    <w:basedOn w:val="Normal"/>
    <w:next w:val="Normal"/>
    <w:link w:val="Ttol6Car"/>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sz w:val="20"/>
      <w:szCs w:val="20"/>
      <w:lang w:val="ca-ES" w:eastAsia="ca-ES"/>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szCs w:val="20"/>
      <w:lang w:val="ca-ES" w:eastAsia="ca-ES"/>
    </w:rPr>
  </w:style>
  <w:style w:type="paragraph" w:styleId="Textdecomentari">
    <w:name w:val="annotation text"/>
    <w:aliases w:val="Car"/>
    <w:basedOn w:val="Normal"/>
    <w:link w:val="TextdecomentariCar"/>
    <w:uiPriority w:val="99"/>
    <w:rsid w:val="00051FC5"/>
    <w:pPr>
      <w:jc w:val="both"/>
    </w:pPr>
    <w:rPr>
      <w:rFonts w:ascii="Dutch" w:hAnsi="Dutch"/>
      <w:sz w:val="20"/>
      <w:szCs w:val="20"/>
      <w:lang w:val="ca-ES" w:eastAsia="ca-ES"/>
    </w:rPr>
  </w:style>
  <w:style w:type="paragraph" w:styleId="Textindependent3">
    <w:name w:val="Body Text 3"/>
    <w:basedOn w:val="Normal"/>
    <w:link w:val="Textindependent3Car"/>
    <w:semiHidden/>
    <w:rsid w:val="00051FC5"/>
    <w:pPr>
      <w:ind w:right="-2"/>
      <w:jc w:val="both"/>
    </w:pPr>
    <w:rPr>
      <w:sz w:val="20"/>
      <w:szCs w:val="20"/>
      <w:lang w:val="ca-ES" w:eastAsia="ca-ES"/>
    </w:r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val="ca-ES" w:eastAsia="ca-ES"/>
    </w:rPr>
  </w:style>
  <w:style w:type="paragraph" w:styleId="Textindependent2">
    <w:name w:val="Body Text 2"/>
    <w:basedOn w:val="Normal"/>
    <w:link w:val="Textindependent2Car"/>
    <w:rsid w:val="00051FC5"/>
    <w:pPr>
      <w:tabs>
        <w:tab w:val="left" w:pos="4678"/>
        <w:tab w:val="left" w:pos="5245"/>
      </w:tabs>
      <w:jc w:val="both"/>
    </w:pPr>
    <w:rPr>
      <w:rFonts w:ascii="Arial" w:hAnsi="Arial"/>
      <w:szCs w:val="20"/>
      <w:lang w:val="ca-ES" w:eastAsia="ca-ES"/>
    </w:rPr>
  </w:style>
  <w:style w:type="paragraph" w:customStyle="1" w:styleId="Textindependent21">
    <w:name w:val="Text independent 21"/>
    <w:basedOn w:val="Normal"/>
    <w:rsid w:val="00051FC5"/>
    <w:pPr>
      <w:shd w:val="clear" w:color="auto" w:fill="C0C0C0"/>
      <w:tabs>
        <w:tab w:val="left" w:pos="4678"/>
        <w:tab w:val="left" w:pos="5245"/>
      </w:tabs>
      <w:ind w:left="170"/>
      <w:jc w:val="both"/>
    </w:pPr>
    <w:rPr>
      <w:sz w:val="20"/>
      <w:szCs w:val="20"/>
      <w:lang w:val="ca-ES" w:eastAsia="ca-ES"/>
    </w:rPr>
  </w:style>
  <w:style w:type="paragraph" w:styleId="ndex1">
    <w:name w:val="index 1"/>
    <w:basedOn w:val="Normal"/>
    <w:next w:val="Normal"/>
    <w:autoRedefine/>
    <w:semiHidden/>
    <w:rsid w:val="00051FC5"/>
    <w:pPr>
      <w:jc w:val="both"/>
    </w:pPr>
    <w:rPr>
      <w:sz w:val="20"/>
      <w:szCs w:val="20"/>
      <w:lang w:val="ca-ES" w:eastAsia="ca-ES"/>
    </w:rPr>
  </w:style>
  <w:style w:type="paragraph" w:styleId="Sagniadetextindependent3">
    <w:name w:val="Body Text Indent 3"/>
    <w:basedOn w:val="Normal"/>
    <w:link w:val="Sagniadetextindependent3Car"/>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rPr>
      <w:sz w:val="20"/>
      <w:szCs w:val="20"/>
      <w:lang w:val="ca-ES" w:eastAsia="ca-ES"/>
    </w:rPr>
  </w:style>
  <w:style w:type="paragraph" w:styleId="Textindependent">
    <w:name w:val="Body Text"/>
    <w:basedOn w:val="Normal"/>
    <w:link w:val="TextindependentCar"/>
    <w:qFormat/>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Cs w:val="20"/>
      <w:lang w:val="ca-ES" w:eastAsia="ca-ES"/>
    </w:rPr>
  </w:style>
  <w:style w:type="paragraph" w:styleId="Sagniadetextindependent">
    <w:name w:val="Body Text Indent"/>
    <w:basedOn w:val="Normal"/>
    <w:link w:val="SagniadetextindependentCar"/>
    <w:semiHidden/>
    <w:rsid w:val="00051FC5"/>
    <w:pPr>
      <w:ind w:left="284"/>
      <w:jc w:val="both"/>
    </w:pPr>
  </w:style>
  <w:style w:type="paragraph" w:customStyle="1" w:styleId="Textindependent31">
    <w:name w:val="Text independent 31"/>
    <w:basedOn w:val="Normal"/>
    <w:rsid w:val="00051FC5"/>
    <w:pPr>
      <w:ind w:right="72"/>
      <w:jc w:val="both"/>
    </w:pPr>
    <w:rPr>
      <w:sz w:val="20"/>
      <w:szCs w:val="20"/>
      <w:lang w:val="ca-ES" w:eastAsia="ca-ES"/>
    </w:rPr>
  </w:style>
  <w:style w:type="paragraph" w:customStyle="1" w:styleId="Sagniadetextindependent31">
    <w:name w:val="Sagnia de text independent 31"/>
    <w:basedOn w:val="Normal"/>
    <w:rsid w:val="00051FC5"/>
    <w:pPr>
      <w:tabs>
        <w:tab w:val="left" w:pos="4678"/>
        <w:tab w:val="left" w:pos="5245"/>
      </w:tabs>
      <w:ind w:left="170"/>
      <w:jc w:val="both"/>
    </w:pPr>
    <w:rPr>
      <w:b/>
      <w:sz w:val="20"/>
      <w:szCs w:val="20"/>
      <w:lang w:val="ca-ES" w:eastAsia="ca-ES"/>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rPr>
      <w:sz w:val="20"/>
      <w:szCs w:val="20"/>
      <w:lang w:val="ca-ES" w:eastAsia="ca-ES"/>
    </w:r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rPr>
      <w:sz w:val="20"/>
      <w:szCs w:val="20"/>
      <w:lang w:val="ca-ES" w:eastAsia="ca-ES"/>
    </w:r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sz w:val="20"/>
      <w:szCs w:val="20"/>
      <w:lang w:val="ca-ES" w:eastAsia="ca-ES"/>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rPr>
      <w:sz w:val="20"/>
      <w:szCs w:val="20"/>
      <w:lang w:val="ca-ES" w:eastAsia="ca-ES"/>
    </w:rPr>
  </w:style>
  <w:style w:type="paragraph" w:customStyle="1" w:styleId="Sagniadetextindependent32">
    <w:name w:val="Sagnia de text independent 32"/>
    <w:basedOn w:val="Normal"/>
    <w:rsid w:val="0094023B"/>
    <w:pPr>
      <w:tabs>
        <w:tab w:val="left" w:pos="4678"/>
        <w:tab w:val="left" w:pos="5245"/>
      </w:tabs>
      <w:ind w:left="170"/>
      <w:jc w:val="both"/>
    </w:pPr>
    <w:rPr>
      <w:sz w:val="20"/>
      <w:szCs w:val="20"/>
      <w:lang w:val="ca-ES" w:eastAsia="ca-ES"/>
    </w:rPr>
  </w:style>
  <w:style w:type="paragraph" w:styleId="Pargrafdellista">
    <w:name w:val="List Paragraph"/>
    <w:aliases w:val="Párrafo Numerado,Párrafo de lista1,Párrafo de lista,Lista sin Numerar,List Paragraph,Bullet Number,List Paragraph1,lp1,lp11,List Paragraph11,Bullet 1,Use Case List Paragraph,Bulletr List Paragraph,Párrafo antic,Llista Nivell1,Lista1"/>
    <w:basedOn w:val="Normal"/>
    <w:link w:val="PargrafdellistaCar"/>
    <w:uiPriority w:val="34"/>
    <w:qFormat/>
    <w:rsid w:val="007406DE"/>
    <w:pPr>
      <w:ind w:left="720"/>
      <w:contextualSpacing/>
    </w:pPr>
    <w:rPr>
      <w:sz w:val="20"/>
      <w:szCs w:val="20"/>
      <w:lang w:val="ca-ES" w:eastAsia="ca-ES"/>
    </w:r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rPr>
      <w:sz w:val="20"/>
      <w:szCs w:val="20"/>
      <w:lang w:val="ca-ES" w:eastAsia="ca-ES"/>
    </w:r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lang w:val="ca-ES" w:eastAsia="ca-ES"/>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rPr>
      <w:sz w:val="20"/>
      <w:szCs w:val="20"/>
      <w:lang w:val="ca-ES" w:eastAsia="ca-ES"/>
    </w:r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lang w:val="ca-ES"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sz w:val="20"/>
      <w:szCs w:val="20"/>
      <w:lang w:val="ca-ES" w:eastAsia="ca-ES"/>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Párrafo de lista1 Car,Párrafo de lista Car,Lista sin Numerar Car,List Paragraph Car,Bullet Number Car,List Paragraph1 Car,lp1 Car,lp11 Car,List Paragraph11 Car,Bullet 1 Car,Use Case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lang w:val="ca-ES" w:eastAsia="ca-ES"/>
    </w:rPr>
  </w:style>
  <w:style w:type="paragraph" w:customStyle="1" w:styleId="default0">
    <w:name w:val="default"/>
    <w:basedOn w:val="Normal"/>
    <w:rsid w:val="00FF13DB"/>
    <w:rPr>
      <w:color w:val="000000"/>
      <w:lang w:val="ca-ES" w:eastAsia="ca-ES"/>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lang w:val="ca-ES" w:eastAsia="ca-ES" w:bidi="ca-ES"/>
    </w:rPr>
  </w:style>
  <w:style w:type="paragraph" w:customStyle="1" w:styleId="Ttolclusula">
    <w:name w:val="Títol clàusula"/>
    <w:basedOn w:val="Normal"/>
    <w:link w:val="TtolclusulaCar"/>
    <w:qFormat/>
    <w:rsid w:val="00304801"/>
    <w:pPr>
      <w:jc w:val="both"/>
    </w:pPr>
    <w:rPr>
      <w:rFonts w:ascii="Verdana" w:hAnsi="Verdana"/>
      <w:sz w:val="32"/>
      <w:szCs w:val="20"/>
      <w:lang w:val="ca-ES" w:eastAsia="ca-ES"/>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sz w:val="20"/>
      <w:szCs w:val="20"/>
      <w:lang w:val="ca-ES" w:eastAsia="ca-ES"/>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sz w:val="20"/>
      <w:szCs w:val="20"/>
      <w:lang w:val="ca-ES" w:eastAsia="es-ES"/>
    </w:rPr>
  </w:style>
  <w:style w:type="character" w:styleId="Textennegreta">
    <w:name w:val="Strong"/>
    <w:basedOn w:val="Tipusdelletraperdefectedelpargraf"/>
    <w:uiPriority w:val="22"/>
    <w:qFormat/>
    <w:rsid w:val="004442F7"/>
    <w:rPr>
      <w:b/>
      <w:bCs/>
    </w:rPr>
  </w:style>
  <w:style w:type="character" w:customStyle="1" w:styleId="Mencinsinresolver1">
    <w:name w:val="Mención sin resolver1"/>
    <w:basedOn w:val="Tipusdelletraperdefectedelpargraf"/>
    <w:uiPriority w:val="99"/>
    <w:semiHidden/>
    <w:unhideWhenUsed/>
    <w:rsid w:val="00BD12C2"/>
    <w:rPr>
      <w:color w:val="808080"/>
      <w:shd w:val="clear" w:color="auto" w:fill="E6E6E6"/>
    </w:rPr>
  </w:style>
  <w:style w:type="character" w:customStyle="1" w:styleId="TextindependentCar">
    <w:name w:val="Text independent Car"/>
    <w:basedOn w:val="Tipusdelletraperdefectedelpargraf"/>
    <w:link w:val="Textindependent"/>
    <w:rsid w:val="008F6174"/>
    <w:rPr>
      <w:sz w:val="24"/>
      <w:shd w:val="clear" w:color="auto" w:fill="C0C0C0"/>
    </w:rPr>
  </w:style>
  <w:style w:type="paragraph" w:customStyle="1" w:styleId="xmsonormal">
    <w:name w:val="x_msonormal"/>
    <w:basedOn w:val="Normal"/>
    <w:rsid w:val="008F6174"/>
    <w:pPr>
      <w:spacing w:before="100" w:beforeAutospacing="1" w:after="100" w:afterAutospacing="1"/>
    </w:pPr>
    <w:rPr>
      <w:lang w:val="ca-ES" w:eastAsia="ca-ES"/>
    </w:rPr>
  </w:style>
  <w:style w:type="paragraph" w:styleId="Textsenseformat">
    <w:name w:val="Plain Text"/>
    <w:basedOn w:val="Normal"/>
    <w:link w:val="TextsenseformatCar"/>
    <w:rsid w:val="008F6174"/>
    <w:pPr>
      <w:spacing w:after="40"/>
      <w:jc w:val="both"/>
    </w:pPr>
    <w:rPr>
      <w:rFonts w:ascii="Courier New" w:hAnsi="Courier New" w:cs="Courier New"/>
      <w:sz w:val="20"/>
      <w:szCs w:val="20"/>
      <w:lang w:val="ca-ES" w:eastAsia="en-US"/>
    </w:rPr>
  </w:style>
  <w:style w:type="character" w:customStyle="1" w:styleId="TextsenseformatCar">
    <w:name w:val="Text sense format Car"/>
    <w:basedOn w:val="Tipusdelletraperdefectedelpargraf"/>
    <w:link w:val="Textsenseformat"/>
    <w:rsid w:val="008F6174"/>
    <w:rPr>
      <w:rFonts w:ascii="Courier New" w:hAnsi="Courier New" w:cs="Courier New"/>
      <w:lang w:eastAsia="en-US"/>
    </w:rPr>
  </w:style>
  <w:style w:type="character" w:customStyle="1" w:styleId="Ttol1Car">
    <w:name w:val="Títol 1 Car"/>
    <w:basedOn w:val="Tipusdelletraperdefectedelpargraf"/>
    <w:link w:val="Ttol1"/>
    <w:rsid w:val="000F6EE8"/>
    <w:rPr>
      <w:i/>
      <w:color w:val="008080"/>
      <w:sz w:val="16"/>
      <w:shd w:val="pct15" w:color="auto" w:fill="auto"/>
    </w:rPr>
  </w:style>
  <w:style w:type="character" w:customStyle="1" w:styleId="Ttol4Car">
    <w:name w:val="Títol 4 Car"/>
    <w:basedOn w:val="Tipusdelletraperdefectedelpargraf"/>
    <w:link w:val="Ttol4"/>
    <w:rsid w:val="000F6EE8"/>
    <w:rPr>
      <w:b/>
    </w:rPr>
  </w:style>
  <w:style w:type="character" w:customStyle="1" w:styleId="Ttol5Car">
    <w:name w:val="Títol 5 Car"/>
    <w:basedOn w:val="Tipusdelletraperdefectedelpargraf"/>
    <w:link w:val="Ttol5"/>
    <w:rsid w:val="000F6EE8"/>
    <w:rPr>
      <w:rFonts w:ascii="Arial" w:hAnsi="Arial"/>
      <w:b/>
      <w:sz w:val="28"/>
    </w:rPr>
  </w:style>
  <w:style w:type="character" w:customStyle="1" w:styleId="Ttol6Car">
    <w:name w:val="Títol 6 Car"/>
    <w:basedOn w:val="Tipusdelletraperdefectedelpargraf"/>
    <w:link w:val="Ttol6"/>
    <w:rsid w:val="000F6EE8"/>
    <w:rPr>
      <w:b/>
    </w:rPr>
  </w:style>
  <w:style w:type="character" w:customStyle="1" w:styleId="Sagniadetextindependent3Car">
    <w:name w:val="Sagnia de text independent 3 Car"/>
    <w:basedOn w:val="Tipusdelletraperdefectedelpargraf"/>
    <w:link w:val="Sagniadetextindependent3"/>
    <w:semiHidden/>
    <w:rsid w:val="000F6EE8"/>
    <w:rPr>
      <w:sz w:val="24"/>
      <w:szCs w:val="24"/>
      <w:lang w:val="es-ES" w:eastAsia="es-ES_tradnl"/>
    </w:rPr>
  </w:style>
  <w:style w:type="character" w:customStyle="1" w:styleId="SagniadetextindependentCar">
    <w:name w:val="Sagnia de text independent Car"/>
    <w:basedOn w:val="Tipusdelletraperdefectedelpargraf"/>
    <w:link w:val="Sagniadetextindependent"/>
    <w:semiHidden/>
    <w:rsid w:val="000F6EE8"/>
    <w:rPr>
      <w:sz w:val="24"/>
      <w:szCs w:val="24"/>
      <w:lang w:val="es-ES" w:eastAsia="es-ES_tradnl"/>
    </w:rPr>
  </w:style>
  <w:style w:type="character" w:customStyle="1" w:styleId="highlight">
    <w:name w:val="highlight"/>
    <w:basedOn w:val="Tipusdelletraperdefectedelpargraf"/>
    <w:rsid w:val="00B13A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0B3"/>
    <w:rPr>
      <w:sz w:val="24"/>
      <w:szCs w:val="24"/>
      <w:lang w:val="es-ES" w:eastAsia="es-ES_tradnl"/>
    </w:rPr>
  </w:style>
  <w:style w:type="paragraph" w:styleId="Ttol1">
    <w:name w:val="heading 1"/>
    <w:basedOn w:val="Normal"/>
    <w:next w:val="Normal"/>
    <w:link w:val="Ttol1Car"/>
    <w:qFormat/>
    <w:rsid w:val="00051FC5"/>
    <w:pPr>
      <w:keepNext/>
      <w:shd w:val="pct15" w:color="auto" w:fill="auto"/>
      <w:jc w:val="both"/>
      <w:outlineLvl w:val="0"/>
    </w:pPr>
    <w:rPr>
      <w:i/>
      <w:color w:val="008080"/>
      <w:sz w:val="16"/>
      <w:szCs w:val="20"/>
      <w:lang w:val="ca-ES" w:eastAsia="ca-ES"/>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lang w:val="ca-ES" w:eastAsia="ca-ES"/>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link w:val="Ttol4Car"/>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sz w:val="20"/>
      <w:szCs w:val="20"/>
      <w:lang w:val="ca-ES" w:eastAsia="ca-ES"/>
    </w:rPr>
  </w:style>
  <w:style w:type="paragraph" w:styleId="Ttol5">
    <w:name w:val="heading 5"/>
    <w:basedOn w:val="Normal"/>
    <w:next w:val="Normal"/>
    <w:link w:val="Ttol5Car"/>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szCs w:val="20"/>
      <w:lang w:val="ca-ES" w:eastAsia="ca-ES"/>
    </w:rPr>
  </w:style>
  <w:style w:type="paragraph" w:styleId="Ttol6">
    <w:name w:val="heading 6"/>
    <w:basedOn w:val="Normal"/>
    <w:next w:val="Normal"/>
    <w:link w:val="Ttol6Car"/>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sz w:val="20"/>
      <w:szCs w:val="20"/>
      <w:lang w:val="ca-ES" w:eastAsia="ca-ES"/>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szCs w:val="20"/>
      <w:lang w:val="ca-ES" w:eastAsia="ca-ES"/>
    </w:rPr>
  </w:style>
  <w:style w:type="paragraph" w:styleId="Textdecomentari">
    <w:name w:val="annotation text"/>
    <w:aliases w:val="Car"/>
    <w:basedOn w:val="Normal"/>
    <w:link w:val="TextdecomentariCar"/>
    <w:uiPriority w:val="99"/>
    <w:rsid w:val="00051FC5"/>
    <w:pPr>
      <w:jc w:val="both"/>
    </w:pPr>
    <w:rPr>
      <w:rFonts w:ascii="Dutch" w:hAnsi="Dutch"/>
      <w:sz w:val="20"/>
      <w:szCs w:val="20"/>
      <w:lang w:val="ca-ES" w:eastAsia="ca-ES"/>
    </w:rPr>
  </w:style>
  <w:style w:type="paragraph" w:styleId="Textindependent3">
    <w:name w:val="Body Text 3"/>
    <w:basedOn w:val="Normal"/>
    <w:link w:val="Textindependent3Car"/>
    <w:semiHidden/>
    <w:rsid w:val="00051FC5"/>
    <w:pPr>
      <w:ind w:right="-2"/>
      <w:jc w:val="both"/>
    </w:pPr>
    <w:rPr>
      <w:sz w:val="20"/>
      <w:szCs w:val="20"/>
      <w:lang w:val="ca-ES" w:eastAsia="ca-ES"/>
    </w:r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val="ca-ES" w:eastAsia="ca-ES"/>
    </w:rPr>
  </w:style>
  <w:style w:type="paragraph" w:styleId="Textindependent2">
    <w:name w:val="Body Text 2"/>
    <w:basedOn w:val="Normal"/>
    <w:link w:val="Textindependent2Car"/>
    <w:rsid w:val="00051FC5"/>
    <w:pPr>
      <w:tabs>
        <w:tab w:val="left" w:pos="4678"/>
        <w:tab w:val="left" w:pos="5245"/>
      </w:tabs>
      <w:jc w:val="both"/>
    </w:pPr>
    <w:rPr>
      <w:rFonts w:ascii="Arial" w:hAnsi="Arial"/>
      <w:szCs w:val="20"/>
      <w:lang w:val="ca-ES" w:eastAsia="ca-ES"/>
    </w:rPr>
  </w:style>
  <w:style w:type="paragraph" w:customStyle="1" w:styleId="Textindependent21">
    <w:name w:val="Text independent 21"/>
    <w:basedOn w:val="Normal"/>
    <w:rsid w:val="00051FC5"/>
    <w:pPr>
      <w:shd w:val="clear" w:color="auto" w:fill="C0C0C0"/>
      <w:tabs>
        <w:tab w:val="left" w:pos="4678"/>
        <w:tab w:val="left" w:pos="5245"/>
      </w:tabs>
      <w:ind w:left="170"/>
      <w:jc w:val="both"/>
    </w:pPr>
    <w:rPr>
      <w:sz w:val="20"/>
      <w:szCs w:val="20"/>
      <w:lang w:val="ca-ES" w:eastAsia="ca-ES"/>
    </w:rPr>
  </w:style>
  <w:style w:type="paragraph" w:styleId="ndex1">
    <w:name w:val="index 1"/>
    <w:basedOn w:val="Normal"/>
    <w:next w:val="Normal"/>
    <w:autoRedefine/>
    <w:semiHidden/>
    <w:rsid w:val="00051FC5"/>
    <w:pPr>
      <w:jc w:val="both"/>
    </w:pPr>
    <w:rPr>
      <w:sz w:val="20"/>
      <w:szCs w:val="20"/>
      <w:lang w:val="ca-ES" w:eastAsia="ca-ES"/>
    </w:rPr>
  </w:style>
  <w:style w:type="paragraph" w:styleId="Sagniadetextindependent3">
    <w:name w:val="Body Text Indent 3"/>
    <w:basedOn w:val="Normal"/>
    <w:link w:val="Sagniadetextindependent3Car"/>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rPr>
      <w:sz w:val="20"/>
      <w:szCs w:val="20"/>
      <w:lang w:val="ca-ES" w:eastAsia="ca-ES"/>
    </w:rPr>
  </w:style>
  <w:style w:type="paragraph" w:styleId="Textindependent">
    <w:name w:val="Body Text"/>
    <w:basedOn w:val="Normal"/>
    <w:link w:val="TextindependentCar"/>
    <w:qFormat/>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Cs w:val="20"/>
      <w:lang w:val="ca-ES" w:eastAsia="ca-ES"/>
    </w:rPr>
  </w:style>
  <w:style w:type="paragraph" w:styleId="Sagniadetextindependent">
    <w:name w:val="Body Text Indent"/>
    <w:basedOn w:val="Normal"/>
    <w:link w:val="SagniadetextindependentCar"/>
    <w:semiHidden/>
    <w:rsid w:val="00051FC5"/>
    <w:pPr>
      <w:ind w:left="284"/>
      <w:jc w:val="both"/>
    </w:pPr>
  </w:style>
  <w:style w:type="paragraph" w:customStyle="1" w:styleId="Textindependent31">
    <w:name w:val="Text independent 31"/>
    <w:basedOn w:val="Normal"/>
    <w:rsid w:val="00051FC5"/>
    <w:pPr>
      <w:ind w:right="72"/>
      <w:jc w:val="both"/>
    </w:pPr>
    <w:rPr>
      <w:sz w:val="20"/>
      <w:szCs w:val="20"/>
      <w:lang w:val="ca-ES" w:eastAsia="ca-ES"/>
    </w:rPr>
  </w:style>
  <w:style w:type="paragraph" w:customStyle="1" w:styleId="Sagniadetextindependent31">
    <w:name w:val="Sagnia de text independent 31"/>
    <w:basedOn w:val="Normal"/>
    <w:rsid w:val="00051FC5"/>
    <w:pPr>
      <w:tabs>
        <w:tab w:val="left" w:pos="4678"/>
        <w:tab w:val="left" w:pos="5245"/>
      </w:tabs>
      <w:ind w:left="170"/>
      <w:jc w:val="both"/>
    </w:pPr>
    <w:rPr>
      <w:b/>
      <w:sz w:val="20"/>
      <w:szCs w:val="20"/>
      <w:lang w:val="ca-ES" w:eastAsia="ca-ES"/>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rPr>
      <w:sz w:val="20"/>
      <w:szCs w:val="20"/>
      <w:lang w:val="ca-ES" w:eastAsia="ca-ES"/>
    </w:r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rPr>
      <w:sz w:val="20"/>
      <w:szCs w:val="20"/>
      <w:lang w:val="ca-ES" w:eastAsia="ca-ES"/>
    </w:r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sz w:val="20"/>
      <w:szCs w:val="20"/>
      <w:lang w:val="ca-ES" w:eastAsia="ca-ES"/>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rPr>
      <w:sz w:val="20"/>
      <w:szCs w:val="20"/>
      <w:lang w:val="ca-ES" w:eastAsia="ca-ES"/>
    </w:rPr>
  </w:style>
  <w:style w:type="paragraph" w:customStyle="1" w:styleId="Sagniadetextindependent32">
    <w:name w:val="Sagnia de text independent 32"/>
    <w:basedOn w:val="Normal"/>
    <w:rsid w:val="0094023B"/>
    <w:pPr>
      <w:tabs>
        <w:tab w:val="left" w:pos="4678"/>
        <w:tab w:val="left" w:pos="5245"/>
      </w:tabs>
      <w:ind w:left="170"/>
      <w:jc w:val="both"/>
    </w:pPr>
    <w:rPr>
      <w:sz w:val="20"/>
      <w:szCs w:val="20"/>
      <w:lang w:val="ca-ES" w:eastAsia="ca-ES"/>
    </w:rPr>
  </w:style>
  <w:style w:type="paragraph" w:styleId="Pargrafdellista">
    <w:name w:val="List Paragraph"/>
    <w:aliases w:val="Párrafo Numerado,Párrafo de lista1,Párrafo de lista,Lista sin Numerar,List Paragraph,Bullet Number,List Paragraph1,lp1,lp11,List Paragraph11,Bullet 1,Use Case List Paragraph,Bulletr List Paragraph,Párrafo antic,Llista Nivell1,Lista1"/>
    <w:basedOn w:val="Normal"/>
    <w:link w:val="PargrafdellistaCar"/>
    <w:uiPriority w:val="34"/>
    <w:qFormat/>
    <w:rsid w:val="007406DE"/>
    <w:pPr>
      <w:ind w:left="720"/>
      <w:contextualSpacing/>
    </w:pPr>
    <w:rPr>
      <w:sz w:val="20"/>
      <w:szCs w:val="20"/>
      <w:lang w:val="ca-ES" w:eastAsia="ca-ES"/>
    </w:r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rPr>
      <w:sz w:val="20"/>
      <w:szCs w:val="20"/>
      <w:lang w:val="ca-ES" w:eastAsia="ca-ES"/>
    </w:r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lang w:val="ca-ES" w:eastAsia="ca-ES"/>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rPr>
      <w:sz w:val="20"/>
      <w:szCs w:val="20"/>
      <w:lang w:val="ca-ES" w:eastAsia="ca-ES"/>
    </w:r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lang w:val="ca-ES"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sz w:val="20"/>
      <w:szCs w:val="20"/>
      <w:lang w:val="ca-ES" w:eastAsia="ca-ES"/>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Párrafo de lista1 Car,Párrafo de lista Car,Lista sin Numerar Car,List Paragraph Car,Bullet Number Car,List Paragraph1 Car,lp1 Car,lp11 Car,List Paragraph11 Car,Bullet 1 Car,Use Case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lang w:val="ca-ES" w:eastAsia="ca-ES"/>
    </w:rPr>
  </w:style>
  <w:style w:type="paragraph" w:customStyle="1" w:styleId="default0">
    <w:name w:val="default"/>
    <w:basedOn w:val="Normal"/>
    <w:rsid w:val="00FF13DB"/>
    <w:rPr>
      <w:color w:val="000000"/>
      <w:lang w:val="ca-ES" w:eastAsia="ca-ES"/>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lang w:val="ca-ES" w:eastAsia="ca-ES" w:bidi="ca-ES"/>
    </w:rPr>
  </w:style>
  <w:style w:type="paragraph" w:customStyle="1" w:styleId="Ttolclusula">
    <w:name w:val="Títol clàusula"/>
    <w:basedOn w:val="Normal"/>
    <w:link w:val="TtolclusulaCar"/>
    <w:qFormat/>
    <w:rsid w:val="00304801"/>
    <w:pPr>
      <w:jc w:val="both"/>
    </w:pPr>
    <w:rPr>
      <w:rFonts w:ascii="Verdana" w:hAnsi="Verdana"/>
      <w:sz w:val="32"/>
      <w:szCs w:val="20"/>
      <w:lang w:val="ca-ES" w:eastAsia="ca-ES"/>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sz w:val="20"/>
      <w:szCs w:val="20"/>
      <w:lang w:val="ca-ES" w:eastAsia="ca-ES"/>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sz w:val="20"/>
      <w:szCs w:val="20"/>
      <w:lang w:val="ca-ES" w:eastAsia="es-ES"/>
    </w:rPr>
  </w:style>
  <w:style w:type="character" w:styleId="Textennegreta">
    <w:name w:val="Strong"/>
    <w:basedOn w:val="Tipusdelletraperdefectedelpargraf"/>
    <w:uiPriority w:val="22"/>
    <w:qFormat/>
    <w:rsid w:val="004442F7"/>
    <w:rPr>
      <w:b/>
      <w:bCs/>
    </w:rPr>
  </w:style>
  <w:style w:type="character" w:customStyle="1" w:styleId="Mencinsinresolver1">
    <w:name w:val="Mención sin resolver1"/>
    <w:basedOn w:val="Tipusdelletraperdefectedelpargraf"/>
    <w:uiPriority w:val="99"/>
    <w:semiHidden/>
    <w:unhideWhenUsed/>
    <w:rsid w:val="00BD12C2"/>
    <w:rPr>
      <w:color w:val="808080"/>
      <w:shd w:val="clear" w:color="auto" w:fill="E6E6E6"/>
    </w:rPr>
  </w:style>
  <w:style w:type="character" w:customStyle="1" w:styleId="TextindependentCar">
    <w:name w:val="Text independent Car"/>
    <w:basedOn w:val="Tipusdelletraperdefectedelpargraf"/>
    <w:link w:val="Textindependent"/>
    <w:rsid w:val="008F6174"/>
    <w:rPr>
      <w:sz w:val="24"/>
      <w:shd w:val="clear" w:color="auto" w:fill="C0C0C0"/>
    </w:rPr>
  </w:style>
  <w:style w:type="paragraph" w:customStyle="1" w:styleId="xmsonormal">
    <w:name w:val="x_msonormal"/>
    <w:basedOn w:val="Normal"/>
    <w:rsid w:val="008F6174"/>
    <w:pPr>
      <w:spacing w:before="100" w:beforeAutospacing="1" w:after="100" w:afterAutospacing="1"/>
    </w:pPr>
    <w:rPr>
      <w:lang w:val="ca-ES" w:eastAsia="ca-ES"/>
    </w:rPr>
  </w:style>
  <w:style w:type="paragraph" w:styleId="Textsenseformat">
    <w:name w:val="Plain Text"/>
    <w:basedOn w:val="Normal"/>
    <w:link w:val="TextsenseformatCar"/>
    <w:rsid w:val="008F6174"/>
    <w:pPr>
      <w:spacing w:after="40"/>
      <w:jc w:val="both"/>
    </w:pPr>
    <w:rPr>
      <w:rFonts w:ascii="Courier New" w:hAnsi="Courier New" w:cs="Courier New"/>
      <w:sz w:val="20"/>
      <w:szCs w:val="20"/>
      <w:lang w:val="ca-ES" w:eastAsia="en-US"/>
    </w:rPr>
  </w:style>
  <w:style w:type="character" w:customStyle="1" w:styleId="TextsenseformatCar">
    <w:name w:val="Text sense format Car"/>
    <w:basedOn w:val="Tipusdelletraperdefectedelpargraf"/>
    <w:link w:val="Textsenseformat"/>
    <w:rsid w:val="008F6174"/>
    <w:rPr>
      <w:rFonts w:ascii="Courier New" w:hAnsi="Courier New" w:cs="Courier New"/>
      <w:lang w:eastAsia="en-US"/>
    </w:rPr>
  </w:style>
  <w:style w:type="character" w:customStyle="1" w:styleId="Ttol1Car">
    <w:name w:val="Títol 1 Car"/>
    <w:basedOn w:val="Tipusdelletraperdefectedelpargraf"/>
    <w:link w:val="Ttol1"/>
    <w:rsid w:val="000F6EE8"/>
    <w:rPr>
      <w:i/>
      <w:color w:val="008080"/>
      <w:sz w:val="16"/>
      <w:shd w:val="pct15" w:color="auto" w:fill="auto"/>
    </w:rPr>
  </w:style>
  <w:style w:type="character" w:customStyle="1" w:styleId="Ttol4Car">
    <w:name w:val="Títol 4 Car"/>
    <w:basedOn w:val="Tipusdelletraperdefectedelpargraf"/>
    <w:link w:val="Ttol4"/>
    <w:rsid w:val="000F6EE8"/>
    <w:rPr>
      <w:b/>
    </w:rPr>
  </w:style>
  <w:style w:type="character" w:customStyle="1" w:styleId="Ttol5Car">
    <w:name w:val="Títol 5 Car"/>
    <w:basedOn w:val="Tipusdelletraperdefectedelpargraf"/>
    <w:link w:val="Ttol5"/>
    <w:rsid w:val="000F6EE8"/>
    <w:rPr>
      <w:rFonts w:ascii="Arial" w:hAnsi="Arial"/>
      <w:b/>
      <w:sz w:val="28"/>
    </w:rPr>
  </w:style>
  <w:style w:type="character" w:customStyle="1" w:styleId="Ttol6Car">
    <w:name w:val="Títol 6 Car"/>
    <w:basedOn w:val="Tipusdelletraperdefectedelpargraf"/>
    <w:link w:val="Ttol6"/>
    <w:rsid w:val="000F6EE8"/>
    <w:rPr>
      <w:b/>
    </w:rPr>
  </w:style>
  <w:style w:type="character" w:customStyle="1" w:styleId="Sagniadetextindependent3Car">
    <w:name w:val="Sagnia de text independent 3 Car"/>
    <w:basedOn w:val="Tipusdelletraperdefectedelpargraf"/>
    <w:link w:val="Sagniadetextindependent3"/>
    <w:semiHidden/>
    <w:rsid w:val="000F6EE8"/>
    <w:rPr>
      <w:sz w:val="24"/>
      <w:szCs w:val="24"/>
      <w:lang w:val="es-ES" w:eastAsia="es-ES_tradnl"/>
    </w:rPr>
  </w:style>
  <w:style w:type="character" w:customStyle="1" w:styleId="SagniadetextindependentCar">
    <w:name w:val="Sagnia de text independent Car"/>
    <w:basedOn w:val="Tipusdelletraperdefectedelpargraf"/>
    <w:link w:val="Sagniadetextindependent"/>
    <w:semiHidden/>
    <w:rsid w:val="000F6EE8"/>
    <w:rPr>
      <w:sz w:val="24"/>
      <w:szCs w:val="24"/>
      <w:lang w:val="es-ES" w:eastAsia="es-ES_tradnl"/>
    </w:rPr>
  </w:style>
  <w:style w:type="character" w:customStyle="1" w:styleId="highlight">
    <w:name w:val="highlight"/>
    <w:basedOn w:val="Tipusdelletraperdefectedelpargraf"/>
    <w:rsid w:val="00B13A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64881552">
      <w:bodyDiv w:val="1"/>
      <w:marLeft w:val="0"/>
      <w:marRight w:val="0"/>
      <w:marTop w:val="0"/>
      <w:marBottom w:val="0"/>
      <w:divBdr>
        <w:top w:val="none" w:sz="0" w:space="0" w:color="auto"/>
        <w:left w:val="none" w:sz="0" w:space="0" w:color="auto"/>
        <w:bottom w:val="none" w:sz="0" w:space="0" w:color="auto"/>
        <w:right w:val="none" w:sz="0" w:space="0" w:color="auto"/>
      </w:divBdr>
    </w:div>
    <w:div w:id="84570715">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23416163">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65698772">
      <w:bodyDiv w:val="1"/>
      <w:marLeft w:val="0"/>
      <w:marRight w:val="0"/>
      <w:marTop w:val="0"/>
      <w:marBottom w:val="0"/>
      <w:divBdr>
        <w:top w:val="none" w:sz="0" w:space="0" w:color="auto"/>
        <w:left w:val="none" w:sz="0" w:space="0" w:color="auto"/>
        <w:bottom w:val="none" w:sz="0" w:space="0" w:color="auto"/>
        <w:right w:val="none" w:sz="0" w:space="0" w:color="auto"/>
      </w:divBdr>
    </w:div>
    <w:div w:id="284582692">
      <w:bodyDiv w:val="1"/>
      <w:marLeft w:val="0"/>
      <w:marRight w:val="0"/>
      <w:marTop w:val="0"/>
      <w:marBottom w:val="0"/>
      <w:divBdr>
        <w:top w:val="none" w:sz="0" w:space="0" w:color="auto"/>
        <w:left w:val="none" w:sz="0" w:space="0" w:color="auto"/>
        <w:bottom w:val="none" w:sz="0" w:space="0" w:color="auto"/>
        <w:right w:val="none" w:sz="0" w:space="0" w:color="auto"/>
      </w:divBdr>
    </w:div>
    <w:div w:id="292947202">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39312065">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58712648">
      <w:bodyDiv w:val="1"/>
      <w:marLeft w:val="0"/>
      <w:marRight w:val="0"/>
      <w:marTop w:val="0"/>
      <w:marBottom w:val="0"/>
      <w:divBdr>
        <w:top w:val="none" w:sz="0" w:space="0" w:color="auto"/>
        <w:left w:val="none" w:sz="0" w:space="0" w:color="auto"/>
        <w:bottom w:val="none" w:sz="0" w:space="0" w:color="auto"/>
        <w:right w:val="none" w:sz="0" w:space="0" w:color="auto"/>
      </w:divBdr>
    </w:div>
    <w:div w:id="5794129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33175143">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0545969">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08646753">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0277407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56041146">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00483362">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1011565297">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094399297">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2760588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24909986">
      <w:bodyDiv w:val="1"/>
      <w:marLeft w:val="0"/>
      <w:marRight w:val="0"/>
      <w:marTop w:val="0"/>
      <w:marBottom w:val="0"/>
      <w:divBdr>
        <w:top w:val="none" w:sz="0" w:space="0" w:color="auto"/>
        <w:left w:val="none" w:sz="0" w:space="0" w:color="auto"/>
        <w:bottom w:val="none" w:sz="0" w:space="0" w:color="auto"/>
        <w:right w:val="none" w:sz="0" w:space="0" w:color="auto"/>
      </w:divBdr>
    </w:div>
    <w:div w:id="1443498611">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27059931">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570649642">
      <w:bodyDiv w:val="1"/>
      <w:marLeft w:val="0"/>
      <w:marRight w:val="0"/>
      <w:marTop w:val="0"/>
      <w:marBottom w:val="0"/>
      <w:divBdr>
        <w:top w:val="none" w:sz="0" w:space="0" w:color="auto"/>
        <w:left w:val="none" w:sz="0" w:space="0" w:color="auto"/>
        <w:bottom w:val="none" w:sz="0" w:space="0" w:color="auto"/>
        <w:right w:val="none" w:sz="0" w:space="0" w:color="auto"/>
      </w:divBdr>
    </w:div>
    <w:div w:id="1573930669">
      <w:bodyDiv w:val="1"/>
      <w:marLeft w:val="0"/>
      <w:marRight w:val="0"/>
      <w:marTop w:val="0"/>
      <w:marBottom w:val="0"/>
      <w:divBdr>
        <w:top w:val="none" w:sz="0" w:space="0" w:color="auto"/>
        <w:left w:val="none" w:sz="0" w:space="0" w:color="auto"/>
        <w:bottom w:val="none" w:sz="0" w:space="0" w:color="auto"/>
        <w:right w:val="none" w:sz="0" w:space="0" w:color="auto"/>
      </w:divBdr>
    </w:div>
    <w:div w:id="1591965606">
      <w:bodyDiv w:val="1"/>
      <w:marLeft w:val="0"/>
      <w:marRight w:val="0"/>
      <w:marTop w:val="0"/>
      <w:marBottom w:val="0"/>
      <w:divBdr>
        <w:top w:val="none" w:sz="0" w:space="0" w:color="auto"/>
        <w:left w:val="none" w:sz="0" w:space="0" w:color="auto"/>
        <w:bottom w:val="none" w:sz="0" w:space="0" w:color="auto"/>
        <w:right w:val="none" w:sz="0" w:space="0" w:color="auto"/>
      </w:divBdr>
    </w:div>
    <w:div w:id="1622304344">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677418003">
      <w:bodyDiv w:val="1"/>
      <w:marLeft w:val="0"/>
      <w:marRight w:val="0"/>
      <w:marTop w:val="0"/>
      <w:marBottom w:val="0"/>
      <w:divBdr>
        <w:top w:val="none" w:sz="0" w:space="0" w:color="auto"/>
        <w:left w:val="none" w:sz="0" w:space="0" w:color="auto"/>
        <w:bottom w:val="none" w:sz="0" w:space="0" w:color="auto"/>
        <w:right w:val="none" w:sz="0" w:space="0" w:color="auto"/>
      </w:divBdr>
    </w:div>
    <w:div w:id="1710179635">
      <w:bodyDiv w:val="1"/>
      <w:marLeft w:val="0"/>
      <w:marRight w:val="0"/>
      <w:marTop w:val="0"/>
      <w:marBottom w:val="0"/>
      <w:divBdr>
        <w:top w:val="none" w:sz="0" w:space="0" w:color="auto"/>
        <w:left w:val="none" w:sz="0" w:space="0" w:color="auto"/>
        <w:bottom w:val="none" w:sz="0" w:space="0" w:color="auto"/>
        <w:right w:val="none" w:sz="0" w:space="0" w:color="auto"/>
      </w:divBdr>
    </w:div>
    <w:div w:id="171130234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27629506">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18008912">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54481700">
      <w:bodyDiv w:val="1"/>
      <w:marLeft w:val="0"/>
      <w:marRight w:val="0"/>
      <w:marTop w:val="0"/>
      <w:marBottom w:val="0"/>
      <w:divBdr>
        <w:top w:val="none" w:sz="0" w:space="0" w:color="auto"/>
        <w:left w:val="none" w:sz="0" w:space="0" w:color="auto"/>
        <w:bottom w:val="none" w:sz="0" w:space="0" w:color="auto"/>
        <w:right w:val="none" w:sz="0" w:space="0" w:color="auto"/>
      </w:divBdr>
    </w:div>
    <w:div w:id="198727290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3362589">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24688217">
      <w:bodyDiv w:val="1"/>
      <w:marLeft w:val="0"/>
      <w:marRight w:val="0"/>
      <w:marTop w:val="0"/>
      <w:marBottom w:val="0"/>
      <w:divBdr>
        <w:top w:val="none" w:sz="0" w:space="0" w:color="auto"/>
        <w:left w:val="none" w:sz="0" w:space="0" w:color="auto"/>
        <w:bottom w:val="none" w:sz="0" w:space="0" w:color="auto"/>
        <w:right w:val="none" w:sz="0" w:space="0" w:color="auto"/>
      </w:divBdr>
    </w:div>
    <w:div w:id="2130707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82" Type="http://schemas.microsoft.com/office/2011/relationships/people" Target="peop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038FD-BB02-446E-8CC5-C40BF3F00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3207</Words>
  <Characters>21228</Characters>
  <Application>Microsoft Office Word</Application>
  <DocSecurity>0</DocSecurity>
  <Lines>176</Lines>
  <Paragraphs>48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obert serveis per enviar a l’alfons maig 2018 Revisat 25/05/18</vt:lpstr>
      <vt:lpstr>obert serveis per enviar a l’alfons maig 2018</vt:lpstr>
    </vt:vector>
  </TitlesOfParts>
  <Company>Ajuntament de Barcelona</Company>
  <LinksUpToDate>false</LinksUpToDate>
  <CharactersWithSpaces>24387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obert serveis per enviar a l’alfons maig 2018 Revisat 25/05/18</dc:title>
  <dc:creator>Elsa Justes</dc:creator>
  <cp:lastModifiedBy>Maria Luz González</cp:lastModifiedBy>
  <cp:revision>3</cp:revision>
  <cp:lastPrinted>2023-10-25T17:54:00Z</cp:lastPrinted>
  <dcterms:created xsi:type="dcterms:W3CDTF">2023-10-31T08:49:00Z</dcterms:created>
  <dcterms:modified xsi:type="dcterms:W3CDTF">2023-10-31T08:51:00Z</dcterms:modified>
</cp:coreProperties>
</file>