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5D6166" w:rsidRPr="005D6166">
              <w:rPr>
                <w:rFonts w:cs="Arial"/>
                <w:sz w:val="22"/>
              </w:rPr>
              <w:t>24/0070-00-CP/01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5D6166" w:rsidRPr="005D6166">
              <w:rPr>
                <w:rFonts w:cs="Arial"/>
                <w:sz w:val="22"/>
              </w:rPr>
              <w:t>Contracte d'obres per la instal·lació de 5 carregadors de vehicles elèctrics: 2 al Viver Tres Pins, 2 al Centre de Manteniment de Canyelles i 1 a la masia de Can Mestres</w:t>
            </w:r>
            <w:bookmarkStart w:id="0" w:name="_GoBack"/>
            <w:bookmarkEnd w:id="0"/>
          </w:p>
          <w:p w:rsidR="00C0759B" w:rsidRPr="00A43F2D" w:rsidRDefault="00C0759B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302A4B" w:rsidRPr="00302A4B" w:rsidRDefault="00302A4B" w:rsidP="00302A4B">
      <w:pPr>
        <w:rPr>
          <w:rFonts w:cs="Arial"/>
          <w:i/>
          <w:sz w:val="22"/>
        </w:rPr>
      </w:pPr>
      <w:r w:rsidRPr="00302A4B">
        <w:rPr>
          <w:rFonts w:cs="Arial"/>
          <w:i/>
          <w:sz w:val="22"/>
          <w:highlight w:val="lightGray"/>
          <w:shd w:val="clear" w:color="auto" w:fill="D9D9D9" w:themeFill="background1" w:themeFillShade="D9"/>
        </w:rPr>
        <w:t>Opció 1:</w:t>
      </w:r>
      <w:r w:rsidRPr="00302A4B">
        <w:rPr>
          <w:rFonts w:cs="Arial"/>
          <w:i/>
          <w:sz w:val="22"/>
          <w:shd w:val="clear" w:color="auto" w:fill="D9D9D9" w:themeFill="background1" w:themeFillShade="D9"/>
        </w:rPr>
        <w:t xml:space="preserve"> </w:t>
      </w: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302A4B" w:rsidRPr="00302A4B" w:rsidRDefault="00302A4B" w:rsidP="00302A4B">
      <w:pPr>
        <w:rPr>
          <w:rFonts w:cs="Arial"/>
          <w:sz w:val="22"/>
          <w:u w:val="single"/>
        </w:rPr>
      </w:pPr>
    </w:p>
    <w:p w:rsidR="00302A4B" w:rsidRPr="00302A4B" w:rsidRDefault="00302A4B" w:rsidP="00302A4B">
      <w:pPr>
        <w:rPr>
          <w:rFonts w:cs="Arial"/>
          <w:sz w:val="22"/>
        </w:rPr>
      </w:pPr>
      <w:r w:rsidRPr="00302A4B">
        <w:rPr>
          <w:rFonts w:cs="Arial"/>
          <w:sz w:val="22"/>
        </w:rPr>
        <w:t xml:space="preserve">L’oferta presentada es correspon amb la proposició tècnica i econòmica desglossada pels preus unitaris i conceptes </w:t>
      </w:r>
      <w:r w:rsidRPr="00302A4B">
        <w:rPr>
          <w:rFonts w:cs="Arial"/>
          <w:b/>
          <w:sz w:val="22"/>
          <w:u w:val="single"/>
        </w:rPr>
        <w:t>que es detallen en document adjunt</w:t>
      </w:r>
      <w:r w:rsidRPr="00302A4B">
        <w:rPr>
          <w:rFonts w:cs="Arial"/>
          <w:sz w:val="22"/>
        </w:rPr>
        <w:t>.</w:t>
      </w:r>
    </w:p>
    <w:p w:rsidR="00302A4B" w:rsidRPr="00302A4B" w:rsidRDefault="00302A4B" w:rsidP="00302A4B">
      <w:pPr>
        <w:rPr>
          <w:rFonts w:cs="Arial"/>
          <w:sz w:val="22"/>
        </w:rPr>
      </w:pPr>
    </w:p>
    <w:p w:rsidR="00302A4B" w:rsidRPr="00302A4B" w:rsidRDefault="00302A4B" w:rsidP="00302A4B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d’aportar el llistat de preus que ofereix el licitador d’acord amb la memòria valorada o projecte.</w:t>
      </w:r>
    </w:p>
    <w:p w:rsidR="00302A4B" w:rsidRDefault="00302A4B" w:rsidP="00302A4B">
      <w:pPr>
        <w:rPr>
          <w:rFonts w:cs="Arial"/>
          <w:sz w:val="22"/>
        </w:rPr>
      </w:pPr>
    </w:p>
    <w:p w:rsidR="00302A4B" w:rsidRPr="00816515" w:rsidRDefault="00302A4B" w:rsidP="00302A4B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</w:t>
      </w:r>
      <w:r>
        <w:rPr>
          <w:rFonts w:cs="Arial"/>
          <w:b/>
          <w:i/>
          <w:snapToGrid w:val="0"/>
          <w:sz w:val="22"/>
          <w:u w:val="single"/>
          <w:lang w:eastAsia="es-ES"/>
        </w:rPr>
        <w:t xml:space="preserve"> i el document adjunt amb els preus unitaris d’obra </w:t>
      </w:r>
      <w:proofErr w:type="spellStart"/>
      <w:r>
        <w:rPr>
          <w:rFonts w:cs="Arial"/>
          <w:b/>
          <w:i/>
          <w:snapToGrid w:val="0"/>
          <w:sz w:val="22"/>
          <w:u w:val="single"/>
          <w:lang w:eastAsia="es-ES"/>
        </w:rPr>
        <w:t>ofertats</w:t>
      </w:r>
      <w:proofErr w:type="spellEnd"/>
      <w:r>
        <w:rPr>
          <w:rFonts w:cs="Arial"/>
          <w:b/>
          <w:i/>
          <w:snapToGrid w:val="0"/>
          <w:sz w:val="22"/>
          <w:u w:val="single"/>
          <w:lang w:eastAsia="es-ES"/>
        </w:rPr>
        <w:t>)</w:t>
      </w: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.</w:t>
      </w:r>
    </w:p>
    <w:p w:rsidR="00302A4B" w:rsidRPr="00302A4B" w:rsidRDefault="00302A4B" w:rsidP="00302A4B">
      <w:pPr>
        <w:rPr>
          <w:rFonts w:cs="Arial"/>
          <w:sz w:val="22"/>
        </w:rPr>
      </w:pPr>
    </w:p>
    <w:p w:rsidR="00302A4B" w:rsidRPr="00302A4B" w:rsidRDefault="00302A4B" w:rsidP="00302A4B">
      <w:pPr>
        <w:rPr>
          <w:rFonts w:cs="Arial"/>
          <w:i/>
          <w:sz w:val="22"/>
        </w:rPr>
      </w:pPr>
      <w:r w:rsidRPr="00302A4B">
        <w:rPr>
          <w:rFonts w:cs="Arial"/>
          <w:i/>
          <w:sz w:val="22"/>
          <w:highlight w:val="lightGray"/>
          <w:shd w:val="clear" w:color="auto" w:fill="D9D9D9" w:themeFill="background1" w:themeFillShade="D9"/>
        </w:rPr>
        <w:t>Opció 2:</w:t>
      </w:r>
      <w:r w:rsidRPr="00302A4B">
        <w:rPr>
          <w:rFonts w:cs="Arial"/>
          <w:i/>
          <w:sz w:val="22"/>
          <w:shd w:val="clear" w:color="auto" w:fill="D9D9D9" w:themeFill="background1" w:themeFillShade="D9"/>
        </w:rPr>
        <w:t xml:space="preserve"> </w:t>
      </w: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302A4B" w:rsidRPr="00302A4B" w:rsidRDefault="00302A4B" w:rsidP="00302A4B">
      <w:pPr>
        <w:rPr>
          <w:rFonts w:cs="Arial"/>
          <w:sz w:val="22"/>
        </w:rPr>
      </w:pPr>
    </w:p>
    <w:p w:rsidR="00302A4B" w:rsidRPr="00302A4B" w:rsidRDefault="00302A4B" w:rsidP="00302A4B">
      <w:pPr>
        <w:rPr>
          <w:rFonts w:cs="Arial"/>
          <w:sz w:val="22"/>
        </w:rPr>
      </w:pPr>
      <w:r w:rsidRPr="00302A4B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302A4B" w:rsidRPr="00302A4B" w:rsidRDefault="00302A4B" w:rsidP="00302A4B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1559"/>
        <w:gridCol w:w="1559"/>
        <w:gridCol w:w="1843"/>
      </w:tblGrid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Preu net unitat IVA exclòs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Import</w:t>
            </w: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  <w:tr w:rsidR="00302A4B" w:rsidRPr="00302A4B" w:rsidTr="00725615">
        <w:tc>
          <w:tcPr>
            <w:tcW w:w="4395" w:type="dxa"/>
            <w:tcBorders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  <w:r w:rsidRPr="00302A4B">
              <w:rPr>
                <w:rFonts w:cs="Arial"/>
                <w:sz w:val="22"/>
              </w:rPr>
              <w:t>TOTAL</w:t>
            </w:r>
            <w:r w:rsidRPr="00302A4B">
              <w:rPr>
                <w:rFonts w:cs="Arial"/>
                <w:sz w:val="22"/>
                <w:vertAlign w:val="superscript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302A4B" w:rsidRPr="00302A4B" w:rsidRDefault="00302A4B" w:rsidP="00725615">
            <w:pPr>
              <w:rPr>
                <w:rFonts w:cs="Arial"/>
                <w:sz w:val="22"/>
              </w:rPr>
            </w:pPr>
          </w:p>
        </w:tc>
      </w:tr>
    </w:tbl>
    <w:p w:rsidR="00302A4B" w:rsidRPr="00302A4B" w:rsidRDefault="00302A4B" w:rsidP="00302A4B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cs="Arial"/>
          <w:b/>
          <w:sz w:val="22"/>
        </w:rPr>
      </w:pPr>
    </w:p>
    <w:p w:rsidR="00302A4B" w:rsidRDefault="00302A4B" w:rsidP="00974DD0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d’aportar el llistat de preus que ofereix el licitador d’acord amb la memòria valorada o projecte.</w:t>
      </w:r>
      <w:r w:rsidR="00C0759B">
        <w:rPr>
          <w:rFonts w:cs="Arial"/>
          <w:i/>
          <w:sz w:val="22"/>
        </w:rPr>
        <w:t xml:space="preserve"> </w:t>
      </w:r>
    </w:p>
    <w:p w:rsidR="00C0759B" w:rsidRPr="00816515" w:rsidRDefault="00C0759B" w:rsidP="00C0759B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</w:t>
      </w:r>
      <w:r>
        <w:rPr>
          <w:rFonts w:cs="Arial"/>
          <w:b/>
          <w:i/>
          <w:snapToGrid w:val="0"/>
          <w:sz w:val="22"/>
          <w:u w:val="single"/>
          <w:lang w:eastAsia="es-ES"/>
        </w:rPr>
        <w:t>)</w:t>
      </w: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.</w:t>
      </w:r>
    </w:p>
    <w:p w:rsidR="00C0759B" w:rsidRDefault="00C0759B" w:rsidP="00974DD0">
      <w:pPr>
        <w:rPr>
          <w:rFonts w:ascii="Arial Narrow" w:hAnsi="Arial Narrow" w:cs="Arial"/>
          <w:szCs w:val="24"/>
        </w:rPr>
      </w:pPr>
    </w:p>
    <w:sectPr w:rsidR="00C0759B" w:rsidSect="000D55A6">
      <w:headerReference w:type="default" r:id="rId9"/>
      <w:footerReference w:type="default" r:id="rId10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250" w:rsidRDefault="00D10250" w:rsidP="00CD2873">
      <w:r>
        <w:separator/>
      </w:r>
    </w:p>
  </w:endnote>
  <w:endnote w:type="continuationSeparator" w:id="0">
    <w:p w:rsidR="00D10250" w:rsidRDefault="00D10250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10250" w:rsidRPr="00CD2873" w:rsidRDefault="00D10250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D616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10250" w:rsidRDefault="00D1025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250" w:rsidRDefault="00D10250" w:rsidP="00CD2873">
      <w:r>
        <w:separator/>
      </w:r>
    </w:p>
  </w:footnote>
  <w:footnote w:type="continuationSeparator" w:id="0">
    <w:p w:rsidR="00D10250" w:rsidRDefault="00D10250" w:rsidP="00CD2873">
      <w:r>
        <w:continuationSeparator/>
      </w:r>
    </w:p>
  </w:footnote>
  <w:footnote w:id="1">
    <w:p w:rsidR="00D10250" w:rsidRPr="00295D50" w:rsidRDefault="00D10250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>El preu sense IVA no pot superar l’import net que s’especifica en l’informe de necessitat.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250" w:rsidRDefault="00D10250" w:rsidP="00CD2873">
    <w:pPr>
      <w:jc w:val="left"/>
      <w:rPr>
        <w:rFonts w:cs="Arial"/>
        <w:b/>
        <w:sz w:val="16"/>
        <w:szCs w:val="16"/>
      </w:rPr>
    </w:pPr>
  </w:p>
  <w:p w:rsidR="00D10250" w:rsidRDefault="00D10250" w:rsidP="00CD2873">
    <w:pPr>
      <w:jc w:val="left"/>
    </w:pPr>
    <w:r>
      <w:tab/>
    </w:r>
  </w:p>
  <w:p w:rsidR="00D10250" w:rsidRDefault="00D10250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D51F7"/>
    <w:rsid w:val="002844A8"/>
    <w:rsid w:val="00295D50"/>
    <w:rsid w:val="002E7CBE"/>
    <w:rsid w:val="00302A4B"/>
    <w:rsid w:val="00360052"/>
    <w:rsid w:val="003D1533"/>
    <w:rsid w:val="004448A3"/>
    <w:rsid w:val="0045654C"/>
    <w:rsid w:val="00484510"/>
    <w:rsid w:val="00487328"/>
    <w:rsid w:val="00545805"/>
    <w:rsid w:val="005D20E2"/>
    <w:rsid w:val="005D6166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B489E"/>
    <w:rsid w:val="008F52AC"/>
    <w:rsid w:val="0090004F"/>
    <w:rsid w:val="00974DD0"/>
    <w:rsid w:val="009867A2"/>
    <w:rsid w:val="00A43F2D"/>
    <w:rsid w:val="00A64705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0759B"/>
    <w:rsid w:val="00C51034"/>
    <w:rsid w:val="00CC0A5C"/>
    <w:rsid w:val="00CD2873"/>
    <w:rsid w:val="00CF6297"/>
    <w:rsid w:val="00CF66CF"/>
    <w:rsid w:val="00D10250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893FD-14C1-451A-9CB6-022BE14C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2024-04-03T08:40:00Z</dcterms:created>
  <dcterms:modified xsi:type="dcterms:W3CDTF">2024-04-03T09:02:00Z</dcterms:modified>
</cp:coreProperties>
</file>