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D27CB4" w:rsidRPr="00D27CB4">
              <w:rPr>
                <w:rFonts w:cs="Arial"/>
                <w:sz w:val="22"/>
              </w:rPr>
              <w:t>24/0106-00-CP/01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F00E7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00E79" w:rsidRPr="00F00E79">
              <w:rPr>
                <w:rFonts w:cs="Arial"/>
                <w:sz w:val="22"/>
              </w:rPr>
              <w:t>Contracte de servei enginyeria i revisió de instal•lació elèctrica per la reparació de les incidències detectades en les instal•lacions elèctriques existents al Viver Tres Pins, avinguda Miramar, 2, Districte de Sants-Montjuïc, a Barcelona i a la Guingueta situada al Carrer de Castellterçol, 38 dins del Parc de la Creueta del Coll, Districte de Gràcia, a Barcelona</w:t>
            </w:r>
            <w:r w:rsidR="00F00E79">
              <w:rPr>
                <w:rFonts w:cs="Arial"/>
                <w:sz w:val="22"/>
              </w:rPr>
              <w:t>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  <w:bookmarkStart w:id="0" w:name="_GoBack"/>
      <w:bookmarkEnd w:id="0"/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00E7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27CB4"/>
    <w:rsid w:val="00D502A4"/>
    <w:rsid w:val="00D61413"/>
    <w:rsid w:val="00D819BF"/>
    <w:rsid w:val="00DE2942"/>
    <w:rsid w:val="00E767A0"/>
    <w:rsid w:val="00F00E79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2024-05-15T08:57:00Z</dcterms:created>
  <dcterms:modified xsi:type="dcterms:W3CDTF">2024-05-15T08:58:00Z</dcterms:modified>
</cp:coreProperties>
</file>