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0539D" w14:textId="77777777" w:rsidR="005D2ADA" w:rsidRDefault="005D2ADA" w:rsidP="005A4852">
      <w:pPr>
        <w:rPr>
          <w:rFonts w:cs="Arial"/>
          <w:color w:val="A6A6A6" w:themeColor="background1" w:themeShade="A6"/>
          <w:sz w:val="22"/>
        </w:rPr>
      </w:pPr>
    </w:p>
    <w:p w14:paraId="75BC2F3D" w14:textId="5E0D7472" w:rsidR="005D2ADA" w:rsidRDefault="005D2ADA" w:rsidP="005D2ADA">
      <w:pPr>
        <w:rPr>
          <w:rFonts w:cs="Arial"/>
          <w:color w:val="A6A6A6" w:themeColor="background1" w:themeShade="A6"/>
          <w:sz w:val="22"/>
        </w:rPr>
      </w:pPr>
    </w:p>
    <w:p w14:paraId="4F6D3B8F" w14:textId="77777777" w:rsidR="005A4852" w:rsidRPr="00C51034" w:rsidRDefault="00297F1E" w:rsidP="005D2ADA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</w:t>
      </w:r>
      <w:r w:rsidR="00880B0C" w:rsidRPr="00297F1E">
        <w:rPr>
          <w:rFonts w:cs="Arial"/>
          <w:color w:val="A6A6A6" w:themeColor="background1" w:themeShade="A6"/>
          <w:sz w:val="22"/>
        </w:rPr>
        <w:t>om del representant legal de l’empresa]</w:t>
      </w:r>
      <w:r w:rsidR="00880B0C"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="00880B0C" w:rsidRPr="005F24BF">
        <w:rPr>
          <w:rFonts w:cs="Arial"/>
          <w:sz w:val="22"/>
        </w:rPr>
        <w:t xml:space="preserve">, en nom propi </w:t>
      </w:r>
      <w:r w:rsidR="002E243D">
        <w:rPr>
          <w:rFonts w:cs="Arial"/>
          <w:sz w:val="22"/>
        </w:rPr>
        <w:t>/</w:t>
      </w:r>
      <w:r w:rsidR="002E243D"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="00880B0C"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 w:rsidR="005A4852">
        <w:rPr>
          <w:rFonts w:cs="Arial"/>
          <w:sz w:val="22"/>
        </w:rPr>
        <w:t>assabentat/</w:t>
      </w:r>
      <w:proofErr w:type="spellStart"/>
      <w:r w:rsidR="005A4852">
        <w:rPr>
          <w:rFonts w:cs="Arial"/>
          <w:sz w:val="22"/>
        </w:rPr>
        <w:t>ada</w:t>
      </w:r>
      <w:proofErr w:type="spellEnd"/>
      <w:r w:rsidR="005A4852">
        <w:rPr>
          <w:rFonts w:cs="Arial"/>
          <w:sz w:val="22"/>
        </w:rPr>
        <w:t xml:space="preserve"> de les condicions exigides per optar a l’adjudicació del contracte:</w:t>
      </w:r>
    </w:p>
    <w:p w14:paraId="2C92B54B" w14:textId="77777777"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14:paraId="1341B7A5" w14:textId="77777777"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14:paraId="3260597E" w14:textId="77777777" w:rsidTr="00C51034">
        <w:trPr>
          <w:trHeight w:val="340"/>
        </w:trPr>
        <w:tc>
          <w:tcPr>
            <w:tcW w:w="9356" w:type="dxa"/>
            <w:vAlign w:val="center"/>
          </w:tcPr>
          <w:p w14:paraId="5B2EEDA9" w14:textId="68DDF08B"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403557" w:rsidRPr="00835853">
              <w:rPr>
                <w:rFonts w:cs="Arial"/>
                <w:color w:val="auto"/>
                <w:sz w:val="22"/>
              </w:rPr>
              <w:t>25/0152</w:t>
            </w:r>
          </w:p>
        </w:tc>
      </w:tr>
      <w:tr w:rsidR="00403557" w:rsidRPr="005F24BF" w14:paraId="3EBA4BE2" w14:textId="77777777" w:rsidTr="00C51034">
        <w:trPr>
          <w:trHeight w:val="1102"/>
        </w:trPr>
        <w:tc>
          <w:tcPr>
            <w:tcW w:w="9356" w:type="dxa"/>
          </w:tcPr>
          <w:p w14:paraId="3555FC3C" w14:textId="1834B8F2" w:rsidR="00403557" w:rsidRPr="005F24BF" w:rsidRDefault="00403557" w:rsidP="004035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>
              <w:rPr>
                <w:rFonts w:cs="Arial"/>
                <w:sz w:val="22"/>
              </w:rPr>
              <w:t xml:space="preserve">Objecte: </w:t>
            </w:r>
            <w:r>
              <w:rPr>
                <w:rFonts w:cs="Arial"/>
                <w:sz w:val="22"/>
              </w:rPr>
              <w:t>Revisió i actualització Documental a Parcs i Jardins</w:t>
            </w:r>
          </w:p>
        </w:tc>
      </w:tr>
    </w:tbl>
    <w:p w14:paraId="0BFDFEE3" w14:textId="77777777"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14:paraId="2A27FF84" w14:textId="77777777"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14:paraId="5B823581" w14:textId="77777777"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2D4B8BCD" w14:textId="77777777"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14:paraId="463F0D91" w14:textId="77777777"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14:paraId="7BF84233" w14:textId="77777777" w:rsidR="002E243D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14:paraId="5038AEA2" w14:textId="07612086" w:rsidR="00403557" w:rsidRPr="000D2551" w:rsidRDefault="00403557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>
        <w:rPr>
          <w:rFonts w:cs="Arial"/>
          <w:sz w:val="22"/>
        </w:rPr>
        <w:t>Població:</w:t>
      </w:r>
    </w:p>
    <w:p w14:paraId="7E108626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14:paraId="5AF76819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14:paraId="60617081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14:paraId="1525F482" w14:textId="77777777"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6C21EB6D" w14:textId="77777777"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14:paraId="6C51AA62" w14:textId="77777777"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14:paraId="14026020" w14:textId="77777777" w:rsidR="0027247F" w:rsidRDefault="0027247F" w:rsidP="0027247F">
      <w:pPr>
        <w:spacing w:line="276" w:lineRule="auto"/>
        <w:rPr>
          <w:rFonts w:cs="Arial"/>
          <w:sz w:val="22"/>
        </w:rPr>
      </w:pPr>
    </w:p>
    <w:p w14:paraId="3A2E5C1B" w14:textId="77777777"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14:paraId="49E2DEFF" w14:textId="77777777" w:rsidTr="001C6B26">
        <w:tc>
          <w:tcPr>
            <w:tcW w:w="4536" w:type="dxa"/>
          </w:tcPr>
          <w:p w14:paraId="1F903F4B" w14:textId="77777777"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14:paraId="7BD8DEA8" w14:textId="77777777"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14:paraId="6CE36B9B" w14:textId="77777777" w:rsidTr="001C6B26">
        <w:tc>
          <w:tcPr>
            <w:tcW w:w="4536" w:type="dxa"/>
          </w:tcPr>
          <w:p w14:paraId="1F91C22B" w14:textId="77777777"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14:paraId="35D2A3D1" w14:textId="77777777"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14:paraId="3880416E" w14:textId="77777777" w:rsidTr="001C6B26">
        <w:tc>
          <w:tcPr>
            <w:tcW w:w="4536" w:type="dxa"/>
          </w:tcPr>
          <w:p w14:paraId="6BA3FB9D" w14:textId="77777777"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14:paraId="0CF89BDE" w14:textId="77777777"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14:paraId="2B5AF221" w14:textId="77777777"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5B07954F" w14:textId="77777777" w:rsidR="00E5553E" w:rsidRPr="00A43F2D" w:rsidRDefault="00E5553E" w:rsidP="00E5553E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14:paraId="4CF7CFD0" w14:textId="77777777" w:rsidR="00E5553E" w:rsidRDefault="00E5553E" w:rsidP="00E5553E">
      <w:pPr>
        <w:rPr>
          <w:rFonts w:cs="Arial"/>
          <w:sz w:val="22"/>
        </w:rPr>
      </w:pPr>
    </w:p>
    <w:p w14:paraId="59EC4FC7" w14:textId="77777777" w:rsidR="00E5553E" w:rsidRPr="00A43F2D" w:rsidRDefault="00E5553E" w:rsidP="00E5553E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Pr="007F6A62">
        <w:rPr>
          <w:rStyle w:val="Refernciadenotaapeudepgina"/>
          <w:rFonts w:cs="Arial"/>
          <w:b/>
          <w:color w:val="0000FF"/>
          <w:sz w:val="28"/>
          <w:szCs w:val="28"/>
        </w:rPr>
        <w:footnoteReference w:id="2"/>
      </w:r>
      <w:r w:rsidRPr="007F6A62">
        <w:rPr>
          <w:rFonts w:cs="Arial"/>
          <w:b/>
          <w:color w:val="0000FF"/>
          <w:sz w:val="28"/>
          <w:szCs w:val="28"/>
        </w:rPr>
        <w:t xml:space="preserve"> </w:t>
      </w:r>
      <w:r w:rsidRPr="00A43F2D">
        <w:rPr>
          <w:rFonts w:cs="Arial"/>
          <w:sz w:val="22"/>
        </w:rPr>
        <w:t>següents:</w:t>
      </w:r>
    </w:p>
    <w:p w14:paraId="59BD70BD" w14:textId="77777777" w:rsidR="00E5553E" w:rsidRDefault="00E5553E" w:rsidP="00E5553E">
      <w:pPr>
        <w:rPr>
          <w:rFonts w:cs="Arial"/>
          <w:szCs w:val="24"/>
        </w:rPr>
      </w:pPr>
    </w:p>
    <w:p w14:paraId="539AEEA2" w14:textId="77777777" w:rsidR="00E5553E" w:rsidRPr="00C51034" w:rsidRDefault="00E5553E" w:rsidP="00E5553E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E5553E" w:rsidRPr="00A43F2D" w14:paraId="14848654" w14:textId="77777777" w:rsidTr="001C6B26">
        <w:tc>
          <w:tcPr>
            <w:tcW w:w="3969" w:type="dxa"/>
            <w:tcBorders>
              <w:right w:val="single" w:sz="4" w:space="0" w:color="auto"/>
            </w:tcBorders>
          </w:tcPr>
          <w:p w14:paraId="79C18CDF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114646EB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Preu net unitat (IVA exclòs)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01B5B3E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4884A5E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Import total </w:t>
            </w:r>
          </w:p>
          <w:p w14:paraId="3B99C0C1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E5553E" w:rsidRPr="00A43F2D" w14:paraId="1842766E" w14:textId="77777777" w:rsidTr="001C6B26">
        <w:tc>
          <w:tcPr>
            <w:tcW w:w="3969" w:type="dxa"/>
            <w:tcBorders>
              <w:right w:val="single" w:sz="4" w:space="0" w:color="auto"/>
            </w:tcBorders>
          </w:tcPr>
          <w:p w14:paraId="3B2212AB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2532EEE8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E040A62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C0F0BBE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14:paraId="51A94C2F" w14:textId="77777777" w:rsidTr="001C6B26">
        <w:tc>
          <w:tcPr>
            <w:tcW w:w="3969" w:type="dxa"/>
            <w:tcBorders>
              <w:right w:val="single" w:sz="4" w:space="0" w:color="auto"/>
            </w:tcBorders>
          </w:tcPr>
          <w:p w14:paraId="48C61DEC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7376B6E8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C53C9C2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56FEB79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14:paraId="3295DD1C" w14:textId="77777777" w:rsidTr="001C6B26">
        <w:tc>
          <w:tcPr>
            <w:tcW w:w="3969" w:type="dxa"/>
            <w:tcBorders>
              <w:right w:val="single" w:sz="4" w:space="0" w:color="auto"/>
            </w:tcBorders>
          </w:tcPr>
          <w:p w14:paraId="66DC8EFF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666CA5E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06E4A0C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21B764A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14:paraId="7D4C604F" w14:textId="77777777" w:rsidTr="001C6B26">
        <w:tc>
          <w:tcPr>
            <w:tcW w:w="3969" w:type="dxa"/>
            <w:tcBorders>
              <w:right w:val="single" w:sz="4" w:space="0" w:color="auto"/>
            </w:tcBorders>
          </w:tcPr>
          <w:p w14:paraId="3A50480D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4E8DC23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451F425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7100995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14:paraId="243C2AFD" w14:textId="77777777" w:rsidTr="001C6B26">
        <w:tc>
          <w:tcPr>
            <w:tcW w:w="3969" w:type="dxa"/>
            <w:tcBorders>
              <w:right w:val="single" w:sz="4" w:space="0" w:color="auto"/>
            </w:tcBorders>
          </w:tcPr>
          <w:p w14:paraId="7617A5F7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0446EAE5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FAE17E7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4D7C20C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14:paraId="1FDADAC0" w14:textId="77777777" w:rsidTr="001C6B26">
        <w:tc>
          <w:tcPr>
            <w:tcW w:w="3969" w:type="dxa"/>
            <w:tcBorders>
              <w:right w:val="single" w:sz="4" w:space="0" w:color="auto"/>
            </w:tcBorders>
          </w:tcPr>
          <w:p w14:paraId="334A0394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9780C2C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D77D1CB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8B84279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14:paraId="6C06F9A3" w14:textId="77777777" w:rsidTr="001C6B26">
        <w:tc>
          <w:tcPr>
            <w:tcW w:w="3969" w:type="dxa"/>
            <w:tcBorders>
              <w:right w:val="single" w:sz="4" w:space="0" w:color="auto"/>
            </w:tcBorders>
          </w:tcPr>
          <w:p w14:paraId="2A06B378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5E1FD384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6024F64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1AC5A0A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14:paraId="427A3C4B" w14:textId="77777777" w:rsidTr="001C6B26">
        <w:tc>
          <w:tcPr>
            <w:tcW w:w="3969" w:type="dxa"/>
            <w:tcBorders>
              <w:right w:val="single" w:sz="4" w:space="0" w:color="auto"/>
            </w:tcBorders>
          </w:tcPr>
          <w:p w14:paraId="62A3D168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41A571E6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30F6CB6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1CA21AB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  <w:tr w:rsidR="00E5553E" w:rsidRPr="00A43F2D" w14:paraId="05667B7B" w14:textId="77777777" w:rsidTr="001C6B26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667E94C" w14:textId="77777777" w:rsidR="00E5553E" w:rsidRPr="00A43F2D" w:rsidRDefault="00E5553E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B6DFBED" w14:textId="77777777" w:rsidR="00E5553E" w:rsidRPr="00A43F2D" w:rsidRDefault="00E5553E" w:rsidP="001C6B26">
            <w:pPr>
              <w:rPr>
                <w:rFonts w:cs="Arial"/>
                <w:sz w:val="22"/>
              </w:rPr>
            </w:pPr>
          </w:p>
        </w:tc>
      </w:tr>
    </w:tbl>
    <w:p w14:paraId="479BE2FE" w14:textId="77777777"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426004C9" w14:textId="77777777"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3E6323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14:paraId="78A47D0A" w14:textId="77777777"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14:paraId="595DE9A8" w14:textId="77777777"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14:paraId="02D9CA25" w14:textId="77777777"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14:paraId="782CA76F" w14:textId="77777777" w:rsidR="00BD044D" w:rsidRPr="000D2551" w:rsidRDefault="00BD044D" w:rsidP="00BD044D">
      <w:pPr>
        <w:rPr>
          <w:rFonts w:cs="Arial"/>
          <w:sz w:val="22"/>
        </w:rPr>
      </w:pPr>
    </w:p>
    <w:p w14:paraId="64203DCB" w14:textId="77777777"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14:paraId="43EF77E0" w14:textId="77777777" w:rsidR="00BD044D" w:rsidRDefault="00BD044D" w:rsidP="00BD044D">
      <w:pPr>
        <w:rPr>
          <w:rFonts w:cs="Arial"/>
          <w:sz w:val="22"/>
        </w:rPr>
      </w:pPr>
    </w:p>
    <w:p w14:paraId="54D6B220" w14:textId="77777777"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14:paraId="4B7C6917" w14:textId="77777777" w:rsidR="00BD044D" w:rsidRPr="000D2551" w:rsidRDefault="00BD044D" w:rsidP="00BD044D">
      <w:pPr>
        <w:rPr>
          <w:rFonts w:cs="Arial"/>
          <w:sz w:val="22"/>
        </w:rPr>
      </w:pPr>
    </w:p>
    <w:p w14:paraId="7ED86DAB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14:paraId="4FF442EA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14:paraId="68B7E658" w14:textId="77777777"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14:paraId="720CA7EA" w14:textId="77777777"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14:paraId="6A92B610" w14:textId="77777777"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14:paraId="195F7FF9" w14:textId="77777777"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14:paraId="7FBD261B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14:paraId="166BD1EC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14:paraId="416104CE" w14:textId="77777777" w:rsidR="008446F0" w:rsidRPr="000D2551" w:rsidRDefault="008446F0" w:rsidP="008446F0">
      <w:pPr>
        <w:rPr>
          <w:rFonts w:cs="Arial"/>
          <w:sz w:val="22"/>
        </w:rPr>
      </w:pPr>
    </w:p>
    <w:p w14:paraId="420223E9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14:paraId="672869A6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14:paraId="1469F480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14:paraId="3FD59B41" w14:textId="77777777" w:rsidR="008446F0" w:rsidRPr="000D2551" w:rsidRDefault="008446F0" w:rsidP="008446F0">
      <w:pPr>
        <w:rPr>
          <w:rFonts w:cs="Arial"/>
          <w:i/>
          <w:sz w:val="22"/>
        </w:rPr>
      </w:pPr>
    </w:p>
    <w:p w14:paraId="00B1F4C5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separate"/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14:paraId="4607C91C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</w:p>
    <w:p w14:paraId="33BB2312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14:paraId="2D3D3E0F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</w:p>
    <w:p w14:paraId="21829B18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14:paraId="2A84B2CC" w14:textId="77777777" w:rsidR="008446F0" w:rsidRPr="000D2551" w:rsidRDefault="008446F0" w:rsidP="008446F0">
      <w:pPr>
        <w:rPr>
          <w:rFonts w:cs="Arial"/>
          <w:i/>
          <w:sz w:val="22"/>
        </w:rPr>
      </w:pPr>
    </w:p>
    <w:p w14:paraId="3FCC1619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14:paraId="13789CB2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14:paraId="15200373" w14:textId="77777777"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83121C1" w14:textId="77777777" w:rsidR="008446F0" w:rsidRPr="000D2551" w:rsidRDefault="008446F0" w:rsidP="008446F0">
      <w:pPr>
        <w:rPr>
          <w:rFonts w:cs="Arial"/>
          <w:sz w:val="22"/>
        </w:rPr>
      </w:pPr>
    </w:p>
    <w:p w14:paraId="5FE8ADD2" w14:textId="77777777"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7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7C6140C7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14:paraId="39FF1D49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lastRenderedPageBreak/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14:paraId="0B135144" w14:textId="77777777" w:rsidR="008446F0" w:rsidRPr="000D2551" w:rsidRDefault="008446F0" w:rsidP="008446F0">
      <w:pPr>
        <w:rPr>
          <w:rFonts w:cs="Arial"/>
          <w:sz w:val="22"/>
        </w:rPr>
      </w:pPr>
    </w:p>
    <w:p w14:paraId="7F2145B6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14:paraId="3A7C572C" w14:textId="77777777" w:rsidR="008446F0" w:rsidRPr="000D2551" w:rsidRDefault="008446F0" w:rsidP="008446F0">
      <w:pPr>
        <w:rPr>
          <w:rFonts w:cs="Arial"/>
          <w:sz w:val="22"/>
        </w:rPr>
      </w:pPr>
    </w:p>
    <w:p w14:paraId="4F28F6CB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14:paraId="7190B258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5716C9B0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2044382F" w14:textId="77777777"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14:paraId="4901B4C5" w14:textId="77777777" w:rsidTr="001C6B26">
        <w:tc>
          <w:tcPr>
            <w:tcW w:w="9496" w:type="dxa"/>
          </w:tcPr>
          <w:p w14:paraId="1A019018" w14:textId="4E04E89C"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14:paraId="54391B15" w14:textId="77777777" w:rsidTr="001C6B26">
        <w:tc>
          <w:tcPr>
            <w:tcW w:w="9496" w:type="dxa"/>
          </w:tcPr>
          <w:p w14:paraId="6180D16A" w14:textId="77777777"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  <w:r w:rsidRPr="000D2551">
              <w:rPr>
                <w:sz w:val="22"/>
                <w:szCs w:val="22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14:paraId="25EEC645" w14:textId="77777777"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14:paraId="2DD0E28D" w14:textId="77777777" w:rsidR="008446F0" w:rsidRPr="000D2551" w:rsidRDefault="008446F0" w:rsidP="008446F0">
      <w:pPr>
        <w:rPr>
          <w:rFonts w:cs="Arial"/>
          <w:sz w:val="22"/>
        </w:rPr>
      </w:pPr>
    </w:p>
    <w:p w14:paraId="4190009B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p w14:paraId="4C741BCA" w14:textId="77777777"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14:paraId="647AE5B1" w14:textId="77777777" w:rsidTr="001C6B26">
        <w:tc>
          <w:tcPr>
            <w:tcW w:w="9496" w:type="dxa"/>
          </w:tcPr>
          <w:p w14:paraId="0BE4D2E2" w14:textId="77777777"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  <w:tr w:rsidR="008446F0" w:rsidRPr="000D2551" w14:paraId="1EA4FCAC" w14:textId="77777777" w:rsidTr="001C6B26">
        <w:tc>
          <w:tcPr>
            <w:tcW w:w="9496" w:type="dxa"/>
          </w:tcPr>
          <w:p w14:paraId="59CA9CFA" w14:textId="77777777"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14:paraId="4CF50F51" w14:textId="77777777"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14:paraId="705970DD" w14:textId="77777777"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14:paraId="324BB157" w14:textId="77777777"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14:paraId="1CDF358B" w14:textId="77777777"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14:paraId="3A15CE4B" w14:textId="77777777"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14:paraId="7197E0F2" w14:textId="77777777"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14:paraId="6A9D8B9D" w14:textId="77777777"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14:paraId="3901EEDC" w14:textId="77777777"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14:paraId="1A354C2F" w14:textId="77777777"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14:paraId="09B86DE3" w14:textId="77777777"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14:paraId="035C4388" w14:textId="77777777" w:rsidR="008446F0" w:rsidRPr="000D2551" w:rsidRDefault="008446F0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També, dins de les reunions prèvies a l’execució del contracte, donaré a conèixer al tècnic responsable de Parcs i Jardins de Barcelona, Institut Municipal els riscs que puguin afectar als </w:t>
            </w:r>
            <w:r w:rsidRPr="000D2551">
              <w:rPr>
                <w:rFonts w:cs="Arial"/>
                <w:sz w:val="22"/>
              </w:rPr>
              <w:lastRenderedPageBreak/>
              <w:t>seus treballadors/es.</w:t>
            </w:r>
          </w:p>
          <w:p w14:paraId="05977660" w14:textId="77777777"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14:paraId="3A7E0403" w14:textId="77777777" w:rsidR="008446F0" w:rsidRPr="000D2551" w:rsidRDefault="008446F0" w:rsidP="008446F0">
      <w:pPr>
        <w:rPr>
          <w:rFonts w:cs="Arial"/>
          <w:sz w:val="22"/>
        </w:rPr>
      </w:pPr>
    </w:p>
    <w:p w14:paraId="0F6CC368" w14:textId="77777777"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14:paraId="330746F1" w14:textId="77777777" w:rsidTr="001C6B26">
        <w:tc>
          <w:tcPr>
            <w:tcW w:w="9496" w:type="dxa"/>
          </w:tcPr>
          <w:p w14:paraId="0B4D6423" w14:textId="7782070A" w:rsidR="008446F0" w:rsidRPr="000D2551" w:rsidRDefault="008446F0" w:rsidP="001C6B26">
            <w:pPr>
              <w:shd w:val="clear" w:color="auto" w:fill="FFFFFF" w:themeFill="background1"/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14:paraId="4237B082" w14:textId="77777777" w:rsidTr="001C6B26">
        <w:tc>
          <w:tcPr>
            <w:tcW w:w="9496" w:type="dxa"/>
          </w:tcPr>
          <w:p w14:paraId="5AC13C6B" w14:textId="77777777"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14:paraId="6D7B4AAF" w14:textId="77777777" w:rsidR="008446F0" w:rsidRPr="000D2551" w:rsidRDefault="008446F0" w:rsidP="008446F0">
      <w:pPr>
        <w:rPr>
          <w:rFonts w:cs="Arial"/>
          <w:sz w:val="22"/>
        </w:rPr>
      </w:pPr>
    </w:p>
    <w:p w14:paraId="2DED0526" w14:textId="77777777"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14:paraId="78EB5A18" w14:textId="77777777"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14:paraId="77EC3C02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14:paraId="3CC70B25" w14:textId="77777777"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14:paraId="3B034C01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088799BC" w14:textId="77777777"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55216CD4" w14:textId="77777777"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7E58EF4E" w14:textId="77777777"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34E191ED" w14:textId="77777777"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4CA7FE0C" w14:textId="77777777" w:rsidR="00B427A2" w:rsidRPr="00863701" w:rsidRDefault="00B427A2" w:rsidP="00B427A2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3CA011A" w14:textId="77777777" w:rsidR="00B427A2" w:rsidRPr="00863701" w:rsidRDefault="00B427A2" w:rsidP="00B427A2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14:paraId="57992E1E" w14:textId="77777777" w:rsidR="008446F0" w:rsidRPr="00F13E10" w:rsidRDefault="00B427A2" w:rsidP="00F13E10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F13E10" w:rsidSect="00D823D4">
      <w:headerReference w:type="default" r:id="rId10"/>
      <w:footerReference w:type="default" r:id="rId11"/>
      <w:pgSz w:w="11906" w:h="16838"/>
      <w:pgMar w:top="9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CA014" w14:textId="77777777" w:rsidR="004B0E4E" w:rsidRDefault="004B0E4E" w:rsidP="00CD2873">
      <w:r>
        <w:separator/>
      </w:r>
    </w:p>
  </w:endnote>
  <w:endnote w:type="continuationSeparator" w:id="0">
    <w:p w14:paraId="79876441" w14:textId="77777777"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A9D843E" w14:textId="77777777" w:rsidR="0088346C" w:rsidRPr="0049699C" w:rsidRDefault="0088346C" w:rsidP="0088346C">
        <w:pPr>
          <w:pStyle w:val="Peu"/>
          <w:rPr>
            <w:rFonts w:ascii="Segoe UI" w:hAnsi="Segoe UI" w:cs="Segoe UI"/>
            <w:sz w:val="14"/>
            <w:szCs w:val="14"/>
          </w:rPr>
        </w:pPr>
        <w:r w:rsidRPr="0049699C">
          <w:rPr>
            <w:rFonts w:ascii="Segoe UI" w:hAnsi="Segoe UI" w:cs="Segoe UI"/>
            <w:sz w:val="14"/>
            <w:szCs w:val="14"/>
          </w:rPr>
          <w:t xml:space="preserve">v. </w:t>
        </w:r>
        <w:r w:rsidR="00987AB6">
          <w:rPr>
            <w:rFonts w:ascii="Segoe UI" w:hAnsi="Segoe UI" w:cs="Segoe UI"/>
            <w:sz w:val="14"/>
            <w:szCs w:val="14"/>
          </w:rPr>
          <w:t>18/12</w:t>
        </w:r>
        <w:r w:rsidRPr="0049699C">
          <w:rPr>
            <w:rFonts w:ascii="Segoe UI" w:hAnsi="Segoe UI" w:cs="Segoe UI"/>
            <w:sz w:val="14"/>
            <w:szCs w:val="14"/>
          </w:rPr>
          <w:t>/2024</w:t>
        </w:r>
      </w:p>
      <w:p w14:paraId="07E73EF4" w14:textId="77777777" w:rsidR="004B0E4E" w:rsidRPr="00CD2873" w:rsidRDefault="00DC2B7F">
        <w:pPr>
          <w:pStyle w:val="Peu"/>
          <w:jc w:val="right"/>
          <w:rPr>
            <w:sz w:val="16"/>
            <w:szCs w:val="16"/>
          </w:rPr>
        </w:pPr>
      </w:p>
    </w:sdtContent>
  </w:sdt>
  <w:p w14:paraId="4D66D701" w14:textId="77777777"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B192B" w14:textId="77777777" w:rsidR="004B0E4E" w:rsidRDefault="004B0E4E" w:rsidP="00CD2873">
      <w:r>
        <w:separator/>
      </w:r>
    </w:p>
  </w:footnote>
  <w:footnote w:type="continuationSeparator" w:id="0">
    <w:p w14:paraId="6DDDFF1D" w14:textId="77777777" w:rsidR="004B0E4E" w:rsidRDefault="004B0E4E" w:rsidP="00CD2873">
      <w:r>
        <w:continuationSeparator/>
      </w:r>
    </w:p>
  </w:footnote>
  <w:footnote w:id="1">
    <w:p w14:paraId="5D168123" w14:textId="77777777"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14:paraId="4364F69A" w14:textId="77777777" w:rsidR="00E5553E" w:rsidRDefault="00E5553E" w:rsidP="00E5553E">
      <w:pPr>
        <w:pStyle w:val="Textdenotaapeudepgina"/>
      </w:pPr>
      <w:r w:rsidRPr="00A474FE">
        <w:rPr>
          <w:rStyle w:val="Refernciadenotaapeudepgina"/>
          <w:color w:val="0000FF"/>
        </w:rPr>
        <w:footnoteRef/>
      </w:r>
      <w:r w:rsidRPr="00A474FE">
        <w:rPr>
          <w:color w:val="0000FF"/>
        </w:rPr>
        <w:t xml:space="preserve"> S’haurà d’aportar el llistat de preus d’acord amb el desglossament detallat a l’</w:t>
      </w:r>
      <w:r w:rsidRPr="00A474FE">
        <w:rPr>
          <w:color w:val="0000FF"/>
          <w:u w:val="single"/>
        </w:rPr>
        <w:t>apartat “Pressupost base de licitació</w:t>
      </w:r>
      <w:r w:rsidRPr="00A474FE">
        <w:rPr>
          <w:color w:val="0000FF"/>
        </w:rPr>
        <w:t>”</w:t>
      </w:r>
      <w:r w:rsidRPr="00A474FE">
        <w:rPr>
          <w:color w:val="FF0000"/>
        </w:rPr>
        <w:t>,</w:t>
      </w:r>
      <w:r w:rsidRPr="00A474FE">
        <w:rPr>
          <w:color w:val="0000FF"/>
        </w:rPr>
        <w:t xml:space="preserve">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7C39C" w14:textId="77777777" w:rsidR="004B0E4E" w:rsidRDefault="004B0E4E" w:rsidP="00CD2873">
    <w:pPr>
      <w:jc w:val="left"/>
      <w:rPr>
        <w:rFonts w:cs="Arial"/>
        <w:b/>
        <w:sz w:val="16"/>
        <w:szCs w:val="16"/>
      </w:rPr>
    </w:pPr>
  </w:p>
  <w:p w14:paraId="5818090B" w14:textId="77777777" w:rsidR="004B0E4E" w:rsidRDefault="004B0E4E" w:rsidP="00CD2873">
    <w:pPr>
      <w:jc w:val="left"/>
    </w:pPr>
    <w:r>
      <w:tab/>
    </w:r>
  </w:p>
  <w:p w14:paraId="2D1FCEE1" w14:textId="77777777"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7445772">
    <w:abstractNumId w:val="0"/>
  </w:num>
  <w:num w:numId="2" w16cid:durableId="1601135442">
    <w:abstractNumId w:val="6"/>
  </w:num>
  <w:num w:numId="3" w16cid:durableId="1419864223">
    <w:abstractNumId w:val="8"/>
  </w:num>
  <w:num w:numId="4" w16cid:durableId="1318068041">
    <w:abstractNumId w:val="7"/>
  </w:num>
  <w:num w:numId="5" w16cid:durableId="1505628480">
    <w:abstractNumId w:val="3"/>
  </w:num>
  <w:num w:numId="6" w16cid:durableId="1694069407">
    <w:abstractNumId w:val="1"/>
  </w:num>
  <w:num w:numId="7" w16cid:durableId="1096514049">
    <w:abstractNumId w:val="10"/>
  </w:num>
  <w:num w:numId="8" w16cid:durableId="1991323051">
    <w:abstractNumId w:val="2"/>
  </w:num>
  <w:num w:numId="9" w16cid:durableId="1628391605">
    <w:abstractNumId w:val="5"/>
  </w:num>
  <w:num w:numId="10" w16cid:durableId="1170683899">
    <w:abstractNumId w:val="11"/>
  </w:num>
  <w:num w:numId="11" w16cid:durableId="1705324571">
    <w:abstractNumId w:val="4"/>
  </w:num>
  <w:num w:numId="12" w16cid:durableId="17457138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F5D51"/>
    <w:rsid w:val="0027247F"/>
    <w:rsid w:val="002844A8"/>
    <w:rsid w:val="00295D50"/>
    <w:rsid w:val="00297F1E"/>
    <w:rsid w:val="002E243D"/>
    <w:rsid w:val="002E7CBE"/>
    <w:rsid w:val="003162A1"/>
    <w:rsid w:val="00360052"/>
    <w:rsid w:val="003E6323"/>
    <w:rsid w:val="003F7D0D"/>
    <w:rsid w:val="004004E7"/>
    <w:rsid w:val="00403557"/>
    <w:rsid w:val="004378ED"/>
    <w:rsid w:val="004448A3"/>
    <w:rsid w:val="0045654C"/>
    <w:rsid w:val="00484510"/>
    <w:rsid w:val="00487328"/>
    <w:rsid w:val="004B0E4E"/>
    <w:rsid w:val="004E1C47"/>
    <w:rsid w:val="00526FEE"/>
    <w:rsid w:val="00545805"/>
    <w:rsid w:val="005A09D0"/>
    <w:rsid w:val="005A4852"/>
    <w:rsid w:val="005D2ADA"/>
    <w:rsid w:val="005E2CE9"/>
    <w:rsid w:val="005F24BF"/>
    <w:rsid w:val="005F555E"/>
    <w:rsid w:val="00612CCC"/>
    <w:rsid w:val="0061538B"/>
    <w:rsid w:val="00645DDE"/>
    <w:rsid w:val="00666E79"/>
    <w:rsid w:val="006C3DDD"/>
    <w:rsid w:val="00764614"/>
    <w:rsid w:val="007E46F3"/>
    <w:rsid w:val="00816515"/>
    <w:rsid w:val="008446A6"/>
    <w:rsid w:val="008446F0"/>
    <w:rsid w:val="00880B0C"/>
    <w:rsid w:val="0088346C"/>
    <w:rsid w:val="008F52AC"/>
    <w:rsid w:val="0090004F"/>
    <w:rsid w:val="00922AD0"/>
    <w:rsid w:val="00974DD0"/>
    <w:rsid w:val="009867A2"/>
    <w:rsid w:val="00987AB6"/>
    <w:rsid w:val="00A00C46"/>
    <w:rsid w:val="00A43F2D"/>
    <w:rsid w:val="00AD3A59"/>
    <w:rsid w:val="00AE1163"/>
    <w:rsid w:val="00B12C5A"/>
    <w:rsid w:val="00B14283"/>
    <w:rsid w:val="00B33689"/>
    <w:rsid w:val="00B427A2"/>
    <w:rsid w:val="00B45FE8"/>
    <w:rsid w:val="00B67F56"/>
    <w:rsid w:val="00BA3131"/>
    <w:rsid w:val="00BD044D"/>
    <w:rsid w:val="00BE7F72"/>
    <w:rsid w:val="00BF7E10"/>
    <w:rsid w:val="00C51034"/>
    <w:rsid w:val="00CB2B18"/>
    <w:rsid w:val="00CC0A5C"/>
    <w:rsid w:val="00CD2873"/>
    <w:rsid w:val="00CF6297"/>
    <w:rsid w:val="00CF66CF"/>
    <w:rsid w:val="00D502A4"/>
    <w:rsid w:val="00D61413"/>
    <w:rsid w:val="00D819BF"/>
    <w:rsid w:val="00D823D4"/>
    <w:rsid w:val="00DE2942"/>
    <w:rsid w:val="00E5553E"/>
    <w:rsid w:val="00E767A0"/>
    <w:rsid w:val="00F13E1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1335A36"/>
  <w15:docId w15:val="{F38FF750-D2EE-478B-AEE2-19A38F35F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Felip Garcia, Xavier</cp:lastModifiedBy>
  <cp:revision>2</cp:revision>
  <cp:lastPrinted>2025-07-09T09:24:00Z</cp:lastPrinted>
  <dcterms:created xsi:type="dcterms:W3CDTF">2025-07-10T09:17:00Z</dcterms:created>
  <dcterms:modified xsi:type="dcterms:W3CDTF">2025-07-10T09:17:00Z</dcterms:modified>
</cp:coreProperties>
</file>