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0973" w:rsidRPr="004636B5" w:rsidRDefault="00350973" w:rsidP="001F3582">
      <w:pPr>
        <w:pStyle w:val="Textindependent3"/>
        <w:jc w:val="center"/>
        <w:rPr>
          <w:rFonts w:ascii="Arial" w:hAnsi="Arial" w:cs="Arial"/>
          <w:b w:val="0"/>
          <w:sz w:val="22"/>
          <w:szCs w:val="22"/>
        </w:rPr>
      </w:pPr>
      <w:bookmarkStart w:id="0" w:name="_GoBack"/>
      <w:bookmarkEnd w:id="0"/>
      <w:r w:rsidRPr="004636B5">
        <w:rPr>
          <w:rFonts w:ascii="Arial" w:hAnsi="Arial" w:cs="Arial"/>
          <w:sz w:val="22"/>
          <w:szCs w:val="22"/>
        </w:rPr>
        <w:t xml:space="preserve">PLEC DE CONDICIONS TÈCNIQUES PER LA  CONTRACTACIÓ </w:t>
      </w:r>
      <w:r w:rsidR="00BE2C21">
        <w:rPr>
          <w:rFonts w:ascii="Arial" w:hAnsi="Arial" w:cs="Arial"/>
          <w:sz w:val="22"/>
          <w:szCs w:val="22"/>
        </w:rPr>
        <w:t>DEL</w:t>
      </w:r>
      <w:r w:rsidRPr="004636B5">
        <w:rPr>
          <w:rFonts w:ascii="Arial" w:hAnsi="Arial" w:cs="Arial"/>
          <w:sz w:val="22"/>
          <w:szCs w:val="22"/>
        </w:rPr>
        <w:t xml:space="preserve"> </w:t>
      </w:r>
      <w:r w:rsidR="00CF200B">
        <w:rPr>
          <w:rFonts w:ascii="Arial" w:hAnsi="Arial" w:cs="Arial"/>
          <w:sz w:val="22"/>
          <w:szCs w:val="22"/>
        </w:rPr>
        <w:t>LLOGUER D’UN</w:t>
      </w:r>
      <w:r w:rsidR="00FB6204">
        <w:rPr>
          <w:rFonts w:ascii="Arial" w:hAnsi="Arial" w:cs="Arial"/>
          <w:sz w:val="22"/>
          <w:szCs w:val="22"/>
        </w:rPr>
        <w:t>A ESTRUCTURA</w:t>
      </w:r>
      <w:r w:rsidR="00CF200B">
        <w:rPr>
          <w:rFonts w:ascii="Arial" w:hAnsi="Arial" w:cs="Arial"/>
          <w:sz w:val="22"/>
          <w:szCs w:val="22"/>
        </w:rPr>
        <w:t xml:space="preserve"> GROUND</w:t>
      </w:r>
      <w:r w:rsidR="00D56388">
        <w:rPr>
          <w:rFonts w:ascii="Arial" w:hAnsi="Arial" w:cs="Arial"/>
          <w:sz w:val="22"/>
          <w:szCs w:val="22"/>
        </w:rPr>
        <w:t xml:space="preserve"> SUPPORT </w:t>
      </w:r>
      <w:r w:rsidRPr="004636B5">
        <w:rPr>
          <w:rFonts w:ascii="Arial" w:hAnsi="Arial" w:cs="Arial"/>
          <w:sz w:val="22"/>
          <w:szCs w:val="22"/>
        </w:rPr>
        <w:t>DURANT EL GREC FESTIVAL DE BARCELONA</w:t>
      </w:r>
    </w:p>
    <w:p w:rsidR="00350973" w:rsidRPr="004636B5" w:rsidRDefault="00350973" w:rsidP="00350973">
      <w:pPr>
        <w:pStyle w:val="Ttol1"/>
        <w:rPr>
          <w:rFonts w:ascii="Arial" w:hAnsi="Arial" w:cs="Arial"/>
          <w:szCs w:val="22"/>
        </w:rPr>
      </w:pPr>
    </w:p>
    <w:p w:rsidR="00350973" w:rsidRPr="004636B5" w:rsidRDefault="00350973" w:rsidP="00350973">
      <w:pPr>
        <w:pStyle w:val="Ttol1"/>
        <w:rPr>
          <w:rFonts w:ascii="Arial" w:hAnsi="Arial" w:cs="Arial"/>
          <w:szCs w:val="22"/>
        </w:rPr>
      </w:pPr>
    </w:p>
    <w:p w:rsidR="00350973" w:rsidRPr="004636B5" w:rsidRDefault="00350973" w:rsidP="00350973">
      <w:pPr>
        <w:pStyle w:val="Ttol1"/>
        <w:rPr>
          <w:rFonts w:ascii="Arial" w:hAnsi="Arial" w:cs="Arial"/>
          <w:szCs w:val="22"/>
        </w:rPr>
      </w:pPr>
      <w:r w:rsidRPr="004636B5">
        <w:rPr>
          <w:rFonts w:ascii="Arial" w:hAnsi="Arial" w:cs="Arial"/>
          <w:szCs w:val="22"/>
        </w:rPr>
        <w:t>I. OBJECTE</w:t>
      </w:r>
      <w:r w:rsidR="00915CD8" w:rsidRPr="004636B5">
        <w:rPr>
          <w:rFonts w:ascii="Arial" w:hAnsi="Arial" w:cs="Arial"/>
          <w:szCs w:val="22"/>
        </w:rPr>
        <w:t xml:space="preserve"> DEL PRESENT PLEC</w:t>
      </w:r>
      <w:r w:rsidRPr="004636B5">
        <w:rPr>
          <w:rFonts w:ascii="Arial" w:hAnsi="Arial" w:cs="Arial"/>
          <w:szCs w:val="22"/>
        </w:rPr>
        <w:t>:</w:t>
      </w:r>
    </w:p>
    <w:p w:rsidR="00350973" w:rsidRPr="004636B5" w:rsidRDefault="00915CD8" w:rsidP="00350973">
      <w:pPr>
        <w:tabs>
          <w:tab w:val="left" w:pos="567"/>
          <w:tab w:val="left" w:pos="1134"/>
          <w:tab w:val="left" w:pos="2160"/>
          <w:tab w:val="left" w:pos="2880"/>
          <w:tab w:val="left" w:pos="3600"/>
          <w:tab w:val="left" w:pos="4320"/>
          <w:tab w:val="left" w:pos="5040"/>
          <w:tab w:val="left" w:pos="5760"/>
          <w:tab w:val="left" w:pos="6480"/>
          <w:tab w:val="left" w:pos="7200"/>
        </w:tabs>
        <w:jc w:val="both"/>
        <w:rPr>
          <w:rFonts w:ascii="Arial" w:hAnsi="Arial" w:cs="Arial"/>
          <w:sz w:val="22"/>
          <w:szCs w:val="22"/>
        </w:rPr>
      </w:pPr>
      <w:r w:rsidRPr="004636B5">
        <w:rPr>
          <w:rFonts w:ascii="Arial" w:hAnsi="Arial" w:cs="Arial"/>
          <w:sz w:val="22"/>
          <w:szCs w:val="22"/>
        </w:rPr>
        <w:t xml:space="preserve">Aquest plec te per objecte definir les prescripcions tècniques que hauran de portar-se a terme en la </w:t>
      </w:r>
      <w:r w:rsidR="006A4668">
        <w:rPr>
          <w:rFonts w:ascii="Arial" w:hAnsi="Arial" w:cs="Arial"/>
          <w:sz w:val="22"/>
          <w:szCs w:val="22"/>
        </w:rPr>
        <w:t>contractació</w:t>
      </w:r>
      <w:r w:rsidR="00D56388">
        <w:rPr>
          <w:rFonts w:ascii="Arial" w:hAnsi="Arial" w:cs="Arial"/>
          <w:sz w:val="22"/>
          <w:szCs w:val="22"/>
        </w:rPr>
        <w:t xml:space="preserve"> del lloguer d‘un</w:t>
      </w:r>
      <w:r w:rsidR="00FB6204">
        <w:rPr>
          <w:rFonts w:ascii="Arial" w:hAnsi="Arial" w:cs="Arial"/>
          <w:sz w:val="22"/>
          <w:szCs w:val="22"/>
        </w:rPr>
        <w:t>a estructura</w:t>
      </w:r>
      <w:r w:rsidR="00D56388">
        <w:rPr>
          <w:rFonts w:ascii="Arial" w:hAnsi="Arial" w:cs="Arial"/>
          <w:sz w:val="22"/>
          <w:szCs w:val="22"/>
        </w:rPr>
        <w:t xml:space="preserve"> </w:t>
      </w:r>
      <w:proofErr w:type="spellStart"/>
      <w:r w:rsidR="001F3582">
        <w:rPr>
          <w:rFonts w:ascii="Arial" w:hAnsi="Arial" w:cs="Arial"/>
          <w:sz w:val="22"/>
          <w:szCs w:val="22"/>
        </w:rPr>
        <w:t>ground</w:t>
      </w:r>
      <w:proofErr w:type="spellEnd"/>
      <w:r w:rsidR="00D56388">
        <w:rPr>
          <w:rFonts w:ascii="Arial" w:hAnsi="Arial" w:cs="Arial"/>
          <w:sz w:val="22"/>
          <w:szCs w:val="22"/>
        </w:rPr>
        <w:t xml:space="preserve"> </w:t>
      </w:r>
      <w:proofErr w:type="spellStart"/>
      <w:r w:rsidR="00D56388">
        <w:rPr>
          <w:rFonts w:ascii="Arial" w:hAnsi="Arial" w:cs="Arial"/>
          <w:sz w:val="22"/>
          <w:szCs w:val="22"/>
        </w:rPr>
        <w:t>support</w:t>
      </w:r>
      <w:proofErr w:type="spellEnd"/>
      <w:r w:rsidR="006A4668">
        <w:rPr>
          <w:rFonts w:ascii="Arial" w:hAnsi="Arial" w:cs="Arial"/>
          <w:sz w:val="22"/>
          <w:szCs w:val="22"/>
        </w:rPr>
        <w:t xml:space="preserve"> </w:t>
      </w:r>
      <w:r w:rsidR="00350973" w:rsidRPr="004636B5">
        <w:rPr>
          <w:rFonts w:ascii="Arial" w:hAnsi="Arial" w:cs="Arial"/>
          <w:sz w:val="22"/>
          <w:szCs w:val="22"/>
        </w:rPr>
        <w:t>per als espectacles programats al dur</w:t>
      </w:r>
      <w:r w:rsidR="00FB6204">
        <w:rPr>
          <w:rFonts w:ascii="Arial" w:hAnsi="Arial" w:cs="Arial"/>
          <w:sz w:val="22"/>
          <w:szCs w:val="22"/>
        </w:rPr>
        <w:t xml:space="preserve">ant la celebració </w:t>
      </w:r>
      <w:r w:rsidR="00350973" w:rsidRPr="004636B5">
        <w:rPr>
          <w:rFonts w:ascii="Arial" w:hAnsi="Arial" w:cs="Arial"/>
          <w:sz w:val="22"/>
          <w:szCs w:val="22"/>
        </w:rPr>
        <w:t>de</w:t>
      </w:r>
      <w:r w:rsidR="00FB6204">
        <w:rPr>
          <w:rFonts w:ascii="Arial" w:hAnsi="Arial" w:cs="Arial"/>
          <w:sz w:val="22"/>
          <w:szCs w:val="22"/>
        </w:rPr>
        <w:t>l Grec Festival de</w:t>
      </w:r>
      <w:r w:rsidR="00350973" w:rsidRPr="004636B5">
        <w:rPr>
          <w:rFonts w:ascii="Arial" w:hAnsi="Arial" w:cs="Arial"/>
          <w:sz w:val="22"/>
          <w:szCs w:val="22"/>
        </w:rPr>
        <w:t xml:space="preserve"> Barcelona</w:t>
      </w:r>
      <w:r w:rsidR="004636B5" w:rsidRPr="004636B5">
        <w:rPr>
          <w:rFonts w:ascii="Arial" w:hAnsi="Arial" w:cs="Arial"/>
          <w:sz w:val="22"/>
          <w:szCs w:val="22"/>
        </w:rPr>
        <w:t xml:space="preserve"> </w:t>
      </w:r>
    </w:p>
    <w:p w:rsidR="00350973" w:rsidRPr="004636B5" w:rsidRDefault="00350973" w:rsidP="00350973">
      <w:pPr>
        <w:tabs>
          <w:tab w:val="left" w:pos="567"/>
          <w:tab w:val="left" w:pos="1134"/>
          <w:tab w:val="left" w:pos="2160"/>
          <w:tab w:val="left" w:pos="2880"/>
          <w:tab w:val="left" w:pos="3600"/>
          <w:tab w:val="left" w:pos="4320"/>
          <w:tab w:val="left" w:pos="5040"/>
          <w:tab w:val="left" w:pos="5760"/>
          <w:tab w:val="left" w:pos="6480"/>
          <w:tab w:val="left" w:pos="7200"/>
        </w:tabs>
        <w:jc w:val="both"/>
        <w:rPr>
          <w:rFonts w:ascii="Arial" w:hAnsi="Arial" w:cs="Arial"/>
          <w:b/>
          <w:sz w:val="22"/>
          <w:szCs w:val="22"/>
          <w:u w:val="single"/>
        </w:rPr>
      </w:pPr>
      <w:r w:rsidRPr="004636B5">
        <w:rPr>
          <w:rFonts w:ascii="Arial" w:hAnsi="Arial" w:cs="Arial"/>
          <w:b/>
          <w:sz w:val="22"/>
          <w:szCs w:val="22"/>
          <w:u w:val="single"/>
        </w:rPr>
        <w:t>II. ESPAI ESCÈNIC:</w:t>
      </w:r>
    </w:p>
    <w:p w:rsidR="00350973" w:rsidRPr="004636B5" w:rsidRDefault="00FB6204" w:rsidP="00350973">
      <w:pPr>
        <w:jc w:val="both"/>
        <w:rPr>
          <w:rFonts w:ascii="Arial" w:hAnsi="Arial" w:cs="Arial"/>
          <w:sz w:val="22"/>
          <w:szCs w:val="22"/>
        </w:rPr>
      </w:pPr>
      <w:r w:rsidRPr="00FB6204">
        <w:rPr>
          <w:rFonts w:ascii="Arial" w:hAnsi="Arial" w:cs="Arial"/>
          <w:sz w:val="22"/>
          <w:szCs w:val="22"/>
        </w:rPr>
        <w:t xml:space="preserve">Teatre Grec al </w:t>
      </w:r>
      <w:r w:rsidR="00350973" w:rsidRPr="004636B5">
        <w:rPr>
          <w:rFonts w:ascii="Arial" w:hAnsi="Arial" w:cs="Arial"/>
          <w:sz w:val="22"/>
          <w:szCs w:val="22"/>
        </w:rPr>
        <w:t>Passeig de Santa Madrona nº 36 de Barcelona</w:t>
      </w:r>
      <w:r>
        <w:rPr>
          <w:rFonts w:ascii="Arial" w:hAnsi="Arial" w:cs="Arial"/>
          <w:sz w:val="22"/>
          <w:szCs w:val="22"/>
        </w:rPr>
        <w:t xml:space="preserve">  i altres espais del festival.</w:t>
      </w:r>
    </w:p>
    <w:p w:rsidR="00350973" w:rsidRPr="004636B5" w:rsidRDefault="00350973" w:rsidP="00350973">
      <w:pPr>
        <w:pStyle w:val="Ttol4"/>
        <w:rPr>
          <w:rFonts w:ascii="Arial" w:hAnsi="Arial" w:cs="Arial"/>
          <w:sz w:val="22"/>
          <w:szCs w:val="22"/>
        </w:rPr>
      </w:pPr>
      <w:r w:rsidRPr="004636B5">
        <w:rPr>
          <w:rFonts w:ascii="Arial" w:hAnsi="Arial" w:cs="Arial"/>
          <w:sz w:val="22"/>
          <w:szCs w:val="22"/>
        </w:rPr>
        <w:t>III. PERÍODES DE PRESTACIÓ</w:t>
      </w:r>
    </w:p>
    <w:p w:rsidR="004636B5" w:rsidRPr="004636B5" w:rsidRDefault="004636B5" w:rsidP="004636B5">
      <w:pPr>
        <w:jc w:val="both"/>
        <w:rPr>
          <w:rFonts w:ascii="Arial" w:hAnsi="Arial" w:cs="Arial"/>
          <w:sz w:val="22"/>
          <w:szCs w:val="22"/>
        </w:rPr>
      </w:pPr>
      <w:r w:rsidRPr="004636B5">
        <w:rPr>
          <w:rFonts w:ascii="Arial" w:hAnsi="Arial" w:cs="Arial"/>
          <w:sz w:val="22"/>
          <w:szCs w:val="22"/>
        </w:rPr>
        <w:t xml:space="preserve">- Període de muntatge del </w:t>
      </w:r>
      <w:r w:rsidR="000D4959">
        <w:rPr>
          <w:rFonts w:ascii="Arial" w:hAnsi="Arial" w:cs="Arial"/>
          <w:sz w:val="22"/>
          <w:szCs w:val="22"/>
        </w:rPr>
        <w:t>1</w:t>
      </w:r>
      <w:r w:rsidRPr="004636B5">
        <w:rPr>
          <w:rFonts w:ascii="Arial" w:hAnsi="Arial" w:cs="Arial"/>
          <w:sz w:val="22"/>
          <w:szCs w:val="22"/>
        </w:rPr>
        <w:t xml:space="preserve"> de juny al </w:t>
      </w:r>
      <w:r w:rsidR="00442515">
        <w:rPr>
          <w:rFonts w:ascii="Arial" w:hAnsi="Arial" w:cs="Arial"/>
          <w:sz w:val="22"/>
          <w:szCs w:val="22"/>
        </w:rPr>
        <w:t>15</w:t>
      </w:r>
      <w:r w:rsidRPr="004636B5">
        <w:rPr>
          <w:rFonts w:ascii="Arial" w:hAnsi="Arial" w:cs="Arial"/>
          <w:sz w:val="22"/>
          <w:szCs w:val="22"/>
        </w:rPr>
        <w:t xml:space="preserve"> de juny </w:t>
      </w:r>
    </w:p>
    <w:p w:rsidR="004636B5" w:rsidRPr="004636B5" w:rsidRDefault="004636B5" w:rsidP="004636B5">
      <w:pPr>
        <w:spacing w:before="0" w:beforeAutospacing="0" w:after="0" w:afterAutospacing="0"/>
        <w:jc w:val="both"/>
        <w:rPr>
          <w:rFonts w:ascii="Arial" w:hAnsi="Arial" w:cs="Arial"/>
          <w:sz w:val="22"/>
          <w:szCs w:val="22"/>
        </w:rPr>
      </w:pPr>
      <w:r w:rsidRPr="004636B5">
        <w:rPr>
          <w:rFonts w:ascii="Arial" w:hAnsi="Arial" w:cs="Arial"/>
          <w:sz w:val="22"/>
          <w:szCs w:val="22"/>
        </w:rPr>
        <w:t>- Període de funcionament :</w:t>
      </w:r>
    </w:p>
    <w:p w:rsidR="004636B5" w:rsidRPr="004636B5" w:rsidRDefault="004636B5" w:rsidP="004636B5">
      <w:pPr>
        <w:spacing w:before="0" w:beforeAutospacing="0" w:after="0" w:afterAutospacing="0"/>
        <w:ind w:firstLine="708"/>
        <w:jc w:val="both"/>
        <w:rPr>
          <w:rFonts w:ascii="Arial" w:hAnsi="Arial" w:cs="Arial"/>
          <w:sz w:val="22"/>
          <w:szCs w:val="22"/>
        </w:rPr>
      </w:pPr>
      <w:r w:rsidRPr="004636B5">
        <w:rPr>
          <w:rFonts w:ascii="Arial" w:hAnsi="Arial" w:cs="Arial"/>
          <w:sz w:val="22"/>
          <w:szCs w:val="22"/>
        </w:rPr>
        <w:t xml:space="preserve">Grec Festival de Barcelona: del </w:t>
      </w:r>
      <w:r w:rsidR="00442515">
        <w:rPr>
          <w:rFonts w:ascii="Arial" w:hAnsi="Arial" w:cs="Arial"/>
          <w:sz w:val="22"/>
          <w:szCs w:val="22"/>
        </w:rPr>
        <w:t>16</w:t>
      </w:r>
      <w:r w:rsidR="000D4959">
        <w:rPr>
          <w:rFonts w:ascii="Arial" w:hAnsi="Arial" w:cs="Arial"/>
          <w:sz w:val="22"/>
          <w:szCs w:val="22"/>
        </w:rPr>
        <w:t xml:space="preserve"> de juny al 31 de juliol</w:t>
      </w:r>
    </w:p>
    <w:p w:rsidR="004636B5" w:rsidRDefault="004636B5" w:rsidP="004636B5">
      <w:pPr>
        <w:jc w:val="both"/>
        <w:rPr>
          <w:rFonts w:ascii="Arial" w:hAnsi="Arial" w:cs="Arial"/>
          <w:sz w:val="22"/>
          <w:szCs w:val="22"/>
        </w:rPr>
      </w:pPr>
      <w:r w:rsidRPr="004636B5">
        <w:rPr>
          <w:rFonts w:ascii="Arial" w:hAnsi="Arial" w:cs="Arial"/>
          <w:sz w:val="22"/>
          <w:szCs w:val="22"/>
        </w:rPr>
        <w:t xml:space="preserve">- Període de desmuntatge del </w:t>
      </w:r>
      <w:r w:rsidR="00442515">
        <w:rPr>
          <w:rFonts w:ascii="Arial" w:hAnsi="Arial" w:cs="Arial"/>
          <w:sz w:val="22"/>
          <w:szCs w:val="22"/>
        </w:rPr>
        <w:t>1</w:t>
      </w:r>
      <w:r w:rsidRPr="004636B5">
        <w:rPr>
          <w:rFonts w:ascii="Arial" w:hAnsi="Arial" w:cs="Arial"/>
          <w:sz w:val="22"/>
          <w:szCs w:val="22"/>
        </w:rPr>
        <w:t xml:space="preserve"> al </w:t>
      </w:r>
      <w:r w:rsidR="00442515">
        <w:rPr>
          <w:rFonts w:ascii="Arial" w:hAnsi="Arial" w:cs="Arial"/>
          <w:sz w:val="22"/>
          <w:szCs w:val="22"/>
        </w:rPr>
        <w:t>5</w:t>
      </w:r>
      <w:r w:rsidRPr="004636B5">
        <w:rPr>
          <w:rFonts w:ascii="Arial" w:hAnsi="Arial" w:cs="Arial"/>
          <w:sz w:val="22"/>
          <w:szCs w:val="22"/>
        </w:rPr>
        <w:t xml:space="preserve"> </w:t>
      </w:r>
      <w:r w:rsidR="00442515">
        <w:rPr>
          <w:rFonts w:ascii="Arial" w:hAnsi="Arial" w:cs="Arial"/>
          <w:sz w:val="22"/>
          <w:szCs w:val="22"/>
        </w:rPr>
        <w:t xml:space="preserve">d’agost </w:t>
      </w:r>
    </w:p>
    <w:p w:rsidR="00CA264E" w:rsidRPr="004636B5" w:rsidRDefault="00CA264E" w:rsidP="004636B5">
      <w:pPr>
        <w:jc w:val="both"/>
        <w:rPr>
          <w:rFonts w:ascii="Arial" w:hAnsi="Arial" w:cs="Arial"/>
          <w:sz w:val="22"/>
          <w:szCs w:val="22"/>
        </w:rPr>
      </w:pPr>
      <w:r>
        <w:rPr>
          <w:rFonts w:ascii="Arial" w:hAnsi="Arial" w:cs="Arial"/>
          <w:sz w:val="22"/>
          <w:szCs w:val="22"/>
        </w:rPr>
        <w:t>Aquestes dates</w:t>
      </w:r>
      <w:r w:rsidR="00011435">
        <w:rPr>
          <w:rFonts w:ascii="Arial" w:hAnsi="Arial" w:cs="Arial"/>
          <w:sz w:val="22"/>
          <w:szCs w:val="22"/>
        </w:rPr>
        <w:t xml:space="preserve"> poden variar en  funció de la planificació i programació del festival</w:t>
      </w:r>
      <w:r w:rsidR="00FB6204">
        <w:rPr>
          <w:rFonts w:ascii="Arial" w:hAnsi="Arial" w:cs="Arial"/>
          <w:sz w:val="22"/>
          <w:szCs w:val="22"/>
        </w:rPr>
        <w:t>.</w:t>
      </w:r>
    </w:p>
    <w:p w:rsidR="00350973" w:rsidRPr="004636B5" w:rsidRDefault="00350973" w:rsidP="00350973">
      <w:pPr>
        <w:jc w:val="both"/>
        <w:rPr>
          <w:rFonts w:ascii="Arial" w:hAnsi="Arial" w:cs="Arial"/>
          <w:b/>
          <w:sz w:val="22"/>
          <w:szCs w:val="22"/>
        </w:rPr>
      </w:pPr>
      <w:r w:rsidRPr="004636B5">
        <w:rPr>
          <w:rFonts w:ascii="Arial" w:hAnsi="Arial" w:cs="Arial"/>
          <w:b/>
          <w:sz w:val="22"/>
          <w:szCs w:val="22"/>
          <w:u w:val="single"/>
        </w:rPr>
        <w:t>IV.- CONTINGUT DE LA PRESTACIÓ</w:t>
      </w:r>
    </w:p>
    <w:p w:rsidR="00350973" w:rsidRDefault="00350973" w:rsidP="00F412F5">
      <w:pPr>
        <w:pStyle w:val="Peu"/>
        <w:tabs>
          <w:tab w:val="clear" w:pos="4252"/>
          <w:tab w:val="clear" w:pos="8504"/>
          <w:tab w:val="left" w:pos="567"/>
          <w:tab w:val="left" w:pos="1134"/>
          <w:tab w:val="left" w:pos="2160"/>
          <w:tab w:val="left" w:pos="2880"/>
          <w:tab w:val="left" w:pos="3600"/>
          <w:tab w:val="left" w:pos="4320"/>
          <w:tab w:val="left" w:pos="5040"/>
          <w:tab w:val="left" w:pos="5760"/>
          <w:tab w:val="left" w:pos="6480"/>
          <w:tab w:val="left" w:pos="7200"/>
        </w:tabs>
        <w:jc w:val="both"/>
        <w:rPr>
          <w:rFonts w:ascii="Arial" w:hAnsi="Arial" w:cs="Arial"/>
          <w:sz w:val="22"/>
          <w:szCs w:val="22"/>
        </w:rPr>
      </w:pPr>
      <w:r w:rsidRPr="004636B5">
        <w:rPr>
          <w:rFonts w:ascii="Arial" w:hAnsi="Arial" w:cs="Arial"/>
          <w:sz w:val="22"/>
          <w:szCs w:val="22"/>
        </w:rPr>
        <w:t xml:space="preserve">Per tal de garantir les necessitats (materials i humanes) del contracte l’adjudicatari haurà de posar a disposició del servei les prestacions que s’especifiquen a continuació. </w:t>
      </w:r>
    </w:p>
    <w:p w:rsidR="005D48A3" w:rsidRPr="004636B5" w:rsidRDefault="005D48A3" w:rsidP="005D48A3">
      <w:pPr>
        <w:numPr>
          <w:ilvl w:val="0"/>
          <w:numId w:val="4"/>
        </w:numPr>
        <w:spacing w:before="0" w:beforeAutospacing="0" w:after="0" w:afterAutospacing="0"/>
        <w:ind w:left="284" w:hanging="284"/>
        <w:jc w:val="both"/>
        <w:rPr>
          <w:rFonts w:ascii="Arial" w:hAnsi="Arial" w:cs="Arial"/>
          <w:b/>
          <w:sz w:val="22"/>
          <w:szCs w:val="22"/>
        </w:rPr>
      </w:pPr>
      <w:r>
        <w:rPr>
          <w:rFonts w:ascii="Arial" w:hAnsi="Arial" w:cs="Arial"/>
          <w:b/>
          <w:sz w:val="22"/>
          <w:szCs w:val="22"/>
          <w:u w:val="single"/>
        </w:rPr>
        <w:t>4.1.-</w:t>
      </w:r>
      <w:r w:rsidRPr="004636B5">
        <w:rPr>
          <w:rFonts w:ascii="Arial" w:hAnsi="Arial" w:cs="Arial"/>
          <w:b/>
          <w:sz w:val="22"/>
          <w:szCs w:val="22"/>
          <w:u w:val="single"/>
        </w:rPr>
        <w:t xml:space="preserve">Equipaments bàsics </w:t>
      </w:r>
    </w:p>
    <w:p w:rsidR="005D48A3" w:rsidRDefault="00FB6204" w:rsidP="00F412F5">
      <w:pPr>
        <w:spacing w:after="200" w:line="276" w:lineRule="auto"/>
        <w:rPr>
          <w:rFonts w:ascii="Arial" w:eastAsia="Calibri" w:hAnsi="Arial" w:cs="Arial"/>
          <w:sz w:val="22"/>
          <w:szCs w:val="22"/>
          <w:lang w:eastAsia="en-US"/>
        </w:rPr>
      </w:pPr>
      <w:r>
        <w:rPr>
          <w:rFonts w:ascii="Arial" w:eastAsia="Calibri" w:hAnsi="Arial" w:cs="Arial"/>
          <w:sz w:val="22"/>
          <w:szCs w:val="22"/>
          <w:lang w:eastAsia="en-US"/>
        </w:rPr>
        <w:t xml:space="preserve">Lloguer de </w:t>
      </w:r>
      <w:proofErr w:type="spellStart"/>
      <w:r w:rsidR="005D48A3" w:rsidRPr="005D48A3">
        <w:rPr>
          <w:rFonts w:ascii="Arial" w:eastAsia="Calibri" w:hAnsi="Arial" w:cs="Arial"/>
          <w:sz w:val="22"/>
          <w:szCs w:val="22"/>
          <w:lang w:eastAsia="en-US"/>
        </w:rPr>
        <w:t>Ground</w:t>
      </w:r>
      <w:proofErr w:type="spellEnd"/>
      <w:r w:rsidR="005D48A3" w:rsidRPr="005D48A3">
        <w:rPr>
          <w:rFonts w:ascii="Arial" w:eastAsia="Calibri" w:hAnsi="Arial" w:cs="Arial"/>
          <w:sz w:val="22"/>
          <w:szCs w:val="22"/>
          <w:lang w:eastAsia="en-US"/>
        </w:rPr>
        <w:t xml:space="preserve"> </w:t>
      </w:r>
      <w:proofErr w:type="spellStart"/>
      <w:r w:rsidR="005D48A3" w:rsidRPr="005D48A3">
        <w:rPr>
          <w:rFonts w:ascii="Arial" w:eastAsia="Calibri" w:hAnsi="Arial" w:cs="Arial"/>
          <w:sz w:val="22"/>
          <w:szCs w:val="22"/>
          <w:lang w:eastAsia="en-US"/>
        </w:rPr>
        <w:t>Support</w:t>
      </w:r>
      <w:proofErr w:type="spellEnd"/>
      <w:r w:rsidR="005D48A3" w:rsidRPr="005D48A3">
        <w:rPr>
          <w:rFonts w:ascii="Arial" w:eastAsia="Calibri" w:hAnsi="Arial" w:cs="Arial"/>
          <w:sz w:val="22"/>
          <w:szCs w:val="22"/>
          <w:lang w:eastAsia="en-US"/>
        </w:rPr>
        <w:t xml:space="preserve"> </w:t>
      </w:r>
      <w:proofErr w:type="spellStart"/>
      <w:r w:rsidR="005D48A3" w:rsidRPr="005D48A3">
        <w:rPr>
          <w:rFonts w:ascii="Arial" w:eastAsia="Arial" w:hAnsi="Arial" w:cs="Arial"/>
          <w:w w:val="96"/>
          <w:sz w:val="22"/>
          <w:szCs w:val="22"/>
        </w:rPr>
        <w:t>Supertruss</w:t>
      </w:r>
      <w:proofErr w:type="spellEnd"/>
      <w:r w:rsidR="004367D7">
        <w:rPr>
          <w:rFonts w:ascii="Arial" w:eastAsia="Arial" w:hAnsi="Arial" w:cs="Arial"/>
          <w:w w:val="96"/>
          <w:sz w:val="22"/>
          <w:szCs w:val="22"/>
        </w:rPr>
        <w:t xml:space="preserve"> negre</w:t>
      </w:r>
      <w:r w:rsidR="005D48A3" w:rsidRPr="005D48A3">
        <w:rPr>
          <w:rFonts w:ascii="Arial" w:eastAsia="Arial" w:hAnsi="Arial" w:cs="Arial"/>
          <w:spacing w:val="1"/>
          <w:w w:val="96"/>
          <w:sz w:val="22"/>
          <w:szCs w:val="22"/>
        </w:rPr>
        <w:t xml:space="preserve"> </w:t>
      </w:r>
      <w:r w:rsidR="005D48A3" w:rsidRPr="005D48A3">
        <w:rPr>
          <w:rFonts w:ascii="Arial" w:eastAsia="Arial" w:hAnsi="Arial" w:cs="Arial"/>
          <w:sz w:val="22"/>
          <w:szCs w:val="22"/>
        </w:rPr>
        <w:t>76x52</w:t>
      </w:r>
      <w:r w:rsidR="005D48A3" w:rsidRPr="005D48A3">
        <w:rPr>
          <w:rFonts w:ascii="Arial" w:eastAsia="Calibri" w:hAnsi="Arial" w:cs="Arial"/>
          <w:sz w:val="22"/>
          <w:szCs w:val="22"/>
          <w:lang w:eastAsia="en-US"/>
        </w:rPr>
        <w:t xml:space="preserve"> de 2</w:t>
      </w:r>
      <w:r w:rsidR="005D48A3">
        <w:rPr>
          <w:rFonts w:ascii="Arial" w:eastAsia="Calibri" w:hAnsi="Arial" w:cs="Arial"/>
          <w:sz w:val="22"/>
          <w:szCs w:val="22"/>
          <w:lang w:eastAsia="en-US"/>
        </w:rPr>
        <w:t>2</w:t>
      </w:r>
      <w:r w:rsidR="005D48A3" w:rsidRPr="005D48A3">
        <w:rPr>
          <w:rFonts w:ascii="Arial" w:eastAsia="Calibri" w:hAnsi="Arial" w:cs="Arial"/>
          <w:sz w:val="22"/>
          <w:szCs w:val="22"/>
          <w:lang w:eastAsia="en-US"/>
        </w:rPr>
        <w:t>m. x 11m. amb 4 costelles, motors, control de motors sincronitzat, sistema de contrapesos</w:t>
      </w:r>
      <w:r w:rsidR="00BE2C21">
        <w:rPr>
          <w:rFonts w:ascii="Arial" w:eastAsia="Calibri" w:hAnsi="Arial" w:cs="Arial"/>
          <w:sz w:val="22"/>
          <w:szCs w:val="22"/>
          <w:lang w:eastAsia="en-US"/>
        </w:rPr>
        <w:t xml:space="preserve"> i accessoris</w:t>
      </w:r>
      <w:r w:rsidR="005D48A3" w:rsidRPr="005D48A3">
        <w:rPr>
          <w:rFonts w:ascii="Arial" w:eastAsia="Calibri" w:hAnsi="Arial" w:cs="Arial"/>
          <w:sz w:val="22"/>
          <w:szCs w:val="22"/>
          <w:lang w:eastAsia="en-US"/>
        </w:rPr>
        <w:t xml:space="preserve"> de seguretat.</w:t>
      </w:r>
      <w:r w:rsidR="005821D1">
        <w:rPr>
          <w:rFonts w:ascii="Arial" w:eastAsia="Calibri" w:hAnsi="Arial" w:cs="Arial"/>
          <w:sz w:val="22"/>
          <w:szCs w:val="22"/>
          <w:lang w:eastAsia="en-US"/>
        </w:rPr>
        <w:t xml:space="preserve"> </w:t>
      </w:r>
    </w:p>
    <w:p w:rsidR="00350973" w:rsidRDefault="00350973" w:rsidP="00B900F5">
      <w:pPr>
        <w:spacing w:before="0" w:beforeAutospacing="0" w:after="0" w:afterAutospacing="0"/>
        <w:jc w:val="both"/>
        <w:rPr>
          <w:rFonts w:ascii="Arial" w:hAnsi="Arial" w:cs="Arial"/>
          <w:b/>
          <w:sz w:val="22"/>
          <w:szCs w:val="22"/>
        </w:rPr>
      </w:pPr>
      <w:r w:rsidRPr="004636B5">
        <w:rPr>
          <w:rFonts w:ascii="Arial" w:hAnsi="Arial" w:cs="Arial"/>
          <w:b/>
          <w:sz w:val="22"/>
          <w:szCs w:val="22"/>
        </w:rPr>
        <w:t xml:space="preserve">Requeriments tècnics </w:t>
      </w:r>
      <w:r w:rsidR="006A5650">
        <w:rPr>
          <w:rFonts w:ascii="Arial" w:hAnsi="Arial" w:cs="Arial"/>
          <w:b/>
          <w:sz w:val="22"/>
          <w:szCs w:val="22"/>
        </w:rPr>
        <w:t>de</w:t>
      </w:r>
      <w:r w:rsidRPr="004636B5">
        <w:rPr>
          <w:rFonts w:ascii="Arial" w:hAnsi="Arial" w:cs="Arial"/>
          <w:b/>
          <w:sz w:val="22"/>
          <w:szCs w:val="22"/>
        </w:rPr>
        <w:t xml:space="preserve"> la instal·lació:</w:t>
      </w:r>
    </w:p>
    <w:p w:rsidR="00B96725" w:rsidRPr="00CF200B" w:rsidRDefault="00CF200B" w:rsidP="00CF200B">
      <w:pPr>
        <w:pStyle w:val="Pargrafdellista"/>
        <w:numPr>
          <w:ilvl w:val="0"/>
          <w:numId w:val="3"/>
        </w:numPr>
        <w:spacing w:before="0" w:beforeAutospacing="0" w:after="0" w:afterAutospacing="0"/>
        <w:jc w:val="both"/>
        <w:rPr>
          <w:rFonts w:ascii="Arial" w:hAnsi="Arial" w:cs="Arial"/>
          <w:sz w:val="22"/>
          <w:szCs w:val="22"/>
        </w:rPr>
      </w:pPr>
      <w:r w:rsidRPr="00CF200B">
        <w:rPr>
          <w:rFonts w:ascii="Arial" w:hAnsi="Arial" w:cs="Arial"/>
          <w:sz w:val="22"/>
          <w:szCs w:val="22"/>
        </w:rPr>
        <w:t>Costella de boca</w:t>
      </w:r>
    </w:p>
    <w:p w:rsidR="005D48A3" w:rsidRDefault="006A5650" w:rsidP="00914049">
      <w:pPr>
        <w:spacing w:before="0" w:beforeAutospacing="0" w:after="0" w:afterAutospacing="0"/>
        <w:ind w:left="1416"/>
        <w:jc w:val="both"/>
        <w:rPr>
          <w:rFonts w:ascii="Arial" w:hAnsi="Arial" w:cs="Arial"/>
          <w:sz w:val="22"/>
          <w:szCs w:val="22"/>
        </w:rPr>
      </w:pPr>
      <w:r w:rsidRPr="006A5650">
        <w:rPr>
          <w:rFonts w:ascii="Arial" w:hAnsi="Arial" w:cs="Arial"/>
          <w:sz w:val="22"/>
          <w:szCs w:val="22"/>
        </w:rPr>
        <w:t xml:space="preserve">Càrrega uniformement repartida mínima per costella: </w:t>
      </w:r>
      <w:r w:rsidR="00B96725">
        <w:rPr>
          <w:rFonts w:ascii="Arial" w:hAnsi="Arial" w:cs="Arial"/>
          <w:sz w:val="22"/>
          <w:szCs w:val="22"/>
        </w:rPr>
        <w:t xml:space="preserve">650 </w:t>
      </w:r>
      <w:r w:rsidR="00CF200B" w:rsidRPr="006A5650">
        <w:rPr>
          <w:rFonts w:ascii="Arial" w:hAnsi="Arial" w:cs="Arial"/>
          <w:sz w:val="22"/>
          <w:szCs w:val="22"/>
        </w:rPr>
        <w:t>kg</w:t>
      </w:r>
    </w:p>
    <w:p w:rsidR="006A5650" w:rsidRDefault="006A5650" w:rsidP="00914049">
      <w:pPr>
        <w:spacing w:before="0" w:beforeAutospacing="0" w:after="0" w:afterAutospacing="0"/>
        <w:ind w:left="1416"/>
        <w:jc w:val="both"/>
        <w:rPr>
          <w:rFonts w:ascii="Arial" w:hAnsi="Arial" w:cs="Arial"/>
          <w:sz w:val="22"/>
          <w:szCs w:val="22"/>
        </w:rPr>
      </w:pPr>
      <w:r>
        <w:rPr>
          <w:rFonts w:ascii="Arial" w:hAnsi="Arial" w:cs="Arial"/>
          <w:sz w:val="22"/>
          <w:szCs w:val="22"/>
        </w:rPr>
        <w:t xml:space="preserve">Càrrega puntual en el centre: </w:t>
      </w:r>
      <w:r w:rsidR="00713917">
        <w:rPr>
          <w:rFonts w:ascii="Arial" w:hAnsi="Arial" w:cs="Arial"/>
          <w:sz w:val="22"/>
          <w:szCs w:val="22"/>
        </w:rPr>
        <w:t xml:space="preserve"> mínim </w:t>
      </w:r>
      <w:r w:rsidR="00B96725">
        <w:rPr>
          <w:rFonts w:ascii="Arial" w:hAnsi="Arial" w:cs="Arial"/>
          <w:sz w:val="22"/>
          <w:szCs w:val="22"/>
        </w:rPr>
        <w:t>3</w:t>
      </w:r>
      <w:r w:rsidR="00CF200B">
        <w:rPr>
          <w:rFonts w:ascii="Arial" w:hAnsi="Arial" w:cs="Arial"/>
          <w:sz w:val="22"/>
          <w:szCs w:val="22"/>
        </w:rPr>
        <w:t>00 kg</w:t>
      </w:r>
      <w:r w:rsidR="00713917">
        <w:rPr>
          <w:rFonts w:ascii="Arial" w:hAnsi="Arial" w:cs="Arial"/>
          <w:sz w:val="22"/>
          <w:szCs w:val="22"/>
        </w:rPr>
        <w:t xml:space="preserve"> </w:t>
      </w:r>
    </w:p>
    <w:p w:rsidR="00B96725" w:rsidRPr="00B900F5" w:rsidRDefault="00CF200B" w:rsidP="00B900F5">
      <w:pPr>
        <w:pStyle w:val="Pargrafdellista"/>
        <w:numPr>
          <w:ilvl w:val="0"/>
          <w:numId w:val="3"/>
        </w:numPr>
        <w:spacing w:before="0" w:beforeAutospacing="0" w:after="0" w:afterAutospacing="0"/>
        <w:jc w:val="both"/>
        <w:rPr>
          <w:rFonts w:ascii="Arial" w:hAnsi="Arial" w:cs="Arial"/>
          <w:sz w:val="22"/>
          <w:szCs w:val="22"/>
        </w:rPr>
      </w:pPr>
      <w:r w:rsidRPr="00B900F5">
        <w:rPr>
          <w:rFonts w:ascii="Arial" w:hAnsi="Arial" w:cs="Arial"/>
          <w:sz w:val="22"/>
          <w:szCs w:val="22"/>
        </w:rPr>
        <w:t>Altres costelles</w:t>
      </w:r>
    </w:p>
    <w:p w:rsidR="00B96725" w:rsidRDefault="00B96725" w:rsidP="00914049">
      <w:pPr>
        <w:spacing w:before="0" w:beforeAutospacing="0" w:after="0" w:afterAutospacing="0"/>
        <w:ind w:left="1416"/>
        <w:jc w:val="both"/>
        <w:rPr>
          <w:rFonts w:ascii="Arial" w:hAnsi="Arial" w:cs="Arial"/>
          <w:sz w:val="22"/>
          <w:szCs w:val="22"/>
        </w:rPr>
      </w:pPr>
      <w:r w:rsidRPr="006A5650">
        <w:rPr>
          <w:rFonts w:ascii="Arial" w:hAnsi="Arial" w:cs="Arial"/>
          <w:sz w:val="22"/>
          <w:szCs w:val="22"/>
        </w:rPr>
        <w:t xml:space="preserve">Càrrega uniformement repartida mínima per costella: </w:t>
      </w:r>
      <w:r>
        <w:rPr>
          <w:rFonts w:ascii="Arial" w:hAnsi="Arial" w:cs="Arial"/>
          <w:sz w:val="22"/>
          <w:szCs w:val="22"/>
        </w:rPr>
        <w:t xml:space="preserve">1.500 </w:t>
      </w:r>
      <w:r w:rsidR="00CF200B" w:rsidRPr="006A5650">
        <w:rPr>
          <w:rFonts w:ascii="Arial" w:hAnsi="Arial" w:cs="Arial"/>
          <w:sz w:val="22"/>
          <w:szCs w:val="22"/>
        </w:rPr>
        <w:t>kg</w:t>
      </w:r>
    </w:p>
    <w:p w:rsidR="00C65EC9" w:rsidRPr="00422EDB" w:rsidRDefault="00CF200B" w:rsidP="00914049">
      <w:pPr>
        <w:spacing w:before="0" w:beforeAutospacing="0" w:after="0" w:afterAutospacing="0"/>
        <w:ind w:left="1416"/>
        <w:jc w:val="both"/>
        <w:rPr>
          <w:rFonts w:ascii="Arial" w:hAnsi="Arial" w:cs="Arial"/>
          <w:sz w:val="22"/>
          <w:szCs w:val="22"/>
        </w:rPr>
      </w:pPr>
      <w:r>
        <w:rPr>
          <w:rFonts w:ascii="Arial" w:hAnsi="Arial" w:cs="Arial"/>
          <w:sz w:val="22"/>
          <w:szCs w:val="22"/>
        </w:rPr>
        <w:t>Càrrega puntual en el centre:</w:t>
      </w:r>
      <w:r w:rsidR="00713917">
        <w:rPr>
          <w:rFonts w:ascii="Arial" w:hAnsi="Arial" w:cs="Arial"/>
          <w:sz w:val="22"/>
          <w:szCs w:val="22"/>
        </w:rPr>
        <w:t xml:space="preserve"> mínim</w:t>
      </w:r>
      <w:r>
        <w:rPr>
          <w:rFonts w:ascii="Arial" w:hAnsi="Arial" w:cs="Arial"/>
          <w:sz w:val="22"/>
          <w:szCs w:val="22"/>
        </w:rPr>
        <w:t xml:space="preserve"> 800 kg</w:t>
      </w:r>
    </w:p>
    <w:p w:rsidR="00713917" w:rsidRDefault="00B46432" w:rsidP="00713917">
      <w:pPr>
        <w:pStyle w:val="Pargrafdellista"/>
        <w:numPr>
          <w:ilvl w:val="0"/>
          <w:numId w:val="3"/>
        </w:numPr>
        <w:spacing w:before="0" w:beforeAutospacing="0" w:after="0" w:afterAutospacing="0"/>
        <w:rPr>
          <w:rFonts w:ascii="Arial" w:hAnsi="Arial" w:cs="Arial"/>
          <w:sz w:val="22"/>
          <w:szCs w:val="22"/>
        </w:rPr>
      </w:pPr>
      <w:r w:rsidRPr="00713917">
        <w:rPr>
          <w:sz w:val="24"/>
          <w:szCs w:val="24"/>
        </w:rPr>
        <w:t xml:space="preserve">4 </w:t>
      </w:r>
      <w:r w:rsidR="00CF200B" w:rsidRPr="00713917">
        <w:rPr>
          <w:rFonts w:ascii="Arial" w:hAnsi="Arial" w:cs="Arial"/>
          <w:sz w:val="22"/>
          <w:szCs w:val="22"/>
        </w:rPr>
        <w:t>motor 250kg</w:t>
      </w:r>
      <w:r w:rsidR="00A15A02">
        <w:rPr>
          <w:rFonts w:ascii="Arial" w:hAnsi="Arial" w:cs="Arial"/>
          <w:sz w:val="22"/>
          <w:szCs w:val="22"/>
        </w:rPr>
        <w:t xml:space="preserve"> </w:t>
      </w:r>
      <w:r w:rsidR="00713917">
        <w:rPr>
          <w:rFonts w:ascii="Arial" w:hAnsi="Arial" w:cs="Arial"/>
          <w:sz w:val="22"/>
          <w:szCs w:val="22"/>
        </w:rPr>
        <w:t>(</w:t>
      </w:r>
      <w:proofErr w:type="spellStart"/>
      <w:r w:rsidR="00713917" w:rsidRPr="00B900F5">
        <w:rPr>
          <w:rFonts w:ascii="Arial" w:hAnsi="Arial" w:cs="Arial"/>
          <w:sz w:val="22"/>
          <w:szCs w:val="22"/>
        </w:rPr>
        <w:t>chain</w:t>
      </w:r>
      <w:proofErr w:type="spellEnd"/>
      <w:r w:rsidR="00713917" w:rsidRPr="00B900F5">
        <w:rPr>
          <w:rFonts w:ascii="Arial" w:hAnsi="Arial" w:cs="Arial"/>
          <w:sz w:val="22"/>
          <w:szCs w:val="22"/>
        </w:rPr>
        <w:t xml:space="preserve"> </w:t>
      </w:r>
      <w:proofErr w:type="spellStart"/>
      <w:r w:rsidR="00713917" w:rsidRPr="00B900F5">
        <w:rPr>
          <w:rFonts w:ascii="Arial" w:hAnsi="Arial" w:cs="Arial"/>
          <w:sz w:val="22"/>
          <w:szCs w:val="22"/>
        </w:rPr>
        <w:t>master</w:t>
      </w:r>
      <w:proofErr w:type="spellEnd"/>
      <w:r w:rsidR="00713917" w:rsidRPr="00B900F5">
        <w:rPr>
          <w:rFonts w:ascii="Arial" w:hAnsi="Arial" w:cs="Arial"/>
          <w:sz w:val="22"/>
          <w:szCs w:val="22"/>
        </w:rPr>
        <w:t xml:space="preserve"> </w:t>
      </w:r>
      <w:r w:rsidR="00713917">
        <w:rPr>
          <w:rFonts w:ascii="Arial" w:hAnsi="Arial" w:cs="Arial"/>
          <w:sz w:val="22"/>
          <w:szCs w:val="22"/>
        </w:rPr>
        <w:t>o similar)</w:t>
      </w:r>
      <w:r w:rsidR="00713917" w:rsidRPr="00713917">
        <w:rPr>
          <w:rFonts w:ascii="Arial" w:hAnsi="Arial" w:cs="Arial"/>
          <w:sz w:val="22"/>
          <w:szCs w:val="22"/>
        </w:rPr>
        <w:t>. Mínim</w:t>
      </w:r>
      <w:r w:rsidR="00CF200B" w:rsidRPr="00713917">
        <w:rPr>
          <w:rFonts w:ascii="Arial" w:hAnsi="Arial" w:cs="Arial"/>
          <w:sz w:val="22"/>
          <w:szCs w:val="22"/>
        </w:rPr>
        <w:t xml:space="preserve"> 10mt </w:t>
      </w:r>
      <w:r w:rsidR="00713917">
        <w:rPr>
          <w:rFonts w:ascii="Arial" w:hAnsi="Arial" w:cs="Arial"/>
          <w:sz w:val="22"/>
          <w:szCs w:val="22"/>
        </w:rPr>
        <w:t>cadena</w:t>
      </w:r>
      <w:r w:rsidR="00D4237D">
        <w:rPr>
          <w:rFonts w:ascii="Arial" w:hAnsi="Arial" w:cs="Arial"/>
          <w:sz w:val="22"/>
          <w:szCs w:val="22"/>
        </w:rPr>
        <w:t>.</w:t>
      </w:r>
      <w:r w:rsidR="00713917" w:rsidRPr="00713917">
        <w:rPr>
          <w:rFonts w:ascii="Arial" w:hAnsi="Arial" w:cs="Arial"/>
          <w:sz w:val="22"/>
          <w:szCs w:val="22"/>
        </w:rPr>
        <w:t xml:space="preserve"> </w:t>
      </w:r>
    </w:p>
    <w:p w:rsidR="00B46432" w:rsidRPr="00713917" w:rsidRDefault="00CF200B" w:rsidP="00713917">
      <w:pPr>
        <w:pStyle w:val="Pargrafdellista"/>
        <w:numPr>
          <w:ilvl w:val="0"/>
          <w:numId w:val="3"/>
        </w:numPr>
        <w:spacing w:before="0" w:beforeAutospacing="0" w:after="0" w:afterAutospacing="0"/>
        <w:rPr>
          <w:rFonts w:ascii="Arial" w:hAnsi="Arial" w:cs="Arial"/>
          <w:sz w:val="22"/>
          <w:szCs w:val="22"/>
        </w:rPr>
      </w:pPr>
      <w:r w:rsidRPr="00713917">
        <w:rPr>
          <w:rFonts w:ascii="Arial" w:hAnsi="Arial" w:cs="Arial"/>
          <w:sz w:val="22"/>
          <w:szCs w:val="22"/>
        </w:rPr>
        <w:t>8 motor 500kg</w:t>
      </w:r>
      <w:r w:rsidR="00A15A02">
        <w:rPr>
          <w:rFonts w:ascii="Arial" w:hAnsi="Arial" w:cs="Arial"/>
          <w:sz w:val="22"/>
          <w:szCs w:val="22"/>
        </w:rPr>
        <w:t xml:space="preserve"> </w:t>
      </w:r>
      <w:r w:rsidR="00713917">
        <w:rPr>
          <w:rFonts w:ascii="Arial" w:hAnsi="Arial" w:cs="Arial"/>
          <w:sz w:val="22"/>
          <w:szCs w:val="22"/>
        </w:rPr>
        <w:t xml:space="preserve"> </w:t>
      </w:r>
      <w:r w:rsidR="00713917" w:rsidRPr="00713917">
        <w:rPr>
          <w:rFonts w:ascii="Arial" w:hAnsi="Arial" w:cs="Arial"/>
          <w:sz w:val="22"/>
          <w:szCs w:val="22"/>
        </w:rPr>
        <w:t>(</w:t>
      </w:r>
      <w:proofErr w:type="spellStart"/>
      <w:r w:rsidR="00713917" w:rsidRPr="00713917">
        <w:rPr>
          <w:rFonts w:ascii="Arial" w:hAnsi="Arial" w:cs="Arial"/>
          <w:sz w:val="22"/>
          <w:szCs w:val="22"/>
        </w:rPr>
        <w:t>chain</w:t>
      </w:r>
      <w:proofErr w:type="spellEnd"/>
      <w:r w:rsidR="00713917" w:rsidRPr="00713917">
        <w:rPr>
          <w:rFonts w:ascii="Arial" w:hAnsi="Arial" w:cs="Arial"/>
          <w:sz w:val="22"/>
          <w:szCs w:val="22"/>
        </w:rPr>
        <w:t xml:space="preserve"> </w:t>
      </w:r>
      <w:proofErr w:type="spellStart"/>
      <w:r w:rsidR="00713917" w:rsidRPr="00713917">
        <w:rPr>
          <w:rFonts w:ascii="Arial" w:hAnsi="Arial" w:cs="Arial"/>
          <w:sz w:val="22"/>
          <w:szCs w:val="22"/>
        </w:rPr>
        <w:t>master</w:t>
      </w:r>
      <w:proofErr w:type="spellEnd"/>
      <w:r w:rsidR="00713917" w:rsidRPr="00713917">
        <w:rPr>
          <w:rFonts w:ascii="Arial" w:hAnsi="Arial" w:cs="Arial"/>
          <w:sz w:val="22"/>
          <w:szCs w:val="22"/>
        </w:rPr>
        <w:t xml:space="preserve"> o similar). Mínim</w:t>
      </w:r>
      <w:r w:rsidRPr="00713917">
        <w:rPr>
          <w:rFonts w:ascii="Arial" w:hAnsi="Arial" w:cs="Arial"/>
          <w:sz w:val="22"/>
          <w:szCs w:val="22"/>
        </w:rPr>
        <w:t xml:space="preserve"> </w:t>
      </w:r>
      <w:r w:rsidR="00713917" w:rsidRPr="00713917">
        <w:rPr>
          <w:rFonts w:ascii="Arial" w:hAnsi="Arial" w:cs="Arial"/>
          <w:sz w:val="22"/>
          <w:szCs w:val="22"/>
        </w:rPr>
        <w:t>10mt de cadena</w:t>
      </w:r>
      <w:r w:rsidR="00D4237D">
        <w:rPr>
          <w:rFonts w:ascii="Arial" w:hAnsi="Arial" w:cs="Arial"/>
          <w:sz w:val="22"/>
          <w:szCs w:val="22"/>
        </w:rPr>
        <w:t>.</w:t>
      </w:r>
      <w:r w:rsidR="00713917" w:rsidRPr="00713917">
        <w:rPr>
          <w:rFonts w:ascii="Arial" w:hAnsi="Arial" w:cs="Arial"/>
          <w:sz w:val="22"/>
          <w:szCs w:val="22"/>
        </w:rPr>
        <w:t xml:space="preserve"> </w:t>
      </w:r>
    </w:p>
    <w:p w:rsidR="00B46432" w:rsidRPr="00B900F5" w:rsidRDefault="00713917" w:rsidP="00713917">
      <w:pPr>
        <w:pStyle w:val="Pargrafdellista"/>
        <w:numPr>
          <w:ilvl w:val="0"/>
          <w:numId w:val="3"/>
        </w:numPr>
        <w:spacing w:before="0" w:beforeAutospacing="0" w:after="0" w:afterAutospacing="0"/>
        <w:rPr>
          <w:rFonts w:ascii="Arial" w:hAnsi="Arial" w:cs="Arial"/>
          <w:sz w:val="22"/>
          <w:szCs w:val="22"/>
        </w:rPr>
      </w:pPr>
      <w:r>
        <w:rPr>
          <w:rFonts w:ascii="Arial" w:hAnsi="Arial" w:cs="Arial"/>
          <w:sz w:val="22"/>
          <w:szCs w:val="22"/>
        </w:rPr>
        <w:t>11 motor 1T</w:t>
      </w:r>
      <w:r w:rsidR="00CF200B" w:rsidRPr="00B900F5">
        <w:rPr>
          <w:rFonts w:ascii="Arial" w:hAnsi="Arial" w:cs="Arial"/>
          <w:sz w:val="22"/>
          <w:szCs w:val="22"/>
        </w:rPr>
        <w:t>n</w:t>
      </w:r>
      <w:r>
        <w:rPr>
          <w:rFonts w:ascii="Arial" w:hAnsi="Arial" w:cs="Arial"/>
          <w:sz w:val="22"/>
          <w:szCs w:val="22"/>
        </w:rPr>
        <w:t xml:space="preserve"> (</w:t>
      </w:r>
      <w:proofErr w:type="spellStart"/>
      <w:r w:rsidR="00CF200B" w:rsidRPr="00B900F5">
        <w:rPr>
          <w:rFonts w:ascii="Arial" w:hAnsi="Arial" w:cs="Arial"/>
          <w:sz w:val="22"/>
          <w:szCs w:val="22"/>
        </w:rPr>
        <w:t>chain</w:t>
      </w:r>
      <w:proofErr w:type="spellEnd"/>
      <w:r w:rsidR="00CF200B" w:rsidRPr="00B900F5">
        <w:rPr>
          <w:rFonts w:ascii="Arial" w:hAnsi="Arial" w:cs="Arial"/>
          <w:sz w:val="22"/>
          <w:szCs w:val="22"/>
        </w:rPr>
        <w:t xml:space="preserve"> </w:t>
      </w:r>
      <w:proofErr w:type="spellStart"/>
      <w:r w:rsidR="00CF200B" w:rsidRPr="00B900F5">
        <w:rPr>
          <w:rFonts w:ascii="Arial" w:hAnsi="Arial" w:cs="Arial"/>
          <w:sz w:val="22"/>
          <w:szCs w:val="22"/>
        </w:rPr>
        <w:t>master</w:t>
      </w:r>
      <w:proofErr w:type="spellEnd"/>
      <w:r w:rsidR="00CF200B" w:rsidRPr="00B900F5">
        <w:rPr>
          <w:rFonts w:ascii="Arial" w:hAnsi="Arial" w:cs="Arial"/>
          <w:sz w:val="22"/>
          <w:szCs w:val="22"/>
        </w:rPr>
        <w:t xml:space="preserve"> </w:t>
      </w:r>
      <w:r w:rsidR="00B900F5">
        <w:rPr>
          <w:rFonts w:ascii="Arial" w:hAnsi="Arial" w:cs="Arial"/>
          <w:sz w:val="22"/>
          <w:szCs w:val="22"/>
        </w:rPr>
        <w:t>o similar</w:t>
      </w:r>
      <w:r>
        <w:rPr>
          <w:rFonts w:ascii="Arial" w:hAnsi="Arial" w:cs="Arial"/>
          <w:sz w:val="22"/>
          <w:szCs w:val="22"/>
        </w:rPr>
        <w:t>).</w:t>
      </w:r>
      <w:r w:rsidRPr="00713917">
        <w:rPr>
          <w:rFonts w:ascii="Arial" w:hAnsi="Arial" w:cs="Arial"/>
          <w:sz w:val="22"/>
          <w:szCs w:val="22"/>
        </w:rPr>
        <w:t xml:space="preserve"> Mínim </w:t>
      </w:r>
      <w:r>
        <w:rPr>
          <w:rFonts w:ascii="Arial" w:hAnsi="Arial" w:cs="Arial"/>
          <w:sz w:val="22"/>
          <w:szCs w:val="22"/>
        </w:rPr>
        <w:t>24</w:t>
      </w:r>
      <w:r w:rsidRPr="00713917">
        <w:rPr>
          <w:rFonts w:ascii="Arial" w:hAnsi="Arial" w:cs="Arial"/>
          <w:sz w:val="22"/>
          <w:szCs w:val="22"/>
        </w:rPr>
        <w:t>mt de cadena</w:t>
      </w:r>
      <w:r w:rsidR="00D4237D">
        <w:rPr>
          <w:rFonts w:ascii="Arial" w:hAnsi="Arial" w:cs="Arial"/>
          <w:sz w:val="22"/>
          <w:szCs w:val="22"/>
        </w:rPr>
        <w:t>.</w:t>
      </w:r>
    </w:p>
    <w:p w:rsidR="00B46432" w:rsidRDefault="00B900F5" w:rsidP="00B900F5">
      <w:pPr>
        <w:pStyle w:val="Pargrafdellista"/>
        <w:numPr>
          <w:ilvl w:val="0"/>
          <w:numId w:val="13"/>
        </w:numPr>
        <w:spacing w:before="0" w:beforeAutospacing="0" w:after="0" w:afterAutospacing="0"/>
        <w:jc w:val="both"/>
        <w:rPr>
          <w:rFonts w:ascii="Arial" w:hAnsi="Arial" w:cs="Arial"/>
          <w:sz w:val="22"/>
          <w:szCs w:val="22"/>
        </w:rPr>
      </w:pPr>
      <w:r>
        <w:rPr>
          <w:rFonts w:ascii="Arial" w:hAnsi="Arial" w:cs="Arial"/>
          <w:sz w:val="22"/>
          <w:szCs w:val="22"/>
        </w:rPr>
        <w:t xml:space="preserve">1 control </w:t>
      </w:r>
      <w:r w:rsidR="00713917">
        <w:rPr>
          <w:rFonts w:ascii="Arial" w:hAnsi="Arial" w:cs="Arial"/>
          <w:sz w:val="22"/>
          <w:szCs w:val="22"/>
        </w:rPr>
        <w:t xml:space="preserve">24 </w:t>
      </w:r>
      <w:r>
        <w:rPr>
          <w:rFonts w:ascii="Arial" w:hAnsi="Arial" w:cs="Arial"/>
          <w:sz w:val="22"/>
          <w:szCs w:val="22"/>
        </w:rPr>
        <w:t>motor</w:t>
      </w:r>
      <w:r w:rsidR="00CF200B" w:rsidRPr="00B900F5">
        <w:rPr>
          <w:rFonts w:ascii="Arial" w:hAnsi="Arial" w:cs="Arial"/>
          <w:sz w:val="22"/>
          <w:szCs w:val="22"/>
        </w:rPr>
        <w:t>s</w:t>
      </w:r>
      <w:r w:rsidR="00D4237D">
        <w:rPr>
          <w:rFonts w:ascii="Arial" w:hAnsi="Arial" w:cs="Arial"/>
          <w:sz w:val="22"/>
          <w:szCs w:val="22"/>
        </w:rPr>
        <w:t>.</w:t>
      </w:r>
      <w:r w:rsidR="00CF200B" w:rsidRPr="00B900F5">
        <w:rPr>
          <w:rFonts w:ascii="Arial" w:hAnsi="Arial" w:cs="Arial"/>
          <w:sz w:val="22"/>
          <w:szCs w:val="22"/>
        </w:rPr>
        <w:t xml:space="preserve"> </w:t>
      </w:r>
    </w:p>
    <w:p w:rsidR="009D7176" w:rsidRPr="00A15A02" w:rsidRDefault="00A15A02" w:rsidP="00B900F5">
      <w:pPr>
        <w:pStyle w:val="Pargrafdellista"/>
        <w:numPr>
          <w:ilvl w:val="0"/>
          <w:numId w:val="13"/>
        </w:numPr>
        <w:spacing w:before="0" w:beforeAutospacing="0" w:after="0" w:afterAutospacing="0"/>
        <w:jc w:val="both"/>
        <w:rPr>
          <w:rFonts w:ascii="Arial" w:hAnsi="Arial" w:cs="Arial"/>
          <w:sz w:val="22"/>
          <w:szCs w:val="22"/>
        </w:rPr>
      </w:pPr>
      <w:r w:rsidRPr="00A15A02">
        <w:rPr>
          <w:rFonts w:ascii="Arial" w:hAnsi="Arial" w:cs="Arial"/>
          <w:sz w:val="22"/>
          <w:szCs w:val="22"/>
        </w:rPr>
        <w:t>1 motor</w:t>
      </w:r>
      <w:r w:rsidR="009D7176" w:rsidRPr="00A15A02">
        <w:rPr>
          <w:rFonts w:ascii="Arial" w:hAnsi="Arial" w:cs="Arial"/>
          <w:sz w:val="22"/>
          <w:szCs w:val="22"/>
        </w:rPr>
        <w:t xml:space="preserve"> de recanvi de cada model per poder ser substituït</w:t>
      </w:r>
      <w:r w:rsidR="00975E29">
        <w:rPr>
          <w:rFonts w:ascii="Arial" w:hAnsi="Arial" w:cs="Arial"/>
          <w:sz w:val="22"/>
          <w:szCs w:val="22"/>
        </w:rPr>
        <w:t xml:space="preserve"> de forma immediata</w:t>
      </w:r>
      <w:r w:rsidR="009D7176" w:rsidRPr="00A15A02">
        <w:rPr>
          <w:rFonts w:ascii="Arial" w:hAnsi="Arial" w:cs="Arial"/>
          <w:sz w:val="22"/>
          <w:szCs w:val="22"/>
        </w:rPr>
        <w:t xml:space="preserve"> en cas d’avaria.</w:t>
      </w:r>
    </w:p>
    <w:p w:rsidR="0057094C" w:rsidRPr="005F5BB5" w:rsidRDefault="0057094C" w:rsidP="0057094C">
      <w:pPr>
        <w:spacing w:before="0" w:beforeAutospacing="0" w:after="0" w:afterAutospacing="0"/>
        <w:ind w:left="284"/>
        <w:jc w:val="both"/>
        <w:rPr>
          <w:rFonts w:ascii="Arial" w:hAnsi="Arial" w:cs="Arial"/>
          <w:sz w:val="22"/>
          <w:szCs w:val="22"/>
        </w:rPr>
      </w:pPr>
      <w:r w:rsidRPr="005F5BB5">
        <w:rPr>
          <w:rFonts w:ascii="Arial" w:hAnsi="Arial" w:cs="Arial"/>
          <w:sz w:val="22"/>
          <w:szCs w:val="22"/>
        </w:rPr>
        <w:lastRenderedPageBreak/>
        <w:t>L’empresa adjudicatària haurà de subministrar:</w:t>
      </w:r>
    </w:p>
    <w:p w:rsidR="0057094C" w:rsidRPr="005F5BB5" w:rsidRDefault="0057094C" w:rsidP="0057094C">
      <w:pPr>
        <w:pStyle w:val="Pargrafdellista"/>
        <w:numPr>
          <w:ilvl w:val="0"/>
          <w:numId w:val="15"/>
        </w:numPr>
        <w:spacing w:before="0" w:beforeAutospacing="0" w:after="0" w:afterAutospacing="0"/>
        <w:jc w:val="both"/>
        <w:rPr>
          <w:rFonts w:ascii="Arial" w:hAnsi="Arial" w:cs="Arial"/>
          <w:sz w:val="22"/>
          <w:szCs w:val="22"/>
        </w:rPr>
      </w:pPr>
      <w:r w:rsidRPr="005F5BB5">
        <w:rPr>
          <w:rFonts w:ascii="Arial" w:hAnsi="Arial" w:cs="Arial"/>
          <w:sz w:val="22"/>
          <w:szCs w:val="22"/>
        </w:rPr>
        <w:t xml:space="preserve">Un llistat detallat amb totes les peces que integren la </w:t>
      </w:r>
      <w:proofErr w:type="spellStart"/>
      <w:r w:rsidRPr="005F5BB5">
        <w:rPr>
          <w:rFonts w:ascii="Arial" w:hAnsi="Arial" w:cs="Arial"/>
          <w:sz w:val="22"/>
          <w:szCs w:val="22"/>
        </w:rPr>
        <w:t>ground</w:t>
      </w:r>
      <w:proofErr w:type="spellEnd"/>
      <w:r w:rsidRPr="005F5BB5">
        <w:rPr>
          <w:rFonts w:ascii="Arial" w:hAnsi="Arial" w:cs="Arial"/>
          <w:sz w:val="22"/>
          <w:szCs w:val="22"/>
        </w:rPr>
        <w:t xml:space="preserve"> suport amb els seus corresponents certificats.</w:t>
      </w:r>
    </w:p>
    <w:p w:rsidR="0057094C" w:rsidRPr="005F5BB5" w:rsidRDefault="0057094C" w:rsidP="0057094C">
      <w:pPr>
        <w:pStyle w:val="Pargrafdellista"/>
        <w:numPr>
          <w:ilvl w:val="0"/>
          <w:numId w:val="15"/>
        </w:numPr>
        <w:spacing w:before="0" w:beforeAutospacing="0" w:after="0" w:afterAutospacing="0"/>
        <w:jc w:val="both"/>
        <w:rPr>
          <w:rFonts w:ascii="Arial" w:hAnsi="Arial" w:cs="Arial"/>
          <w:sz w:val="22"/>
          <w:szCs w:val="22"/>
        </w:rPr>
      </w:pPr>
      <w:r w:rsidRPr="005F5BB5">
        <w:rPr>
          <w:rFonts w:ascii="Arial" w:hAnsi="Arial" w:cs="Arial"/>
          <w:sz w:val="22"/>
          <w:szCs w:val="22"/>
        </w:rPr>
        <w:t>Els certificat de solidesa de l’estructura.</w:t>
      </w:r>
    </w:p>
    <w:p w:rsidR="0057094C" w:rsidRPr="005F5BB5" w:rsidRDefault="0057094C" w:rsidP="0057094C">
      <w:pPr>
        <w:pStyle w:val="Pargrafdellista"/>
        <w:numPr>
          <w:ilvl w:val="0"/>
          <w:numId w:val="15"/>
        </w:numPr>
        <w:spacing w:before="0" w:beforeAutospacing="0" w:after="0" w:afterAutospacing="0"/>
        <w:jc w:val="both"/>
        <w:rPr>
          <w:rFonts w:ascii="Arial" w:hAnsi="Arial" w:cs="Arial"/>
          <w:sz w:val="22"/>
          <w:szCs w:val="22"/>
        </w:rPr>
      </w:pPr>
      <w:r w:rsidRPr="005F5BB5">
        <w:rPr>
          <w:rFonts w:ascii="Arial" w:hAnsi="Arial" w:cs="Arial"/>
          <w:sz w:val="22"/>
          <w:szCs w:val="22"/>
        </w:rPr>
        <w:t>El certificat de les revisions anuals dels motors.</w:t>
      </w:r>
    </w:p>
    <w:p w:rsidR="0057094C" w:rsidRPr="005F5BB5" w:rsidRDefault="0057094C" w:rsidP="0057094C">
      <w:pPr>
        <w:pStyle w:val="Pargrafdellista"/>
        <w:numPr>
          <w:ilvl w:val="0"/>
          <w:numId w:val="15"/>
        </w:numPr>
        <w:spacing w:before="0" w:beforeAutospacing="0" w:after="0" w:afterAutospacing="0"/>
        <w:jc w:val="both"/>
        <w:rPr>
          <w:rFonts w:ascii="Arial" w:hAnsi="Arial" w:cs="Arial"/>
          <w:sz w:val="22"/>
          <w:szCs w:val="22"/>
        </w:rPr>
      </w:pPr>
      <w:r w:rsidRPr="005F5BB5">
        <w:rPr>
          <w:rFonts w:ascii="Arial" w:hAnsi="Arial" w:cs="Arial"/>
          <w:sz w:val="22"/>
          <w:szCs w:val="22"/>
        </w:rPr>
        <w:t xml:space="preserve">Un plànol de la implantació del suport al Teatre Grec amb tots els punts de fixacions i contrapesos necessaris. </w:t>
      </w:r>
    </w:p>
    <w:p w:rsidR="00B96725" w:rsidRDefault="00B96725" w:rsidP="002E6417">
      <w:pPr>
        <w:spacing w:before="0" w:beforeAutospacing="0" w:after="0" w:afterAutospacing="0"/>
        <w:jc w:val="both"/>
        <w:rPr>
          <w:rFonts w:ascii="Arial" w:hAnsi="Arial" w:cs="Arial"/>
          <w:sz w:val="22"/>
          <w:szCs w:val="22"/>
        </w:rPr>
      </w:pPr>
    </w:p>
    <w:p w:rsidR="006A5650" w:rsidRPr="006A5650" w:rsidRDefault="006A5650" w:rsidP="006A5650">
      <w:pPr>
        <w:spacing w:before="0" w:beforeAutospacing="0" w:after="0" w:afterAutospacing="0"/>
        <w:jc w:val="both"/>
        <w:rPr>
          <w:rFonts w:ascii="Arial" w:hAnsi="Arial" w:cs="Arial"/>
          <w:sz w:val="22"/>
          <w:szCs w:val="22"/>
        </w:rPr>
      </w:pPr>
    </w:p>
    <w:p w:rsidR="00350973" w:rsidRPr="004636B5" w:rsidRDefault="00B900F5" w:rsidP="00B900F5">
      <w:pPr>
        <w:spacing w:before="0" w:beforeAutospacing="0" w:after="0" w:afterAutospacing="0"/>
        <w:jc w:val="both"/>
        <w:rPr>
          <w:rFonts w:ascii="Arial" w:hAnsi="Arial" w:cs="Arial"/>
          <w:b/>
          <w:sz w:val="22"/>
          <w:szCs w:val="22"/>
          <w:u w:val="single"/>
        </w:rPr>
      </w:pPr>
      <w:r>
        <w:rPr>
          <w:rFonts w:ascii="Arial" w:hAnsi="Arial" w:cs="Arial"/>
          <w:b/>
          <w:sz w:val="22"/>
          <w:szCs w:val="22"/>
          <w:u w:val="single"/>
        </w:rPr>
        <w:t>4.2.-</w:t>
      </w:r>
      <w:r w:rsidR="00350973" w:rsidRPr="004636B5">
        <w:rPr>
          <w:rFonts w:ascii="Arial" w:hAnsi="Arial" w:cs="Arial"/>
          <w:b/>
          <w:sz w:val="22"/>
          <w:szCs w:val="22"/>
          <w:u w:val="single"/>
        </w:rPr>
        <w:t>Assistència tècnica especialitzada</w:t>
      </w:r>
    </w:p>
    <w:p w:rsidR="009D7176" w:rsidRDefault="00350973" w:rsidP="00B900F5">
      <w:pPr>
        <w:jc w:val="both"/>
        <w:rPr>
          <w:rFonts w:ascii="Arial" w:hAnsi="Arial" w:cs="Arial"/>
          <w:sz w:val="22"/>
          <w:szCs w:val="22"/>
        </w:rPr>
      </w:pPr>
      <w:r w:rsidRPr="004636B5">
        <w:rPr>
          <w:rFonts w:ascii="Arial" w:hAnsi="Arial" w:cs="Arial"/>
          <w:sz w:val="22"/>
          <w:szCs w:val="22"/>
        </w:rPr>
        <w:t>L’adjudicatari haurà de posar a d</w:t>
      </w:r>
      <w:r w:rsidR="00B900F5">
        <w:rPr>
          <w:rFonts w:ascii="Arial" w:hAnsi="Arial" w:cs="Arial"/>
          <w:sz w:val="22"/>
          <w:szCs w:val="22"/>
        </w:rPr>
        <w:t>isposició del servei</w:t>
      </w:r>
      <w:r w:rsidR="004B5BE3">
        <w:rPr>
          <w:rFonts w:ascii="Arial" w:hAnsi="Arial" w:cs="Arial"/>
          <w:sz w:val="22"/>
          <w:szCs w:val="22"/>
        </w:rPr>
        <w:t>:</w:t>
      </w:r>
    </w:p>
    <w:p w:rsidR="00B900F5" w:rsidRPr="004B5BE3" w:rsidRDefault="00FB6204" w:rsidP="004B5BE3">
      <w:pPr>
        <w:pStyle w:val="Pargrafdellista"/>
        <w:numPr>
          <w:ilvl w:val="0"/>
          <w:numId w:val="14"/>
        </w:numPr>
        <w:jc w:val="both"/>
        <w:rPr>
          <w:rFonts w:ascii="Arial" w:hAnsi="Arial" w:cs="Arial"/>
          <w:sz w:val="22"/>
          <w:szCs w:val="22"/>
        </w:rPr>
      </w:pPr>
      <w:r>
        <w:rPr>
          <w:rFonts w:ascii="Arial" w:hAnsi="Arial" w:cs="Arial"/>
          <w:sz w:val="22"/>
          <w:szCs w:val="22"/>
        </w:rPr>
        <w:t>E</w:t>
      </w:r>
      <w:r w:rsidR="00B900F5" w:rsidRPr="004B5BE3">
        <w:rPr>
          <w:rFonts w:ascii="Arial" w:hAnsi="Arial" w:cs="Arial"/>
          <w:sz w:val="22"/>
          <w:szCs w:val="22"/>
        </w:rPr>
        <w:t>l</w:t>
      </w:r>
      <w:r w:rsidR="00350973" w:rsidRPr="004B5BE3">
        <w:rPr>
          <w:rFonts w:ascii="Arial" w:hAnsi="Arial" w:cs="Arial"/>
          <w:sz w:val="22"/>
          <w:szCs w:val="22"/>
        </w:rPr>
        <w:t xml:space="preserve"> personal tècnic qualificat necessari per al muntatge, </w:t>
      </w:r>
      <w:r w:rsidR="00B96725" w:rsidRPr="004B5BE3">
        <w:rPr>
          <w:rFonts w:ascii="Arial" w:hAnsi="Arial" w:cs="Arial"/>
          <w:sz w:val="22"/>
          <w:szCs w:val="22"/>
        </w:rPr>
        <w:t>manteniment</w:t>
      </w:r>
      <w:r w:rsidR="00350973" w:rsidRPr="004B5BE3">
        <w:rPr>
          <w:rFonts w:ascii="Arial" w:hAnsi="Arial" w:cs="Arial"/>
          <w:sz w:val="22"/>
          <w:szCs w:val="22"/>
        </w:rPr>
        <w:t xml:space="preserve"> i el desmuntatge de tot l’equipament contemplat en el contracte durant tota la </w:t>
      </w:r>
      <w:r w:rsidR="00B900F5" w:rsidRPr="004B5BE3">
        <w:rPr>
          <w:rFonts w:ascii="Arial" w:hAnsi="Arial" w:cs="Arial"/>
          <w:sz w:val="22"/>
          <w:szCs w:val="22"/>
        </w:rPr>
        <w:t>durada</w:t>
      </w:r>
      <w:r w:rsidR="00350973" w:rsidRPr="004B5BE3">
        <w:rPr>
          <w:rFonts w:ascii="Arial" w:hAnsi="Arial" w:cs="Arial"/>
          <w:sz w:val="22"/>
          <w:szCs w:val="22"/>
        </w:rPr>
        <w:t xml:space="preserve"> del Festival</w:t>
      </w:r>
      <w:r w:rsidR="00B96725" w:rsidRPr="004B5BE3">
        <w:rPr>
          <w:rFonts w:ascii="Arial" w:hAnsi="Arial" w:cs="Arial"/>
          <w:sz w:val="22"/>
          <w:szCs w:val="22"/>
        </w:rPr>
        <w:t>.</w:t>
      </w:r>
      <w:r w:rsidR="00350973" w:rsidRPr="004B5BE3">
        <w:rPr>
          <w:rFonts w:ascii="Arial" w:hAnsi="Arial" w:cs="Arial"/>
          <w:sz w:val="22"/>
          <w:szCs w:val="22"/>
        </w:rPr>
        <w:t xml:space="preserve"> </w:t>
      </w:r>
    </w:p>
    <w:p w:rsidR="00B96725" w:rsidRPr="004F140C" w:rsidRDefault="00350973" w:rsidP="004B5BE3">
      <w:pPr>
        <w:spacing w:before="0" w:beforeAutospacing="0" w:after="0" w:afterAutospacing="0"/>
        <w:ind w:firstLine="708"/>
        <w:jc w:val="both"/>
        <w:rPr>
          <w:rFonts w:ascii="Arial" w:hAnsi="Arial" w:cs="Arial"/>
          <w:sz w:val="22"/>
          <w:szCs w:val="22"/>
        </w:rPr>
      </w:pPr>
      <w:r w:rsidRPr="004F140C">
        <w:rPr>
          <w:rFonts w:ascii="Arial" w:hAnsi="Arial" w:cs="Arial"/>
          <w:sz w:val="22"/>
          <w:szCs w:val="22"/>
        </w:rPr>
        <w:t>El personal tècnic</w:t>
      </w:r>
      <w:r w:rsidR="00914049">
        <w:rPr>
          <w:rFonts w:ascii="Arial" w:hAnsi="Arial" w:cs="Arial"/>
          <w:sz w:val="22"/>
          <w:szCs w:val="22"/>
        </w:rPr>
        <w:t xml:space="preserve"> mínim</w:t>
      </w:r>
      <w:r w:rsidRPr="004F140C">
        <w:rPr>
          <w:rFonts w:ascii="Arial" w:hAnsi="Arial" w:cs="Arial"/>
          <w:sz w:val="22"/>
          <w:szCs w:val="22"/>
        </w:rPr>
        <w:t xml:space="preserve"> </w:t>
      </w:r>
      <w:r w:rsidR="005C27A0" w:rsidRPr="004F140C">
        <w:rPr>
          <w:rFonts w:ascii="Arial" w:hAnsi="Arial" w:cs="Arial"/>
          <w:sz w:val="22"/>
          <w:szCs w:val="22"/>
        </w:rPr>
        <w:t>estimat es</w:t>
      </w:r>
      <w:r w:rsidR="00B96725" w:rsidRPr="004F140C">
        <w:rPr>
          <w:rFonts w:ascii="Arial" w:hAnsi="Arial" w:cs="Arial"/>
          <w:sz w:val="22"/>
          <w:szCs w:val="22"/>
        </w:rPr>
        <w:t>:</w:t>
      </w:r>
      <w:r w:rsidR="005C27A0" w:rsidRPr="004F140C">
        <w:rPr>
          <w:rFonts w:ascii="Arial" w:hAnsi="Arial" w:cs="Arial"/>
          <w:sz w:val="22"/>
          <w:szCs w:val="22"/>
        </w:rPr>
        <w:t xml:space="preserve"> </w:t>
      </w:r>
    </w:p>
    <w:p w:rsidR="00B96725" w:rsidRPr="004A1512" w:rsidRDefault="00B96725" w:rsidP="004B5BE3">
      <w:pPr>
        <w:numPr>
          <w:ilvl w:val="0"/>
          <w:numId w:val="5"/>
        </w:numPr>
        <w:spacing w:before="0" w:beforeAutospacing="0" w:after="0" w:afterAutospacing="0"/>
        <w:jc w:val="both"/>
        <w:rPr>
          <w:rFonts w:ascii="Arial" w:hAnsi="Arial" w:cs="Arial"/>
          <w:sz w:val="22"/>
          <w:szCs w:val="22"/>
        </w:rPr>
      </w:pPr>
      <w:r w:rsidRPr="004A1512">
        <w:rPr>
          <w:rFonts w:ascii="Arial" w:hAnsi="Arial" w:cs="Arial"/>
          <w:sz w:val="22"/>
          <w:szCs w:val="22"/>
        </w:rPr>
        <w:t>6 Tècnics</w:t>
      </w:r>
      <w:r w:rsidR="009E600B">
        <w:rPr>
          <w:rFonts w:ascii="Arial" w:hAnsi="Arial" w:cs="Arial"/>
          <w:sz w:val="22"/>
          <w:szCs w:val="22"/>
        </w:rPr>
        <w:t>/</w:t>
      </w:r>
      <w:proofErr w:type="spellStart"/>
      <w:r w:rsidR="009E600B">
        <w:rPr>
          <w:rFonts w:ascii="Arial" w:hAnsi="Arial" w:cs="Arial"/>
          <w:sz w:val="22"/>
          <w:szCs w:val="22"/>
        </w:rPr>
        <w:t>ques</w:t>
      </w:r>
      <w:proofErr w:type="spellEnd"/>
      <w:r w:rsidRPr="004A1512">
        <w:rPr>
          <w:rFonts w:ascii="Arial" w:hAnsi="Arial" w:cs="Arial"/>
          <w:sz w:val="22"/>
          <w:szCs w:val="22"/>
        </w:rPr>
        <w:t xml:space="preserve"> una jornada de muntatge</w:t>
      </w:r>
      <w:r w:rsidR="004B5BE3">
        <w:rPr>
          <w:rFonts w:ascii="Arial" w:hAnsi="Arial" w:cs="Arial"/>
          <w:sz w:val="22"/>
          <w:szCs w:val="22"/>
        </w:rPr>
        <w:t>.</w:t>
      </w:r>
    </w:p>
    <w:p w:rsidR="00B96725" w:rsidRPr="004A1512" w:rsidRDefault="00B96725" w:rsidP="004B5BE3">
      <w:pPr>
        <w:numPr>
          <w:ilvl w:val="0"/>
          <w:numId w:val="5"/>
        </w:numPr>
        <w:spacing w:before="0" w:beforeAutospacing="0" w:after="0" w:afterAutospacing="0"/>
        <w:jc w:val="both"/>
        <w:rPr>
          <w:rFonts w:ascii="Arial" w:hAnsi="Arial" w:cs="Arial"/>
          <w:sz w:val="22"/>
          <w:szCs w:val="22"/>
        </w:rPr>
      </w:pPr>
      <w:r w:rsidRPr="004A1512">
        <w:rPr>
          <w:rFonts w:ascii="Arial" w:hAnsi="Arial" w:cs="Arial"/>
          <w:sz w:val="22"/>
          <w:szCs w:val="22"/>
        </w:rPr>
        <w:t xml:space="preserve">2 </w:t>
      </w:r>
      <w:r w:rsidR="009E600B" w:rsidRPr="004A1512">
        <w:rPr>
          <w:rFonts w:ascii="Arial" w:hAnsi="Arial" w:cs="Arial"/>
          <w:sz w:val="22"/>
          <w:szCs w:val="22"/>
        </w:rPr>
        <w:t>Tècnics</w:t>
      </w:r>
      <w:r w:rsidR="009E600B">
        <w:rPr>
          <w:rFonts w:ascii="Arial" w:hAnsi="Arial" w:cs="Arial"/>
          <w:sz w:val="22"/>
          <w:szCs w:val="22"/>
        </w:rPr>
        <w:t>/</w:t>
      </w:r>
      <w:proofErr w:type="spellStart"/>
      <w:r w:rsidR="009E600B">
        <w:rPr>
          <w:rFonts w:ascii="Arial" w:hAnsi="Arial" w:cs="Arial"/>
          <w:sz w:val="22"/>
          <w:szCs w:val="22"/>
        </w:rPr>
        <w:t>ques</w:t>
      </w:r>
      <w:proofErr w:type="spellEnd"/>
      <w:r w:rsidRPr="004A1512">
        <w:rPr>
          <w:rFonts w:ascii="Arial" w:hAnsi="Arial" w:cs="Arial"/>
          <w:sz w:val="22"/>
          <w:szCs w:val="22"/>
        </w:rPr>
        <w:t xml:space="preserve"> una jornada d’ajustos i sistemes de contrapès</w:t>
      </w:r>
      <w:r w:rsidR="004B5BE3">
        <w:rPr>
          <w:rFonts w:ascii="Arial" w:hAnsi="Arial" w:cs="Arial"/>
          <w:sz w:val="22"/>
          <w:szCs w:val="22"/>
        </w:rPr>
        <w:t>.</w:t>
      </w:r>
    </w:p>
    <w:p w:rsidR="00B96725" w:rsidRDefault="00B96725" w:rsidP="004B5BE3">
      <w:pPr>
        <w:numPr>
          <w:ilvl w:val="0"/>
          <w:numId w:val="5"/>
        </w:numPr>
        <w:spacing w:before="0" w:beforeAutospacing="0" w:after="0" w:afterAutospacing="0"/>
        <w:jc w:val="both"/>
        <w:rPr>
          <w:rFonts w:ascii="Arial" w:hAnsi="Arial" w:cs="Arial"/>
          <w:sz w:val="22"/>
          <w:szCs w:val="22"/>
        </w:rPr>
      </w:pPr>
      <w:r w:rsidRPr="00B900F5">
        <w:rPr>
          <w:rFonts w:ascii="Arial" w:hAnsi="Arial" w:cs="Arial"/>
          <w:sz w:val="22"/>
          <w:szCs w:val="22"/>
        </w:rPr>
        <w:t xml:space="preserve">6 </w:t>
      </w:r>
      <w:r w:rsidR="009E600B" w:rsidRPr="00B900F5">
        <w:rPr>
          <w:rFonts w:ascii="Arial" w:hAnsi="Arial" w:cs="Arial"/>
          <w:sz w:val="22"/>
          <w:szCs w:val="22"/>
        </w:rPr>
        <w:t>Tècnics/</w:t>
      </w:r>
      <w:proofErr w:type="spellStart"/>
      <w:r w:rsidR="009E600B" w:rsidRPr="00B900F5">
        <w:rPr>
          <w:rFonts w:ascii="Arial" w:hAnsi="Arial" w:cs="Arial"/>
          <w:sz w:val="22"/>
          <w:szCs w:val="22"/>
        </w:rPr>
        <w:t>ques</w:t>
      </w:r>
      <w:proofErr w:type="spellEnd"/>
      <w:r w:rsidRPr="00B900F5">
        <w:rPr>
          <w:rFonts w:ascii="Arial" w:hAnsi="Arial" w:cs="Arial"/>
          <w:sz w:val="22"/>
          <w:szCs w:val="22"/>
        </w:rPr>
        <w:t xml:space="preserve"> una jornada de desmuntatge</w:t>
      </w:r>
      <w:r w:rsidR="004B5BE3">
        <w:rPr>
          <w:rFonts w:ascii="Arial" w:hAnsi="Arial" w:cs="Arial"/>
          <w:sz w:val="22"/>
          <w:szCs w:val="22"/>
        </w:rPr>
        <w:t>.</w:t>
      </w:r>
    </w:p>
    <w:p w:rsidR="00B900F5" w:rsidRPr="00B900F5" w:rsidRDefault="00777D72" w:rsidP="004B5BE3">
      <w:pPr>
        <w:numPr>
          <w:ilvl w:val="0"/>
          <w:numId w:val="5"/>
        </w:numPr>
        <w:spacing w:before="0" w:beforeAutospacing="0" w:after="0" w:afterAutospacing="0"/>
        <w:jc w:val="both"/>
        <w:rPr>
          <w:rFonts w:ascii="Arial" w:hAnsi="Arial" w:cs="Arial"/>
          <w:sz w:val="22"/>
          <w:szCs w:val="22"/>
        </w:rPr>
      </w:pPr>
      <w:r>
        <w:rPr>
          <w:rFonts w:ascii="Arial" w:hAnsi="Arial" w:cs="Arial"/>
          <w:sz w:val="22"/>
          <w:szCs w:val="22"/>
        </w:rPr>
        <w:t xml:space="preserve">1 </w:t>
      </w:r>
      <w:r w:rsidR="00364A9C">
        <w:rPr>
          <w:rFonts w:ascii="Arial" w:hAnsi="Arial" w:cs="Arial"/>
          <w:sz w:val="22"/>
          <w:szCs w:val="22"/>
        </w:rPr>
        <w:t>Tècnic/a</w:t>
      </w:r>
      <w:r w:rsidR="00B900F5" w:rsidRPr="004A1512">
        <w:rPr>
          <w:rFonts w:ascii="Arial" w:hAnsi="Arial" w:cs="Arial"/>
          <w:sz w:val="22"/>
          <w:szCs w:val="22"/>
        </w:rPr>
        <w:t xml:space="preserve"> </w:t>
      </w:r>
      <w:proofErr w:type="spellStart"/>
      <w:r w:rsidR="00B900F5" w:rsidRPr="004A1512">
        <w:rPr>
          <w:rFonts w:ascii="Arial" w:hAnsi="Arial" w:cs="Arial"/>
          <w:sz w:val="22"/>
          <w:szCs w:val="22"/>
        </w:rPr>
        <w:t>a</w:t>
      </w:r>
      <w:proofErr w:type="spellEnd"/>
      <w:r w:rsidR="00B900F5" w:rsidRPr="004A1512">
        <w:rPr>
          <w:rFonts w:ascii="Arial" w:hAnsi="Arial" w:cs="Arial"/>
          <w:sz w:val="22"/>
          <w:szCs w:val="22"/>
        </w:rPr>
        <w:t xml:space="preserve"> mitja jornada durant 10 jornades per fer les revisions pertinents d’acord amb el calendari del festival</w:t>
      </w:r>
      <w:r w:rsidR="004B5BE3">
        <w:rPr>
          <w:rFonts w:ascii="Arial" w:hAnsi="Arial" w:cs="Arial"/>
          <w:sz w:val="22"/>
          <w:szCs w:val="22"/>
        </w:rPr>
        <w:t>.</w:t>
      </w:r>
    </w:p>
    <w:p w:rsidR="004A1512" w:rsidRPr="004A1512" w:rsidRDefault="004A1512" w:rsidP="009E600B">
      <w:pPr>
        <w:spacing w:before="0" w:beforeAutospacing="0" w:after="0" w:afterAutospacing="0"/>
        <w:ind w:left="2424"/>
        <w:jc w:val="both"/>
        <w:rPr>
          <w:rFonts w:ascii="Arial" w:hAnsi="Arial" w:cs="Arial"/>
          <w:sz w:val="22"/>
          <w:szCs w:val="22"/>
        </w:rPr>
      </w:pPr>
    </w:p>
    <w:p w:rsidR="004F140C" w:rsidRDefault="00350973" w:rsidP="004B5BE3">
      <w:pPr>
        <w:pStyle w:val="Pargrafdellista"/>
        <w:numPr>
          <w:ilvl w:val="0"/>
          <w:numId w:val="14"/>
        </w:numPr>
        <w:spacing w:before="0" w:beforeAutospacing="0" w:after="0" w:afterAutospacing="0"/>
        <w:jc w:val="both"/>
        <w:rPr>
          <w:rFonts w:ascii="Arial" w:hAnsi="Arial" w:cs="Arial"/>
          <w:sz w:val="22"/>
          <w:szCs w:val="22"/>
        </w:rPr>
      </w:pPr>
      <w:r w:rsidRPr="004B5BE3">
        <w:rPr>
          <w:rFonts w:ascii="Arial" w:hAnsi="Arial" w:cs="Arial"/>
          <w:sz w:val="22"/>
          <w:szCs w:val="22"/>
        </w:rPr>
        <w:t>Els mitjans de transport necessaris per portar i retirar tots els equipaments, inclòs els estris i/o mecanismes necessaris per a tal efecte</w:t>
      </w:r>
      <w:r w:rsidR="00DB36BA">
        <w:rPr>
          <w:rFonts w:ascii="Arial" w:hAnsi="Arial" w:cs="Arial"/>
          <w:sz w:val="22"/>
          <w:szCs w:val="22"/>
        </w:rPr>
        <w:t>.</w:t>
      </w:r>
    </w:p>
    <w:p w:rsidR="00DE470E" w:rsidRDefault="00DE470E" w:rsidP="00DB36BA">
      <w:pPr>
        <w:spacing w:before="0" w:beforeAutospacing="0" w:after="0" w:afterAutospacing="0"/>
        <w:jc w:val="both"/>
        <w:rPr>
          <w:rFonts w:ascii="Arial" w:hAnsi="Arial" w:cs="Arial"/>
          <w:sz w:val="22"/>
          <w:szCs w:val="22"/>
        </w:rPr>
      </w:pPr>
    </w:p>
    <w:p w:rsidR="00350973" w:rsidRPr="004636B5" w:rsidRDefault="00350973" w:rsidP="00350973">
      <w:pPr>
        <w:rPr>
          <w:rFonts w:ascii="Arial" w:hAnsi="Arial" w:cs="Arial"/>
          <w:b/>
          <w:sz w:val="22"/>
          <w:szCs w:val="22"/>
        </w:rPr>
      </w:pPr>
      <w:r w:rsidRPr="004636B5">
        <w:rPr>
          <w:rFonts w:ascii="Arial" w:hAnsi="Arial" w:cs="Arial"/>
          <w:b/>
          <w:sz w:val="22"/>
          <w:szCs w:val="22"/>
          <w:u w:val="single"/>
        </w:rPr>
        <w:t>V. CONSIDERACIONS GENERALS</w:t>
      </w:r>
      <w:r w:rsidRPr="004636B5">
        <w:rPr>
          <w:rFonts w:ascii="Arial" w:hAnsi="Arial" w:cs="Arial"/>
          <w:b/>
          <w:sz w:val="22"/>
          <w:szCs w:val="22"/>
        </w:rPr>
        <w:t>:</w:t>
      </w:r>
    </w:p>
    <w:p w:rsidR="009E600B" w:rsidRPr="00777D72" w:rsidRDefault="00350973" w:rsidP="00303E6D">
      <w:pPr>
        <w:spacing w:after="200" w:line="276" w:lineRule="auto"/>
        <w:rPr>
          <w:rFonts w:ascii="Arial" w:eastAsia="Calibri" w:hAnsi="Arial" w:cs="Arial"/>
          <w:sz w:val="22"/>
          <w:szCs w:val="22"/>
          <w:lang w:eastAsia="en-US"/>
        </w:rPr>
      </w:pPr>
      <w:r w:rsidRPr="00303E6D">
        <w:rPr>
          <w:rFonts w:ascii="Arial" w:eastAsia="Calibri" w:hAnsi="Arial" w:cs="Arial"/>
          <w:sz w:val="22"/>
          <w:szCs w:val="22"/>
          <w:lang w:eastAsia="en-US"/>
        </w:rPr>
        <w:t xml:space="preserve">El preu del contracte inclou els components, els treballs bàsics i l’assistència tècnica prevista  per </w:t>
      </w:r>
      <w:r w:rsidR="00A62FC6" w:rsidRPr="00303E6D">
        <w:rPr>
          <w:rFonts w:ascii="Arial" w:eastAsia="Calibri" w:hAnsi="Arial" w:cs="Arial"/>
          <w:sz w:val="22"/>
          <w:szCs w:val="22"/>
          <w:lang w:eastAsia="en-US"/>
        </w:rPr>
        <w:t xml:space="preserve">el muntatge i manteniment de la </w:t>
      </w:r>
      <w:r w:rsidR="004634A0">
        <w:rPr>
          <w:rFonts w:ascii="Arial" w:eastAsia="Calibri" w:hAnsi="Arial" w:cs="Arial"/>
          <w:sz w:val="22"/>
          <w:szCs w:val="22"/>
          <w:lang w:eastAsia="en-US"/>
        </w:rPr>
        <w:t>infraestructura, així com els t</w:t>
      </w:r>
      <w:r w:rsidR="009E600B">
        <w:rPr>
          <w:rFonts w:ascii="Arial" w:eastAsia="Calibri" w:hAnsi="Arial" w:cs="Arial"/>
          <w:sz w:val="22"/>
          <w:szCs w:val="22"/>
          <w:lang w:eastAsia="en-US"/>
        </w:rPr>
        <w:t xml:space="preserve">ransports i certificacions de </w:t>
      </w:r>
      <w:r w:rsidR="009E600B" w:rsidRPr="00777D72">
        <w:rPr>
          <w:rFonts w:ascii="Arial" w:eastAsia="Calibri" w:hAnsi="Arial" w:cs="Arial"/>
          <w:sz w:val="22"/>
          <w:szCs w:val="22"/>
          <w:lang w:eastAsia="en-US"/>
        </w:rPr>
        <w:t>m</w:t>
      </w:r>
      <w:r w:rsidR="004634A0" w:rsidRPr="00777D72">
        <w:rPr>
          <w:rFonts w:ascii="Arial" w:eastAsia="Calibri" w:hAnsi="Arial" w:cs="Arial"/>
          <w:sz w:val="22"/>
          <w:szCs w:val="22"/>
          <w:lang w:eastAsia="en-US"/>
        </w:rPr>
        <w:t>aterial</w:t>
      </w:r>
      <w:r w:rsidR="009E600B" w:rsidRPr="00777D72">
        <w:rPr>
          <w:rFonts w:ascii="Arial" w:eastAsia="Calibri" w:hAnsi="Arial" w:cs="Arial"/>
          <w:sz w:val="22"/>
          <w:szCs w:val="22"/>
          <w:lang w:eastAsia="en-US"/>
        </w:rPr>
        <w:t>.</w:t>
      </w:r>
    </w:p>
    <w:p w:rsidR="00182265" w:rsidRPr="00303E6D" w:rsidRDefault="00364A9C" w:rsidP="00303E6D">
      <w:pPr>
        <w:spacing w:after="200" w:line="276" w:lineRule="auto"/>
        <w:rPr>
          <w:rFonts w:ascii="Arial" w:eastAsia="Calibri" w:hAnsi="Arial" w:cs="Arial"/>
          <w:sz w:val="22"/>
          <w:szCs w:val="22"/>
          <w:lang w:eastAsia="en-US"/>
        </w:rPr>
      </w:pPr>
      <w:r w:rsidRPr="00777D72">
        <w:rPr>
          <w:rFonts w:ascii="Arial" w:eastAsia="Calibri" w:hAnsi="Arial" w:cs="Arial"/>
          <w:sz w:val="22"/>
          <w:szCs w:val="22"/>
          <w:lang w:eastAsia="en-US"/>
        </w:rPr>
        <w:t>Els licitadors hauran</w:t>
      </w:r>
      <w:r w:rsidR="00D22041" w:rsidRPr="00777D72">
        <w:rPr>
          <w:rFonts w:ascii="Arial" w:eastAsia="Calibri" w:hAnsi="Arial" w:cs="Arial"/>
          <w:sz w:val="22"/>
          <w:szCs w:val="22"/>
          <w:lang w:eastAsia="en-US"/>
        </w:rPr>
        <w:t xml:space="preserve"> de fer constar</w:t>
      </w:r>
      <w:r w:rsidR="00BE0929" w:rsidRPr="00777D72">
        <w:rPr>
          <w:rFonts w:ascii="Arial" w:eastAsia="Calibri" w:hAnsi="Arial" w:cs="Arial"/>
          <w:sz w:val="22"/>
          <w:szCs w:val="22"/>
          <w:lang w:eastAsia="en-US"/>
        </w:rPr>
        <w:t xml:space="preserve"> a </w:t>
      </w:r>
      <w:r w:rsidR="00BE0929">
        <w:rPr>
          <w:rFonts w:ascii="Arial" w:eastAsia="Calibri" w:hAnsi="Arial" w:cs="Arial"/>
          <w:sz w:val="22"/>
          <w:szCs w:val="22"/>
          <w:lang w:eastAsia="en-US"/>
        </w:rPr>
        <w:t>l’oferta econòmica</w:t>
      </w:r>
      <w:r w:rsidR="00182265" w:rsidRPr="00303E6D">
        <w:rPr>
          <w:rFonts w:ascii="Arial" w:eastAsia="Calibri" w:hAnsi="Arial" w:cs="Arial"/>
          <w:sz w:val="22"/>
          <w:szCs w:val="22"/>
          <w:lang w:eastAsia="en-US"/>
        </w:rPr>
        <w:t>:</w:t>
      </w:r>
    </w:p>
    <w:p w:rsidR="00182265" w:rsidRPr="00303E6D" w:rsidRDefault="00182265" w:rsidP="00303E6D">
      <w:pPr>
        <w:pStyle w:val="Pargrafdellista"/>
        <w:numPr>
          <w:ilvl w:val="0"/>
          <w:numId w:val="10"/>
        </w:numPr>
        <w:spacing w:before="0" w:beforeAutospacing="0" w:after="0" w:afterAutospacing="0" w:line="276" w:lineRule="auto"/>
        <w:rPr>
          <w:rFonts w:ascii="Arial" w:eastAsia="Calibri" w:hAnsi="Arial" w:cs="Arial"/>
          <w:sz w:val="22"/>
          <w:szCs w:val="22"/>
          <w:lang w:eastAsia="en-US"/>
        </w:rPr>
      </w:pPr>
      <w:r w:rsidRPr="00303E6D">
        <w:rPr>
          <w:rFonts w:ascii="Arial" w:eastAsia="Calibri" w:hAnsi="Arial" w:cs="Arial"/>
          <w:sz w:val="22"/>
          <w:szCs w:val="22"/>
          <w:lang w:eastAsia="en-US"/>
        </w:rPr>
        <w:t xml:space="preserve">El preu del lloguer </w:t>
      </w:r>
      <w:r w:rsidR="00364A9C">
        <w:rPr>
          <w:rFonts w:ascii="Arial" w:eastAsia="Calibri" w:hAnsi="Arial" w:cs="Arial"/>
          <w:sz w:val="22"/>
          <w:szCs w:val="22"/>
          <w:lang w:eastAsia="en-US"/>
        </w:rPr>
        <w:t>de</w:t>
      </w:r>
      <w:r w:rsidR="009D4013">
        <w:rPr>
          <w:rFonts w:ascii="Arial" w:eastAsia="Calibri" w:hAnsi="Arial" w:cs="Arial"/>
          <w:sz w:val="22"/>
          <w:szCs w:val="22"/>
          <w:lang w:eastAsia="en-US"/>
        </w:rPr>
        <w:t xml:space="preserve">l material </w:t>
      </w:r>
      <w:r w:rsidR="00002037">
        <w:rPr>
          <w:rFonts w:ascii="Arial" w:eastAsia="Calibri" w:hAnsi="Arial" w:cs="Arial"/>
          <w:sz w:val="22"/>
          <w:szCs w:val="22"/>
          <w:lang w:eastAsia="en-US"/>
        </w:rPr>
        <w:t>per tota la durada del festival,</w:t>
      </w:r>
      <w:r w:rsidR="00B35128">
        <w:rPr>
          <w:rFonts w:ascii="Arial" w:eastAsia="Calibri" w:hAnsi="Arial" w:cs="Arial"/>
          <w:sz w:val="22"/>
          <w:szCs w:val="22"/>
          <w:lang w:eastAsia="en-US"/>
        </w:rPr>
        <w:t xml:space="preserve"> incl</w:t>
      </w:r>
      <w:r w:rsidR="00853662">
        <w:rPr>
          <w:rFonts w:ascii="Arial" w:eastAsia="Calibri" w:hAnsi="Arial" w:cs="Arial"/>
          <w:sz w:val="22"/>
          <w:szCs w:val="22"/>
          <w:lang w:eastAsia="en-US"/>
        </w:rPr>
        <w:t>ò</w:t>
      </w:r>
      <w:r w:rsidR="00B35128">
        <w:rPr>
          <w:rFonts w:ascii="Arial" w:eastAsia="Calibri" w:hAnsi="Arial" w:cs="Arial"/>
          <w:sz w:val="22"/>
          <w:szCs w:val="22"/>
          <w:lang w:eastAsia="en-US"/>
        </w:rPr>
        <w:t>s el transport i</w:t>
      </w:r>
      <w:r w:rsidR="00422EDB" w:rsidRPr="00303E6D">
        <w:rPr>
          <w:rFonts w:ascii="Arial" w:eastAsia="Calibri" w:hAnsi="Arial" w:cs="Arial"/>
          <w:sz w:val="22"/>
          <w:szCs w:val="22"/>
          <w:lang w:eastAsia="en-US"/>
        </w:rPr>
        <w:t xml:space="preserve"> la certificació d’aquest.</w:t>
      </w:r>
    </w:p>
    <w:p w:rsidR="009E600B" w:rsidRDefault="00364A9C" w:rsidP="009D4013">
      <w:pPr>
        <w:pStyle w:val="Pargrafdellista"/>
        <w:numPr>
          <w:ilvl w:val="0"/>
          <w:numId w:val="10"/>
        </w:numPr>
        <w:autoSpaceDE w:val="0"/>
        <w:autoSpaceDN w:val="0"/>
        <w:adjustRightInd w:val="0"/>
        <w:spacing w:before="0" w:beforeAutospacing="0" w:after="0" w:afterAutospacing="0"/>
        <w:rPr>
          <w:rFonts w:ascii="Arial" w:hAnsi="Arial" w:cs="Arial"/>
          <w:color w:val="000000"/>
          <w:sz w:val="22"/>
          <w:szCs w:val="22"/>
        </w:rPr>
      </w:pPr>
      <w:r>
        <w:rPr>
          <w:rFonts w:ascii="Arial" w:hAnsi="Arial" w:cs="Arial"/>
          <w:color w:val="000000"/>
          <w:sz w:val="22"/>
          <w:szCs w:val="22"/>
        </w:rPr>
        <w:t>E</w:t>
      </w:r>
      <w:r w:rsidR="009E600B" w:rsidRPr="009E600B">
        <w:rPr>
          <w:rFonts w:ascii="Arial" w:hAnsi="Arial" w:cs="Arial"/>
          <w:color w:val="000000"/>
          <w:sz w:val="22"/>
          <w:szCs w:val="22"/>
        </w:rPr>
        <w:t>l preu unitari d</w:t>
      </w:r>
      <w:r w:rsidR="00BE0929">
        <w:rPr>
          <w:rFonts w:ascii="Arial" w:hAnsi="Arial" w:cs="Arial"/>
          <w:color w:val="000000"/>
          <w:sz w:val="22"/>
          <w:szCs w:val="22"/>
        </w:rPr>
        <w:t>el</w:t>
      </w:r>
      <w:r w:rsidR="009E600B" w:rsidRPr="009E600B">
        <w:rPr>
          <w:rFonts w:ascii="Arial" w:hAnsi="Arial" w:cs="Arial"/>
          <w:color w:val="000000"/>
          <w:sz w:val="22"/>
          <w:szCs w:val="22"/>
        </w:rPr>
        <w:t xml:space="preserve"> servei </w:t>
      </w:r>
      <w:r w:rsidR="00B86863">
        <w:rPr>
          <w:rFonts w:ascii="Arial" w:hAnsi="Arial" w:cs="Arial"/>
          <w:color w:val="000000"/>
          <w:sz w:val="22"/>
          <w:szCs w:val="22"/>
        </w:rPr>
        <w:t>tècnic:</w:t>
      </w:r>
      <w:r w:rsidR="00914049">
        <w:rPr>
          <w:rFonts w:ascii="Arial" w:hAnsi="Arial" w:cs="Arial"/>
          <w:color w:val="000000"/>
          <w:sz w:val="22"/>
          <w:szCs w:val="22"/>
        </w:rPr>
        <w:t xml:space="preserve"> el preu d’</w:t>
      </w:r>
      <w:r w:rsidR="00805858">
        <w:rPr>
          <w:rFonts w:ascii="Arial" w:hAnsi="Arial" w:cs="Arial"/>
          <w:color w:val="000000"/>
          <w:sz w:val="22"/>
          <w:szCs w:val="22"/>
        </w:rPr>
        <w:t xml:space="preserve">una jornada </w:t>
      </w:r>
      <w:r w:rsidR="00777D72">
        <w:rPr>
          <w:rFonts w:ascii="Arial" w:hAnsi="Arial" w:cs="Arial"/>
          <w:color w:val="000000"/>
          <w:sz w:val="22"/>
          <w:szCs w:val="22"/>
        </w:rPr>
        <w:t>i</w:t>
      </w:r>
      <w:r w:rsidR="00805858">
        <w:rPr>
          <w:rFonts w:ascii="Arial" w:hAnsi="Arial" w:cs="Arial"/>
          <w:color w:val="000000"/>
          <w:sz w:val="22"/>
          <w:szCs w:val="22"/>
        </w:rPr>
        <w:t xml:space="preserve"> de </w:t>
      </w:r>
      <w:r w:rsidR="00777D72">
        <w:rPr>
          <w:rFonts w:ascii="Arial" w:hAnsi="Arial" w:cs="Arial"/>
          <w:color w:val="000000"/>
          <w:sz w:val="22"/>
          <w:szCs w:val="22"/>
        </w:rPr>
        <w:t xml:space="preserve"> mitja jornada </w:t>
      </w:r>
    </w:p>
    <w:p w:rsidR="00853662" w:rsidRDefault="00853662" w:rsidP="00853662">
      <w:pPr>
        <w:pStyle w:val="Pargrafdellista"/>
        <w:spacing w:before="0" w:beforeAutospacing="0" w:after="0" w:afterAutospacing="0" w:line="276" w:lineRule="auto"/>
        <w:rPr>
          <w:rFonts w:ascii="Arial" w:eastAsia="Calibri" w:hAnsi="Arial" w:cs="Arial"/>
          <w:sz w:val="22"/>
          <w:szCs w:val="22"/>
          <w:lang w:eastAsia="en-US"/>
        </w:rPr>
      </w:pPr>
    </w:p>
    <w:p w:rsidR="00350973" w:rsidRDefault="00350973" w:rsidP="00853662">
      <w:pPr>
        <w:spacing w:before="0" w:beforeAutospacing="0" w:after="0" w:afterAutospacing="0" w:line="276" w:lineRule="auto"/>
        <w:rPr>
          <w:rFonts w:ascii="Arial" w:eastAsia="Calibri" w:hAnsi="Arial" w:cs="Arial"/>
          <w:sz w:val="22"/>
          <w:szCs w:val="22"/>
          <w:lang w:eastAsia="en-US"/>
        </w:rPr>
      </w:pPr>
      <w:r w:rsidRPr="00853662">
        <w:rPr>
          <w:rFonts w:ascii="Arial" w:eastAsia="Calibri" w:hAnsi="Arial" w:cs="Arial"/>
          <w:sz w:val="22"/>
          <w:szCs w:val="22"/>
          <w:lang w:eastAsia="en-US"/>
        </w:rPr>
        <w:t>L’empresa adjudicatària haurà de preveure els recursos materials, humans i tècnics necessaris per tal de garantir possibles ampliacions del servei en supòsits d’emergència i/o necessitats sobrevingudes. En aquest cas s’haurà de fer el servei en un període no superior a 3 hores.</w:t>
      </w:r>
    </w:p>
    <w:p w:rsidR="00A15A02" w:rsidRDefault="00A15A02" w:rsidP="00853662">
      <w:pPr>
        <w:spacing w:before="0" w:beforeAutospacing="0" w:after="0" w:afterAutospacing="0" w:line="276" w:lineRule="auto"/>
        <w:rPr>
          <w:rFonts w:ascii="Arial" w:eastAsia="Calibri" w:hAnsi="Arial" w:cs="Arial"/>
          <w:sz w:val="22"/>
          <w:szCs w:val="22"/>
          <w:lang w:eastAsia="en-US"/>
        </w:rPr>
      </w:pPr>
    </w:p>
    <w:p w:rsidR="009F7CF9" w:rsidRPr="00853662" w:rsidRDefault="009F7CF9" w:rsidP="00853662">
      <w:pPr>
        <w:spacing w:before="0" w:beforeAutospacing="0" w:after="0" w:afterAutospacing="0" w:line="276" w:lineRule="auto"/>
        <w:rPr>
          <w:rFonts w:ascii="Arial" w:eastAsia="Calibri" w:hAnsi="Arial" w:cs="Arial"/>
          <w:sz w:val="22"/>
          <w:szCs w:val="22"/>
          <w:lang w:eastAsia="en-US"/>
        </w:rPr>
      </w:pPr>
      <w:r w:rsidRPr="00A15A02">
        <w:rPr>
          <w:rFonts w:ascii="Arial" w:eastAsia="Calibri" w:hAnsi="Arial" w:cs="Arial"/>
          <w:sz w:val="22"/>
          <w:szCs w:val="22"/>
          <w:lang w:eastAsia="en-US"/>
        </w:rPr>
        <w:t>L’empresa adjudicatària ha</w:t>
      </w:r>
      <w:r w:rsidR="00A15A02" w:rsidRPr="00A15A02">
        <w:rPr>
          <w:rFonts w:ascii="Arial" w:eastAsia="Calibri" w:hAnsi="Arial" w:cs="Arial"/>
          <w:sz w:val="22"/>
          <w:szCs w:val="22"/>
          <w:lang w:eastAsia="en-US"/>
        </w:rPr>
        <w:t>urà</w:t>
      </w:r>
      <w:r w:rsidRPr="00A15A02">
        <w:rPr>
          <w:rFonts w:ascii="Arial" w:eastAsia="Calibri" w:hAnsi="Arial" w:cs="Arial"/>
          <w:sz w:val="22"/>
          <w:szCs w:val="22"/>
          <w:lang w:eastAsia="en-US"/>
        </w:rPr>
        <w:t xml:space="preserve"> de posar a disposició</w:t>
      </w:r>
      <w:r w:rsidR="00A15A02" w:rsidRPr="00A15A02">
        <w:rPr>
          <w:rFonts w:ascii="Arial" w:eastAsia="Calibri" w:hAnsi="Arial" w:cs="Arial"/>
          <w:sz w:val="22"/>
          <w:szCs w:val="22"/>
          <w:lang w:eastAsia="en-US"/>
        </w:rPr>
        <w:t xml:space="preserve"> del servei</w:t>
      </w:r>
      <w:r w:rsidRPr="00A15A02">
        <w:rPr>
          <w:rFonts w:ascii="Arial" w:eastAsia="Calibri" w:hAnsi="Arial" w:cs="Arial"/>
          <w:sz w:val="22"/>
          <w:szCs w:val="22"/>
          <w:lang w:eastAsia="en-US"/>
        </w:rPr>
        <w:t xml:space="preserve"> </w:t>
      </w:r>
      <w:r w:rsidR="00A15A02" w:rsidRPr="00A15A02">
        <w:rPr>
          <w:rFonts w:ascii="Arial" w:eastAsia="Calibri" w:hAnsi="Arial" w:cs="Arial"/>
          <w:sz w:val="22"/>
          <w:szCs w:val="22"/>
          <w:lang w:eastAsia="en-US"/>
        </w:rPr>
        <w:t>les ei</w:t>
      </w:r>
      <w:r w:rsidRPr="00A15A02">
        <w:rPr>
          <w:rFonts w:ascii="Arial" w:eastAsia="Calibri" w:hAnsi="Arial" w:cs="Arial"/>
          <w:sz w:val="22"/>
          <w:szCs w:val="22"/>
          <w:lang w:eastAsia="en-US"/>
        </w:rPr>
        <w:t>nes</w:t>
      </w:r>
      <w:r w:rsidR="00A15A02" w:rsidRPr="00A15A02">
        <w:rPr>
          <w:rFonts w:ascii="Arial" w:eastAsia="Calibri" w:hAnsi="Arial" w:cs="Arial"/>
          <w:sz w:val="22"/>
          <w:szCs w:val="22"/>
          <w:lang w:eastAsia="en-US"/>
        </w:rPr>
        <w:t>,</w:t>
      </w:r>
      <w:r w:rsidRPr="00A15A02">
        <w:rPr>
          <w:rFonts w:ascii="Arial" w:eastAsia="Calibri" w:hAnsi="Arial" w:cs="Arial"/>
          <w:sz w:val="22"/>
          <w:szCs w:val="22"/>
          <w:lang w:eastAsia="en-US"/>
        </w:rPr>
        <w:t xml:space="preserve"> </w:t>
      </w:r>
      <w:r w:rsidR="00A15A02" w:rsidRPr="00A15A02">
        <w:rPr>
          <w:rFonts w:ascii="Arial" w:eastAsia="Calibri" w:hAnsi="Arial" w:cs="Arial"/>
          <w:sz w:val="22"/>
          <w:szCs w:val="22"/>
          <w:lang w:eastAsia="en-US"/>
        </w:rPr>
        <w:t>el</w:t>
      </w:r>
      <w:r w:rsidRPr="00A15A02">
        <w:rPr>
          <w:rFonts w:ascii="Arial" w:eastAsia="Calibri" w:hAnsi="Arial" w:cs="Arial"/>
          <w:sz w:val="22"/>
          <w:szCs w:val="22"/>
          <w:lang w:eastAsia="en-US"/>
        </w:rPr>
        <w:t xml:space="preserve"> </w:t>
      </w:r>
      <w:r w:rsidR="00A15A02" w:rsidRPr="00A15A02">
        <w:rPr>
          <w:rFonts w:ascii="Arial" w:eastAsia="Calibri" w:hAnsi="Arial" w:cs="Arial"/>
          <w:sz w:val="22"/>
          <w:szCs w:val="22"/>
          <w:lang w:eastAsia="en-US"/>
        </w:rPr>
        <w:t>material</w:t>
      </w:r>
      <w:r w:rsidRPr="00A15A02">
        <w:rPr>
          <w:rFonts w:ascii="Arial" w:eastAsia="Calibri" w:hAnsi="Arial" w:cs="Arial"/>
          <w:sz w:val="22"/>
          <w:szCs w:val="22"/>
          <w:lang w:eastAsia="en-US"/>
        </w:rPr>
        <w:t xml:space="preserve"> </w:t>
      </w:r>
      <w:r w:rsidR="00A15A02" w:rsidRPr="00A15A02">
        <w:rPr>
          <w:rFonts w:ascii="Arial" w:eastAsia="Calibri" w:hAnsi="Arial" w:cs="Arial"/>
          <w:sz w:val="22"/>
          <w:szCs w:val="22"/>
          <w:lang w:eastAsia="en-US"/>
        </w:rPr>
        <w:t>i el personal necessari</w:t>
      </w:r>
      <w:r w:rsidRPr="00A15A02">
        <w:rPr>
          <w:rFonts w:ascii="Arial" w:eastAsia="Calibri" w:hAnsi="Arial" w:cs="Arial"/>
          <w:sz w:val="22"/>
          <w:szCs w:val="22"/>
          <w:lang w:eastAsia="en-US"/>
        </w:rPr>
        <w:t xml:space="preserve"> per la reposició</w:t>
      </w:r>
      <w:r w:rsidR="00A15A02" w:rsidRPr="00A15A02">
        <w:rPr>
          <w:rFonts w:ascii="Arial" w:eastAsia="Calibri" w:hAnsi="Arial" w:cs="Arial"/>
          <w:sz w:val="22"/>
          <w:szCs w:val="22"/>
          <w:lang w:eastAsia="en-US"/>
        </w:rPr>
        <w:t xml:space="preserve"> de qualsevol element avariat </w:t>
      </w:r>
      <w:r w:rsidRPr="00A15A02">
        <w:rPr>
          <w:rFonts w:ascii="Arial" w:eastAsia="Calibri" w:hAnsi="Arial" w:cs="Arial"/>
          <w:sz w:val="22"/>
          <w:szCs w:val="22"/>
          <w:lang w:eastAsia="en-US"/>
        </w:rPr>
        <w:t>en</w:t>
      </w:r>
      <w:r w:rsidR="00A15A02" w:rsidRPr="00A15A02">
        <w:rPr>
          <w:rFonts w:ascii="Arial" w:eastAsia="Calibri" w:hAnsi="Arial" w:cs="Arial"/>
          <w:sz w:val="22"/>
          <w:szCs w:val="22"/>
          <w:lang w:eastAsia="en-US"/>
        </w:rPr>
        <w:t xml:space="preserve"> un període màxim de 3 hores.</w:t>
      </w:r>
    </w:p>
    <w:p w:rsidR="00350973" w:rsidRPr="00303E6D" w:rsidRDefault="00350973" w:rsidP="00303E6D">
      <w:pPr>
        <w:spacing w:after="200" w:line="276" w:lineRule="auto"/>
        <w:rPr>
          <w:rFonts w:ascii="Arial" w:eastAsia="Calibri" w:hAnsi="Arial" w:cs="Arial"/>
          <w:sz w:val="22"/>
          <w:szCs w:val="22"/>
          <w:lang w:eastAsia="en-US"/>
        </w:rPr>
      </w:pPr>
      <w:r w:rsidRPr="00303E6D">
        <w:rPr>
          <w:rFonts w:ascii="Arial" w:eastAsia="Calibri" w:hAnsi="Arial" w:cs="Arial"/>
          <w:sz w:val="22"/>
          <w:szCs w:val="22"/>
          <w:lang w:eastAsia="en-US"/>
        </w:rPr>
        <w:lastRenderedPageBreak/>
        <w:t>En el cas que l’empresa adjudicatària consideri necessari substituir algun dels tècnics destinats al servei, ho comunicarà per escrit a l’Institut de Cultura de Barcelona.</w:t>
      </w:r>
    </w:p>
    <w:p w:rsidR="00350973" w:rsidRPr="00303E6D" w:rsidRDefault="00350973" w:rsidP="00303E6D">
      <w:pPr>
        <w:spacing w:after="200" w:line="276" w:lineRule="auto"/>
        <w:rPr>
          <w:rFonts w:ascii="Arial" w:eastAsia="Calibri" w:hAnsi="Arial" w:cs="Arial"/>
          <w:sz w:val="22"/>
          <w:szCs w:val="22"/>
          <w:lang w:eastAsia="en-US"/>
        </w:rPr>
      </w:pPr>
      <w:r w:rsidRPr="00303E6D">
        <w:rPr>
          <w:rFonts w:ascii="Arial" w:eastAsia="Calibri" w:hAnsi="Arial" w:cs="Arial"/>
          <w:sz w:val="22"/>
          <w:szCs w:val="22"/>
          <w:lang w:eastAsia="en-US"/>
        </w:rPr>
        <w:t>L’Institut de Cu</w:t>
      </w:r>
      <w:r w:rsidR="003466F8" w:rsidRPr="00303E6D">
        <w:rPr>
          <w:rFonts w:ascii="Arial" w:eastAsia="Calibri" w:hAnsi="Arial" w:cs="Arial"/>
          <w:sz w:val="22"/>
          <w:szCs w:val="22"/>
          <w:lang w:eastAsia="en-US"/>
        </w:rPr>
        <w:t xml:space="preserve">ltura de Barcelona mitjançant la persona </w:t>
      </w:r>
      <w:r w:rsidRPr="00303E6D">
        <w:rPr>
          <w:rFonts w:ascii="Arial" w:eastAsia="Calibri" w:hAnsi="Arial" w:cs="Arial"/>
          <w:sz w:val="22"/>
          <w:szCs w:val="22"/>
          <w:lang w:eastAsia="en-US"/>
        </w:rPr>
        <w:t xml:space="preserve"> responsable del con</w:t>
      </w:r>
      <w:r w:rsidR="005C0C21">
        <w:rPr>
          <w:rFonts w:ascii="Arial" w:eastAsia="Calibri" w:hAnsi="Arial" w:cs="Arial"/>
          <w:sz w:val="22"/>
          <w:szCs w:val="22"/>
          <w:lang w:eastAsia="en-US"/>
        </w:rPr>
        <w:t xml:space="preserve">tracte si s’escau, comunicarà a la persona que coordini </w:t>
      </w:r>
      <w:r w:rsidRPr="00303E6D">
        <w:rPr>
          <w:rFonts w:ascii="Arial" w:eastAsia="Calibri" w:hAnsi="Arial" w:cs="Arial"/>
          <w:sz w:val="22"/>
          <w:szCs w:val="22"/>
          <w:lang w:eastAsia="en-US"/>
        </w:rPr>
        <w:t>el servei les incidències que puguin sorgir en la prestació del mateix, comprometent-se l’adjudicatari a solucionar-ho de forma immediata.</w:t>
      </w:r>
    </w:p>
    <w:p w:rsidR="00350973" w:rsidRPr="00303E6D" w:rsidRDefault="00350973" w:rsidP="00303E6D">
      <w:pPr>
        <w:spacing w:after="200" w:line="276" w:lineRule="auto"/>
        <w:rPr>
          <w:rFonts w:ascii="Arial" w:eastAsia="Calibri" w:hAnsi="Arial" w:cs="Arial"/>
          <w:sz w:val="22"/>
          <w:szCs w:val="22"/>
          <w:lang w:eastAsia="en-US"/>
        </w:rPr>
      </w:pPr>
      <w:r w:rsidRPr="00303E6D">
        <w:rPr>
          <w:rFonts w:ascii="Arial" w:eastAsia="Calibri" w:hAnsi="Arial" w:cs="Arial"/>
          <w:sz w:val="22"/>
          <w:szCs w:val="22"/>
          <w:lang w:eastAsia="en-US"/>
        </w:rPr>
        <w:t>L’empresa adjudicatària està obligada a proveir als seus tècnics de les eines i instruments necessaris per tal de garantir el correcte compliment de les tasques objecte de l’adjudicació.</w:t>
      </w:r>
    </w:p>
    <w:p w:rsidR="00350973" w:rsidRPr="00303E6D" w:rsidRDefault="00350973" w:rsidP="00303E6D">
      <w:pPr>
        <w:spacing w:after="200" w:line="276" w:lineRule="auto"/>
        <w:rPr>
          <w:rFonts w:ascii="Arial" w:eastAsia="Calibri" w:hAnsi="Arial" w:cs="Arial"/>
          <w:sz w:val="22"/>
          <w:szCs w:val="22"/>
          <w:lang w:eastAsia="en-US"/>
        </w:rPr>
      </w:pPr>
      <w:r w:rsidRPr="00303E6D">
        <w:rPr>
          <w:rFonts w:ascii="Arial" w:eastAsia="Calibri" w:hAnsi="Arial" w:cs="Arial"/>
          <w:sz w:val="22"/>
          <w:szCs w:val="22"/>
          <w:lang w:eastAsia="en-US"/>
        </w:rPr>
        <w:t>Totes les factures que presenti l’empresa adjudicatària contra aquest contracte hauran d’estar desgloss</w:t>
      </w:r>
      <w:r w:rsidR="00946526">
        <w:rPr>
          <w:rFonts w:ascii="Arial" w:eastAsia="Calibri" w:hAnsi="Arial" w:cs="Arial"/>
          <w:sz w:val="22"/>
          <w:szCs w:val="22"/>
          <w:lang w:eastAsia="en-US"/>
        </w:rPr>
        <w:t xml:space="preserve">ades per conceptes quantificats, </w:t>
      </w:r>
      <w:r w:rsidRPr="00303E6D">
        <w:rPr>
          <w:rFonts w:ascii="Arial" w:eastAsia="Calibri" w:hAnsi="Arial" w:cs="Arial"/>
          <w:sz w:val="22"/>
          <w:szCs w:val="22"/>
          <w:lang w:eastAsia="en-US"/>
        </w:rPr>
        <w:t>indicant els corresponents preus unitaris.</w:t>
      </w:r>
    </w:p>
    <w:p w:rsidR="003466F8" w:rsidRPr="00303E6D" w:rsidRDefault="00350973" w:rsidP="00303E6D">
      <w:pPr>
        <w:spacing w:after="200" w:line="276" w:lineRule="auto"/>
        <w:rPr>
          <w:rFonts w:ascii="Arial" w:eastAsia="Calibri" w:hAnsi="Arial" w:cs="Arial"/>
          <w:sz w:val="22"/>
          <w:szCs w:val="22"/>
          <w:lang w:eastAsia="en-US"/>
        </w:rPr>
      </w:pPr>
      <w:r w:rsidRPr="00303E6D">
        <w:rPr>
          <w:rFonts w:ascii="Arial" w:eastAsia="Calibri" w:hAnsi="Arial" w:cs="Arial"/>
          <w:sz w:val="22"/>
          <w:szCs w:val="22"/>
          <w:lang w:eastAsia="en-US"/>
        </w:rPr>
        <w:t>L’empresa adjudicatària s’adequarà als horaris que dictarà L’i</w:t>
      </w:r>
      <w:r w:rsidR="003466F8" w:rsidRPr="00303E6D">
        <w:rPr>
          <w:rFonts w:ascii="Arial" w:eastAsia="Calibri" w:hAnsi="Arial" w:cs="Arial"/>
          <w:sz w:val="22"/>
          <w:szCs w:val="22"/>
          <w:lang w:eastAsia="en-US"/>
        </w:rPr>
        <w:t>nstitut de Cultura de Barcelona</w:t>
      </w:r>
    </w:p>
    <w:p w:rsidR="00350973" w:rsidRPr="00303E6D" w:rsidRDefault="00350973" w:rsidP="00303E6D">
      <w:pPr>
        <w:spacing w:after="200" w:line="276" w:lineRule="auto"/>
        <w:rPr>
          <w:rFonts w:ascii="Arial" w:eastAsia="Calibri" w:hAnsi="Arial" w:cs="Arial"/>
          <w:sz w:val="22"/>
          <w:szCs w:val="22"/>
          <w:lang w:eastAsia="en-US"/>
        </w:rPr>
      </w:pPr>
      <w:r w:rsidRPr="00303E6D">
        <w:rPr>
          <w:rFonts w:ascii="Arial" w:eastAsia="Calibri" w:hAnsi="Arial" w:cs="Arial"/>
          <w:sz w:val="22"/>
          <w:szCs w:val="22"/>
          <w:lang w:eastAsia="en-US"/>
        </w:rPr>
        <w:t>L’Institut de Cultura de Barcelona, podrà decidir si el material subministrat està en bon estat, i, de no ser així, l’adjudicatari es compromet a substituir-lo per un</w:t>
      </w:r>
      <w:r w:rsidR="00DE1A6C">
        <w:rPr>
          <w:rFonts w:ascii="Arial" w:eastAsia="Calibri" w:hAnsi="Arial" w:cs="Arial"/>
          <w:sz w:val="22"/>
          <w:szCs w:val="22"/>
          <w:lang w:eastAsia="en-US"/>
        </w:rPr>
        <w:t xml:space="preserve"> </w:t>
      </w:r>
      <w:r w:rsidRPr="00303E6D">
        <w:rPr>
          <w:rFonts w:ascii="Arial" w:eastAsia="Calibri" w:hAnsi="Arial" w:cs="Arial"/>
          <w:sz w:val="22"/>
          <w:szCs w:val="22"/>
          <w:lang w:eastAsia="en-US"/>
        </w:rPr>
        <w:t xml:space="preserve">de millor qualitat, en un temps no superior a tres hores. </w:t>
      </w:r>
    </w:p>
    <w:p w:rsidR="004636B5" w:rsidRPr="00303E6D" w:rsidRDefault="00350973" w:rsidP="00303E6D">
      <w:pPr>
        <w:spacing w:after="200" w:line="276" w:lineRule="auto"/>
        <w:rPr>
          <w:rFonts w:ascii="Arial" w:eastAsia="Calibri" w:hAnsi="Arial" w:cs="Arial"/>
          <w:sz w:val="22"/>
          <w:szCs w:val="22"/>
          <w:lang w:eastAsia="en-US"/>
        </w:rPr>
      </w:pPr>
      <w:r w:rsidRPr="00303E6D">
        <w:rPr>
          <w:rFonts w:ascii="Arial" w:eastAsia="Calibri" w:hAnsi="Arial" w:cs="Arial"/>
          <w:sz w:val="22"/>
          <w:szCs w:val="22"/>
          <w:lang w:eastAsia="en-US"/>
        </w:rPr>
        <w:t>L’In</w:t>
      </w:r>
      <w:r w:rsidR="003466F8" w:rsidRPr="00303E6D">
        <w:rPr>
          <w:rFonts w:ascii="Arial" w:eastAsia="Calibri" w:hAnsi="Arial" w:cs="Arial"/>
          <w:sz w:val="22"/>
          <w:szCs w:val="22"/>
          <w:lang w:eastAsia="en-US"/>
        </w:rPr>
        <w:t>stitut de Cultura de Barcelona</w:t>
      </w:r>
      <w:r w:rsidRPr="00303E6D">
        <w:rPr>
          <w:rFonts w:ascii="Arial" w:eastAsia="Calibri" w:hAnsi="Arial" w:cs="Arial"/>
          <w:sz w:val="22"/>
          <w:szCs w:val="22"/>
          <w:lang w:eastAsia="en-US"/>
        </w:rPr>
        <w:t xml:space="preserve"> podrà decidir si el personal tècnic que aporta l’adjudicatari té el nivell mínim, tant tècnic com d’actitud</w:t>
      </w:r>
      <w:r w:rsidR="00364A9C">
        <w:rPr>
          <w:rFonts w:ascii="Arial" w:eastAsia="Calibri" w:hAnsi="Arial" w:cs="Arial"/>
          <w:sz w:val="22"/>
          <w:szCs w:val="22"/>
          <w:lang w:eastAsia="en-US"/>
        </w:rPr>
        <w:t>, necessari per dur a terme les tasques encomanades</w:t>
      </w:r>
      <w:r w:rsidRPr="00303E6D">
        <w:rPr>
          <w:rFonts w:ascii="Arial" w:eastAsia="Calibri" w:hAnsi="Arial" w:cs="Arial"/>
          <w:sz w:val="22"/>
          <w:szCs w:val="22"/>
          <w:lang w:eastAsia="en-US"/>
        </w:rPr>
        <w:t>. En cas contrari l’empresa adjudicatària es compromet a substituir-lo.</w:t>
      </w:r>
    </w:p>
    <w:p w:rsidR="00303E6D" w:rsidRPr="00303E6D" w:rsidRDefault="00303E6D" w:rsidP="00303E6D">
      <w:pPr>
        <w:spacing w:after="200" w:line="276" w:lineRule="auto"/>
        <w:rPr>
          <w:rFonts w:ascii="Arial" w:eastAsia="Calibri" w:hAnsi="Arial" w:cs="Arial"/>
          <w:b/>
          <w:sz w:val="22"/>
          <w:szCs w:val="22"/>
          <w:lang w:eastAsia="en-US"/>
        </w:rPr>
      </w:pPr>
      <w:r w:rsidRPr="00303E6D">
        <w:rPr>
          <w:rFonts w:ascii="Arial" w:eastAsia="Calibri" w:hAnsi="Arial" w:cs="Arial"/>
          <w:b/>
          <w:sz w:val="22"/>
          <w:szCs w:val="22"/>
          <w:lang w:eastAsia="en-US"/>
        </w:rPr>
        <w:t>Seguretat i Prevenció de Riscos Laborals</w:t>
      </w:r>
    </w:p>
    <w:p w:rsidR="00303E6D" w:rsidRPr="00D02697" w:rsidRDefault="00303E6D" w:rsidP="00303E6D">
      <w:pPr>
        <w:spacing w:after="200" w:line="276" w:lineRule="auto"/>
        <w:rPr>
          <w:rFonts w:ascii="Arial" w:eastAsia="Calibri" w:hAnsi="Arial" w:cs="Arial"/>
          <w:sz w:val="22"/>
          <w:szCs w:val="22"/>
          <w:lang w:eastAsia="en-US"/>
        </w:rPr>
      </w:pPr>
      <w:r w:rsidRPr="00D02697">
        <w:rPr>
          <w:rFonts w:ascii="Arial" w:eastAsia="Calibri" w:hAnsi="Arial" w:cs="Arial"/>
          <w:sz w:val="22"/>
          <w:szCs w:val="22"/>
          <w:lang w:eastAsia="en-US"/>
        </w:rPr>
        <w:t>L’Empresa ha de complir les disposicions vigents en matèria laboral, de Seguretat Social, de Seguretat i Prevenció de Riscos Laborals i es responsabilitzarà dels drets i obligacions.</w:t>
      </w:r>
    </w:p>
    <w:p w:rsidR="00303E6D" w:rsidRPr="00303E6D" w:rsidRDefault="00303E6D" w:rsidP="00303E6D">
      <w:pPr>
        <w:spacing w:after="200" w:line="276" w:lineRule="auto"/>
        <w:rPr>
          <w:rFonts w:ascii="Arial" w:eastAsia="Calibri" w:hAnsi="Arial" w:cs="Arial"/>
          <w:sz w:val="22"/>
          <w:szCs w:val="22"/>
          <w:lang w:eastAsia="en-US"/>
        </w:rPr>
      </w:pPr>
      <w:r w:rsidRPr="00D02697">
        <w:rPr>
          <w:rFonts w:ascii="Arial" w:eastAsia="Calibri" w:hAnsi="Arial" w:cs="Arial"/>
          <w:sz w:val="22"/>
          <w:szCs w:val="22"/>
          <w:lang w:eastAsia="en-US"/>
        </w:rPr>
        <w:t xml:space="preserve"> L’empresa ha de tenir realitzada la seva avaluació de riscos laborals així com les actualitzacions pertinents i donar compliment a la normativa de prevencions de riscos laborals. L’empresa adjudicatària també és responsable que el seus treballadors facin ús de les mesures de protecció, tant col·lectives com individuals, per complir en tot moment la normativa sobre seguretat, salut i higiene en el treball i resta obligada a comunicar per escrit a L`ICUB qualsevol aspecte relatiu a incompliments per part de tercers. Pel que fa a la coordinació empresarial, haurà de complir allò que disposa l’article 24 de la llei 31/1995 de prevenció de riscos laborals .</w:t>
      </w:r>
    </w:p>
    <w:p w:rsidR="00442515" w:rsidRDefault="00442515" w:rsidP="00B41B8C">
      <w:pPr>
        <w:spacing w:before="0" w:beforeAutospacing="0" w:after="0" w:afterAutospacing="0"/>
        <w:ind w:right="709"/>
        <w:jc w:val="both"/>
        <w:rPr>
          <w:rFonts w:ascii="Arial" w:hAnsi="Arial" w:cs="Arial"/>
          <w:sz w:val="22"/>
          <w:szCs w:val="22"/>
        </w:rPr>
      </w:pPr>
    </w:p>
    <w:p w:rsidR="00543356" w:rsidRDefault="00774568" w:rsidP="001859AF">
      <w:pPr>
        <w:spacing w:before="0" w:beforeAutospacing="0" w:after="0" w:afterAutospacing="0"/>
        <w:ind w:left="567" w:right="709"/>
        <w:jc w:val="both"/>
        <w:rPr>
          <w:rFonts w:ascii="Arial" w:hAnsi="Arial" w:cs="Arial"/>
          <w:sz w:val="22"/>
          <w:szCs w:val="22"/>
        </w:rPr>
      </w:pPr>
      <w:r>
        <w:rPr>
          <w:rFonts w:ascii="Arial" w:hAnsi="Arial" w:cs="Arial"/>
          <w:sz w:val="22"/>
          <w:szCs w:val="22"/>
        </w:rPr>
        <w:t>S’adjunta plànol del Teatre Grec. (Annex 1)</w:t>
      </w:r>
    </w:p>
    <w:p w:rsidR="00774568" w:rsidRDefault="00774568" w:rsidP="001859AF">
      <w:pPr>
        <w:spacing w:before="0" w:beforeAutospacing="0" w:after="0" w:afterAutospacing="0"/>
        <w:ind w:left="567" w:right="709"/>
        <w:jc w:val="both"/>
        <w:rPr>
          <w:rFonts w:ascii="Arial" w:hAnsi="Arial" w:cs="Arial"/>
          <w:sz w:val="22"/>
          <w:szCs w:val="22"/>
        </w:rPr>
      </w:pPr>
    </w:p>
    <w:p w:rsidR="00774568" w:rsidRDefault="00774568" w:rsidP="001859AF">
      <w:pPr>
        <w:spacing w:before="0" w:beforeAutospacing="0" w:after="0" w:afterAutospacing="0"/>
        <w:ind w:left="567" w:right="709"/>
        <w:jc w:val="both"/>
        <w:rPr>
          <w:rFonts w:ascii="Arial" w:hAnsi="Arial" w:cs="Arial"/>
          <w:sz w:val="22"/>
          <w:szCs w:val="22"/>
        </w:rPr>
      </w:pPr>
    </w:p>
    <w:p w:rsidR="00774568" w:rsidRDefault="00774568" w:rsidP="001859AF">
      <w:pPr>
        <w:spacing w:before="0" w:beforeAutospacing="0" w:after="0" w:afterAutospacing="0"/>
        <w:ind w:left="567" w:right="709"/>
        <w:jc w:val="both"/>
        <w:rPr>
          <w:rFonts w:ascii="Arial" w:hAnsi="Arial" w:cs="Arial"/>
          <w:sz w:val="22"/>
          <w:szCs w:val="22"/>
        </w:rPr>
      </w:pPr>
    </w:p>
    <w:p w:rsidR="00774568" w:rsidRDefault="00774568" w:rsidP="001859AF">
      <w:pPr>
        <w:spacing w:before="0" w:beforeAutospacing="0" w:after="0" w:afterAutospacing="0"/>
        <w:ind w:left="567" w:right="709"/>
        <w:jc w:val="both"/>
        <w:rPr>
          <w:rFonts w:ascii="Arial" w:hAnsi="Arial" w:cs="Arial"/>
          <w:sz w:val="22"/>
          <w:szCs w:val="22"/>
        </w:rPr>
      </w:pPr>
    </w:p>
    <w:p w:rsidR="00774568" w:rsidRDefault="00774568" w:rsidP="001859AF">
      <w:pPr>
        <w:spacing w:before="0" w:beforeAutospacing="0" w:after="0" w:afterAutospacing="0"/>
        <w:ind w:left="567" w:right="709"/>
        <w:jc w:val="both"/>
        <w:rPr>
          <w:rFonts w:ascii="Arial" w:hAnsi="Arial" w:cs="Arial"/>
          <w:sz w:val="22"/>
          <w:szCs w:val="22"/>
        </w:rPr>
      </w:pPr>
    </w:p>
    <w:p w:rsidR="00774568" w:rsidRDefault="00774568" w:rsidP="001859AF">
      <w:pPr>
        <w:spacing w:before="0" w:beforeAutospacing="0" w:after="0" w:afterAutospacing="0"/>
        <w:ind w:left="567" w:right="709"/>
        <w:jc w:val="both"/>
        <w:rPr>
          <w:rFonts w:ascii="Arial" w:hAnsi="Arial" w:cs="Arial"/>
          <w:sz w:val="22"/>
          <w:szCs w:val="22"/>
        </w:rPr>
      </w:pPr>
    </w:p>
    <w:p w:rsidR="00774568" w:rsidRDefault="00774568" w:rsidP="001859AF">
      <w:pPr>
        <w:spacing w:before="0" w:beforeAutospacing="0" w:after="0" w:afterAutospacing="0"/>
        <w:ind w:left="567" w:right="709"/>
        <w:jc w:val="both"/>
        <w:rPr>
          <w:rFonts w:ascii="Arial" w:hAnsi="Arial" w:cs="Arial"/>
          <w:sz w:val="22"/>
          <w:szCs w:val="22"/>
        </w:rPr>
      </w:pPr>
    </w:p>
    <w:p w:rsidR="004B441E" w:rsidRDefault="004B441E" w:rsidP="001859AF">
      <w:pPr>
        <w:spacing w:before="0" w:beforeAutospacing="0" w:after="0" w:afterAutospacing="0"/>
        <w:ind w:left="567" w:right="709"/>
        <w:jc w:val="both"/>
        <w:rPr>
          <w:rFonts w:ascii="Arial" w:hAnsi="Arial" w:cs="Arial"/>
          <w:sz w:val="22"/>
          <w:szCs w:val="22"/>
        </w:rPr>
      </w:pPr>
    </w:p>
    <w:p w:rsidR="00543356" w:rsidRDefault="00543356" w:rsidP="001859AF">
      <w:pPr>
        <w:spacing w:before="0" w:beforeAutospacing="0" w:after="0" w:afterAutospacing="0"/>
        <w:ind w:left="567" w:right="709"/>
        <w:jc w:val="both"/>
        <w:rPr>
          <w:rFonts w:ascii="Arial" w:hAnsi="Arial" w:cs="Arial"/>
          <w:sz w:val="22"/>
          <w:szCs w:val="22"/>
        </w:rPr>
      </w:pPr>
    </w:p>
    <w:p w:rsidR="003466F8" w:rsidRDefault="003466F8" w:rsidP="001859AF">
      <w:pPr>
        <w:spacing w:before="0" w:beforeAutospacing="0" w:after="0" w:afterAutospacing="0"/>
        <w:ind w:left="567" w:right="709"/>
        <w:jc w:val="both"/>
        <w:rPr>
          <w:rFonts w:ascii="Arial" w:hAnsi="Arial" w:cs="Arial"/>
          <w:sz w:val="22"/>
          <w:szCs w:val="22"/>
        </w:rPr>
      </w:pPr>
    </w:p>
    <w:p w:rsidR="00774568" w:rsidRDefault="00774568" w:rsidP="001859AF">
      <w:pPr>
        <w:spacing w:before="0" w:beforeAutospacing="0" w:after="0" w:afterAutospacing="0"/>
        <w:ind w:left="567" w:right="709"/>
        <w:jc w:val="both"/>
        <w:rPr>
          <w:rFonts w:ascii="Arial" w:hAnsi="Arial" w:cs="Arial"/>
          <w:sz w:val="22"/>
          <w:szCs w:val="22"/>
        </w:rPr>
      </w:pPr>
    </w:p>
    <w:p w:rsidR="00774568" w:rsidRDefault="00774568" w:rsidP="001859AF">
      <w:pPr>
        <w:spacing w:before="0" w:beforeAutospacing="0" w:after="0" w:afterAutospacing="0"/>
        <w:ind w:left="567" w:right="709"/>
        <w:jc w:val="both"/>
        <w:rPr>
          <w:rFonts w:ascii="Arial" w:hAnsi="Arial" w:cs="Arial"/>
          <w:sz w:val="22"/>
          <w:szCs w:val="22"/>
        </w:rPr>
      </w:pPr>
    </w:p>
    <w:p w:rsidR="00774568" w:rsidRDefault="00774568" w:rsidP="001859AF">
      <w:pPr>
        <w:spacing w:before="0" w:beforeAutospacing="0" w:after="0" w:afterAutospacing="0"/>
        <w:ind w:left="567" w:right="709"/>
        <w:jc w:val="both"/>
        <w:rPr>
          <w:rFonts w:ascii="Arial" w:hAnsi="Arial" w:cs="Arial"/>
          <w:sz w:val="22"/>
          <w:szCs w:val="22"/>
        </w:rPr>
      </w:pPr>
    </w:p>
    <w:p w:rsidR="00774568" w:rsidRDefault="00774568" w:rsidP="001859AF">
      <w:pPr>
        <w:spacing w:before="0" w:beforeAutospacing="0" w:after="0" w:afterAutospacing="0"/>
        <w:ind w:left="567" w:right="709"/>
        <w:jc w:val="both"/>
        <w:rPr>
          <w:rFonts w:ascii="Arial" w:hAnsi="Arial" w:cs="Arial"/>
          <w:sz w:val="22"/>
          <w:szCs w:val="22"/>
        </w:rPr>
      </w:pPr>
    </w:p>
    <w:p w:rsidR="00774568" w:rsidRDefault="00774568" w:rsidP="001859AF">
      <w:pPr>
        <w:spacing w:before="0" w:beforeAutospacing="0" w:after="0" w:afterAutospacing="0"/>
        <w:ind w:left="567" w:right="709"/>
        <w:jc w:val="both"/>
        <w:rPr>
          <w:rFonts w:ascii="Arial" w:hAnsi="Arial" w:cs="Arial"/>
          <w:sz w:val="22"/>
          <w:szCs w:val="22"/>
        </w:rPr>
      </w:pPr>
    </w:p>
    <w:p w:rsidR="00774568" w:rsidRDefault="00774568" w:rsidP="001859AF">
      <w:pPr>
        <w:spacing w:before="0" w:beforeAutospacing="0" w:after="0" w:afterAutospacing="0"/>
        <w:ind w:left="567" w:right="709"/>
        <w:jc w:val="both"/>
        <w:rPr>
          <w:rFonts w:ascii="Arial" w:hAnsi="Arial" w:cs="Arial"/>
          <w:sz w:val="22"/>
          <w:szCs w:val="22"/>
        </w:rPr>
      </w:pPr>
    </w:p>
    <w:p w:rsidR="00774568" w:rsidRDefault="00774568" w:rsidP="001859AF">
      <w:pPr>
        <w:spacing w:before="0" w:beforeAutospacing="0" w:after="0" w:afterAutospacing="0"/>
        <w:ind w:left="567" w:right="709"/>
        <w:jc w:val="both"/>
        <w:rPr>
          <w:rFonts w:ascii="Arial" w:hAnsi="Arial" w:cs="Arial"/>
          <w:sz w:val="22"/>
          <w:szCs w:val="22"/>
        </w:rPr>
      </w:pPr>
    </w:p>
    <w:p w:rsidR="00774568" w:rsidRDefault="00774568" w:rsidP="001859AF">
      <w:pPr>
        <w:spacing w:before="0" w:beforeAutospacing="0" w:after="0" w:afterAutospacing="0"/>
        <w:ind w:left="567" w:right="709"/>
        <w:jc w:val="both"/>
        <w:rPr>
          <w:rFonts w:ascii="Arial" w:hAnsi="Arial" w:cs="Arial"/>
          <w:sz w:val="22"/>
          <w:szCs w:val="22"/>
        </w:rPr>
      </w:pPr>
    </w:p>
    <w:p w:rsidR="00774568" w:rsidRDefault="00774568" w:rsidP="001859AF">
      <w:pPr>
        <w:spacing w:before="0" w:beforeAutospacing="0" w:after="0" w:afterAutospacing="0"/>
        <w:ind w:left="567" w:right="709"/>
        <w:jc w:val="both"/>
        <w:rPr>
          <w:rFonts w:ascii="Arial" w:hAnsi="Arial" w:cs="Arial"/>
          <w:sz w:val="22"/>
          <w:szCs w:val="22"/>
        </w:rPr>
      </w:pPr>
    </w:p>
    <w:p w:rsidR="00774568" w:rsidRDefault="00774568" w:rsidP="001859AF">
      <w:pPr>
        <w:spacing w:before="0" w:beforeAutospacing="0" w:after="0" w:afterAutospacing="0"/>
        <w:ind w:left="567" w:right="709"/>
        <w:jc w:val="both"/>
        <w:rPr>
          <w:rFonts w:ascii="Arial" w:hAnsi="Arial" w:cs="Arial"/>
          <w:sz w:val="22"/>
          <w:szCs w:val="22"/>
        </w:rPr>
      </w:pPr>
    </w:p>
    <w:p w:rsidR="003466F8" w:rsidRDefault="003466F8" w:rsidP="001859AF">
      <w:pPr>
        <w:spacing w:before="0" w:beforeAutospacing="0" w:after="0" w:afterAutospacing="0"/>
        <w:ind w:left="567" w:right="709"/>
        <w:jc w:val="both"/>
        <w:rPr>
          <w:rFonts w:ascii="Arial" w:hAnsi="Arial" w:cs="Arial"/>
          <w:sz w:val="22"/>
          <w:szCs w:val="22"/>
        </w:rPr>
      </w:pPr>
    </w:p>
    <w:p w:rsidR="003466F8" w:rsidRDefault="003466F8" w:rsidP="001859AF">
      <w:pPr>
        <w:spacing w:before="0" w:beforeAutospacing="0" w:after="0" w:afterAutospacing="0"/>
        <w:ind w:left="567" w:right="709"/>
        <w:jc w:val="both"/>
        <w:rPr>
          <w:rFonts w:ascii="Arial" w:hAnsi="Arial" w:cs="Arial"/>
          <w:sz w:val="22"/>
          <w:szCs w:val="22"/>
        </w:rPr>
      </w:pPr>
    </w:p>
    <w:p w:rsidR="003466F8" w:rsidRDefault="003466F8" w:rsidP="001859AF">
      <w:pPr>
        <w:spacing w:before="0" w:beforeAutospacing="0" w:after="0" w:afterAutospacing="0"/>
        <w:ind w:left="567" w:right="709"/>
        <w:jc w:val="both"/>
        <w:rPr>
          <w:rFonts w:ascii="Arial" w:hAnsi="Arial" w:cs="Arial"/>
          <w:sz w:val="22"/>
          <w:szCs w:val="22"/>
        </w:rPr>
      </w:pPr>
    </w:p>
    <w:p w:rsidR="003466F8" w:rsidRDefault="003466F8" w:rsidP="001859AF">
      <w:pPr>
        <w:spacing w:before="0" w:beforeAutospacing="0" w:after="0" w:afterAutospacing="0"/>
        <w:ind w:left="567" w:right="709"/>
        <w:jc w:val="both"/>
        <w:rPr>
          <w:rFonts w:ascii="Arial" w:hAnsi="Arial" w:cs="Arial"/>
          <w:sz w:val="22"/>
          <w:szCs w:val="22"/>
        </w:rPr>
      </w:pPr>
    </w:p>
    <w:p w:rsidR="003466F8" w:rsidRDefault="003466F8" w:rsidP="001859AF">
      <w:pPr>
        <w:spacing w:before="0" w:beforeAutospacing="0" w:after="0" w:afterAutospacing="0"/>
        <w:ind w:left="567" w:right="709"/>
        <w:jc w:val="both"/>
        <w:rPr>
          <w:rFonts w:ascii="Arial" w:hAnsi="Arial" w:cs="Arial"/>
          <w:sz w:val="22"/>
          <w:szCs w:val="22"/>
        </w:rPr>
      </w:pPr>
    </w:p>
    <w:p w:rsidR="003466F8" w:rsidRDefault="003466F8" w:rsidP="001859AF">
      <w:pPr>
        <w:spacing w:before="0" w:beforeAutospacing="0" w:after="0" w:afterAutospacing="0"/>
        <w:ind w:left="567" w:right="709"/>
        <w:jc w:val="both"/>
        <w:rPr>
          <w:rFonts w:ascii="Arial" w:hAnsi="Arial" w:cs="Arial"/>
          <w:sz w:val="22"/>
          <w:szCs w:val="22"/>
        </w:rPr>
      </w:pPr>
    </w:p>
    <w:p w:rsidR="003466F8" w:rsidRDefault="003466F8" w:rsidP="001859AF">
      <w:pPr>
        <w:spacing w:before="0" w:beforeAutospacing="0" w:after="0" w:afterAutospacing="0"/>
        <w:ind w:left="567" w:right="709"/>
        <w:jc w:val="both"/>
        <w:rPr>
          <w:rFonts w:ascii="Arial" w:hAnsi="Arial" w:cs="Arial"/>
          <w:sz w:val="22"/>
          <w:szCs w:val="22"/>
        </w:rPr>
      </w:pPr>
    </w:p>
    <w:p w:rsidR="00C018AD" w:rsidRDefault="00C018AD" w:rsidP="001859AF">
      <w:pPr>
        <w:spacing w:before="0" w:beforeAutospacing="0" w:after="0" w:afterAutospacing="0"/>
        <w:ind w:left="567" w:right="709"/>
        <w:jc w:val="both"/>
        <w:rPr>
          <w:rFonts w:ascii="Arial" w:hAnsi="Arial" w:cs="Arial"/>
          <w:sz w:val="22"/>
          <w:szCs w:val="22"/>
        </w:rPr>
      </w:pPr>
    </w:p>
    <w:p w:rsidR="00C018AD" w:rsidRDefault="00C018AD" w:rsidP="001859AF">
      <w:pPr>
        <w:spacing w:before="0" w:beforeAutospacing="0" w:after="0" w:afterAutospacing="0"/>
        <w:ind w:left="567" w:right="709"/>
        <w:jc w:val="both"/>
        <w:rPr>
          <w:rFonts w:ascii="Arial" w:hAnsi="Arial" w:cs="Arial"/>
          <w:sz w:val="22"/>
          <w:szCs w:val="22"/>
        </w:rPr>
      </w:pPr>
    </w:p>
    <w:p w:rsidR="00B900F5" w:rsidRDefault="00B900F5" w:rsidP="001859AF">
      <w:pPr>
        <w:spacing w:before="0" w:beforeAutospacing="0" w:after="0" w:afterAutospacing="0"/>
        <w:ind w:left="567" w:right="709"/>
        <w:jc w:val="both"/>
        <w:rPr>
          <w:rFonts w:ascii="Arial" w:hAnsi="Arial" w:cs="Arial"/>
          <w:sz w:val="22"/>
          <w:szCs w:val="22"/>
        </w:rPr>
      </w:pPr>
    </w:p>
    <w:p w:rsidR="00B900F5" w:rsidRDefault="00B900F5" w:rsidP="001859AF">
      <w:pPr>
        <w:spacing w:before="0" w:beforeAutospacing="0" w:after="0" w:afterAutospacing="0"/>
        <w:ind w:left="567" w:right="709"/>
        <w:jc w:val="both"/>
        <w:rPr>
          <w:rFonts w:ascii="Arial" w:hAnsi="Arial" w:cs="Arial"/>
          <w:sz w:val="22"/>
          <w:szCs w:val="22"/>
        </w:rPr>
      </w:pPr>
    </w:p>
    <w:p w:rsidR="00B900F5" w:rsidRDefault="00B900F5" w:rsidP="001859AF">
      <w:pPr>
        <w:spacing w:before="0" w:beforeAutospacing="0" w:after="0" w:afterAutospacing="0"/>
        <w:ind w:left="567" w:right="709"/>
        <w:jc w:val="both"/>
        <w:rPr>
          <w:rFonts w:ascii="Arial" w:hAnsi="Arial" w:cs="Arial"/>
          <w:sz w:val="22"/>
          <w:szCs w:val="22"/>
        </w:rPr>
      </w:pPr>
    </w:p>
    <w:p w:rsidR="00B900F5" w:rsidRDefault="00B900F5" w:rsidP="001859AF">
      <w:pPr>
        <w:spacing w:before="0" w:beforeAutospacing="0" w:after="0" w:afterAutospacing="0"/>
        <w:ind w:left="567" w:right="709"/>
        <w:jc w:val="both"/>
        <w:rPr>
          <w:rFonts w:ascii="Arial" w:hAnsi="Arial" w:cs="Arial"/>
          <w:sz w:val="22"/>
          <w:szCs w:val="22"/>
        </w:rPr>
      </w:pPr>
    </w:p>
    <w:p w:rsidR="00B900F5" w:rsidRDefault="00B900F5" w:rsidP="001859AF">
      <w:pPr>
        <w:spacing w:before="0" w:beforeAutospacing="0" w:after="0" w:afterAutospacing="0"/>
        <w:ind w:left="567" w:right="709"/>
        <w:jc w:val="both"/>
        <w:rPr>
          <w:rFonts w:ascii="Arial" w:hAnsi="Arial" w:cs="Arial"/>
          <w:sz w:val="22"/>
          <w:szCs w:val="22"/>
        </w:rPr>
      </w:pPr>
    </w:p>
    <w:p w:rsidR="00B900F5" w:rsidRDefault="00B900F5" w:rsidP="001859AF">
      <w:pPr>
        <w:spacing w:before="0" w:beforeAutospacing="0" w:after="0" w:afterAutospacing="0"/>
        <w:ind w:left="567" w:right="709"/>
        <w:jc w:val="both"/>
        <w:rPr>
          <w:rFonts w:ascii="Arial" w:hAnsi="Arial" w:cs="Arial"/>
          <w:sz w:val="22"/>
          <w:szCs w:val="22"/>
        </w:rPr>
      </w:pPr>
    </w:p>
    <w:p w:rsidR="00C018AD" w:rsidRDefault="00C018AD" w:rsidP="001859AF">
      <w:pPr>
        <w:spacing w:before="0" w:beforeAutospacing="0" w:after="0" w:afterAutospacing="0"/>
        <w:ind w:left="567" w:right="709"/>
        <w:jc w:val="both"/>
        <w:rPr>
          <w:rFonts w:ascii="Arial" w:hAnsi="Arial" w:cs="Arial"/>
          <w:sz w:val="22"/>
          <w:szCs w:val="22"/>
        </w:rPr>
      </w:pPr>
    </w:p>
    <w:p w:rsidR="00DB36BA" w:rsidRDefault="00DB36BA" w:rsidP="001859AF">
      <w:pPr>
        <w:spacing w:before="0" w:beforeAutospacing="0" w:after="0" w:afterAutospacing="0"/>
        <w:ind w:left="567" w:right="709"/>
        <w:jc w:val="both"/>
        <w:rPr>
          <w:rFonts w:ascii="Arial" w:hAnsi="Arial" w:cs="Arial"/>
          <w:sz w:val="22"/>
          <w:szCs w:val="22"/>
        </w:rPr>
      </w:pPr>
    </w:p>
    <w:p w:rsidR="00DB36BA" w:rsidRDefault="00DB36BA" w:rsidP="001859AF">
      <w:pPr>
        <w:spacing w:before="0" w:beforeAutospacing="0" w:after="0" w:afterAutospacing="0"/>
        <w:ind w:left="567" w:right="709"/>
        <w:jc w:val="both"/>
        <w:rPr>
          <w:rFonts w:ascii="Arial" w:hAnsi="Arial" w:cs="Arial"/>
          <w:sz w:val="22"/>
          <w:szCs w:val="22"/>
        </w:rPr>
      </w:pPr>
    </w:p>
    <w:p w:rsidR="00DB36BA" w:rsidRDefault="00DB36BA" w:rsidP="001859AF">
      <w:pPr>
        <w:spacing w:before="0" w:beforeAutospacing="0" w:after="0" w:afterAutospacing="0"/>
        <w:ind w:left="567" w:right="709"/>
        <w:jc w:val="both"/>
        <w:rPr>
          <w:rFonts w:ascii="Arial" w:hAnsi="Arial" w:cs="Arial"/>
          <w:sz w:val="22"/>
          <w:szCs w:val="22"/>
        </w:rPr>
      </w:pPr>
    </w:p>
    <w:p w:rsidR="00C018AD" w:rsidRDefault="00C018AD" w:rsidP="001859AF">
      <w:pPr>
        <w:spacing w:before="0" w:beforeAutospacing="0" w:after="0" w:afterAutospacing="0"/>
        <w:ind w:left="567" w:right="709"/>
        <w:jc w:val="both"/>
        <w:rPr>
          <w:rFonts w:ascii="Arial" w:hAnsi="Arial" w:cs="Arial"/>
          <w:sz w:val="22"/>
          <w:szCs w:val="22"/>
        </w:rPr>
      </w:pPr>
    </w:p>
    <w:p w:rsidR="00774568" w:rsidRDefault="00774568" w:rsidP="00A15A02">
      <w:pPr>
        <w:spacing w:before="0" w:beforeAutospacing="0" w:after="0" w:afterAutospacing="0"/>
        <w:ind w:right="709"/>
        <w:jc w:val="both"/>
        <w:rPr>
          <w:rFonts w:ascii="Arial" w:hAnsi="Arial" w:cs="Arial"/>
          <w:sz w:val="22"/>
          <w:szCs w:val="22"/>
        </w:rPr>
      </w:pPr>
      <w:r>
        <w:rPr>
          <w:rFonts w:ascii="Arial" w:hAnsi="Arial" w:cs="Arial"/>
          <w:sz w:val="22"/>
          <w:szCs w:val="22"/>
        </w:rPr>
        <w:t>ANNEX 1</w:t>
      </w:r>
    </w:p>
    <w:p w:rsidR="00774568" w:rsidRPr="004636B5" w:rsidRDefault="00C65EC9" w:rsidP="001859AF">
      <w:pPr>
        <w:spacing w:before="0" w:beforeAutospacing="0" w:after="0" w:afterAutospacing="0"/>
        <w:ind w:left="567" w:right="709"/>
        <w:jc w:val="both"/>
        <w:rPr>
          <w:rFonts w:ascii="Arial" w:hAnsi="Arial" w:cs="Arial"/>
          <w:sz w:val="22"/>
          <w:szCs w:val="22"/>
        </w:rPr>
      </w:pPr>
      <w:r>
        <w:rPr>
          <w:rFonts w:ascii="Arial" w:hAnsi="Arial" w:cs="Arial"/>
          <w:sz w:val="22"/>
          <w:szCs w:val="22"/>
        </w:rPr>
        <w:object w:dxaOrig="8925" w:dyaOrig="126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6pt;height:601.5pt" o:ole="">
            <v:imagedata r:id="rId9" o:title=""/>
          </v:shape>
          <o:OLEObject Type="Embed" ProgID="AcroExch.Document.DC" ShapeID="_x0000_i1025" DrawAspect="Content" ObjectID="_1705737352" r:id="rId10"/>
        </w:object>
      </w:r>
    </w:p>
    <w:sectPr w:rsidR="00774568" w:rsidRPr="004636B5" w:rsidSect="00F412F5">
      <w:headerReference w:type="default" r:id="rId11"/>
      <w:footerReference w:type="default" r:id="rId12"/>
      <w:pgSz w:w="11906" w:h="16838"/>
      <w:pgMar w:top="2240" w:right="1274" w:bottom="1134" w:left="1276" w:header="709" w:footer="45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2AB8" w:rsidRDefault="008E2AB8">
      <w:r>
        <w:separator/>
      </w:r>
    </w:p>
  </w:endnote>
  <w:endnote w:type="continuationSeparator" w:id="0">
    <w:p w:rsidR="008E2AB8" w:rsidRDefault="008E2A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92759874"/>
      <w:docPartObj>
        <w:docPartGallery w:val="Page Numbers (Bottom of Page)"/>
        <w:docPartUnique/>
      </w:docPartObj>
    </w:sdtPr>
    <w:sdtEndPr/>
    <w:sdtContent>
      <w:p w:rsidR="00915CD8" w:rsidRDefault="00915CD8">
        <w:pPr>
          <w:pStyle w:val="Peu"/>
          <w:jc w:val="right"/>
        </w:pPr>
        <w:r>
          <w:fldChar w:fldCharType="begin"/>
        </w:r>
        <w:r>
          <w:instrText>PAGE   \* MERGEFORMAT</w:instrText>
        </w:r>
        <w:r>
          <w:fldChar w:fldCharType="separate"/>
        </w:r>
        <w:r w:rsidR="004420CE">
          <w:rPr>
            <w:noProof/>
          </w:rPr>
          <w:t>1</w:t>
        </w:r>
        <w:r>
          <w:fldChar w:fldCharType="end"/>
        </w:r>
      </w:p>
    </w:sdtContent>
  </w:sdt>
  <w:p w:rsidR="00CE69F6" w:rsidRDefault="00CE69F6">
    <w:pPr>
      <w:pStyle w:val="Peu"/>
      <w:tabs>
        <w:tab w:val="clear" w:pos="8504"/>
        <w:tab w:val="right" w:pos="9639"/>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2AB8" w:rsidRDefault="008E2AB8">
      <w:r>
        <w:separator/>
      </w:r>
    </w:p>
  </w:footnote>
  <w:footnote w:type="continuationSeparator" w:id="0">
    <w:p w:rsidR="008E2AB8" w:rsidRDefault="008E2A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69F6" w:rsidRDefault="00915CD8">
    <w:pPr>
      <w:pStyle w:val="Capalera"/>
    </w:pPr>
    <w:r>
      <w:rPr>
        <w:rFonts w:hint="eastAsia"/>
        <w:noProof/>
      </w:rPr>
      <w:drawing>
        <wp:inline distT="0" distB="0" distL="0" distR="0" wp14:anchorId="79D4F76F" wp14:editId="7A255189">
          <wp:extent cx="1971675" cy="990600"/>
          <wp:effectExtent l="0" t="0" r="0" b="0"/>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rta ICUB_2012T.jpg"/>
                  <pic:cNvPicPr/>
                </pic:nvPicPr>
                <pic:blipFill rotWithShape="1">
                  <a:blip r:embed="rId1">
                    <a:extLst>
                      <a:ext uri="{28A0092B-C50C-407E-A947-70E740481C1C}">
                        <a14:useLocalDpi xmlns:a14="http://schemas.microsoft.com/office/drawing/2010/main" val="0"/>
                      </a:ext>
                    </a:extLst>
                  </a:blip>
                  <a:srcRect b="37869"/>
                  <a:stretch/>
                </pic:blipFill>
                <pic:spPr bwMode="auto">
                  <a:xfrm>
                    <a:off x="0" y="0"/>
                    <a:ext cx="1975104" cy="992323"/>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8F6F56"/>
    <w:multiLevelType w:val="hybridMultilevel"/>
    <w:tmpl w:val="187EEC6A"/>
    <w:lvl w:ilvl="0" w:tplc="98124EB4">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21E741A8"/>
    <w:multiLevelType w:val="hybridMultilevel"/>
    <w:tmpl w:val="FD66FA9A"/>
    <w:lvl w:ilvl="0" w:tplc="46467BE8">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2ABE6A4F"/>
    <w:multiLevelType w:val="hybridMultilevel"/>
    <w:tmpl w:val="059EF0EE"/>
    <w:lvl w:ilvl="0" w:tplc="0403000D">
      <w:start w:val="1"/>
      <w:numFmt w:val="bullet"/>
      <w:lvlText w:val=""/>
      <w:lvlJc w:val="left"/>
      <w:pPr>
        <w:ind w:left="720" w:hanging="360"/>
      </w:pPr>
      <w:rPr>
        <w:rFonts w:ascii="Wingdings" w:hAnsi="Wingdings" w:hint="default"/>
      </w:rPr>
    </w:lvl>
    <w:lvl w:ilvl="1" w:tplc="F61AE92A">
      <w:start w:val="2"/>
      <w:numFmt w:val="bullet"/>
      <w:lvlText w:val="-"/>
      <w:lvlJc w:val="left"/>
      <w:pPr>
        <w:ind w:left="1440" w:hanging="360"/>
      </w:pPr>
      <w:rPr>
        <w:rFonts w:ascii="Calibri" w:eastAsia="Times New Roman" w:hAnsi="Calibri" w:cs="Times New Roman"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nsid w:val="2C99132B"/>
    <w:multiLevelType w:val="hybridMultilevel"/>
    <w:tmpl w:val="212E62DA"/>
    <w:lvl w:ilvl="0" w:tplc="98124EB4">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36F54BA"/>
    <w:multiLevelType w:val="hybridMultilevel"/>
    <w:tmpl w:val="3E7CA7BC"/>
    <w:lvl w:ilvl="0" w:tplc="98124EB4">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5">
    <w:nsid w:val="34985E64"/>
    <w:multiLevelType w:val="hybridMultilevel"/>
    <w:tmpl w:val="5B288E76"/>
    <w:lvl w:ilvl="0" w:tplc="C94E352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3A477E2A"/>
    <w:multiLevelType w:val="hybridMultilevel"/>
    <w:tmpl w:val="D1E27536"/>
    <w:lvl w:ilvl="0" w:tplc="04030001">
      <w:start w:val="1"/>
      <w:numFmt w:val="bullet"/>
      <w:lvlText w:val=""/>
      <w:lvlJc w:val="left"/>
      <w:pPr>
        <w:ind w:left="1068" w:hanging="360"/>
      </w:pPr>
      <w:rPr>
        <w:rFonts w:ascii="Symbol" w:hAnsi="Symbol" w:hint="default"/>
      </w:rPr>
    </w:lvl>
    <w:lvl w:ilvl="1" w:tplc="04030003" w:tentative="1">
      <w:start w:val="1"/>
      <w:numFmt w:val="bullet"/>
      <w:lvlText w:val="o"/>
      <w:lvlJc w:val="left"/>
      <w:pPr>
        <w:ind w:left="1788" w:hanging="360"/>
      </w:pPr>
      <w:rPr>
        <w:rFonts w:ascii="Courier New" w:hAnsi="Courier New" w:cs="Courier New" w:hint="default"/>
      </w:rPr>
    </w:lvl>
    <w:lvl w:ilvl="2" w:tplc="04030005" w:tentative="1">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7">
    <w:nsid w:val="4AA71D6B"/>
    <w:multiLevelType w:val="hybridMultilevel"/>
    <w:tmpl w:val="977AC510"/>
    <w:lvl w:ilvl="0" w:tplc="04030001">
      <w:start w:val="1"/>
      <w:numFmt w:val="bullet"/>
      <w:lvlText w:val=""/>
      <w:lvlJc w:val="left"/>
      <w:pPr>
        <w:ind w:left="1060" w:hanging="360"/>
      </w:pPr>
      <w:rPr>
        <w:rFonts w:ascii="Symbol" w:hAnsi="Symbol" w:hint="default"/>
      </w:rPr>
    </w:lvl>
    <w:lvl w:ilvl="1" w:tplc="04030003" w:tentative="1">
      <w:start w:val="1"/>
      <w:numFmt w:val="bullet"/>
      <w:lvlText w:val="o"/>
      <w:lvlJc w:val="left"/>
      <w:pPr>
        <w:ind w:left="1780" w:hanging="360"/>
      </w:pPr>
      <w:rPr>
        <w:rFonts w:ascii="Courier New" w:hAnsi="Courier New" w:cs="Courier New" w:hint="default"/>
      </w:rPr>
    </w:lvl>
    <w:lvl w:ilvl="2" w:tplc="04030005" w:tentative="1">
      <w:start w:val="1"/>
      <w:numFmt w:val="bullet"/>
      <w:lvlText w:val=""/>
      <w:lvlJc w:val="left"/>
      <w:pPr>
        <w:ind w:left="2500" w:hanging="360"/>
      </w:pPr>
      <w:rPr>
        <w:rFonts w:ascii="Wingdings" w:hAnsi="Wingdings" w:hint="default"/>
      </w:rPr>
    </w:lvl>
    <w:lvl w:ilvl="3" w:tplc="04030001" w:tentative="1">
      <w:start w:val="1"/>
      <w:numFmt w:val="bullet"/>
      <w:lvlText w:val=""/>
      <w:lvlJc w:val="left"/>
      <w:pPr>
        <w:ind w:left="3220" w:hanging="360"/>
      </w:pPr>
      <w:rPr>
        <w:rFonts w:ascii="Symbol" w:hAnsi="Symbol" w:hint="default"/>
      </w:rPr>
    </w:lvl>
    <w:lvl w:ilvl="4" w:tplc="04030003" w:tentative="1">
      <w:start w:val="1"/>
      <w:numFmt w:val="bullet"/>
      <w:lvlText w:val="o"/>
      <w:lvlJc w:val="left"/>
      <w:pPr>
        <w:ind w:left="3940" w:hanging="360"/>
      </w:pPr>
      <w:rPr>
        <w:rFonts w:ascii="Courier New" w:hAnsi="Courier New" w:cs="Courier New" w:hint="default"/>
      </w:rPr>
    </w:lvl>
    <w:lvl w:ilvl="5" w:tplc="04030005" w:tentative="1">
      <w:start w:val="1"/>
      <w:numFmt w:val="bullet"/>
      <w:lvlText w:val=""/>
      <w:lvlJc w:val="left"/>
      <w:pPr>
        <w:ind w:left="4660" w:hanging="360"/>
      </w:pPr>
      <w:rPr>
        <w:rFonts w:ascii="Wingdings" w:hAnsi="Wingdings" w:hint="default"/>
      </w:rPr>
    </w:lvl>
    <w:lvl w:ilvl="6" w:tplc="04030001" w:tentative="1">
      <w:start w:val="1"/>
      <w:numFmt w:val="bullet"/>
      <w:lvlText w:val=""/>
      <w:lvlJc w:val="left"/>
      <w:pPr>
        <w:ind w:left="5380" w:hanging="360"/>
      </w:pPr>
      <w:rPr>
        <w:rFonts w:ascii="Symbol" w:hAnsi="Symbol" w:hint="default"/>
      </w:rPr>
    </w:lvl>
    <w:lvl w:ilvl="7" w:tplc="04030003" w:tentative="1">
      <w:start w:val="1"/>
      <w:numFmt w:val="bullet"/>
      <w:lvlText w:val="o"/>
      <w:lvlJc w:val="left"/>
      <w:pPr>
        <w:ind w:left="6100" w:hanging="360"/>
      </w:pPr>
      <w:rPr>
        <w:rFonts w:ascii="Courier New" w:hAnsi="Courier New" w:cs="Courier New" w:hint="default"/>
      </w:rPr>
    </w:lvl>
    <w:lvl w:ilvl="8" w:tplc="04030005" w:tentative="1">
      <w:start w:val="1"/>
      <w:numFmt w:val="bullet"/>
      <w:lvlText w:val=""/>
      <w:lvlJc w:val="left"/>
      <w:pPr>
        <w:ind w:left="6820" w:hanging="360"/>
      </w:pPr>
      <w:rPr>
        <w:rFonts w:ascii="Wingdings" w:hAnsi="Wingdings" w:hint="default"/>
      </w:rPr>
    </w:lvl>
  </w:abstractNum>
  <w:abstractNum w:abstractNumId="8">
    <w:nsid w:val="4E640767"/>
    <w:multiLevelType w:val="hybridMultilevel"/>
    <w:tmpl w:val="23363C6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nsid w:val="504078C5"/>
    <w:multiLevelType w:val="hybridMultilevel"/>
    <w:tmpl w:val="DF4AA9EA"/>
    <w:lvl w:ilvl="0" w:tplc="98124EB4">
      <w:start w:val="1"/>
      <w:numFmt w:val="bullet"/>
      <w:lvlText w:val=""/>
      <w:lvlJc w:val="left"/>
      <w:pPr>
        <w:ind w:left="1004" w:hanging="360"/>
      </w:pPr>
      <w:rPr>
        <w:rFonts w:ascii="Symbol" w:hAnsi="Symbol" w:hint="default"/>
      </w:rPr>
    </w:lvl>
    <w:lvl w:ilvl="1" w:tplc="04030003" w:tentative="1">
      <w:start w:val="1"/>
      <w:numFmt w:val="bullet"/>
      <w:lvlText w:val="o"/>
      <w:lvlJc w:val="left"/>
      <w:pPr>
        <w:ind w:left="1724" w:hanging="360"/>
      </w:pPr>
      <w:rPr>
        <w:rFonts w:ascii="Courier New" w:hAnsi="Courier New" w:cs="Courier New" w:hint="default"/>
      </w:rPr>
    </w:lvl>
    <w:lvl w:ilvl="2" w:tplc="04030005" w:tentative="1">
      <w:start w:val="1"/>
      <w:numFmt w:val="bullet"/>
      <w:lvlText w:val=""/>
      <w:lvlJc w:val="left"/>
      <w:pPr>
        <w:ind w:left="2444" w:hanging="360"/>
      </w:pPr>
      <w:rPr>
        <w:rFonts w:ascii="Wingdings" w:hAnsi="Wingdings" w:hint="default"/>
      </w:rPr>
    </w:lvl>
    <w:lvl w:ilvl="3" w:tplc="04030001" w:tentative="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cs="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cs="Courier New" w:hint="default"/>
      </w:rPr>
    </w:lvl>
    <w:lvl w:ilvl="8" w:tplc="04030005" w:tentative="1">
      <w:start w:val="1"/>
      <w:numFmt w:val="bullet"/>
      <w:lvlText w:val=""/>
      <w:lvlJc w:val="left"/>
      <w:pPr>
        <w:ind w:left="6764" w:hanging="360"/>
      </w:pPr>
      <w:rPr>
        <w:rFonts w:ascii="Wingdings" w:hAnsi="Wingdings" w:hint="default"/>
      </w:rPr>
    </w:lvl>
  </w:abstractNum>
  <w:abstractNum w:abstractNumId="10">
    <w:nsid w:val="54A87738"/>
    <w:multiLevelType w:val="hybridMultilevel"/>
    <w:tmpl w:val="AAE6D2AE"/>
    <w:lvl w:ilvl="0" w:tplc="0403000D">
      <w:start w:val="1"/>
      <w:numFmt w:val="bullet"/>
      <w:lvlText w:val=""/>
      <w:lvlJc w:val="left"/>
      <w:pPr>
        <w:ind w:left="774" w:hanging="360"/>
      </w:pPr>
      <w:rPr>
        <w:rFonts w:ascii="Wingdings" w:hAnsi="Wingdings" w:hint="default"/>
      </w:rPr>
    </w:lvl>
    <w:lvl w:ilvl="1" w:tplc="04030003" w:tentative="1">
      <w:start w:val="1"/>
      <w:numFmt w:val="bullet"/>
      <w:lvlText w:val="o"/>
      <w:lvlJc w:val="left"/>
      <w:pPr>
        <w:ind w:left="1494" w:hanging="360"/>
      </w:pPr>
      <w:rPr>
        <w:rFonts w:ascii="Courier New" w:hAnsi="Courier New" w:cs="Courier New" w:hint="default"/>
      </w:rPr>
    </w:lvl>
    <w:lvl w:ilvl="2" w:tplc="04030005" w:tentative="1">
      <w:start w:val="1"/>
      <w:numFmt w:val="bullet"/>
      <w:lvlText w:val=""/>
      <w:lvlJc w:val="left"/>
      <w:pPr>
        <w:ind w:left="2214" w:hanging="360"/>
      </w:pPr>
      <w:rPr>
        <w:rFonts w:ascii="Wingdings" w:hAnsi="Wingdings" w:hint="default"/>
      </w:rPr>
    </w:lvl>
    <w:lvl w:ilvl="3" w:tplc="04030001" w:tentative="1">
      <w:start w:val="1"/>
      <w:numFmt w:val="bullet"/>
      <w:lvlText w:val=""/>
      <w:lvlJc w:val="left"/>
      <w:pPr>
        <w:ind w:left="2934" w:hanging="360"/>
      </w:pPr>
      <w:rPr>
        <w:rFonts w:ascii="Symbol" w:hAnsi="Symbol" w:hint="default"/>
      </w:rPr>
    </w:lvl>
    <w:lvl w:ilvl="4" w:tplc="04030003" w:tentative="1">
      <w:start w:val="1"/>
      <w:numFmt w:val="bullet"/>
      <w:lvlText w:val="o"/>
      <w:lvlJc w:val="left"/>
      <w:pPr>
        <w:ind w:left="3654" w:hanging="360"/>
      </w:pPr>
      <w:rPr>
        <w:rFonts w:ascii="Courier New" w:hAnsi="Courier New" w:cs="Courier New" w:hint="default"/>
      </w:rPr>
    </w:lvl>
    <w:lvl w:ilvl="5" w:tplc="04030005" w:tentative="1">
      <w:start w:val="1"/>
      <w:numFmt w:val="bullet"/>
      <w:lvlText w:val=""/>
      <w:lvlJc w:val="left"/>
      <w:pPr>
        <w:ind w:left="4374" w:hanging="360"/>
      </w:pPr>
      <w:rPr>
        <w:rFonts w:ascii="Wingdings" w:hAnsi="Wingdings" w:hint="default"/>
      </w:rPr>
    </w:lvl>
    <w:lvl w:ilvl="6" w:tplc="04030001" w:tentative="1">
      <w:start w:val="1"/>
      <w:numFmt w:val="bullet"/>
      <w:lvlText w:val=""/>
      <w:lvlJc w:val="left"/>
      <w:pPr>
        <w:ind w:left="5094" w:hanging="360"/>
      </w:pPr>
      <w:rPr>
        <w:rFonts w:ascii="Symbol" w:hAnsi="Symbol" w:hint="default"/>
      </w:rPr>
    </w:lvl>
    <w:lvl w:ilvl="7" w:tplc="04030003" w:tentative="1">
      <w:start w:val="1"/>
      <w:numFmt w:val="bullet"/>
      <w:lvlText w:val="o"/>
      <w:lvlJc w:val="left"/>
      <w:pPr>
        <w:ind w:left="5814" w:hanging="360"/>
      </w:pPr>
      <w:rPr>
        <w:rFonts w:ascii="Courier New" w:hAnsi="Courier New" w:cs="Courier New" w:hint="default"/>
      </w:rPr>
    </w:lvl>
    <w:lvl w:ilvl="8" w:tplc="04030005" w:tentative="1">
      <w:start w:val="1"/>
      <w:numFmt w:val="bullet"/>
      <w:lvlText w:val=""/>
      <w:lvlJc w:val="left"/>
      <w:pPr>
        <w:ind w:left="6534" w:hanging="360"/>
      </w:pPr>
      <w:rPr>
        <w:rFonts w:ascii="Wingdings" w:hAnsi="Wingdings" w:hint="default"/>
      </w:rPr>
    </w:lvl>
  </w:abstractNum>
  <w:abstractNum w:abstractNumId="11">
    <w:nsid w:val="599E4420"/>
    <w:multiLevelType w:val="hybridMultilevel"/>
    <w:tmpl w:val="70889A1E"/>
    <w:lvl w:ilvl="0" w:tplc="98124EB4">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nsid w:val="6A6D18C3"/>
    <w:multiLevelType w:val="hybridMultilevel"/>
    <w:tmpl w:val="0D502C2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6E4A6535"/>
    <w:multiLevelType w:val="hybridMultilevel"/>
    <w:tmpl w:val="167E2710"/>
    <w:lvl w:ilvl="0" w:tplc="04030001">
      <w:start w:val="1"/>
      <w:numFmt w:val="bullet"/>
      <w:lvlText w:val=""/>
      <w:lvlJc w:val="left"/>
      <w:pPr>
        <w:ind w:left="1287" w:hanging="360"/>
      </w:pPr>
      <w:rPr>
        <w:rFonts w:ascii="Symbol" w:hAnsi="Symbol" w:hint="default"/>
      </w:rPr>
    </w:lvl>
    <w:lvl w:ilvl="1" w:tplc="04030003" w:tentative="1">
      <w:start w:val="1"/>
      <w:numFmt w:val="bullet"/>
      <w:lvlText w:val="o"/>
      <w:lvlJc w:val="left"/>
      <w:pPr>
        <w:ind w:left="2007" w:hanging="360"/>
      </w:pPr>
      <w:rPr>
        <w:rFonts w:ascii="Courier New" w:hAnsi="Courier New" w:cs="Courier New" w:hint="default"/>
      </w:rPr>
    </w:lvl>
    <w:lvl w:ilvl="2" w:tplc="04030005" w:tentative="1">
      <w:start w:val="1"/>
      <w:numFmt w:val="bullet"/>
      <w:lvlText w:val=""/>
      <w:lvlJc w:val="left"/>
      <w:pPr>
        <w:ind w:left="2727" w:hanging="360"/>
      </w:pPr>
      <w:rPr>
        <w:rFonts w:ascii="Wingdings" w:hAnsi="Wingdings" w:hint="default"/>
      </w:rPr>
    </w:lvl>
    <w:lvl w:ilvl="3" w:tplc="04030001" w:tentative="1">
      <w:start w:val="1"/>
      <w:numFmt w:val="bullet"/>
      <w:lvlText w:val=""/>
      <w:lvlJc w:val="left"/>
      <w:pPr>
        <w:ind w:left="3447" w:hanging="360"/>
      </w:pPr>
      <w:rPr>
        <w:rFonts w:ascii="Symbol" w:hAnsi="Symbol" w:hint="default"/>
      </w:rPr>
    </w:lvl>
    <w:lvl w:ilvl="4" w:tplc="04030003" w:tentative="1">
      <w:start w:val="1"/>
      <w:numFmt w:val="bullet"/>
      <w:lvlText w:val="o"/>
      <w:lvlJc w:val="left"/>
      <w:pPr>
        <w:ind w:left="4167" w:hanging="360"/>
      </w:pPr>
      <w:rPr>
        <w:rFonts w:ascii="Courier New" w:hAnsi="Courier New" w:cs="Courier New" w:hint="default"/>
      </w:rPr>
    </w:lvl>
    <w:lvl w:ilvl="5" w:tplc="04030005" w:tentative="1">
      <w:start w:val="1"/>
      <w:numFmt w:val="bullet"/>
      <w:lvlText w:val=""/>
      <w:lvlJc w:val="left"/>
      <w:pPr>
        <w:ind w:left="4887" w:hanging="360"/>
      </w:pPr>
      <w:rPr>
        <w:rFonts w:ascii="Wingdings" w:hAnsi="Wingdings" w:hint="default"/>
      </w:rPr>
    </w:lvl>
    <w:lvl w:ilvl="6" w:tplc="04030001" w:tentative="1">
      <w:start w:val="1"/>
      <w:numFmt w:val="bullet"/>
      <w:lvlText w:val=""/>
      <w:lvlJc w:val="left"/>
      <w:pPr>
        <w:ind w:left="5607" w:hanging="360"/>
      </w:pPr>
      <w:rPr>
        <w:rFonts w:ascii="Symbol" w:hAnsi="Symbol" w:hint="default"/>
      </w:rPr>
    </w:lvl>
    <w:lvl w:ilvl="7" w:tplc="04030003" w:tentative="1">
      <w:start w:val="1"/>
      <w:numFmt w:val="bullet"/>
      <w:lvlText w:val="o"/>
      <w:lvlJc w:val="left"/>
      <w:pPr>
        <w:ind w:left="6327" w:hanging="360"/>
      </w:pPr>
      <w:rPr>
        <w:rFonts w:ascii="Courier New" w:hAnsi="Courier New" w:cs="Courier New" w:hint="default"/>
      </w:rPr>
    </w:lvl>
    <w:lvl w:ilvl="8" w:tplc="04030005" w:tentative="1">
      <w:start w:val="1"/>
      <w:numFmt w:val="bullet"/>
      <w:lvlText w:val=""/>
      <w:lvlJc w:val="left"/>
      <w:pPr>
        <w:ind w:left="7047" w:hanging="360"/>
      </w:pPr>
      <w:rPr>
        <w:rFonts w:ascii="Wingdings" w:hAnsi="Wingdings" w:hint="default"/>
      </w:rPr>
    </w:lvl>
  </w:abstractNum>
  <w:abstractNum w:abstractNumId="14">
    <w:nsid w:val="6EF91274"/>
    <w:multiLevelType w:val="hybridMultilevel"/>
    <w:tmpl w:val="5B368602"/>
    <w:lvl w:ilvl="0" w:tplc="0403000D">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nsid w:val="75EB1704"/>
    <w:multiLevelType w:val="hybridMultilevel"/>
    <w:tmpl w:val="D02A5304"/>
    <w:lvl w:ilvl="0" w:tplc="98124EB4">
      <w:start w:val="1"/>
      <w:numFmt w:val="bullet"/>
      <w:lvlText w:val=""/>
      <w:lvlJc w:val="left"/>
      <w:pPr>
        <w:ind w:left="2424" w:hanging="360"/>
      </w:pPr>
      <w:rPr>
        <w:rFonts w:ascii="Symbol" w:hAnsi="Symbol" w:hint="default"/>
      </w:rPr>
    </w:lvl>
    <w:lvl w:ilvl="1" w:tplc="04030003">
      <w:start w:val="1"/>
      <w:numFmt w:val="bullet"/>
      <w:lvlText w:val="o"/>
      <w:lvlJc w:val="left"/>
      <w:pPr>
        <w:ind w:left="3144" w:hanging="360"/>
      </w:pPr>
      <w:rPr>
        <w:rFonts w:ascii="Courier New" w:hAnsi="Courier New" w:cs="Courier New" w:hint="default"/>
      </w:rPr>
    </w:lvl>
    <w:lvl w:ilvl="2" w:tplc="04030005">
      <w:start w:val="1"/>
      <w:numFmt w:val="bullet"/>
      <w:lvlText w:val=""/>
      <w:lvlJc w:val="left"/>
      <w:pPr>
        <w:ind w:left="3864" w:hanging="360"/>
      </w:pPr>
      <w:rPr>
        <w:rFonts w:ascii="Wingdings" w:hAnsi="Wingdings" w:hint="default"/>
      </w:rPr>
    </w:lvl>
    <w:lvl w:ilvl="3" w:tplc="04030001" w:tentative="1">
      <w:start w:val="1"/>
      <w:numFmt w:val="bullet"/>
      <w:lvlText w:val=""/>
      <w:lvlJc w:val="left"/>
      <w:pPr>
        <w:ind w:left="4584" w:hanging="360"/>
      </w:pPr>
      <w:rPr>
        <w:rFonts w:ascii="Symbol" w:hAnsi="Symbol" w:hint="default"/>
      </w:rPr>
    </w:lvl>
    <w:lvl w:ilvl="4" w:tplc="04030003" w:tentative="1">
      <w:start w:val="1"/>
      <w:numFmt w:val="bullet"/>
      <w:lvlText w:val="o"/>
      <w:lvlJc w:val="left"/>
      <w:pPr>
        <w:ind w:left="5304" w:hanging="360"/>
      </w:pPr>
      <w:rPr>
        <w:rFonts w:ascii="Courier New" w:hAnsi="Courier New" w:cs="Courier New" w:hint="default"/>
      </w:rPr>
    </w:lvl>
    <w:lvl w:ilvl="5" w:tplc="04030005" w:tentative="1">
      <w:start w:val="1"/>
      <w:numFmt w:val="bullet"/>
      <w:lvlText w:val=""/>
      <w:lvlJc w:val="left"/>
      <w:pPr>
        <w:ind w:left="6024" w:hanging="360"/>
      </w:pPr>
      <w:rPr>
        <w:rFonts w:ascii="Wingdings" w:hAnsi="Wingdings" w:hint="default"/>
      </w:rPr>
    </w:lvl>
    <w:lvl w:ilvl="6" w:tplc="04030001" w:tentative="1">
      <w:start w:val="1"/>
      <w:numFmt w:val="bullet"/>
      <w:lvlText w:val=""/>
      <w:lvlJc w:val="left"/>
      <w:pPr>
        <w:ind w:left="6744" w:hanging="360"/>
      </w:pPr>
      <w:rPr>
        <w:rFonts w:ascii="Symbol" w:hAnsi="Symbol" w:hint="default"/>
      </w:rPr>
    </w:lvl>
    <w:lvl w:ilvl="7" w:tplc="04030003" w:tentative="1">
      <w:start w:val="1"/>
      <w:numFmt w:val="bullet"/>
      <w:lvlText w:val="o"/>
      <w:lvlJc w:val="left"/>
      <w:pPr>
        <w:ind w:left="7464" w:hanging="360"/>
      </w:pPr>
      <w:rPr>
        <w:rFonts w:ascii="Courier New" w:hAnsi="Courier New" w:cs="Courier New" w:hint="default"/>
      </w:rPr>
    </w:lvl>
    <w:lvl w:ilvl="8" w:tplc="04030005" w:tentative="1">
      <w:start w:val="1"/>
      <w:numFmt w:val="bullet"/>
      <w:lvlText w:val=""/>
      <w:lvlJc w:val="left"/>
      <w:pPr>
        <w:ind w:left="8184" w:hanging="360"/>
      </w:pPr>
      <w:rPr>
        <w:rFonts w:ascii="Wingdings" w:hAnsi="Wingdings" w:hint="default"/>
      </w:rPr>
    </w:lvl>
  </w:abstractNum>
  <w:num w:numId="1">
    <w:abstractNumId w:val="5"/>
  </w:num>
  <w:num w:numId="2">
    <w:abstractNumId w:val="1"/>
  </w:num>
  <w:num w:numId="3">
    <w:abstractNumId w:val="2"/>
  </w:num>
  <w:num w:numId="4">
    <w:abstractNumId w:val="11"/>
  </w:num>
  <w:num w:numId="5">
    <w:abstractNumId w:val="15"/>
  </w:num>
  <w:num w:numId="6">
    <w:abstractNumId w:val="3"/>
  </w:num>
  <w:num w:numId="7">
    <w:abstractNumId w:val="0"/>
  </w:num>
  <w:num w:numId="8">
    <w:abstractNumId w:val="4"/>
  </w:num>
  <w:num w:numId="9">
    <w:abstractNumId w:val="13"/>
  </w:num>
  <w:num w:numId="10">
    <w:abstractNumId w:val="12"/>
  </w:num>
  <w:num w:numId="11">
    <w:abstractNumId w:val="9"/>
  </w:num>
  <w:num w:numId="12">
    <w:abstractNumId w:val="6"/>
  </w:num>
  <w:num w:numId="13">
    <w:abstractNumId w:val="14"/>
  </w:num>
  <w:num w:numId="14">
    <w:abstractNumId w:val="10"/>
  </w:num>
  <w:num w:numId="15">
    <w:abstractNumId w:val="7"/>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53B"/>
    <w:rsid w:val="00002037"/>
    <w:rsid w:val="0000482E"/>
    <w:rsid w:val="00011435"/>
    <w:rsid w:val="00030338"/>
    <w:rsid w:val="00076EDF"/>
    <w:rsid w:val="000D4959"/>
    <w:rsid w:val="000E30AF"/>
    <w:rsid w:val="000F66CF"/>
    <w:rsid w:val="0010380D"/>
    <w:rsid w:val="00105678"/>
    <w:rsid w:val="00122BD1"/>
    <w:rsid w:val="00137594"/>
    <w:rsid w:val="00157B9F"/>
    <w:rsid w:val="0017253B"/>
    <w:rsid w:val="00181A28"/>
    <w:rsid w:val="00182265"/>
    <w:rsid w:val="001859AF"/>
    <w:rsid w:val="00185DA0"/>
    <w:rsid w:val="00195764"/>
    <w:rsid w:val="001A7046"/>
    <w:rsid w:val="001C6C09"/>
    <w:rsid w:val="001D4558"/>
    <w:rsid w:val="001F0B80"/>
    <w:rsid w:val="001F3582"/>
    <w:rsid w:val="002111B7"/>
    <w:rsid w:val="00212FFA"/>
    <w:rsid w:val="00244008"/>
    <w:rsid w:val="00293F76"/>
    <w:rsid w:val="002E53AC"/>
    <w:rsid w:val="002E6417"/>
    <w:rsid w:val="00303E6D"/>
    <w:rsid w:val="003368B1"/>
    <w:rsid w:val="003466F8"/>
    <w:rsid w:val="00350973"/>
    <w:rsid w:val="00364A9C"/>
    <w:rsid w:val="0036530D"/>
    <w:rsid w:val="00382C49"/>
    <w:rsid w:val="003B451D"/>
    <w:rsid w:val="00422EDB"/>
    <w:rsid w:val="004316F7"/>
    <w:rsid w:val="004367D7"/>
    <w:rsid w:val="004420CE"/>
    <w:rsid w:val="00442515"/>
    <w:rsid w:val="00454673"/>
    <w:rsid w:val="004634A0"/>
    <w:rsid w:val="004636B5"/>
    <w:rsid w:val="004937B7"/>
    <w:rsid w:val="004A1512"/>
    <w:rsid w:val="004A407B"/>
    <w:rsid w:val="004B441E"/>
    <w:rsid w:val="004B5BE3"/>
    <w:rsid w:val="004B657F"/>
    <w:rsid w:val="004F140C"/>
    <w:rsid w:val="004F22CB"/>
    <w:rsid w:val="004F5DD6"/>
    <w:rsid w:val="004F745B"/>
    <w:rsid w:val="00543356"/>
    <w:rsid w:val="00561064"/>
    <w:rsid w:val="00562FF4"/>
    <w:rsid w:val="0057094C"/>
    <w:rsid w:val="005821D1"/>
    <w:rsid w:val="005B0713"/>
    <w:rsid w:val="005C0C21"/>
    <w:rsid w:val="005C27A0"/>
    <w:rsid w:val="005C7D54"/>
    <w:rsid w:val="005D23A8"/>
    <w:rsid w:val="005D48A3"/>
    <w:rsid w:val="005E639E"/>
    <w:rsid w:val="005E7DB2"/>
    <w:rsid w:val="005F5BB5"/>
    <w:rsid w:val="006040D5"/>
    <w:rsid w:val="0060595D"/>
    <w:rsid w:val="00623584"/>
    <w:rsid w:val="00641286"/>
    <w:rsid w:val="00645E43"/>
    <w:rsid w:val="006637EE"/>
    <w:rsid w:val="00692DA7"/>
    <w:rsid w:val="006A4668"/>
    <w:rsid w:val="006A5650"/>
    <w:rsid w:val="006B075C"/>
    <w:rsid w:val="006C06A4"/>
    <w:rsid w:val="006E0BC2"/>
    <w:rsid w:val="006E27C7"/>
    <w:rsid w:val="006E3968"/>
    <w:rsid w:val="006F3505"/>
    <w:rsid w:val="00713917"/>
    <w:rsid w:val="00716C5A"/>
    <w:rsid w:val="00742A7C"/>
    <w:rsid w:val="0075140B"/>
    <w:rsid w:val="00761D18"/>
    <w:rsid w:val="00767543"/>
    <w:rsid w:val="00771DBA"/>
    <w:rsid w:val="00774568"/>
    <w:rsid w:val="00777D72"/>
    <w:rsid w:val="007802F5"/>
    <w:rsid w:val="0078311D"/>
    <w:rsid w:val="00797916"/>
    <w:rsid w:val="00805858"/>
    <w:rsid w:val="00840459"/>
    <w:rsid w:val="00853662"/>
    <w:rsid w:val="00861998"/>
    <w:rsid w:val="00872785"/>
    <w:rsid w:val="008818F3"/>
    <w:rsid w:val="00883BDF"/>
    <w:rsid w:val="008D0BE6"/>
    <w:rsid w:val="008E2AB8"/>
    <w:rsid w:val="008F6E2E"/>
    <w:rsid w:val="00905E5C"/>
    <w:rsid w:val="00914049"/>
    <w:rsid w:val="00915CD8"/>
    <w:rsid w:val="009337C0"/>
    <w:rsid w:val="00937D50"/>
    <w:rsid w:val="00946526"/>
    <w:rsid w:val="00975E29"/>
    <w:rsid w:val="00991901"/>
    <w:rsid w:val="009C36C3"/>
    <w:rsid w:val="009D4013"/>
    <w:rsid w:val="009D7176"/>
    <w:rsid w:val="009E600B"/>
    <w:rsid w:val="009E78A9"/>
    <w:rsid w:val="009F7CF9"/>
    <w:rsid w:val="00A15A02"/>
    <w:rsid w:val="00A45173"/>
    <w:rsid w:val="00A62DC6"/>
    <w:rsid w:val="00A62FC6"/>
    <w:rsid w:val="00AA18B7"/>
    <w:rsid w:val="00AA5D8F"/>
    <w:rsid w:val="00AE7A68"/>
    <w:rsid w:val="00B2422B"/>
    <w:rsid w:val="00B35128"/>
    <w:rsid w:val="00B41B8C"/>
    <w:rsid w:val="00B46432"/>
    <w:rsid w:val="00B77CA6"/>
    <w:rsid w:val="00B86863"/>
    <w:rsid w:val="00B900F5"/>
    <w:rsid w:val="00B96725"/>
    <w:rsid w:val="00BB0F0C"/>
    <w:rsid w:val="00BE0929"/>
    <w:rsid w:val="00BE2C21"/>
    <w:rsid w:val="00C018AD"/>
    <w:rsid w:val="00C3465F"/>
    <w:rsid w:val="00C3770D"/>
    <w:rsid w:val="00C42C6A"/>
    <w:rsid w:val="00C65EC9"/>
    <w:rsid w:val="00C80D43"/>
    <w:rsid w:val="00C813CD"/>
    <w:rsid w:val="00C86BA0"/>
    <w:rsid w:val="00CA264E"/>
    <w:rsid w:val="00CD60E2"/>
    <w:rsid w:val="00CE62BA"/>
    <w:rsid w:val="00CE63D1"/>
    <w:rsid w:val="00CE69F6"/>
    <w:rsid w:val="00CF200B"/>
    <w:rsid w:val="00D02697"/>
    <w:rsid w:val="00D060F4"/>
    <w:rsid w:val="00D22041"/>
    <w:rsid w:val="00D22863"/>
    <w:rsid w:val="00D33837"/>
    <w:rsid w:val="00D37502"/>
    <w:rsid w:val="00D4237D"/>
    <w:rsid w:val="00D56388"/>
    <w:rsid w:val="00D60BA4"/>
    <w:rsid w:val="00D64EAF"/>
    <w:rsid w:val="00D65951"/>
    <w:rsid w:val="00D72BCE"/>
    <w:rsid w:val="00D7750F"/>
    <w:rsid w:val="00D81F2E"/>
    <w:rsid w:val="00DA1158"/>
    <w:rsid w:val="00DA6D93"/>
    <w:rsid w:val="00DB1B7E"/>
    <w:rsid w:val="00DB36BA"/>
    <w:rsid w:val="00DD32BB"/>
    <w:rsid w:val="00DE1A6C"/>
    <w:rsid w:val="00DE470E"/>
    <w:rsid w:val="00DE6487"/>
    <w:rsid w:val="00DF0F5F"/>
    <w:rsid w:val="00E1124F"/>
    <w:rsid w:val="00E50F16"/>
    <w:rsid w:val="00E67748"/>
    <w:rsid w:val="00EB1A99"/>
    <w:rsid w:val="00F30EAC"/>
    <w:rsid w:val="00F412F5"/>
    <w:rsid w:val="00F41B4F"/>
    <w:rsid w:val="00F4594E"/>
    <w:rsid w:val="00F61C69"/>
    <w:rsid w:val="00FB23D1"/>
    <w:rsid w:val="00FB6204"/>
    <w:rsid w:val="00FD3A2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745B"/>
    <w:pPr>
      <w:spacing w:before="100" w:beforeAutospacing="1" w:after="100" w:afterAutospacing="1"/>
    </w:pPr>
  </w:style>
  <w:style w:type="paragraph" w:styleId="Ttol1">
    <w:name w:val="heading 1"/>
    <w:basedOn w:val="Normal"/>
    <w:next w:val="Normal"/>
    <w:link w:val="Ttol1Car"/>
    <w:qFormat/>
    <w:rsid w:val="00350973"/>
    <w:pPr>
      <w:keepNext/>
      <w:tabs>
        <w:tab w:val="left" w:pos="567"/>
        <w:tab w:val="left" w:pos="1134"/>
        <w:tab w:val="left" w:pos="2160"/>
        <w:tab w:val="left" w:pos="2880"/>
        <w:tab w:val="left" w:pos="3600"/>
        <w:tab w:val="left" w:pos="4320"/>
        <w:tab w:val="left" w:pos="5040"/>
        <w:tab w:val="left" w:pos="5760"/>
        <w:tab w:val="left" w:pos="6480"/>
        <w:tab w:val="left" w:pos="7200"/>
      </w:tabs>
      <w:spacing w:before="0" w:beforeAutospacing="0" w:after="0" w:afterAutospacing="0"/>
      <w:outlineLvl w:val="0"/>
    </w:pPr>
    <w:rPr>
      <w:b/>
      <w:sz w:val="22"/>
      <w:u w:val="single"/>
    </w:rPr>
  </w:style>
  <w:style w:type="paragraph" w:styleId="Ttol4">
    <w:name w:val="heading 4"/>
    <w:basedOn w:val="Normal"/>
    <w:next w:val="Normal"/>
    <w:link w:val="Ttol4Car"/>
    <w:qFormat/>
    <w:rsid w:val="00350973"/>
    <w:pPr>
      <w:keepNext/>
      <w:spacing w:before="0" w:beforeAutospacing="0" w:after="0" w:afterAutospacing="0"/>
      <w:jc w:val="both"/>
      <w:outlineLvl w:val="3"/>
    </w:pPr>
    <w:rPr>
      <w:b/>
      <w:sz w:val="24"/>
      <w:u w:val="single"/>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semiHidden/>
    <w:rsid w:val="004F745B"/>
    <w:pPr>
      <w:tabs>
        <w:tab w:val="center" w:pos="4252"/>
        <w:tab w:val="right" w:pos="8504"/>
      </w:tabs>
    </w:pPr>
  </w:style>
  <w:style w:type="paragraph" w:styleId="Peu">
    <w:name w:val="footer"/>
    <w:basedOn w:val="Normal"/>
    <w:link w:val="PeuCar"/>
    <w:uiPriority w:val="99"/>
    <w:rsid w:val="004F745B"/>
    <w:pPr>
      <w:tabs>
        <w:tab w:val="center" w:pos="4252"/>
        <w:tab w:val="right" w:pos="8504"/>
      </w:tabs>
    </w:pPr>
  </w:style>
  <w:style w:type="table" w:styleId="Taulaambquadrcula">
    <w:name w:val="Table Grid"/>
    <w:basedOn w:val="Taulanormal"/>
    <w:uiPriority w:val="59"/>
    <w:rsid w:val="004937B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Pargrafdellista">
    <w:name w:val="List Paragraph"/>
    <w:basedOn w:val="Normal"/>
    <w:uiPriority w:val="34"/>
    <w:qFormat/>
    <w:rsid w:val="00181A28"/>
    <w:pPr>
      <w:ind w:left="720"/>
      <w:contextualSpacing/>
    </w:pPr>
  </w:style>
  <w:style w:type="paragraph" w:styleId="Textdeglobus">
    <w:name w:val="Balloon Text"/>
    <w:basedOn w:val="Normal"/>
    <w:link w:val="TextdeglobusCar"/>
    <w:uiPriority w:val="99"/>
    <w:semiHidden/>
    <w:unhideWhenUsed/>
    <w:rsid w:val="006B075C"/>
    <w:pPr>
      <w:spacing w:before="0" w:after="0"/>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6B075C"/>
    <w:rPr>
      <w:rFonts w:ascii="Tahoma" w:hAnsi="Tahoma" w:cs="Tahoma"/>
      <w:sz w:val="16"/>
      <w:szCs w:val="16"/>
    </w:rPr>
  </w:style>
  <w:style w:type="character" w:styleId="Enlla">
    <w:name w:val="Hyperlink"/>
    <w:basedOn w:val="Tipusdelletraperdefectedelpargraf"/>
    <w:uiPriority w:val="99"/>
    <w:unhideWhenUsed/>
    <w:rsid w:val="006B075C"/>
    <w:rPr>
      <w:color w:val="0000FF"/>
      <w:u w:val="single"/>
    </w:rPr>
  </w:style>
  <w:style w:type="character" w:customStyle="1" w:styleId="Ttol1Car">
    <w:name w:val="Títol 1 Car"/>
    <w:basedOn w:val="Tipusdelletraperdefectedelpargraf"/>
    <w:link w:val="Ttol1"/>
    <w:rsid w:val="00350973"/>
    <w:rPr>
      <w:b/>
      <w:sz w:val="22"/>
      <w:u w:val="single"/>
    </w:rPr>
  </w:style>
  <w:style w:type="character" w:customStyle="1" w:styleId="Ttol4Car">
    <w:name w:val="Títol 4 Car"/>
    <w:basedOn w:val="Tipusdelletraperdefectedelpargraf"/>
    <w:link w:val="Ttol4"/>
    <w:rsid w:val="00350973"/>
    <w:rPr>
      <w:b/>
      <w:sz w:val="24"/>
      <w:u w:val="single"/>
    </w:rPr>
  </w:style>
  <w:style w:type="paragraph" w:styleId="Textindependent3">
    <w:name w:val="Body Text 3"/>
    <w:basedOn w:val="Normal"/>
    <w:link w:val="Textindependent3Car"/>
    <w:semiHidden/>
    <w:rsid w:val="00350973"/>
    <w:pPr>
      <w:pBdr>
        <w:top w:val="single" w:sz="6" w:space="1" w:color="auto"/>
        <w:left w:val="single" w:sz="6" w:space="1" w:color="auto"/>
        <w:bottom w:val="single" w:sz="6" w:space="1" w:color="auto"/>
        <w:right w:val="single" w:sz="6" w:space="1" w:color="auto"/>
      </w:pBdr>
      <w:shd w:val="pct5" w:color="auto" w:fill="auto"/>
      <w:tabs>
        <w:tab w:val="left" w:pos="567"/>
        <w:tab w:val="left" w:pos="1134"/>
        <w:tab w:val="left" w:pos="2160"/>
        <w:tab w:val="left" w:pos="2880"/>
        <w:tab w:val="left" w:pos="3600"/>
        <w:tab w:val="left" w:pos="4320"/>
        <w:tab w:val="left" w:pos="5040"/>
        <w:tab w:val="left" w:pos="5760"/>
        <w:tab w:val="left" w:pos="6480"/>
        <w:tab w:val="left" w:pos="7200"/>
      </w:tabs>
      <w:spacing w:before="0" w:beforeAutospacing="0" w:after="0" w:afterAutospacing="0"/>
      <w:jc w:val="both"/>
    </w:pPr>
    <w:rPr>
      <w:rFonts w:ascii="Helvetica" w:hAnsi="Helvetica"/>
      <w:b/>
      <w:sz w:val="30"/>
    </w:rPr>
  </w:style>
  <w:style w:type="character" w:customStyle="1" w:styleId="Textindependent3Car">
    <w:name w:val="Text independent 3 Car"/>
    <w:basedOn w:val="Tipusdelletraperdefectedelpargraf"/>
    <w:link w:val="Textindependent3"/>
    <w:semiHidden/>
    <w:rsid w:val="00350973"/>
    <w:rPr>
      <w:rFonts w:ascii="Helvetica" w:hAnsi="Helvetica"/>
      <w:b/>
      <w:sz w:val="30"/>
      <w:shd w:val="pct5" w:color="auto" w:fill="auto"/>
    </w:rPr>
  </w:style>
  <w:style w:type="character" w:customStyle="1" w:styleId="PeuCar">
    <w:name w:val="Peu Car"/>
    <w:basedOn w:val="Tipusdelletraperdefectedelpargraf"/>
    <w:link w:val="Peu"/>
    <w:uiPriority w:val="99"/>
    <w:rsid w:val="00915CD8"/>
  </w:style>
  <w:style w:type="paragraph" w:styleId="NormalWeb">
    <w:name w:val="Normal (Web)"/>
    <w:basedOn w:val="Normal"/>
    <w:uiPriority w:val="99"/>
    <w:semiHidden/>
    <w:unhideWhenUsed/>
    <w:rsid w:val="00B46432"/>
    <w:rPr>
      <w:sz w:val="24"/>
      <w:szCs w:val="24"/>
    </w:rPr>
  </w:style>
  <w:style w:type="paragraph" w:customStyle="1" w:styleId="Default">
    <w:name w:val="Default"/>
    <w:rsid w:val="00303E6D"/>
    <w:pPr>
      <w:autoSpaceDE w:val="0"/>
      <w:autoSpaceDN w:val="0"/>
      <w:adjustRightInd w:val="0"/>
      <w:jc w:val="both"/>
    </w:pPr>
    <w:rPr>
      <w:rFonts w:eastAsiaTheme="minorHAnsi"/>
      <w:color w:val="000000"/>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745B"/>
    <w:pPr>
      <w:spacing w:before="100" w:beforeAutospacing="1" w:after="100" w:afterAutospacing="1"/>
    </w:pPr>
  </w:style>
  <w:style w:type="paragraph" w:styleId="Ttol1">
    <w:name w:val="heading 1"/>
    <w:basedOn w:val="Normal"/>
    <w:next w:val="Normal"/>
    <w:link w:val="Ttol1Car"/>
    <w:qFormat/>
    <w:rsid w:val="00350973"/>
    <w:pPr>
      <w:keepNext/>
      <w:tabs>
        <w:tab w:val="left" w:pos="567"/>
        <w:tab w:val="left" w:pos="1134"/>
        <w:tab w:val="left" w:pos="2160"/>
        <w:tab w:val="left" w:pos="2880"/>
        <w:tab w:val="left" w:pos="3600"/>
        <w:tab w:val="left" w:pos="4320"/>
        <w:tab w:val="left" w:pos="5040"/>
        <w:tab w:val="left" w:pos="5760"/>
        <w:tab w:val="left" w:pos="6480"/>
        <w:tab w:val="left" w:pos="7200"/>
      </w:tabs>
      <w:spacing w:before="0" w:beforeAutospacing="0" w:after="0" w:afterAutospacing="0"/>
      <w:outlineLvl w:val="0"/>
    </w:pPr>
    <w:rPr>
      <w:b/>
      <w:sz w:val="22"/>
      <w:u w:val="single"/>
    </w:rPr>
  </w:style>
  <w:style w:type="paragraph" w:styleId="Ttol4">
    <w:name w:val="heading 4"/>
    <w:basedOn w:val="Normal"/>
    <w:next w:val="Normal"/>
    <w:link w:val="Ttol4Car"/>
    <w:qFormat/>
    <w:rsid w:val="00350973"/>
    <w:pPr>
      <w:keepNext/>
      <w:spacing w:before="0" w:beforeAutospacing="0" w:after="0" w:afterAutospacing="0"/>
      <w:jc w:val="both"/>
      <w:outlineLvl w:val="3"/>
    </w:pPr>
    <w:rPr>
      <w:b/>
      <w:sz w:val="24"/>
      <w:u w:val="single"/>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semiHidden/>
    <w:rsid w:val="004F745B"/>
    <w:pPr>
      <w:tabs>
        <w:tab w:val="center" w:pos="4252"/>
        <w:tab w:val="right" w:pos="8504"/>
      </w:tabs>
    </w:pPr>
  </w:style>
  <w:style w:type="paragraph" w:styleId="Peu">
    <w:name w:val="footer"/>
    <w:basedOn w:val="Normal"/>
    <w:link w:val="PeuCar"/>
    <w:uiPriority w:val="99"/>
    <w:rsid w:val="004F745B"/>
    <w:pPr>
      <w:tabs>
        <w:tab w:val="center" w:pos="4252"/>
        <w:tab w:val="right" w:pos="8504"/>
      </w:tabs>
    </w:pPr>
  </w:style>
  <w:style w:type="table" w:styleId="Taulaambquadrcula">
    <w:name w:val="Table Grid"/>
    <w:basedOn w:val="Taulanormal"/>
    <w:uiPriority w:val="59"/>
    <w:rsid w:val="004937B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Pargrafdellista">
    <w:name w:val="List Paragraph"/>
    <w:basedOn w:val="Normal"/>
    <w:uiPriority w:val="34"/>
    <w:qFormat/>
    <w:rsid w:val="00181A28"/>
    <w:pPr>
      <w:ind w:left="720"/>
      <w:contextualSpacing/>
    </w:pPr>
  </w:style>
  <w:style w:type="paragraph" w:styleId="Textdeglobus">
    <w:name w:val="Balloon Text"/>
    <w:basedOn w:val="Normal"/>
    <w:link w:val="TextdeglobusCar"/>
    <w:uiPriority w:val="99"/>
    <w:semiHidden/>
    <w:unhideWhenUsed/>
    <w:rsid w:val="006B075C"/>
    <w:pPr>
      <w:spacing w:before="0" w:after="0"/>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6B075C"/>
    <w:rPr>
      <w:rFonts w:ascii="Tahoma" w:hAnsi="Tahoma" w:cs="Tahoma"/>
      <w:sz w:val="16"/>
      <w:szCs w:val="16"/>
    </w:rPr>
  </w:style>
  <w:style w:type="character" w:styleId="Enlla">
    <w:name w:val="Hyperlink"/>
    <w:basedOn w:val="Tipusdelletraperdefectedelpargraf"/>
    <w:uiPriority w:val="99"/>
    <w:unhideWhenUsed/>
    <w:rsid w:val="006B075C"/>
    <w:rPr>
      <w:color w:val="0000FF"/>
      <w:u w:val="single"/>
    </w:rPr>
  </w:style>
  <w:style w:type="character" w:customStyle="1" w:styleId="Ttol1Car">
    <w:name w:val="Títol 1 Car"/>
    <w:basedOn w:val="Tipusdelletraperdefectedelpargraf"/>
    <w:link w:val="Ttol1"/>
    <w:rsid w:val="00350973"/>
    <w:rPr>
      <w:b/>
      <w:sz w:val="22"/>
      <w:u w:val="single"/>
    </w:rPr>
  </w:style>
  <w:style w:type="character" w:customStyle="1" w:styleId="Ttol4Car">
    <w:name w:val="Títol 4 Car"/>
    <w:basedOn w:val="Tipusdelletraperdefectedelpargraf"/>
    <w:link w:val="Ttol4"/>
    <w:rsid w:val="00350973"/>
    <w:rPr>
      <w:b/>
      <w:sz w:val="24"/>
      <w:u w:val="single"/>
    </w:rPr>
  </w:style>
  <w:style w:type="paragraph" w:styleId="Textindependent3">
    <w:name w:val="Body Text 3"/>
    <w:basedOn w:val="Normal"/>
    <w:link w:val="Textindependent3Car"/>
    <w:semiHidden/>
    <w:rsid w:val="00350973"/>
    <w:pPr>
      <w:pBdr>
        <w:top w:val="single" w:sz="6" w:space="1" w:color="auto"/>
        <w:left w:val="single" w:sz="6" w:space="1" w:color="auto"/>
        <w:bottom w:val="single" w:sz="6" w:space="1" w:color="auto"/>
        <w:right w:val="single" w:sz="6" w:space="1" w:color="auto"/>
      </w:pBdr>
      <w:shd w:val="pct5" w:color="auto" w:fill="auto"/>
      <w:tabs>
        <w:tab w:val="left" w:pos="567"/>
        <w:tab w:val="left" w:pos="1134"/>
        <w:tab w:val="left" w:pos="2160"/>
        <w:tab w:val="left" w:pos="2880"/>
        <w:tab w:val="left" w:pos="3600"/>
        <w:tab w:val="left" w:pos="4320"/>
        <w:tab w:val="left" w:pos="5040"/>
        <w:tab w:val="left" w:pos="5760"/>
        <w:tab w:val="left" w:pos="6480"/>
        <w:tab w:val="left" w:pos="7200"/>
      </w:tabs>
      <w:spacing w:before="0" w:beforeAutospacing="0" w:after="0" w:afterAutospacing="0"/>
      <w:jc w:val="both"/>
    </w:pPr>
    <w:rPr>
      <w:rFonts w:ascii="Helvetica" w:hAnsi="Helvetica"/>
      <w:b/>
      <w:sz w:val="30"/>
    </w:rPr>
  </w:style>
  <w:style w:type="character" w:customStyle="1" w:styleId="Textindependent3Car">
    <w:name w:val="Text independent 3 Car"/>
    <w:basedOn w:val="Tipusdelletraperdefectedelpargraf"/>
    <w:link w:val="Textindependent3"/>
    <w:semiHidden/>
    <w:rsid w:val="00350973"/>
    <w:rPr>
      <w:rFonts w:ascii="Helvetica" w:hAnsi="Helvetica"/>
      <w:b/>
      <w:sz w:val="30"/>
      <w:shd w:val="pct5" w:color="auto" w:fill="auto"/>
    </w:rPr>
  </w:style>
  <w:style w:type="character" w:customStyle="1" w:styleId="PeuCar">
    <w:name w:val="Peu Car"/>
    <w:basedOn w:val="Tipusdelletraperdefectedelpargraf"/>
    <w:link w:val="Peu"/>
    <w:uiPriority w:val="99"/>
    <w:rsid w:val="00915CD8"/>
  </w:style>
  <w:style w:type="paragraph" w:styleId="NormalWeb">
    <w:name w:val="Normal (Web)"/>
    <w:basedOn w:val="Normal"/>
    <w:uiPriority w:val="99"/>
    <w:semiHidden/>
    <w:unhideWhenUsed/>
    <w:rsid w:val="00B46432"/>
    <w:rPr>
      <w:sz w:val="24"/>
      <w:szCs w:val="24"/>
    </w:rPr>
  </w:style>
  <w:style w:type="paragraph" w:customStyle="1" w:styleId="Default">
    <w:name w:val="Default"/>
    <w:rsid w:val="00303E6D"/>
    <w:pPr>
      <w:autoSpaceDE w:val="0"/>
      <w:autoSpaceDN w:val="0"/>
      <w:adjustRightInd w:val="0"/>
      <w:jc w:val="both"/>
    </w:pPr>
    <w:rPr>
      <w:rFonts w:eastAsiaTheme="minorHAns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9912021">
      <w:bodyDiv w:val="1"/>
      <w:marLeft w:val="0"/>
      <w:marRight w:val="0"/>
      <w:marTop w:val="0"/>
      <w:marBottom w:val="0"/>
      <w:divBdr>
        <w:top w:val="none" w:sz="0" w:space="0" w:color="auto"/>
        <w:left w:val="none" w:sz="0" w:space="0" w:color="auto"/>
        <w:bottom w:val="none" w:sz="0" w:space="0" w:color="auto"/>
        <w:right w:val="none" w:sz="0" w:space="0" w:color="auto"/>
      </w:divBdr>
      <w:divsChild>
        <w:div w:id="1400209317">
          <w:marLeft w:val="0"/>
          <w:marRight w:val="0"/>
          <w:marTop w:val="0"/>
          <w:marBottom w:val="0"/>
          <w:divBdr>
            <w:top w:val="none" w:sz="0" w:space="0" w:color="auto"/>
            <w:left w:val="none" w:sz="0" w:space="0" w:color="auto"/>
            <w:bottom w:val="none" w:sz="0" w:space="0" w:color="auto"/>
            <w:right w:val="none" w:sz="0" w:space="0" w:color="auto"/>
          </w:divBdr>
          <w:divsChild>
            <w:div w:id="1502159479">
              <w:marLeft w:val="0"/>
              <w:marRight w:val="0"/>
              <w:marTop w:val="0"/>
              <w:marBottom w:val="0"/>
              <w:divBdr>
                <w:top w:val="none" w:sz="0" w:space="0" w:color="auto"/>
                <w:left w:val="none" w:sz="0" w:space="0" w:color="auto"/>
                <w:bottom w:val="none" w:sz="0" w:space="0" w:color="auto"/>
                <w:right w:val="none" w:sz="0" w:space="0" w:color="auto"/>
              </w:divBdr>
              <w:divsChild>
                <w:div w:id="872616089">
                  <w:marLeft w:val="0"/>
                  <w:marRight w:val="0"/>
                  <w:marTop w:val="0"/>
                  <w:marBottom w:val="0"/>
                  <w:divBdr>
                    <w:top w:val="none" w:sz="0" w:space="0" w:color="auto"/>
                    <w:left w:val="none" w:sz="0" w:space="0" w:color="auto"/>
                    <w:bottom w:val="none" w:sz="0" w:space="0" w:color="auto"/>
                    <w:right w:val="none" w:sz="0" w:space="0" w:color="auto"/>
                  </w:divBdr>
                  <w:divsChild>
                    <w:div w:id="910046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60C546-19B1-4DB1-ABD9-6A0B4A8819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959</Words>
  <Characters>5279</Characters>
  <Application>Microsoft Office Word</Application>
  <DocSecurity>4</DocSecurity>
  <Lines>43</Lines>
  <Paragraphs>12</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Ajuntament de Barcelona</Company>
  <LinksUpToDate>false</LinksUpToDate>
  <CharactersWithSpaces>6226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cp:lastPrinted>2017-04-05T11:51:00Z</cp:lastPrinted>
  <dcterms:created xsi:type="dcterms:W3CDTF">2022-02-07T10:09:00Z</dcterms:created>
  <dcterms:modified xsi:type="dcterms:W3CDTF">2022-02-07T10:09:00Z</dcterms:modified>
</cp:coreProperties>
</file>