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C53331">
              <w:rPr>
                <w:rFonts w:ascii="Arial Narrow" w:hAnsi="Arial Narrow" w:cs="Arial"/>
                <w:szCs w:val="24"/>
              </w:rPr>
              <w:t xml:space="preserve">   </w:t>
            </w:r>
            <w:r w:rsidR="00C53331">
              <w:rPr>
                <w:rFonts w:ascii="Arial Narrow" w:hAnsi="Arial Narrow" w:cs="Arial"/>
                <w:szCs w:val="24"/>
              </w:rPr>
              <w:t>Compra i substitució d’escales manuals</w:t>
            </w:r>
            <w:r w:rsidR="00C53331">
              <w:rPr>
                <w:rFonts w:ascii="Arial Narrow" w:hAnsi="Arial Narrow" w:cs="Arial"/>
                <w:szCs w:val="24"/>
              </w:rPr>
              <w:t xml:space="preserve"> i tamborets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53331" w:rsidRDefault="00CD2873" w:rsidP="00C5333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C53331">
              <w:rPr>
                <w:rFonts w:ascii="Arial Narrow" w:hAnsi="Arial Narrow" w:cs="Arial"/>
                <w:szCs w:val="24"/>
              </w:rPr>
              <w:t xml:space="preserve"> </w:t>
            </w:r>
            <w:r w:rsidR="00C53331">
              <w:rPr>
                <w:rFonts w:ascii="Arial Narrow" w:hAnsi="Arial Narrow" w:cs="Arial"/>
                <w:szCs w:val="24"/>
              </w:rPr>
              <w:t>Compra i substitució d’escales manuals pel</w:t>
            </w:r>
            <w:r w:rsidR="00C53331" w:rsidRPr="00714186">
              <w:rPr>
                <w:rFonts w:ascii="Arial Narrow" w:hAnsi="Arial Narrow" w:cs="Arial"/>
                <w:szCs w:val="24"/>
              </w:rPr>
              <w:t xml:space="preserve"> Centre de Conservació de Bens Mobles i Secció d’Arqueologia Urbana del MUHBA ubicat a la Zona Franca</w:t>
            </w:r>
            <w:r w:rsidR="00C53331">
              <w:rPr>
                <w:rFonts w:ascii="Arial Narrow" w:hAnsi="Arial Narrow" w:cs="Arial"/>
                <w:szCs w:val="24"/>
              </w:rPr>
              <w:t>; compra i substitució d’escales manuals per l’Arxiu Fotogràfic de Barcelona; compra i substitució d’escales manuals pel contenidor de l’ARDIACA ubicat a la Zona franca.</w:t>
            </w:r>
          </w:p>
          <w:p w:rsidR="00CD2873" w:rsidRPr="004A6764" w:rsidRDefault="00C53331" w:rsidP="00C5333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Les escales i tamborets hauran de complir les normes </w:t>
            </w:r>
            <w:r w:rsidRPr="00714186">
              <w:rPr>
                <w:rFonts w:ascii="Arial Narrow" w:hAnsi="Arial Narrow" w:cs="Arial"/>
                <w:i/>
                <w:szCs w:val="24"/>
              </w:rPr>
              <w:t>EN 131 i EN 14183</w:t>
            </w:r>
            <w:r>
              <w:rPr>
                <w:rFonts w:ascii="Arial Narrow" w:hAnsi="Arial Narrow" w:cs="Arial"/>
                <w:i/>
                <w:szCs w:val="24"/>
              </w:rPr>
              <w:t xml:space="preserve"> i disposaran de marcatge CE.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53331" w:rsidRDefault="00C5333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  <w:bookmarkStart w:id="0" w:name="_GoBack"/>
      <w:bookmarkEnd w:id="0"/>
    </w:p>
    <w:p w:rsidR="00C53331" w:rsidRDefault="00C5333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</w:t>
      </w:r>
      <w:r w:rsidR="00C53331">
        <w:rPr>
          <w:rFonts w:ascii="Arial Narrow" w:hAnsi="Arial Narrow" w:cs="Arial"/>
          <w:szCs w:val="24"/>
        </w:rPr>
        <w:t>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769D">
        <w:rPr>
          <w:rFonts w:ascii="Arial Narrow" w:hAnsi="Arial Narrow" w:cs="Arial"/>
          <w:szCs w:val="24"/>
        </w:rPr>
      </w:r>
      <w:r w:rsidR="000C769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53331" w:rsidRDefault="00C5333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C769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C769D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B094A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53331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2023-03-28T10:23:00Z</dcterms:created>
  <dcterms:modified xsi:type="dcterms:W3CDTF">2023-03-28T10:36:00Z</dcterms:modified>
</cp:coreProperties>
</file>