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1"/>
        <w:tblW w:w="0" w:type="auto"/>
        <w:tblInd w:w="108" w:type="dxa"/>
        <w:tblLook w:val="04A0" w:firstRow="1" w:lastRow="0" w:firstColumn="1" w:lastColumn="0" w:noHBand="0" w:noVBand="1"/>
      </w:tblPr>
      <w:tblGrid>
        <w:gridCol w:w="982"/>
        <w:gridCol w:w="1125"/>
        <w:gridCol w:w="1361"/>
        <w:gridCol w:w="1361"/>
        <w:gridCol w:w="1361"/>
        <w:gridCol w:w="1361"/>
      </w:tblGrid>
      <w:tr w:rsidR="0042684E" w:rsidRPr="0042684E" w:rsidTr="0042684E">
        <w:tc>
          <w:tcPr>
            <w:tcW w:w="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  <w:r w:rsidRPr="0042684E">
              <w:rPr>
                <w:rFonts w:ascii="Arial Narrow" w:eastAsia="MS Mincho" w:hAnsi="Arial Narrow" w:cs="Arial"/>
                <w:b/>
                <w:color w:val="000000"/>
                <w:szCs w:val="24"/>
              </w:rPr>
              <w:t>Any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  <w:r w:rsidRPr="0042684E">
              <w:rPr>
                <w:rFonts w:ascii="Arial Narrow" w:eastAsia="MS Mincho" w:hAnsi="Arial Narrow" w:cs="Arial"/>
                <w:b/>
                <w:color w:val="000000"/>
                <w:szCs w:val="24"/>
              </w:rPr>
              <w:t>Sessions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  <w:r w:rsidRPr="0042684E">
              <w:rPr>
                <w:rFonts w:ascii="Arial Narrow" w:eastAsia="MS Mincho" w:hAnsi="Arial Narrow" w:cs="Arial"/>
                <w:b/>
                <w:color w:val="000000"/>
                <w:szCs w:val="24"/>
              </w:rPr>
              <w:t xml:space="preserve">Preu sessió </w:t>
            </w:r>
          </w:p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eastAsia="MS Mincho" w:hAnsi="Arial Narrow" w:cs="Arial"/>
                <w:b/>
                <w:color w:val="000000"/>
                <w:sz w:val="18"/>
                <w:szCs w:val="18"/>
              </w:rPr>
            </w:pPr>
            <w:r w:rsidRPr="0042684E">
              <w:rPr>
                <w:rFonts w:ascii="Arial Narrow" w:eastAsia="MS Mincho" w:hAnsi="Arial Narrow" w:cs="Arial"/>
                <w:b/>
                <w:color w:val="000000"/>
                <w:sz w:val="18"/>
                <w:szCs w:val="18"/>
              </w:rPr>
              <w:t>4h./sessió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  <w:r w:rsidRPr="0042684E">
              <w:rPr>
                <w:rFonts w:ascii="Arial Narrow" w:eastAsia="MS Mincho" w:hAnsi="Arial Narrow" w:cs="Arial"/>
                <w:b/>
                <w:color w:val="000000"/>
                <w:szCs w:val="24"/>
              </w:rPr>
              <w:t>Import net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  <w:r w:rsidRPr="0042684E">
              <w:rPr>
                <w:rFonts w:ascii="Arial Narrow" w:eastAsia="MS Mincho" w:hAnsi="Arial Narrow" w:cs="Arial"/>
                <w:b/>
                <w:color w:val="000000"/>
                <w:szCs w:val="24"/>
              </w:rPr>
              <w:t>IVA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  <w:r w:rsidRPr="0042684E">
              <w:rPr>
                <w:rFonts w:ascii="Arial Narrow" w:eastAsia="MS Mincho" w:hAnsi="Arial Narrow" w:cs="Arial"/>
                <w:b/>
                <w:color w:val="000000"/>
                <w:szCs w:val="24"/>
              </w:rPr>
              <w:t>Total</w:t>
            </w:r>
          </w:p>
        </w:tc>
      </w:tr>
      <w:tr w:rsidR="0042684E" w:rsidRPr="0042684E" w:rsidTr="0042684E">
        <w:tc>
          <w:tcPr>
            <w:tcW w:w="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eastAsia="MS Mincho" w:hAnsi="Arial Narrow" w:cs="Arial"/>
                <w:color w:val="000000"/>
                <w:szCs w:val="24"/>
              </w:rPr>
            </w:pPr>
            <w:r w:rsidRPr="0042684E">
              <w:rPr>
                <w:rFonts w:ascii="Arial Narrow" w:eastAsia="MS Mincho" w:hAnsi="Arial Narrow" w:cs="Arial"/>
                <w:color w:val="000000"/>
                <w:szCs w:val="24"/>
              </w:rPr>
              <w:t>2023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eastAsia="MS Mincho" w:hAnsi="Arial Narrow" w:cs="Arial"/>
                <w:color w:val="000000"/>
                <w:szCs w:val="24"/>
              </w:rPr>
            </w:pPr>
            <w:r w:rsidRPr="0042684E">
              <w:rPr>
                <w:rFonts w:ascii="Arial Narrow" w:eastAsia="MS Mincho" w:hAnsi="Arial Narrow" w:cs="Arial"/>
                <w:color w:val="000000"/>
                <w:szCs w:val="24"/>
              </w:rPr>
              <w:t>11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color w:val="000000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color w:val="000000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color w:val="000000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color w:val="000000"/>
                <w:szCs w:val="24"/>
              </w:rPr>
            </w:pPr>
          </w:p>
        </w:tc>
      </w:tr>
      <w:tr w:rsidR="0042684E" w:rsidRPr="0042684E" w:rsidTr="0042684E">
        <w:tc>
          <w:tcPr>
            <w:tcW w:w="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eastAsia="MS Mincho" w:hAnsi="Arial Narrow" w:cs="Arial"/>
                <w:color w:val="000000"/>
                <w:szCs w:val="24"/>
              </w:rPr>
            </w:pPr>
            <w:r w:rsidRPr="0042684E">
              <w:rPr>
                <w:rFonts w:ascii="Arial Narrow" w:eastAsia="MS Mincho" w:hAnsi="Arial Narrow" w:cs="Arial"/>
                <w:color w:val="000000"/>
                <w:szCs w:val="24"/>
              </w:rPr>
              <w:t>2024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eastAsia="MS Mincho" w:hAnsi="Arial Narrow" w:cs="Arial"/>
                <w:color w:val="000000"/>
                <w:szCs w:val="24"/>
              </w:rPr>
            </w:pPr>
            <w:r w:rsidRPr="0042684E">
              <w:rPr>
                <w:rFonts w:ascii="Arial Narrow" w:eastAsia="MS Mincho" w:hAnsi="Arial Narrow" w:cs="Arial"/>
                <w:color w:val="000000"/>
                <w:szCs w:val="24"/>
              </w:rPr>
              <w:t>12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color w:val="000000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color w:val="000000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color w:val="000000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color w:val="000000"/>
                <w:szCs w:val="24"/>
              </w:rPr>
            </w:pPr>
          </w:p>
        </w:tc>
      </w:tr>
      <w:tr w:rsidR="0042684E" w:rsidRPr="0042684E" w:rsidTr="0042684E">
        <w:tc>
          <w:tcPr>
            <w:tcW w:w="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eastAsia="MS Mincho" w:hAnsi="Arial Narrow" w:cs="Arial"/>
                <w:color w:val="000000"/>
                <w:szCs w:val="24"/>
              </w:rPr>
            </w:pPr>
            <w:r>
              <w:rPr>
                <w:rFonts w:ascii="Arial Narrow" w:eastAsia="MS Mincho" w:hAnsi="Arial Narrow" w:cs="Arial"/>
                <w:color w:val="000000"/>
                <w:szCs w:val="24"/>
              </w:rPr>
              <w:t>TOTALS</w:t>
            </w:r>
          </w:p>
        </w:tc>
        <w:tc>
          <w:tcPr>
            <w:tcW w:w="1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  <w:r w:rsidRPr="0042684E">
              <w:rPr>
                <w:rFonts w:ascii="Arial Narrow" w:eastAsia="MS Mincho" w:hAnsi="Arial Narrow" w:cs="Arial"/>
                <w:b/>
                <w:color w:val="000000"/>
                <w:szCs w:val="24"/>
              </w:rPr>
              <w:t>23</w:t>
            </w: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</w:p>
        </w:tc>
        <w:tc>
          <w:tcPr>
            <w:tcW w:w="1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2684E" w:rsidRPr="0042684E" w:rsidRDefault="0042684E" w:rsidP="0042684E">
            <w:pPr>
              <w:tabs>
                <w:tab w:val="left" w:pos="0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</w:p>
        </w:tc>
      </w:tr>
    </w:tbl>
    <w:p w:rsidR="0042684E" w:rsidRDefault="0042684E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42684E" w:rsidRPr="004A6764" w:rsidRDefault="0042684E" w:rsidP="0042684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42684E" w:rsidRDefault="0042684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bookmarkStart w:id="0" w:name="_GoBack"/>
      <w:bookmarkEnd w:id="0"/>
    </w:p>
    <w:p w:rsidR="0042684E" w:rsidRDefault="0042684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42684E">
        <w:rPr>
          <w:rFonts w:ascii="Arial Narrow" w:hAnsi="Arial Narrow" w:cs="Arial"/>
          <w:szCs w:val="24"/>
        </w:rPr>
      </w:r>
      <w:r w:rsidR="0042684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</w:t>
      </w:r>
      <w:proofErr w:type="spellStart"/>
      <w:r w:rsidR="00CD2873">
        <w:rPr>
          <w:rFonts w:ascii="Arial Narrow" w:hAnsi="Arial Narrow" w:cs="Arial"/>
          <w:szCs w:val="24"/>
        </w:rPr>
        <w:t>LCSP</w:t>
      </w:r>
      <w:proofErr w:type="spellEnd"/>
      <w:r w:rsidR="00CD2873">
        <w:rPr>
          <w:rFonts w:ascii="Arial Narrow" w:hAnsi="Arial Narrow" w:cs="Arial"/>
          <w:szCs w:val="24"/>
        </w:rPr>
        <w:t>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2684E">
        <w:rPr>
          <w:rFonts w:ascii="Arial Narrow" w:hAnsi="Arial Narrow" w:cs="Arial"/>
          <w:szCs w:val="24"/>
        </w:rPr>
      </w:r>
      <w:r w:rsidR="0042684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2684E">
        <w:rPr>
          <w:rFonts w:ascii="Arial Narrow" w:hAnsi="Arial Narrow" w:cs="Arial"/>
          <w:szCs w:val="24"/>
        </w:rPr>
      </w:r>
      <w:r w:rsidR="0042684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</w:t>
      </w:r>
      <w:proofErr w:type="spellStart"/>
      <w:r w:rsidRPr="004A6764">
        <w:rPr>
          <w:rFonts w:ascii="Arial Narrow" w:hAnsi="Arial Narrow" w:cs="Arial"/>
          <w:b/>
          <w:szCs w:val="24"/>
        </w:rPr>
        <w:t>RELI</w:t>
      </w:r>
      <w:proofErr w:type="spellEnd"/>
      <w:r w:rsidRPr="004A6764">
        <w:rPr>
          <w:rFonts w:ascii="Arial Narrow" w:hAnsi="Arial Narrow" w:cs="Arial"/>
          <w:b/>
          <w:szCs w:val="24"/>
        </w:rPr>
        <w:t>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2684E">
        <w:rPr>
          <w:rFonts w:ascii="Arial Narrow" w:hAnsi="Arial Narrow" w:cs="Arial"/>
          <w:szCs w:val="24"/>
        </w:rPr>
      </w:r>
      <w:r w:rsidR="0042684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</w:t>
      </w:r>
      <w:proofErr w:type="spellStart"/>
      <w:r w:rsidRPr="004A6764">
        <w:rPr>
          <w:rFonts w:ascii="Arial Narrow" w:hAnsi="Arial Narrow" w:cs="Arial"/>
          <w:color w:val="000000"/>
          <w:szCs w:val="24"/>
        </w:rPr>
        <w:t>RELI</w:t>
      </w:r>
      <w:proofErr w:type="spellEnd"/>
      <w:r w:rsidRPr="004A6764">
        <w:rPr>
          <w:rFonts w:ascii="Arial Narrow" w:hAnsi="Arial Narrow" w:cs="Arial"/>
          <w:color w:val="000000"/>
          <w:szCs w:val="24"/>
        </w:rPr>
        <w:t xml:space="preserve">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2684E">
        <w:rPr>
          <w:rFonts w:ascii="Arial Narrow" w:hAnsi="Arial Narrow" w:cs="Arial"/>
          <w:szCs w:val="24"/>
        </w:rPr>
      </w:r>
      <w:r w:rsidR="0042684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2684E">
        <w:rPr>
          <w:rFonts w:ascii="Arial Narrow" w:hAnsi="Arial Narrow" w:cs="Arial"/>
          <w:szCs w:val="24"/>
        </w:rPr>
      </w:r>
      <w:r w:rsidR="0042684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</w:t>
      </w:r>
      <w:proofErr w:type="spellStart"/>
      <w:r w:rsidR="00CD2873" w:rsidRPr="004A6764">
        <w:rPr>
          <w:rFonts w:ascii="Arial Narrow" w:hAnsi="Arial Narrow" w:cs="Arial"/>
          <w:bCs/>
          <w:szCs w:val="24"/>
        </w:rPr>
        <w:t>AOC</w:t>
      </w:r>
      <w:proofErr w:type="spellEnd"/>
      <w:r w:rsidR="00CD2873" w:rsidRPr="004A6764">
        <w:rPr>
          <w:rFonts w:ascii="Arial Narrow" w:hAnsi="Arial Narrow" w:cs="Arial"/>
          <w:bCs/>
          <w:szCs w:val="24"/>
        </w:rPr>
        <w:t>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2684E">
        <w:rPr>
          <w:rFonts w:ascii="Arial Narrow" w:hAnsi="Arial Narrow" w:cs="Arial"/>
          <w:szCs w:val="24"/>
        </w:rPr>
      </w:r>
      <w:r w:rsidR="0042684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proofErr w:type="spellStart"/>
      <w:r w:rsidR="00CD2873" w:rsidRPr="004A6764">
        <w:rPr>
          <w:rFonts w:ascii="Arial Narrow" w:hAnsi="Arial Narrow" w:cs="Arial"/>
          <w:b/>
          <w:szCs w:val="24"/>
        </w:rPr>
        <w:t>TGSS</w:t>
      </w:r>
      <w:proofErr w:type="spellEnd"/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</w:t>
      </w:r>
      <w:proofErr w:type="spellStart"/>
      <w:r w:rsidR="00CD2873" w:rsidRPr="004A6764">
        <w:rPr>
          <w:rFonts w:ascii="Arial Narrow" w:hAnsi="Arial Narrow" w:cs="Arial"/>
          <w:bCs/>
          <w:szCs w:val="24"/>
        </w:rPr>
        <w:t>AOC</w:t>
      </w:r>
      <w:proofErr w:type="spellEnd"/>
      <w:r w:rsidR="00CD2873" w:rsidRPr="004A6764">
        <w:rPr>
          <w:rFonts w:ascii="Arial Narrow" w:hAnsi="Arial Narrow" w:cs="Arial"/>
          <w:bCs/>
          <w:szCs w:val="24"/>
        </w:rPr>
        <w:t xml:space="preserve">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B03960" w:rsidRDefault="00B03960" w:rsidP="00B03960">
      <w:pPr>
        <w:rPr>
          <w:rFonts w:ascii="Verdana" w:hAnsi="Verdana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lastRenderedPageBreak/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(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BCNROC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>).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repositoris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que l’Ajuntament de Barcelona tingui per convenient.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B6A3C" w:rsidRDefault="00BB6A3C" w:rsidP="00B03960">
      <w:pPr>
        <w:rPr>
          <w:rFonts w:ascii="Arial Narrow" w:hAnsi="Arial Narrow" w:cs="Arial"/>
          <w:snapToGrid w:val="0"/>
          <w:szCs w:val="24"/>
        </w:rPr>
      </w:pPr>
    </w:p>
    <w:p w:rsidR="00BB6A3C" w:rsidRDefault="00BB6A3C" w:rsidP="00B03960">
      <w:pPr>
        <w:rPr>
          <w:rFonts w:ascii="Arial Narrow" w:hAnsi="Arial Narrow" w:cs="Arial"/>
          <w:snapToGrid w:val="0"/>
          <w:szCs w:val="24"/>
        </w:rPr>
      </w:pPr>
    </w:p>
    <w:p w:rsidR="00BB6A3C" w:rsidRDefault="00BB6A3C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lastRenderedPageBreak/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2684E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F640975" wp14:editId="5BCB9D73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83A33"/>
    <w:rsid w:val="002E7CBE"/>
    <w:rsid w:val="00360052"/>
    <w:rsid w:val="00361D46"/>
    <w:rsid w:val="00377F47"/>
    <w:rsid w:val="00395A29"/>
    <w:rsid w:val="003D5F46"/>
    <w:rsid w:val="00400454"/>
    <w:rsid w:val="0042684E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31397"/>
    <w:rsid w:val="00757B52"/>
    <w:rsid w:val="00764614"/>
    <w:rsid w:val="007A1886"/>
    <w:rsid w:val="00836A2E"/>
    <w:rsid w:val="008446A6"/>
    <w:rsid w:val="00856DD0"/>
    <w:rsid w:val="008721C7"/>
    <w:rsid w:val="00875234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B6A3C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42684E"/>
    <w:pPr>
      <w:spacing w:after="0" w:line="240" w:lineRule="auto"/>
    </w:pPr>
    <w:rPr>
      <w:rFonts w:ascii="Calibri" w:eastAsia="MS Mincho" w:hAnsi="Calibri" w:cs="Times New Roman"/>
      <w:lang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42684E"/>
    <w:pPr>
      <w:spacing w:after="0" w:line="240" w:lineRule="auto"/>
    </w:pPr>
    <w:rPr>
      <w:rFonts w:ascii="Calibri" w:eastAsia="MS Mincho" w:hAnsi="Calibri" w:cs="Times New Roman"/>
      <w:lang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9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996</Words>
  <Characters>5680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2023-04-28T10:29:00Z</cp:lastPrinted>
  <dcterms:created xsi:type="dcterms:W3CDTF">2023-02-22T11:36:00Z</dcterms:created>
  <dcterms:modified xsi:type="dcterms:W3CDTF">2023-04-28T10:29:00Z</dcterms:modified>
</cp:coreProperties>
</file>