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409" w:rsidRDefault="00431409">
      <w:pPr>
        <w:pBdr>
          <w:top w:val="nil"/>
          <w:left w:val="nil"/>
          <w:bottom w:val="nil"/>
          <w:right w:val="nil"/>
          <w:between w:val="nil"/>
        </w:pBdr>
        <w:ind w:firstLine="708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431409" w:rsidRDefault="00431409">
      <w:pPr>
        <w:pBdr>
          <w:top w:val="nil"/>
          <w:left w:val="nil"/>
          <w:bottom w:val="nil"/>
          <w:right w:val="nil"/>
          <w:between w:val="nil"/>
        </w:pBdr>
        <w:ind w:firstLine="708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E651A5" w:rsidRDefault="006B6326">
      <w:pPr>
        <w:pBdr>
          <w:top w:val="nil"/>
          <w:left w:val="nil"/>
          <w:bottom w:val="nil"/>
          <w:right w:val="nil"/>
          <w:between w:val="nil"/>
        </w:pBdr>
        <w:ind w:firstLine="708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ESMENA A L’</w:t>
      </w:r>
      <w:r w:rsidR="00EB1D1D">
        <w:rPr>
          <w:rFonts w:ascii="Calibri" w:eastAsia="Calibri" w:hAnsi="Calibri" w:cs="Calibri"/>
          <w:b/>
          <w:color w:val="000000"/>
          <w:sz w:val="22"/>
          <w:szCs w:val="22"/>
        </w:rPr>
        <w:t xml:space="preserve">INFORME DE NECESSITAT DEL CONTRACTE MENOR AMB </w:t>
      </w:r>
      <w:r w:rsidR="00EB1D1D">
        <w:rPr>
          <w:rFonts w:ascii="Calibri" w:eastAsia="Calibri" w:hAnsi="Calibri" w:cs="Calibri"/>
          <w:b/>
          <w:sz w:val="22"/>
          <w:szCs w:val="22"/>
        </w:rPr>
        <w:t>CONCURRENCIA</w:t>
      </w:r>
    </w:p>
    <w:p w:rsidR="00E651A5" w:rsidRDefault="00E651A5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</w:p>
    <w:p w:rsidR="00E651A5" w:rsidRDefault="00EB1D1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  <w:u w:val="single"/>
        </w:rPr>
        <w:t>Dades del contracte</w:t>
      </w:r>
    </w:p>
    <w:p w:rsidR="00E651A5" w:rsidRDefault="00E651A5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Calibri" w:eastAsia="Calibri" w:hAnsi="Calibri" w:cs="Calibri"/>
          <w:sz w:val="22"/>
          <w:szCs w:val="22"/>
        </w:rPr>
      </w:pPr>
    </w:p>
    <w:tbl>
      <w:tblPr>
        <w:tblStyle w:val="a"/>
        <w:tblW w:w="906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1"/>
      </w:tblGrid>
      <w:tr w:rsidR="00E651A5">
        <w:trPr>
          <w:trHeight w:val="340"/>
        </w:trPr>
        <w:tc>
          <w:tcPr>
            <w:tcW w:w="9061" w:type="dxa"/>
            <w:vAlign w:val="center"/>
          </w:tcPr>
          <w:p w:rsidR="00E651A5" w:rsidRDefault="00EB1D1D" w:rsidP="0014722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Orgànic:           </w:t>
            </w:r>
            <w:r w:rsidR="0014722C">
              <w:rPr>
                <w:rFonts w:ascii="Calibri" w:eastAsia="Calibri" w:hAnsi="Calibri" w:cs="Calibri"/>
                <w:sz w:val="22"/>
                <w:szCs w:val="22"/>
              </w:rPr>
              <w:t>1321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                    Programa:           33812                       Econòmic: </w:t>
            </w:r>
            <w:r w:rsidR="00431409">
              <w:rPr>
                <w:rFonts w:ascii="Calibri" w:eastAsia="Calibri" w:hAnsi="Calibri" w:cs="Calibri"/>
                <w:sz w:val="22"/>
                <w:szCs w:val="22"/>
              </w:rPr>
              <w:t>20500</w:t>
            </w:r>
          </w:p>
        </w:tc>
      </w:tr>
      <w:tr w:rsidR="00E651A5">
        <w:trPr>
          <w:trHeight w:val="340"/>
        </w:trPr>
        <w:tc>
          <w:tcPr>
            <w:tcW w:w="9061" w:type="dxa"/>
            <w:vAlign w:val="center"/>
          </w:tcPr>
          <w:p w:rsidR="00E651A5" w:rsidRDefault="00EB1D1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Calibri" w:eastAsia="Calibri" w:hAnsi="Calibri" w:cs="Calibri"/>
                <w:sz w:val="22"/>
                <w:szCs w:val="22"/>
                <w:highlight w:val="lightGray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Procediment:  Menor                                       Concurrència: SI</w:t>
            </w:r>
          </w:p>
        </w:tc>
      </w:tr>
      <w:tr w:rsidR="00E651A5">
        <w:trPr>
          <w:trHeight w:val="340"/>
        </w:trPr>
        <w:tc>
          <w:tcPr>
            <w:tcW w:w="9061" w:type="dxa"/>
            <w:vAlign w:val="center"/>
          </w:tcPr>
          <w:p w:rsidR="00E651A5" w:rsidRDefault="00EB1D1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Qualificació: Subministraments</w:t>
            </w:r>
          </w:p>
        </w:tc>
      </w:tr>
      <w:tr w:rsidR="00B44FD6" w:rsidRPr="00B44FD6">
        <w:trPr>
          <w:trHeight w:val="340"/>
        </w:trPr>
        <w:tc>
          <w:tcPr>
            <w:tcW w:w="9061" w:type="dxa"/>
            <w:vAlign w:val="center"/>
          </w:tcPr>
          <w:p w:rsidR="00E651A5" w:rsidRPr="00B44FD6" w:rsidRDefault="00EB1D1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bookmarkStart w:id="0" w:name="_heading=h.gjdgxs" w:colFirst="0" w:colLast="0"/>
            <w:bookmarkEnd w:id="0"/>
            <w:r w:rsidRPr="00B44FD6">
              <w:rPr>
                <w:rFonts w:ascii="Calibri" w:eastAsia="Calibri" w:hAnsi="Calibri" w:cs="Calibri"/>
                <w:color w:val="auto"/>
                <w:sz w:val="22"/>
                <w:szCs w:val="22"/>
              </w:rPr>
              <w:t>Pòlissa de responsabilitat Civil: SI         Import: 100.000,00€</w:t>
            </w:r>
          </w:p>
        </w:tc>
      </w:tr>
      <w:tr w:rsidR="00B44FD6" w:rsidRPr="00B44FD6">
        <w:trPr>
          <w:trHeight w:val="340"/>
        </w:trPr>
        <w:tc>
          <w:tcPr>
            <w:tcW w:w="9061" w:type="dxa"/>
            <w:vAlign w:val="center"/>
          </w:tcPr>
          <w:p w:rsidR="00E651A5" w:rsidRPr="00B44FD6" w:rsidRDefault="00EB1D1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B44FD6">
              <w:rPr>
                <w:rFonts w:ascii="Calibri" w:eastAsia="Calibri" w:hAnsi="Calibri" w:cs="Calibri"/>
                <w:color w:val="auto"/>
                <w:sz w:val="22"/>
                <w:szCs w:val="22"/>
              </w:rPr>
              <w:t>CAE: NO                                                  Nº aproximat treballadors: 4</w:t>
            </w:r>
          </w:p>
        </w:tc>
      </w:tr>
      <w:tr w:rsidR="00E651A5">
        <w:trPr>
          <w:trHeight w:val="340"/>
        </w:trPr>
        <w:tc>
          <w:tcPr>
            <w:tcW w:w="9061" w:type="dxa"/>
            <w:vAlign w:val="center"/>
          </w:tcPr>
          <w:p w:rsidR="00E651A5" w:rsidRDefault="00EB1D1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Prestació a la via pública: SI</w:t>
            </w:r>
          </w:p>
        </w:tc>
      </w:tr>
      <w:tr w:rsidR="00E651A5">
        <w:trPr>
          <w:trHeight w:val="340"/>
        </w:trPr>
        <w:tc>
          <w:tcPr>
            <w:tcW w:w="9061" w:type="dxa"/>
            <w:vAlign w:val="center"/>
          </w:tcPr>
          <w:p w:rsidR="00E651A5" w:rsidRDefault="00EB1D1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Tècnic responsable del contracte: Isabel González </w:t>
            </w:r>
          </w:p>
        </w:tc>
      </w:tr>
      <w:tr w:rsidR="00E651A5">
        <w:trPr>
          <w:trHeight w:val="340"/>
        </w:trPr>
        <w:tc>
          <w:tcPr>
            <w:tcW w:w="9061" w:type="dxa"/>
            <w:vAlign w:val="center"/>
          </w:tcPr>
          <w:p w:rsidR="00E651A5" w:rsidRDefault="00EB1D1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Objecte:</w:t>
            </w:r>
          </w:p>
          <w:p w:rsidR="00E651A5" w:rsidRDefault="00EB1D1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Contractació del subministrament i muntatge de mòduls per producció i camerinos durant les Festes de la Mercè 2023.</w:t>
            </w:r>
          </w:p>
        </w:tc>
      </w:tr>
      <w:tr w:rsidR="00E651A5">
        <w:trPr>
          <w:trHeight w:val="340"/>
        </w:trPr>
        <w:tc>
          <w:tcPr>
            <w:tcW w:w="9061" w:type="dxa"/>
            <w:vAlign w:val="center"/>
          </w:tcPr>
          <w:p w:rsidR="00E651A5" w:rsidRDefault="00EB1D1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Pressupost de licitació (IVA inclòs) 17.545,00€</w:t>
            </w:r>
          </w:p>
          <w:p w:rsidR="00E651A5" w:rsidRDefault="00EB1D1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IVA tipus 21% 3.045,00</w:t>
            </w:r>
          </w:p>
          <w:p w:rsidR="00E651A5" w:rsidRDefault="00EB1D1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Pressupost net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(sense l’IVA) 14.500,00€</w:t>
            </w:r>
          </w:p>
          <w:p w:rsidR="00E651A5" w:rsidRDefault="00EB1D1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Calibri" w:eastAsia="Calibri" w:hAnsi="Calibri" w:cs="Calibri"/>
                <w:i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  <w:u w:val="single"/>
              </w:rPr>
              <w:t xml:space="preserve"> Aquest pressupost net no pot ser superat per l´oferta del licitador.</w:t>
            </w:r>
          </w:p>
          <w:p w:rsidR="00E651A5" w:rsidRDefault="00E651A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E651A5" w:rsidRDefault="00E651A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Calibri" w:eastAsia="Calibri" w:hAnsi="Calibri" w:cs="Calibri"/>
          <w:b/>
          <w:sz w:val="22"/>
          <w:szCs w:val="22"/>
          <w:u w:val="single"/>
        </w:rPr>
      </w:pPr>
    </w:p>
    <w:p w:rsidR="00E651A5" w:rsidRDefault="006B6326">
      <w:pPr>
        <w:rPr>
          <w:rFonts w:ascii="Calibri" w:eastAsia="Calibri" w:hAnsi="Calibri" w:cs="Calibri"/>
          <w:b/>
          <w:sz w:val="22"/>
          <w:szCs w:val="22"/>
        </w:rPr>
      </w:pPr>
      <w:r w:rsidRPr="006B6326">
        <w:rPr>
          <w:rFonts w:ascii="Calibri" w:eastAsia="Calibri" w:hAnsi="Calibri" w:cs="Calibri"/>
          <w:b/>
          <w:sz w:val="22"/>
          <w:szCs w:val="22"/>
        </w:rPr>
        <w:t>Esmena a l’apartat necessitats tècniques de l’expedient C230001732</w:t>
      </w:r>
      <w:r>
        <w:rPr>
          <w:rFonts w:ascii="Calibri" w:eastAsia="Calibri" w:hAnsi="Calibri" w:cs="Calibri"/>
          <w:b/>
          <w:sz w:val="22"/>
          <w:szCs w:val="22"/>
        </w:rPr>
        <w:t xml:space="preserve"> contra</w:t>
      </w:r>
      <w:r w:rsidRPr="006B6326">
        <w:rPr>
          <w:rFonts w:ascii="Calibri" w:eastAsia="Calibri" w:hAnsi="Calibri" w:cs="Calibri"/>
          <w:b/>
          <w:sz w:val="22"/>
          <w:szCs w:val="22"/>
        </w:rPr>
        <w:t>cte 23001394</w:t>
      </w:r>
      <w:r>
        <w:rPr>
          <w:rFonts w:ascii="Calibri" w:eastAsia="Calibri" w:hAnsi="Calibri" w:cs="Calibri"/>
          <w:b/>
          <w:sz w:val="22"/>
          <w:szCs w:val="22"/>
        </w:rPr>
        <w:t>:</w:t>
      </w:r>
    </w:p>
    <w:p w:rsidR="006B6326" w:rsidRPr="006B6326" w:rsidRDefault="006B6326">
      <w:pPr>
        <w:rPr>
          <w:rFonts w:ascii="Calibri" w:eastAsia="Calibri" w:hAnsi="Calibri" w:cs="Calibri"/>
          <w:sz w:val="22"/>
          <w:szCs w:val="22"/>
        </w:rPr>
      </w:pPr>
    </w:p>
    <w:p w:rsidR="006B6326" w:rsidRPr="006B6326" w:rsidRDefault="006B6326" w:rsidP="006B632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Calibri" w:eastAsia="Calibri" w:hAnsi="Calibri" w:cs="Calibri"/>
          <w:sz w:val="22"/>
          <w:szCs w:val="22"/>
        </w:rPr>
      </w:pPr>
      <w:r w:rsidRPr="006B6326">
        <w:rPr>
          <w:rFonts w:ascii="Calibri" w:eastAsia="Calibri" w:hAnsi="Calibri" w:cs="Calibri"/>
          <w:sz w:val="22"/>
          <w:szCs w:val="22"/>
        </w:rPr>
        <w:t xml:space="preserve">17 espais (diversos escenaris i parcs de la ciutat de Barcelona - concretarem </w:t>
      </w:r>
      <w:proofErr w:type="spellStart"/>
      <w:r w:rsidRPr="006B6326">
        <w:rPr>
          <w:rFonts w:ascii="Calibri" w:eastAsia="Calibri" w:hAnsi="Calibri" w:cs="Calibri"/>
          <w:sz w:val="22"/>
          <w:szCs w:val="22"/>
        </w:rPr>
        <w:t>l’ubicació</w:t>
      </w:r>
      <w:proofErr w:type="spellEnd"/>
      <w:r w:rsidRPr="006B6326">
        <w:rPr>
          <w:rFonts w:ascii="Calibri" w:eastAsia="Calibri" w:hAnsi="Calibri" w:cs="Calibri"/>
          <w:sz w:val="22"/>
          <w:szCs w:val="22"/>
        </w:rPr>
        <w:t xml:space="preserve"> exacta al setembre)</w:t>
      </w:r>
    </w:p>
    <w:p w:rsidR="006B6326" w:rsidRDefault="006B632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Calibri" w:eastAsia="Calibri" w:hAnsi="Calibri" w:cs="Calibri"/>
          <w:sz w:val="22"/>
          <w:szCs w:val="22"/>
        </w:rPr>
      </w:pPr>
    </w:p>
    <w:p w:rsidR="00E651A5" w:rsidRPr="006B6326" w:rsidRDefault="006B632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Calibri" w:eastAsia="Calibri" w:hAnsi="Calibri" w:cs="Calibri"/>
          <w:sz w:val="22"/>
          <w:szCs w:val="22"/>
        </w:rPr>
      </w:pPr>
      <w:r w:rsidRPr="006B6326">
        <w:rPr>
          <w:rFonts w:ascii="Calibri" w:eastAsia="Calibri" w:hAnsi="Calibri" w:cs="Calibri"/>
          <w:sz w:val="22"/>
          <w:szCs w:val="22"/>
        </w:rPr>
        <w:t xml:space="preserve">Per un error, l’informe inicial deia: </w:t>
      </w:r>
    </w:p>
    <w:p w:rsidR="00E651A5" w:rsidRDefault="00EB1D1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20 mòduls de 2 m. x 6 m. diàfans.</w:t>
      </w:r>
    </w:p>
    <w:p w:rsidR="00E651A5" w:rsidRDefault="00EB1D1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10 mòduls de 2 m. x 6 m. amb dos espais separats i delimitats amb paret. Cada un dels espais amb la seva porta. </w:t>
      </w:r>
    </w:p>
    <w:p w:rsidR="00E651A5" w:rsidRDefault="00E651A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Calibri" w:eastAsia="Calibri" w:hAnsi="Calibri" w:cs="Calibri"/>
          <w:b/>
          <w:sz w:val="22"/>
          <w:szCs w:val="22"/>
        </w:rPr>
      </w:pPr>
    </w:p>
    <w:p w:rsidR="006B6326" w:rsidRDefault="006B632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Calibri" w:eastAsia="Calibri" w:hAnsi="Calibri" w:cs="Calibri"/>
          <w:b/>
          <w:sz w:val="22"/>
          <w:szCs w:val="22"/>
        </w:rPr>
      </w:pPr>
    </w:p>
    <w:p w:rsidR="006B6326" w:rsidRDefault="006B632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I ha de dir:</w:t>
      </w:r>
    </w:p>
    <w:p w:rsidR="006B6326" w:rsidRPr="006B6326" w:rsidRDefault="006B6326" w:rsidP="006B632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Calibri" w:eastAsia="Calibri" w:hAnsi="Calibri" w:cs="Calibri"/>
          <w:b/>
          <w:sz w:val="22"/>
          <w:szCs w:val="22"/>
        </w:rPr>
      </w:pPr>
      <w:r w:rsidRPr="006B6326">
        <w:rPr>
          <w:rFonts w:ascii="Calibri" w:eastAsia="Calibri" w:hAnsi="Calibri" w:cs="Calibri"/>
          <w:b/>
          <w:sz w:val="22"/>
          <w:szCs w:val="22"/>
        </w:rPr>
        <w:t>18 mòduls de 2 m. x 6 m. diàfans.</w:t>
      </w:r>
    </w:p>
    <w:p w:rsidR="006B6326" w:rsidRPr="006B6326" w:rsidRDefault="006B6326" w:rsidP="006B632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Calibri" w:eastAsia="Calibri" w:hAnsi="Calibri" w:cs="Calibri"/>
          <w:b/>
          <w:sz w:val="22"/>
          <w:szCs w:val="22"/>
        </w:rPr>
      </w:pPr>
      <w:r w:rsidRPr="006B6326">
        <w:rPr>
          <w:rFonts w:ascii="Calibri" w:eastAsia="Calibri" w:hAnsi="Calibri" w:cs="Calibri"/>
          <w:b/>
          <w:sz w:val="22"/>
          <w:szCs w:val="22"/>
        </w:rPr>
        <w:t xml:space="preserve">7 mòduls de 2 m. x 6 m. amb dos espais separats i delimitats amb paret. Cada un dels espais amb la seva porta. </w:t>
      </w:r>
    </w:p>
    <w:p w:rsidR="00E651A5" w:rsidRDefault="00E651A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Calibri" w:eastAsia="Calibri" w:hAnsi="Calibri" w:cs="Calibri"/>
          <w:sz w:val="22"/>
          <w:szCs w:val="22"/>
        </w:rPr>
      </w:pPr>
      <w:bookmarkStart w:id="1" w:name="_GoBack"/>
      <w:bookmarkEnd w:id="1"/>
    </w:p>
    <w:sectPr w:rsidR="00E651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560" w:right="1701" w:bottom="851" w:left="1134" w:header="459" w:footer="26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DEB" w:rsidRDefault="00EB1D1D">
      <w:r>
        <w:separator/>
      </w:r>
    </w:p>
  </w:endnote>
  <w:endnote w:type="continuationSeparator" w:id="0">
    <w:p w:rsidR="00A01DEB" w:rsidRDefault="00EB1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1A5" w:rsidRDefault="00EB1D1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E651A5" w:rsidRDefault="00E651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1A5" w:rsidRDefault="00EB1D1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Calibri" w:eastAsia="Calibri" w:hAnsi="Calibri" w:cs="Calibri"/>
        <w:color w:val="000000"/>
        <w:sz w:val="20"/>
        <w:szCs w:val="20"/>
      </w:rPr>
    </w:pPr>
    <w:r>
      <w:rPr>
        <w:rFonts w:ascii="Calibri" w:eastAsia="Calibri" w:hAnsi="Calibri" w:cs="Calibri"/>
        <w:color w:val="000000"/>
        <w:sz w:val="20"/>
        <w:szCs w:val="20"/>
      </w:rPr>
      <w:fldChar w:fldCharType="begin"/>
    </w:r>
    <w:r>
      <w:rPr>
        <w:rFonts w:ascii="Calibri" w:eastAsia="Calibri" w:hAnsi="Calibri" w:cs="Calibri"/>
        <w:color w:val="000000"/>
        <w:sz w:val="20"/>
        <w:szCs w:val="20"/>
      </w:rPr>
      <w:instrText>PAGE</w:instrText>
    </w:r>
    <w:r>
      <w:rPr>
        <w:rFonts w:ascii="Calibri" w:eastAsia="Calibri" w:hAnsi="Calibri" w:cs="Calibri"/>
        <w:color w:val="000000"/>
        <w:sz w:val="20"/>
        <w:szCs w:val="20"/>
      </w:rPr>
      <w:fldChar w:fldCharType="separate"/>
    </w:r>
    <w:r w:rsidR="006B6326">
      <w:rPr>
        <w:rFonts w:ascii="Calibri" w:eastAsia="Calibri" w:hAnsi="Calibri" w:cs="Calibri"/>
        <w:noProof/>
        <w:color w:val="000000"/>
        <w:sz w:val="20"/>
        <w:szCs w:val="20"/>
      </w:rPr>
      <w:t>1</w:t>
    </w:r>
    <w:r>
      <w:rPr>
        <w:rFonts w:ascii="Calibri" w:eastAsia="Calibri" w:hAnsi="Calibri" w:cs="Calibri"/>
        <w:color w:val="000000"/>
        <w:sz w:val="20"/>
        <w:szCs w:val="20"/>
      </w:rPr>
      <w:fldChar w:fldCharType="end"/>
    </w:r>
  </w:p>
  <w:p w:rsidR="00E651A5" w:rsidRDefault="00E651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1A5" w:rsidRDefault="00E651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E651A5" w:rsidRDefault="00E651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E651A5" w:rsidRDefault="00E651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DEB" w:rsidRDefault="00EB1D1D">
      <w:r>
        <w:separator/>
      </w:r>
    </w:p>
  </w:footnote>
  <w:footnote w:type="continuationSeparator" w:id="0">
    <w:p w:rsidR="00A01DEB" w:rsidRDefault="00EB1D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1A5" w:rsidRDefault="00EB1D1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>
              <wp:simplePos x="0" y="0"/>
              <wp:positionH relativeFrom="column">
                <wp:posOffset>-736599</wp:posOffset>
              </wp:positionH>
              <wp:positionV relativeFrom="paragraph">
                <wp:posOffset>-292099</wp:posOffset>
              </wp:positionV>
              <wp:extent cx="1571625" cy="1339215"/>
              <wp:effectExtent l="0" t="0" r="0" b="0"/>
              <wp:wrapNone/>
              <wp:docPr id="12" name="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25" cy="1339215"/>
                        <a:chOff x="4560175" y="3110375"/>
                        <a:chExt cx="1571650" cy="1339250"/>
                      </a:xfrm>
                    </wpg:grpSpPr>
                    <wpg:grpSp>
                      <wpg:cNvPr id="1" name="1 Grupo"/>
                      <wpg:cNvGrpSpPr/>
                      <wpg:grpSpPr>
                        <a:xfrm>
                          <a:off x="4560188" y="3110393"/>
                          <a:ext cx="1571625" cy="1339215"/>
                          <a:chOff x="-52" y="-15"/>
                          <a:chExt cx="2475" cy="2109"/>
                        </a:xfrm>
                      </wpg:grpSpPr>
                      <wps:wsp>
                        <wps:cNvPr id="2" name="2 Rectángulo"/>
                        <wps:cNvSpPr/>
                        <wps:spPr>
                          <a:xfrm>
                            <a:off x="-52" y="-15"/>
                            <a:ext cx="2475" cy="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E651A5" w:rsidRDefault="00E651A5">
                              <w:pPr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3 Rectángulo"/>
                        <wps:cNvSpPr/>
                        <wps:spPr>
                          <a:xfrm>
                            <a:off x="-15" y="439"/>
                            <a:ext cx="2438" cy="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E651A5" w:rsidRDefault="00E651A5">
                              <w:pPr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" name="4 Rectángulo"/>
                        <wps:cNvSpPr/>
                        <wps:spPr>
                          <a:xfrm>
                            <a:off x="-15" y="225"/>
                            <a:ext cx="1106" cy="1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E651A5" w:rsidRDefault="00E651A5">
                              <w:pPr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5" name="5 Rectángulo"/>
                        <wps:cNvSpPr/>
                        <wps:spPr>
                          <a:xfrm>
                            <a:off x="-15" y="-15"/>
                            <a:ext cx="454" cy="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E651A5" w:rsidRDefault="00E651A5">
                              <w:pPr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6" name="6 Rectángulo"/>
                        <wps:cNvSpPr/>
                        <wps:spPr>
                          <a:xfrm>
                            <a:off x="-52" y="1414"/>
                            <a:ext cx="2475" cy="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E651A5" w:rsidRDefault="00E651A5">
                              <w:pPr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_x0000_s1026" style="position:absolute;left:0;text-align:left;margin-left:-58pt;margin-top:-23pt;width:123.75pt;height:105.45pt;z-index:251660288" coordorigin="45601,31103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">
              <v:group id="1 Grupo" o:spid="_x0000_s1027" style="position:absolute;left:45601;top:31103;width:15717;height:13393" coordorigin="-52,-15" coordsize="2475,21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<v:rect id="2 Rectángulo" o:spid="_x0000_s1028" style="position:absolute;left:-52;top:-15;width:2475;height:21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OUdcEA&#10;AADaAAAADwAAAGRycy9kb3ducmV2LnhtbESP0WrCQBRE3wv+w3IF3+rGIFKjq6gotD7V6Adcs9ds&#10;MHs3ZldN/74rFPo4zMwZZr7sbC0e1PrKsYLRMAFBXDhdcangdNy9f4DwAVlj7ZgU/JCH5aL3NsdM&#10;uycf6JGHUkQI+wwVmBCaTEpfGLLoh64hjt7FtRZDlG0pdYvPCLe1TJNkIi1WHBcMNrQxVFzzu1Xw&#10;PXaUblO/zks7Nd35uP+64USpQb9bzUAE6sJ/+K/9qRWk8LoSb4Bc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DlHXBAAAA2gAAAA8AAAAAAAAAAAAAAAAAmAIAAGRycy9kb3du&#10;cmV2LnhtbFBLBQYAAAAABAAEAPUAAACGAwAAAAA=&#10;" filled="f" stroked="f">
                  <v:textbox inset="2.53958mm,2.53958mm,2.53958mm,2.53958mm">
                    <w:txbxContent>
                      <w:p w:rsidR="00E651A5" w:rsidRDefault="00E651A5">
                        <w:pPr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rect id="3 Rectángulo" o:spid="_x0000_s1029" style="position:absolute;left:-15;top:439;width:2438;height:9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8x7sIA&#10;AADaAAAADwAAAGRycy9kb3ducmV2LnhtbESPwW7CMBBE70j8g7VIvYHTtEJtiIOgaqWWEwQ+YImX&#10;OGq8TmMX0r+vkZA4jmbmjSZfDrYVZ+p941jB4ywBQVw53XCt4LD/mL6A8AFZY+uYFPyRh2UxHuWY&#10;aXfhHZ3LUIsIYZ+hAhNCl0npK0MW/cx1xNE7ud5iiLKvpe7xEuG2lWmSzKXFhuOCwY7eDFXf5a9V&#10;sH12lL6nfl3W9tUMx/3m6wfnSj1MhtUCRKAh3MO39qdW8ATXK/EGy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zzHuwgAAANoAAAAPAAAAAAAAAAAAAAAAAJgCAABkcnMvZG93&#10;bnJldi54bWxQSwUGAAAAAAQABAD1AAAAhwMAAAAA&#10;" filled="f" stroked="f">
                  <v:textbox inset="2.53958mm,2.53958mm,2.53958mm,2.53958mm">
                    <w:txbxContent>
                      <w:p w:rsidR="00E651A5" w:rsidRDefault="00E651A5">
                        <w:pPr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rect id="4 Rectángulo" o:spid="_x0000_s1030" style="position:absolute;left:-15;top:225;width:1106;height:13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apmsIA&#10;AADaAAAADwAAAGRycy9kb3ducmV2LnhtbESP0WrCQBRE3wX/YbkF33TTIGJTN6EWhdYnm/QDbrO3&#10;2dDs3TS7avr3XUHwcZiZM8ymGG0nzjT41rGCx0UCgrh2uuVGwWe1n69B+ICssXNMCv7IQ5FPJxvM&#10;tLvwB53L0IgIYZ+hAhNCn0npa0MW/cL1xNH7doPFEOXQSD3gJcJtJ9MkWUmLLccFgz29Gqp/ypNV&#10;cFw6Snep35aNfTLjV3V4/8WVUrOH8eUZRKAx3MO39ptWsITrlXgDZP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JqmawgAAANoAAAAPAAAAAAAAAAAAAAAAAJgCAABkcnMvZG93&#10;bnJldi54bWxQSwUGAAAAAAQABAD1AAAAhwMAAAAA&#10;" filled="f" stroked="f">
                  <v:textbox inset="2.53958mm,2.53958mm,2.53958mm,2.53958mm">
                    <w:txbxContent>
                      <w:p w:rsidR="00E651A5" w:rsidRDefault="00E651A5">
                        <w:pPr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rect id="5 Rectángulo" o:spid="_x0000_s1031" style="position:absolute;left:-15;top:-15;width:454;height:45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oMAcIA&#10;AADaAAAADwAAAGRycy9kb3ducmV2LnhtbESPwW7CMBBE70j8g7VIvYHTqEVtiIOgaqWWEwQ+YImX&#10;OGq8TmMX0r+vkZA4jmbmjSZfDrYVZ+p941jB4ywBQVw53XCt4LD/mL6A8AFZY+uYFPyRh2UxHuWY&#10;aXfhHZ3LUIsIYZ+hAhNCl0npK0MW/cx1xNE7ud5iiLKvpe7xEuG2lWmSzKXFhuOCwY7eDFXf5a9V&#10;sH1ylL6nfl3W9tUMx/3m6wfnSj1MhtUCRKAh3MO39qdW8AzXK/EGy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agwBwgAAANoAAAAPAAAAAAAAAAAAAAAAAJgCAABkcnMvZG93&#10;bnJldi54bWxQSwUGAAAAAAQABAD1AAAAhwMAAAAA&#10;" filled="f" stroked="f">
                  <v:textbox inset="2.53958mm,2.53958mm,2.53958mm,2.53958mm">
                    <w:txbxContent>
                      <w:p w:rsidR="00E651A5" w:rsidRDefault="00E651A5">
                        <w:pPr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rect id="6 Rectángulo" o:spid="_x0000_s1032" style="position:absolute;left:-52;top:1414;width:2475;height:6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iSdsIA&#10;AADaAAAADwAAAGRycy9kb3ducmV2LnhtbESP0WrCQBRE3wv9h+UWfKubBgk1ZiOtWLA+1egHXLPX&#10;bDB7N81uNf59Vyj0cZiZM0yxHG0nLjT41rGCl2kCgrh2uuVGwWH/8fwKwgdkjZ1jUnAjD8vy8aHA&#10;XLsr7+hShUZECPscFZgQ+lxKXxuy6KeuJ47eyQ0WQ5RDI/WA1wi3nUyTJJMWW44LBntaGarP1Y9V&#10;8DVzlK5T/141dm7G4377+Y2ZUpOn8W0BItAY/sN/7Y1WkMH9SrwBsv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uJJ2wgAAANoAAAAPAAAAAAAAAAAAAAAAAJgCAABkcnMvZG93&#10;bnJldi54bWxQSwUGAAAAAAQABAD1AAAAhwMAAAAA&#10;" filled="f" stroked="f">
                  <v:textbox inset="2.53958mm,2.53958mm,2.53958mm,2.53958mm">
                    <w:txbxContent>
                      <w:p w:rsidR="00E651A5" w:rsidRDefault="00E651A5">
                        <w:pPr>
                          <w:jc w:val="left"/>
                          <w:textDirection w:val="btLr"/>
                        </w:pPr>
                      </w:p>
                    </w:txbxContent>
                  </v:textbox>
                </v:rect>
              </v:group>
            </v:group>
          </w:pict>
        </mc:Fallback>
      </mc:AlternateContent>
    </w:r>
  </w:p>
  <w:p w:rsidR="00E651A5" w:rsidRDefault="00E651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:rsidR="00E651A5" w:rsidRDefault="00E651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:rsidR="00E651A5" w:rsidRDefault="00E651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1A5" w:rsidRDefault="00EB1D1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inline distT="0" distB="0" distL="0" distR="0">
          <wp:extent cx="1064427" cy="509905"/>
          <wp:effectExtent l="0" t="0" r="0" b="0"/>
          <wp:docPr id="15" name="image1.jpg" descr="AJquadrat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AJquadrat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4427" cy="5099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1A5" w:rsidRDefault="00E651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E651A5" w:rsidRDefault="00EB1D1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0" t="0" r="0" b="0"/>
          <wp:wrapSquare wrapText="bothSides" distT="0" distB="0" distL="114300" distR="114300"/>
          <wp:docPr id="14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76400" cy="4571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3835400</wp:posOffset>
              </wp:positionH>
              <wp:positionV relativeFrom="paragraph">
                <wp:posOffset>152400</wp:posOffset>
              </wp:positionV>
              <wp:extent cx="1778635" cy="561975"/>
              <wp:effectExtent l="0" t="0" r="0" b="0"/>
              <wp:wrapNone/>
              <wp:docPr id="1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61445" y="3503775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E651A5" w:rsidRDefault="00EB1D1D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>
                            <w:rPr>
                              <w:b/>
                              <w:color w:val="FF0000"/>
                            </w:rPr>
                            <w:t>»Nota de premsa</w:t>
                          </w:r>
                        </w:p>
                        <w:p w:rsidR="00E651A5" w:rsidRDefault="00EB1D1D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1 de juliol de 2011</w:t>
                          </w:r>
                        </w:p>
                        <w:p w:rsidR="00E651A5" w:rsidRDefault="00E651A5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33" style="position:absolute;left:0;text-align:left;margin-left:302pt;margin-top:12pt;width:140.05pt;height:4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" stroked="f">
              <v:textbox inset="2.53958mm,1.2694mm,2.53958mm,1.2694mm">
                <w:txbxContent>
                  <w:p w:rsidR="00E651A5" w:rsidRDefault="00EB1D1D">
                    <w:pPr>
                      <w:spacing w:line="275" w:lineRule="auto"/>
                      <w:jc w:val="right"/>
                      <w:textDirection w:val="btLr"/>
                    </w:pPr>
                    <w:r>
                      <w:rPr>
                        <w:b/>
                        <w:color w:val="FF0000"/>
                      </w:rPr>
                      <w:t>»Nota de premsa</w:t>
                    </w:r>
                  </w:p>
                  <w:p w:rsidR="00E651A5" w:rsidRDefault="00EB1D1D">
                    <w:pPr>
                      <w:spacing w:line="275" w:lineRule="auto"/>
                      <w:jc w:val="right"/>
                      <w:textDirection w:val="btLr"/>
                    </w:pPr>
                    <w:r>
                      <w:rPr>
                        <w:color w:val="000000"/>
                        <w:sz w:val="20"/>
                      </w:rPr>
                      <w:t>1 de juliol de 2011</w:t>
                    </w:r>
                  </w:p>
                  <w:p w:rsidR="00E651A5" w:rsidRDefault="00E651A5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E651A5" w:rsidRDefault="00E651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E651A5" w:rsidRDefault="00E651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E651A5" w:rsidRDefault="00E651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E651A5" w:rsidRDefault="00E651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E651A5" w:rsidRDefault="00E651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E651A5" w:rsidRDefault="00E651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E651A5" w:rsidRDefault="00E651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E651A5" w:rsidRDefault="00E651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B5F5A"/>
    <w:multiLevelType w:val="multilevel"/>
    <w:tmpl w:val="7E1A52FE"/>
    <w:lvl w:ilvl="0">
      <w:start w:val="1"/>
      <w:numFmt w:val="decimal"/>
      <w:pStyle w:val="Llistaambpics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4F581996"/>
    <w:multiLevelType w:val="multilevel"/>
    <w:tmpl w:val="9C947B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6C500C6E"/>
    <w:multiLevelType w:val="multilevel"/>
    <w:tmpl w:val="13480786"/>
    <w:lvl w:ilvl="0">
      <w:start w:val="1"/>
      <w:numFmt w:val="bullet"/>
      <w:pStyle w:val="EntradaDestacats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72697C38"/>
    <w:multiLevelType w:val="multilevel"/>
    <w:tmpl w:val="7042250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651A5"/>
    <w:rsid w:val="0014722C"/>
    <w:rsid w:val="00431409"/>
    <w:rsid w:val="006B6326"/>
    <w:rsid w:val="00A01DEB"/>
    <w:rsid w:val="00B44FD6"/>
    <w:rsid w:val="00B94D6B"/>
    <w:rsid w:val="00E651A5"/>
    <w:rsid w:val="00EB1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4"/>
        <w:szCs w:val="24"/>
        <w:lang w:val="ca-ES" w:eastAsia="ca-E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608"/>
    <w:rPr>
      <w:color w:val="000000" w:themeColor="text1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/>
      <w:b/>
      <w:bCs/>
      <w:color w:val="808080"/>
      <w:sz w:val="40"/>
      <w:szCs w:val="17"/>
      <w:lang w:eastAsia="es-ES"/>
    </w:rPr>
  </w:style>
  <w:style w:type="paragraph" w:styleId="Ttol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128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/>
      <w:i/>
      <w:iCs/>
      <w:sz w:val="18"/>
      <w:szCs w:val="28"/>
      <w:lang w:val="es-ES" w:eastAsia="es-ES"/>
    </w:rPr>
  </w:style>
  <w:style w:type="paragraph" w:styleId="Ttol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o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3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128D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Subttol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4"/>
        <w:szCs w:val="24"/>
        <w:lang w:val="ca-ES" w:eastAsia="ca-E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608"/>
    <w:rPr>
      <w:color w:val="000000" w:themeColor="text1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/>
      <w:b/>
      <w:bCs/>
      <w:color w:val="808080"/>
      <w:sz w:val="40"/>
      <w:szCs w:val="17"/>
      <w:lang w:eastAsia="es-ES"/>
    </w:rPr>
  </w:style>
  <w:style w:type="paragraph" w:styleId="Ttol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128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/>
      <w:i/>
      <w:iCs/>
      <w:sz w:val="18"/>
      <w:szCs w:val="28"/>
      <w:lang w:val="es-ES" w:eastAsia="es-ES"/>
    </w:rPr>
  </w:style>
  <w:style w:type="paragraph" w:styleId="Ttol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o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3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128D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Subttol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6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3yDUXiAnC4RPT3tZHttvJSggBw==">CgMxLjAyCGguZ2pkZ3hzOAByITFJRUp6aXdxRXY2N1QwcXRRYVJJREF5WDY5WktJNlc0dg==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2023-05-30T10:09:00Z</dcterms:created>
  <dcterms:modified xsi:type="dcterms:W3CDTF">2023-05-30T10:13:00Z</dcterms:modified>
</cp:coreProperties>
</file>