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31716B" w:rsidRDefault="00AD3A59" w:rsidP="00AD3A59">
      <w:pPr>
        <w:spacing w:after="200" w:line="276" w:lineRule="auto"/>
        <w:ind w:left="142"/>
        <w:contextualSpacing/>
        <w:rPr>
          <w:rFonts w:ascii="Arial Narrow" w:hAnsi="Arial Narrow" w:cs="Arial"/>
          <w:b/>
          <w:color w:val="auto"/>
          <w:szCs w:val="24"/>
        </w:rPr>
      </w:pPr>
      <w:r w:rsidRPr="0031716B">
        <w:rPr>
          <w:rFonts w:ascii="Arial Narrow" w:hAnsi="Arial Narrow" w:cs="Arial"/>
          <w:b/>
          <w:color w:val="auto"/>
          <w:szCs w:val="24"/>
        </w:rPr>
        <w:t>En cas que l’encarregat de tractament decideixi recórrer a un altre encarregat (com per exemple, en cas de subcontractació) :</w:t>
      </w:r>
    </w:p>
    <w:p w:rsidR="00AD3A59" w:rsidRPr="0031716B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</w:rPr>
      </w:pPr>
    </w:p>
    <w:p w:rsidR="00AD3A59" w:rsidRPr="0031716B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Haurà de comptar amb l’autorització prèvia per escrit de l’</w:t>
      </w:r>
      <w:r w:rsidR="00FA2D8D">
        <w:rPr>
          <w:rFonts w:ascii="Arial Narrow" w:hAnsi="Arial Narrow" w:cs="Arial"/>
          <w:color w:val="auto"/>
          <w:szCs w:val="24"/>
        </w:rPr>
        <w:t xml:space="preserve">Institut de Cultura de </w:t>
      </w:r>
      <w:r w:rsidRPr="0031716B">
        <w:rPr>
          <w:rFonts w:ascii="Arial Narrow" w:hAnsi="Arial Narrow" w:cs="Arial"/>
          <w:color w:val="auto"/>
          <w:szCs w:val="24"/>
        </w:rPr>
        <w:t>Barcelona.</w:t>
      </w:r>
    </w:p>
    <w:p w:rsidR="00AD3A59" w:rsidRPr="0031716B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Si s’autoritzés recórrer a un altre encarregat i s’hagués de produir algun canvi, s’haurà d’informar a </w:t>
      </w:r>
      <w:r w:rsidR="004C45A1" w:rsidRPr="0031716B">
        <w:rPr>
          <w:rFonts w:ascii="Arial Narrow" w:hAnsi="Arial Narrow" w:cs="Arial"/>
          <w:color w:val="auto"/>
          <w:szCs w:val="24"/>
        </w:rPr>
        <w:t>l’</w:t>
      </w:r>
      <w:r w:rsidR="004C45A1">
        <w:rPr>
          <w:rFonts w:ascii="Arial Narrow" w:hAnsi="Arial Narrow" w:cs="Arial"/>
          <w:color w:val="auto"/>
          <w:szCs w:val="24"/>
        </w:rPr>
        <w:t>Institut de Cultura/</w:t>
      </w:r>
      <w:r w:rsidR="004C45A1" w:rsidRPr="0031716B">
        <w:rPr>
          <w:rFonts w:ascii="Arial Narrow" w:hAnsi="Arial Narrow" w:cs="Arial"/>
          <w:color w:val="auto"/>
          <w:szCs w:val="24"/>
        </w:rPr>
        <w:t>Ajuntament de Barcelona</w:t>
      </w:r>
      <w:r w:rsidRPr="0031716B">
        <w:rPr>
          <w:rFonts w:ascii="Arial Narrow" w:hAnsi="Arial Narrow" w:cs="Arial"/>
          <w:color w:val="auto"/>
          <w:szCs w:val="24"/>
        </w:rPr>
        <w:t>, i aquest tindrà la possibilitat d’oposar-se i rescindir el contracte.</w:t>
      </w:r>
    </w:p>
    <w:p w:rsidR="00AD3A59" w:rsidRPr="0031716B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 L’altre encarregat tindrà les mateixes obligacions de protecció de dades que les estipulades en el contracte o acte jurídic entre el responsable i l’encarregat i la consideració d’encarregat de tractament de </w:t>
      </w:r>
      <w:r w:rsidR="004C45A1" w:rsidRPr="0031716B">
        <w:rPr>
          <w:rFonts w:ascii="Arial Narrow" w:hAnsi="Arial Narrow" w:cs="Arial"/>
          <w:color w:val="auto"/>
          <w:szCs w:val="24"/>
        </w:rPr>
        <w:t>l’</w:t>
      </w:r>
      <w:r w:rsidR="004C45A1">
        <w:rPr>
          <w:rFonts w:ascii="Arial Narrow" w:hAnsi="Arial Narrow" w:cs="Arial"/>
          <w:color w:val="auto"/>
          <w:szCs w:val="24"/>
        </w:rPr>
        <w:t>Institut de Cultura/</w:t>
      </w:r>
      <w:r w:rsidR="004C45A1" w:rsidRPr="0031716B">
        <w:rPr>
          <w:rFonts w:ascii="Arial Narrow" w:hAnsi="Arial Narrow" w:cs="Arial"/>
          <w:color w:val="auto"/>
          <w:szCs w:val="24"/>
        </w:rPr>
        <w:t>Ajuntament de Barcelona.</w:t>
      </w:r>
    </w:p>
    <w:p w:rsidR="00AD3A59" w:rsidRPr="0031716B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Si l’altre encarregat incompleix les seves obligacions de protecció de dades, l’encarregat inicial seguirà sent plenament responsable davant de </w:t>
      </w:r>
      <w:r w:rsidR="004C45A1" w:rsidRPr="0031716B">
        <w:rPr>
          <w:rFonts w:ascii="Arial Narrow" w:hAnsi="Arial Narrow" w:cs="Arial"/>
          <w:color w:val="auto"/>
          <w:szCs w:val="24"/>
        </w:rPr>
        <w:t>l’</w:t>
      </w:r>
      <w:r w:rsidR="004C45A1">
        <w:rPr>
          <w:rFonts w:ascii="Arial Narrow" w:hAnsi="Arial Narrow" w:cs="Arial"/>
          <w:color w:val="auto"/>
          <w:szCs w:val="24"/>
        </w:rPr>
        <w:t>Institut de Cultura/</w:t>
      </w:r>
      <w:r w:rsidR="004C45A1" w:rsidRPr="0031716B">
        <w:rPr>
          <w:rFonts w:ascii="Arial Narrow" w:hAnsi="Arial Narrow" w:cs="Arial"/>
          <w:color w:val="auto"/>
          <w:szCs w:val="24"/>
        </w:rPr>
        <w:t xml:space="preserve">Ajuntament de Barcelona </w:t>
      </w:r>
      <w:r w:rsidRPr="0031716B">
        <w:rPr>
          <w:rFonts w:ascii="Arial Narrow" w:hAnsi="Arial Narrow" w:cs="Arial"/>
          <w:color w:val="auto"/>
          <w:szCs w:val="24"/>
        </w:rPr>
        <w:t>pel que respecta al compliment de les obligacions de l’altre encarregat.</w:t>
      </w:r>
    </w:p>
    <w:p w:rsidR="00AD3A59" w:rsidRPr="0031716B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El coneixement que tingui l'Administració dels subcontractes celebrats en virtut de les comunicacions a què es refereixen els apartats anteriors, no alteren la responsabilitat exclusiva del contractista principal</w:t>
      </w:r>
      <w:r>
        <w:rPr>
          <w:rFonts w:ascii="Arial Narrow" w:hAnsi="Arial Narrow" w:cs="Arial"/>
          <w:color w:val="auto"/>
          <w:szCs w:val="24"/>
        </w:rPr>
        <w:t>.</w:t>
      </w:r>
      <w:r w:rsidRPr="0031716B">
        <w:rPr>
          <w:rFonts w:ascii="Arial Narrow" w:hAnsi="Arial Narrow" w:cs="Arial"/>
          <w:color w:val="auto"/>
          <w:szCs w:val="24"/>
        </w:rPr>
        <w:t>»</w:t>
      </w:r>
    </w:p>
    <w:p w:rsidR="00AD3A59" w:rsidRPr="0031716B" w:rsidRDefault="00AD3A59" w:rsidP="00AD3A59">
      <w:pPr>
        <w:ind w:left="720"/>
        <w:contextualSpacing/>
        <w:rPr>
          <w:rFonts w:ascii="Arial Narrow" w:eastAsia="Times New Roman" w:hAnsi="Arial Narrow" w:cs="Arial"/>
          <w:color w:val="auto"/>
          <w:szCs w:val="24"/>
        </w:rPr>
      </w:pPr>
    </w:p>
    <w:p w:rsidR="00AD3A59" w:rsidRPr="0031716B" w:rsidRDefault="00AD3A59" w:rsidP="00AD3A59">
      <w:pPr>
        <w:numPr>
          <w:ilvl w:val="0"/>
          <w:numId w:val="2"/>
        </w:numPr>
        <w:tabs>
          <w:tab w:val="left" w:pos="1134"/>
          <w:tab w:val="left" w:pos="1702"/>
          <w:tab w:val="left" w:pos="4892"/>
          <w:tab w:val="left" w:pos="5245"/>
        </w:tabs>
        <w:ind w:right="-2"/>
        <w:rPr>
          <w:rFonts w:ascii="Arial Narrow" w:eastAsia="Times New Roman" w:hAnsi="Arial Narrow" w:cs="Arial"/>
          <w:color w:val="auto"/>
          <w:szCs w:val="24"/>
        </w:rPr>
      </w:pPr>
      <w:r w:rsidRPr="0031716B">
        <w:rPr>
          <w:rFonts w:ascii="Arial Narrow" w:eastAsia="Times New Roman" w:hAnsi="Arial Narrow" w:cs="Arial"/>
          <w:color w:val="auto"/>
          <w:szCs w:val="24"/>
        </w:rPr>
        <w:t>L’empresa contractista haurà d’especificar:</w:t>
      </w:r>
    </w:p>
    <w:p w:rsidR="00AD3A59" w:rsidRPr="0031716B" w:rsidRDefault="00AD3A59" w:rsidP="00AD3A59">
      <w:pPr>
        <w:tabs>
          <w:tab w:val="left" w:pos="1134"/>
          <w:tab w:val="left" w:pos="1702"/>
          <w:tab w:val="left" w:pos="4892"/>
          <w:tab w:val="left" w:pos="5245"/>
        </w:tabs>
        <w:ind w:left="720" w:right="-2"/>
        <w:rPr>
          <w:rFonts w:ascii="Arial Narrow" w:eastAsia="Times New Roman" w:hAnsi="Arial Narrow" w:cs="Arial"/>
          <w:color w:val="auto"/>
          <w:szCs w:val="24"/>
        </w:rPr>
      </w:pPr>
    </w:p>
    <w:p w:rsidR="00AD3A59" w:rsidRPr="0031716B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</w:rPr>
      </w:pPr>
      <w:r w:rsidRPr="0031716B">
        <w:rPr>
          <w:rFonts w:ascii="Arial Narrow" w:eastAsia="Times New Roman" w:hAnsi="Arial Narrow" w:cs="Arial"/>
          <w:color w:val="auto"/>
          <w:szCs w:val="24"/>
        </w:rPr>
        <w:t>La finalitat per la qual es cediran les dades esmentades</w:t>
      </w:r>
      <w:r>
        <w:rPr>
          <w:rFonts w:ascii="Arial Narrow" w:eastAsia="Times New Roman" w:hAnsi="Arial Narrow" w:cs="Arial"/>
          <w:color w:val="auto"/>
          <w:szCs w:val="24"/>
        </w:rPr>
        <w:t>.</w:t>
      </w:r>
    </w:p>
    <w:p w:rsidR="00AD3A59" w:rsidRPr="0031716B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</w:rPr>
      </w:pPr>
      <w:r w:rsidRPr="0031716B">
        <w:rPr>
          <w:rFonts w:ascii="Arial Narrow" w:eastAsia="Times New Roman" w:hAnsi="Arial Narrow" w:cs="Arial"/>
          <w:color w:val="auto"/>
          <w:szCs w:val="24"/>
        </w:rPr>
        <w:t>L'obligació de el futur contractista de sotmetre en tot cas a la normativa nacional i de la Unió Europea en matèria de protecció de dades, sense perjudici del que estableix l'últim paràgraf de l'apartat 1 de l'article 202.</w:t>
      </w:r>
    </w:p>
    <w:p w:rsidR="00AD3A59" w:rsidRPr="0031716B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</w:rPr>
      </w:pPr>
      <w:r w:rsidRPr="0031716B">
        <w:rPr>
          <w:rFonts w:ascii="Arial Narrow" w:eastAsia="Times New Roman" w:hAnsi="Arial Narrow" w:cs="Arial"/>
          <w:color w:val="auto"/>
          <w:szCs w:val="24"/>
        </w:rPr>
        <w:t>L'obligació de l'empresa adjudicatària de presentar abans de la formalització del contracte una declaració en la que posi de manifest on van a estar ubicats els servidors i des d'on es van a prestar els serveis associats als mateixos.</w:t>
      </w:r>
    </w:p>
    <w:p w:rsidR="00AD3A59" w:rsidRPr="0031716B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</w:rPr>
      </w:pPr>
      <w:r w:rsidRPr="0031716B">
        <w:rPr>
          <w:rFonts w:ascii="Arial Narrow" w:eastAsia="Times New Roman" w:hAnsi="Arial Narrow" w:cs="Arial"/>
          <w:color w:val="auto"/>
          <w:szCs w:val="24"/>
        </w:rPr>
        <w:t>L'obligació de comunicar qualsevol canvi que es produeixi, al llarg de la vida del contracte, de la informació facilitada a la declaració a què es refereix la lletra c) anterior.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6BF" w:rsidRDefault="00A506BF" w:rsidP="00CD2873">
      <w:r>
        <w:separator/>
      </w:r>
    </w:p>
  </w:endnote>
  <w:endnote w:type="continuationSeparator" w:id="0">
    <w:p w:rsidR="00A506BF" w:rsidRDefault="00A506BF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C3D68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6BF" w:rsidRDefault="00A506BF" w:rsidP="00CD2873">
      <w:r>
        <w:separator/>
      </w:r>
    </w:p>
  </w:footnote>
  <w:footnote w:type="continuationSeparator" w:id="0">
    <w:p w:rsidR="00A506BF" w:rsidRDefault="00A506BF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0398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BF"/>
    <w:rsid w:val="00A506EB"/>
    <w:rsid w:val="00AC3D68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DE6C22"/>
    <w:rsid w:val="00E767A0"/>
    <w:rsid w:val="00EC59D2"/>
    <w:rsid w:val="00EE3B5B"/>
    <w:rsid w:val="00EF223B"/>
    <w:rsid w:val="00F01ED1"/>
    <w:rsid w:val="00F405EC"/>
    <w:rsid w:val="00FA2D8D"/>
    <w:rsid w:val="00FD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616B52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787</Words>
  <Characters>4492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2022-10-17T07:33:00Z</dcterms:created>
  <dcterms:modified xsi:type="dcterms:W3CDTF">2022-10-17T07:33:00Z</dcterms:modified>
</cp:coreProperties>
</file>