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764"/>
        <w:gridCol w:w="1125"/>
        <w:gridCol w:w="1361"/>
        <w:gridCol w:w="1361"/>
        <w:gridCol w:w="1361"/>
        <w:gridCol w:w="1361"/>
      </w:tblGrid>
      <w:tr w:rsidR="00DF4C10" w:rsidRPr="00DF4C10" w:rsidTr="002C31F9">
        <w:tc>
          <w:tcPr>
            <w:tcW w:w="764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  <w:r w:rsidRPr="00DF4C10">
              <w:rPr>
                <w:rFonts w:ascii="Arial Narrow" w:eastAsia="MS Mincho" w:hAnsi="Arial Narrow" w:cs="Arial"/>
                <w:b/>
                <w:color w:val="000000"/>
                <w:szCs w:val="24"/>
              </w:rPr>
              <w:t>Any</w:t>
            </w:r>
          </w:p>
        </w:tc>
        <w:tc>
          <w:tcPr>
            <w:tcW w:w="1125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  <w:r w:rsidRPr="00DF4C10">
              <w:rPr>
                <w:rFonts w:ascii="Arial Narrow" w:eastAsia="MS Mincho" w:hAnsi="Arial Narrow" w:cs="Arial"/>
                <w:b/>
                <w:color w:val="000000"/>
                <w:szCs w:val="24"/>
              </w:rPr>
              <w:t>Sessions</w:t>
            </w:r>
          </w:p>
        </w:tc>
        <w:tc>
          <w:tcPr>
            <w:tcW w:w="1361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  <w:r w:rsidRPr="00DF4C10">
              <w:rPr>
                <w:rFonts w:ascii="Arial Narrow" w:eastAsia="MS Mincho" w:hAnsi="Arial Narrow" w:cs="Arial"/>
                <w:b/>
                <w:color w:val="000000"/>
                <w:szCs w:val="24"/>
              </w:rPr>
              <w:t xml:space="preserve">Preu sessió </w:t>
            </w:r>
          </w:p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b/>
                <w:color w:val="000000"/>
                <w:sz w:val="18"/>
                <w:szCs w:val="18"/>
              </w:rPr>
            </w:pPr>
            <w:r w:rsidRPr="00DF4C10">
              <w:rPr>
                <w:rFonts w:ascii="Arial Narrow" w:eastAsia="MS Mincho" w:hAnsi="Arial Narrow" w:cs="Arial"/>
                <w:b/>
                <w:color w:val="000000"/>
                <w:sz w:val="18"/>
                <w:szCs w:val="18"/>
              </w:rPr>
              <w:t>4h./sessió</w:t>
            </w:r>
          </w:p>
        </w:tc>
        <w:tc>
          <w:tcPr>
            <w:tcW w:w="1361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  <w:r w:rsidRPr="00DF4C10">
              <w:rPr>
                <w:rFonts w:ascii="Arial Narrow" w:eastAsia="MS Mincho" w:hAnsi="Arial Narrow" w:cs="Arial"/>
                <w:b/>
                <w:color w:val="000000"/>
                <w:szCs w:val="24"/>
              </w:rPr>
              <w:t>Import net</w:t>
            </w:r>
          </w:p>
        </w:tc>
        <w:tc>
          <w:tcPr>
            <w:tcW w:w="1361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  <w:r w:rsidRPr="00DF4C10">
              <w:rPr>
                <w:rFonts w:ascii="Arial Narrow" w:eastAsia="MS Mincho" w:hAnsi="Arial Narrow" w:cs="Arial"/>
                <w:b/>
                <w:color w:val="000000"/>
                <w:szCs w:val="24"/>
              </w:rPr>
              <w:t>IVA</w:t>
            </w:r>
          </w:p>
        </w:tc>
        <w:tc>
          <w:tcPr>
            <w:tcW w:w="1361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  <w:r w:rsidRPr="00DF4C10">
              <w:rPr>
                <w:rFonts w:ascii="Arial Narrow" w:eastAsia="MS Mincho" w:hAnsi="Arial Narrow" w:cs="Arial"/>
                <w:b/>
                <w:color w:val="000000"/>
                <w:szCs w:val="24"/>
              </w:rPr>
              <w:t>Total</w:t>
            </w:r>
          </w:p>
        </w:tc>
      </w:tr>
      <w:tr w:rsidR="00DF4C10" w:rsidRPr="00DF4C10" w:rsidTr="002C31F9">
        <w:tc>
          <w:tcPr>
            <w:tcW w:w="764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eastAsia="MS Mincho" w:hAnsi="Arial Narrow" w:cs="Arial"/>
                <w:color w:val="000000"/>
                <w:szCs w:val="24"/>
              </w:rPr>
            </w:pPr>
            <w:r w:rsidRPr="00DF4C10">
              <w:rPr>
                <w:rFonts w:ascii="Arial Narrow" w:eastAsia="MS Mincho" w:hAnsi="Arial Narrow" w:cs="Arial"/>
                <w:color w:val="000000"/>
                <w:szCs w:val="24"/>
              </w:rPr>
              <w:t>2023</w:t>
            </w:r>
          </w:p>
        </w:tc>
        <w:tc>
          <w:tcPr>
            <w:tcW w:w="1125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color w:val="000000"/>
                <w:szCs w:val="24"/>
              </w:rPr>
            </w:pPr>
            <w:r w:rsidRPr="00DF4C10">
              <w:rPr>
                <w:rFonts w:ascii="Arial Narrow" w:eastAsia="MS Mincho" w:hAnsi="Arial Narrow" w:cs="Arial"/>
                <w:color w:val="000000"/>
                <w:szCs w:val="24"/>
              </w:rPr>
              <w:t>12</w:t>
            </w:r>
          </w:p>
        </w:tc>
        <w:tc>
          <w:tcPr>
            <w:tcW w:w="1361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color w:val="000000"/>
                <w:szCs w:val="24"/>
              </w:rPr>
            </w:pPr>
          </w:p>
        </w:tc>
        <w:tc>
          <w:tcPr>
            <w:tcW w:w="1361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color w:val="000000"/>
                <w:szCs w:val="24"/>
              </w:rPr>
            </w:pPr>
          </w:p>
        </w:tc>
        <w:tc>
          <w:tcPr>
            <w:tcW w:w="1361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color w:val="000000"/>
                <w:szCs w:val="24"/>
              </w:rPr>
            </w:pPr>
          </w:p>
        </w:tc>
        <w:tc>
          <w:tcPr>
            <w:tcW w:w="1361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color w:val="000000"/>
                <w:szCs w:val="24"/>
              </w:rPr>
            </w:pPr>
            <w:bookmarkStart w:id="0" w:name="_GoBack"/>
            <w:bookmarkEnd w:id="0"/>
          </w:p>
        </w:tc>
      </w:tr>
      <w:tr w:rsidR="00DF4C10" w:rsidRPr="00DF4C10" w:rsidTr="002C31F9">
        <w:tc>
          <w:tcPr>
            <w:tcW w:w="764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eastAsia="MS Mincho" w:hAnsi="Arial Narrow" w:cs="Arial"/>
                <w:color w:val="000000"/>
                <w:szCs w:val="24"/>
              </w:rPr>
            </w:pPr>
            <w:r w:rsidRPr="00DF4C10">
              <w:rPr>
                <w:rFonts w:ascii="Arial Narrow" w:eastAsia="MS Mincho" w:hAnsi="Arial Narrow" w:cs="Arial"/>
                <w:color w:val="000000"/>
                <w:szCs w:val="24"/>
              </w:rPr>
              <w:t>2024</w:t>
            </w:r>
          </w:p>
        </w:tc>
        <w:tc>
          <w:tcPr>
            <w:tcW w:w="1125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color w:val="000000"/>
                <w:szCs w:val="24"/>
              </w:rPr>
            </w:pPr>
            <w:r w:rsidRPr="00DF4C10">
              <w:rPr>
                <w:rFonts w:ascii="Arial Narrow" w:eastAsia="MS Mincho" w:hAnsi="Arial Narrow" w:cs="Arial"/>
                <w:color w:val="000000"/>
                <w:szCs w:val="24"/>
              </w:rPr>
              <w:t>10</w:t>
            </w:r>
          </w:p>
        </w:tc>
        <w:tc>
          <w:tcPr>
            <w:tcW w:w="1361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color w:val="000000"/>
                <w:szCs w:val="24"/>
              </w:rPr>
            </w:pPr>
          </w:p>
        </w:tc>
        <w:tc>
          <w:tcPr>
            <w:tcW w:w="1361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color w:val="000000"/>
                <w:szCs w:val="24"/>
              </w:rPr>
            </w:pPr>
          </w:p>
        </w:tc>
        <w:tc>
          <w:tcPr>
            <w:tcW w:w="1361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color w:val="000000"/>
                <w:szCs w:val="24"/>
              </w:rPr>
            </w:pPr>
          </w:p>
        </w:tc>
        <w:tc>
          <w:tcPr>
            <w:tcW w:w="1361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color w:val="000000"/>
                <w:szCs w:val="24"/>
              </w:rPr>
            </w:pPr>
          </w:p>
        </w:tc>
      </w:tr>
      <w:tr w:rsidR="00DF4C10" w:rsidRPr="00DF4C10" w:rsidTr="002C31F9">
        <w:tc>
          <w:tcPr>
            <w:tcW w:w="764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eastAsia="MS Mincho" w:hAnsi="Arial Narrow" w:cs="Arial"/>
                <w:color w:val="000000"/>
                <w:szCs w:val="24"/>
              </w:rPr>
            </w:pPr>
          </w:p>
        </w:tc>
        <w:tc>
          <w:tcPr>
            <w:tcW w:w="1125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center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  <w:r w:rsidRPr="00DF4C10">
              <w:rPr>
                <w:rFonts w:ascii="Arial Narrow" w:eastAsia="MS Mincho" w:hAnsi="Arial Narrow" w:cs="Arial"/>
                <w:b/>
                <w:color w:val="000000"/>
                <w:szCs w:val="24"/>
              </w:rPr>
              <w:t>22</w:t>
            </w:r>
          </w:p>
        </w:tc>
        <w:tc>
          <w:tcPr>
            <w:tcW w:w="1361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</w:p>
        </w:tc>
        <w:tc>
          <w:tcPr>
            <w:tcW w:w="1361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</w:p>
        </w:tc>
        <w:tc>
          <w:tcPr>
            <w:tcW w:w="1361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</w:p>
        </w:tc>
        <w:tc>
          <w:tcPr>
            <w:tcW w:w="1361" w:type="dxa"/>
          </w:tcPr>
          <w:p w:rsidR="00DF4C10" w:rsidRPr="00DF4C10" w:rsidRDefault="00DF4C10" w:rsidP="00DF4C1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right"/>
              <w:rPr>
                <w:rFonts w:ascii="Arial Narrow" w:eastAsia="MS Mincho" w:hAnsi="Arial Narrow" w:cs="Arial"/>
                <w:b/>
                <w:color w:val="000000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lastRenderedPageBreak/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DF4C10">
        <w:rPr>
          <w:rFonts w:ascii="Arial Narrow" w:hAnsi="Arial Narrow" w:cs="Arial"/>
          <w:szCs w:val="24"/>
        </w:rPr>
      </w:r>
      <w:r w:rsidR="00DF4C1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</w:t>
      </w:r>
      <w:proofErr w:type="spellStart"/>
      <w:r w:rsidR="00CD2873">
        <w:rPr>
          <w:rFonts w:ascii="Arial Narrow" w:hAnsi="Arial Narrow" w:cs="Arial"/>
          <w:szCs w:val="24"/>
        </w:rPr>
        <w:t>LCSP</w:t>
      </w:r>
      <w:proofErr w:type="spellEnd"/>
      <w:r w:rsidR="00CD2873">
        <w:rPr>
          <w:rFonts w:ascii="Arial Narrow" w:hAnsi="Arial Narrow" w:cs="Arial"/>
          <w:szCs w:val="24"/>
        </w:rPr>
        <w:t>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F4C10">
        <w:rPr>
          <w:rFonts w:ascii="Arial Narrow" w:hAnsi="Arial Narrow" w:cs="Arial"/>
          <w:szCs w:val="24"/>
        </w:rPr>
      </w:r>
      <w:r w:rsidR="00DF4C1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F4C10">
        <w:rPr>
          <w:rFonts w:ascii="Arial Narrow" w:hAnsi="Arial Narrow" w:cs="Arial"/>
          <w:szCs w:val="24"/>
        </w:rPr>
      </w:r>
      <w:r w:rsidR="00DF4C1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</w:t>
      </w:r>
      <w:proofErr w:type="spellStart"/>
      <w:r w:rsidRPr="004A6764">
        <w:rPr>
          <w:rFonts w:ascii="Arial Narrow" w:hAnsi="Arial Narrow" w:cs="Arial"/>
          <w:b/>
          <w:szCs w:val="24"/>
        </w:rPr>
        <w:t>RELI</w:t>
      </w:r>
      <w:proofErr w:type="spellEnd"/>
      <w:r w:rsidRPr="004A6764">
        <w:rPr>
          <w:rFonts w:ascii="Arial Narrow" w:hAnsi="Arial Narrow" w:cs="Arial"/>
          <w:b/>
          <w:szCs w:val="24"/>
        </w:rPr>
        <w:t>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F4C10">
        <w:rPr>
          <w:rFonts w:ascii="Arial Narrow" w:hAnsi="Arial Narrow" w:cs="Arial"/>
          <w:szCs w:val="24"/>
        </w:rPr>
      </w:r>
      <w:r w:rsidR="00DF4C1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</w:t>
      </w:r>
      <w:proofErr w:type="spellStart"/>
      <w:r w:rsidRPr="004A6764">
        <w:rPr>
          <w:rFonts w:ascii="Arial Narrow" w:hAnsi="Arial Narrow" w:cs="Arial"/>
          <w:color w:val="000000"/>
          <w:szCs w:val="24"/>
        </w:rPr>
        <w:t>RELI</w:t>
      </w:r>
      <w:proofErr w:type="spellEnd"/>
      <w:r w:rsidRPr="004A6764">
        <w:rPr>
          <w:rFonts w:ascii="Arial Narrow" w:hAnsi="Arial Narrow" w:cs="Arial"/>
          <w:color w:val="000000"/>
          <w:szCs w:val="24"/>
        </w:rPr>
        <w:t xml:space="preserve">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DF4C10">
        <w:rPr>
          <w:rFonts w:ascii="Arial Narrow" w:hAnsi="Arial Narrow" w:cs="Arial"/>
          <w:szCs w:val="24"/>
        </w:rPr>
      </w:r>
      <w:r w:rsidR="00DF4C1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F4C10">
        <w:rPr>
          <w:rFonts w:ascii="Arial Narrow" w:hAnsi="Arial Narrow" w:cs="Arial"/>
          <w:szCs w:val="24"/>
        </w:rPr>
      </w:r>
      <w:r w:rsidR="00DF4C1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</w:t>
      </w:r>
      <w:proofErr w:type="spellStart"/>
      <w:r w:rsidR="00CD2873" w:rsidRPr="004A6764">
        <w:rPr>
          <w:rFonts w:ascii="Arial Narrow" w:hAnsi="Arial Narrow" w:cs="Arial"/>
          <w:bCs/>
          <w:szCs w:val="24"/>
        </w:rPr>
        <w:t>AOC</w:t>
      </w:r>
      <w:proofErr w:type="spellEnd"/>
      <w:r w:rsidR="00CD2873" w:rsidRPr="004A6764">
        <w:rPr>
          <w:rFonts w:ascii="Arial Narrow" w:hAnsi="Arial Narrow" w:cs="Arial"/>
          <w:bCs/>
          <w:szCs w:val="24"/>
        </w:rPr>
        <w:t>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DF4C10">
        <w:rPr>
          <w:rFonts w:ascii="Arial Narrow" w:hAnsi="Arial Narrow" w:cs="Arial"/>
          <w:szCs w:val="24"/>
        </w:rPr>
      </w:r>
      <w:r w:rsidR="00DF4C1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proofErr w:type="spellStart"/>
      <w:r w:rsidR="00CD2873" w:rsidRPr="004A6764">
        <w:rPr>
          <w:rFonts w:ascii="Arial Narrow" w:hAnsi="Arial Narrow" w:cs="Arial"/>
          <w:b/>
          <w:szCs w:val="24"/>
        </w:rPr>
        <w:t>TGSS</w:t>
      </w:r>
      <w:proofErr w:type="spellEnd"/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</w:t>
      </w:r>
      <w:proofErr w:type="spellStart"/>
      <w:r w:rsidR="00CD2873" w:rsidRPr="004A6764">
        <w:rPr>
          <w:rFonts w:ascii="Arial Narrow" w:hAnsi="Arial Narrow" w:cs="Arial"/>
          <w:bCs/>
          <w:szCs w:val="24"/>
        </w:rPr>
        <w:t>AOC</w:t>
      </w:r>
      <w:proofErr w:type="spellEnd"/>
      <w:r w:rsidR="00CD2873" w:rsidRPr="004A6764">
        <w:rPr>
          <w:rFonts w:ascii="Arial Narrow" w:hAnsi="Arial Narrow" w:cs="Arial"/>
          <w:bCs/>
          <w:szCs w:val="24"/>
        </w:rPr>
        <w:t xml:space="preserve">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B03960" w:rsidRDefault="00B03960" w:rsidP="00B03960">
      <w:pPr>
        <w:rPr>
          <w:rFonts w:ascii="Verdana" w:hAnsi="Verdana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</w:t>
      </w:r>
      <w:r w:rsidRPr="00B03960">
        <w:rPr>
          <w:rFonts w:ascii="Arial Narrow" w:hAnsi="Arial Narrow" w:cs="Arial"/>
          <w:snapToGrid w:val="0"/>
          <w:szCs w:val="24"/>
        </w:rPr>
        <w:lastRenderedPageBreak/>
        <w:t xml:space="preserve">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BCNROC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>).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B6A3C" w:rsidRDefault="00BB6A3C" w:rsidP="00B03960">
      <w:pPr>
        <w:rPr>
          <w:rFonts w:ascii="Arial Narrow" w:hAnsi="Arial Narrow" w:cs="Arial"/>
          <w:snapToGrid w:val="0"/>
          <w:szCs w:val="24"/>
        </w:rPr>
      </w:pPr>
    </w:p>
    <w:p w:rsidR="00BB6A3C" w:rsidRDefault="00BB6A3C" w:rsidP="00B03960">
      <w:pPr>
        <w:rPr>
          <w:rFonts w:ascii="Arial Narrow" w:hAnsi="Arial Narrow" w:cs="Arial"/>
          <w:snapToGrid w:val="0"/>
          <w:szCs w:val="24"/>
        </w:rPr>
      </w:pPr>
    </w:p>
    <w:p w:rsidR="00BB6A3C" w:rsidRDefault="00BB6A3C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 d’ús en la modalitat de </w:t>
      </w:r>
      <w:r w:rsidRPr="002F12EA">
        <w:rPr>
          <w:rFonts w:ascii="Arial Narrow" w:hAnsi="Arial Narrow" w:cs="Arial"/>
          <w:snapToGrid w:val="0"/>
          <w:color w:val="FF0000"/>
          <w:szCs w:val="24"/>
        </w:rPr>
        <w:t xml:space="preserve">“....” (CC.....), </w:t>
      </w:r>
      <w:r w:rsidRPr="00B03960">
        <w:rPr>
          <w:rFonts w:ascii="Arial Narrow" w:hAnsi="Arial Narrow" w:cs="Arial"/>
          <w:snapToGrid w:val="0"/>
          <w:szCs w:val="24"/>
        </w:rPr>
        <w:t>de manera que l’Obra pugui ésser reutilitzada d’acord amb la referida llicència d’ús i sempre que es respecti la cita de l’autoria.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DF4C10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F640975" wp14:editId="5BCB9D73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83A33"/>
    <w:rsid w:val="002E7CBE"/>
    <w:rsid w:val="002F12EA"/>
    <w:rsid w:val="00360052"/>
    <w:rsid w:val="00361D46"/>
    <w:rsid w:val="00377F47"/>
    <w:rsid w:val="00395A29"/>
    <w:rsid w:val="003D5F46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31397"/>
    <w:rsid w:val="00757B52"/>
    <w:rsid w:val="00764614"/>
    <w:rsid w:val="007A1886"/>
    <w:rsid w:val="00836A2E"/>
    <w:rsid w:val="008446A6"/>
    <w:rsid w:val="00856DD0"/>
    <w:rsid w:val="008721C7"/>
    <w:rsid w:val="00875234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B6A3C"/>
    <w:rsid w:val="00BE7F72"/>
    <w:rsid w:val="00BF0847"/>
    <w:rsid w:val="00CB266C"/>
    <w:rsid w:val="00CC0A5C"/>
    <w:rsid w:val="00CD2873"/>
    <w:rsid w:val="00CF66CF"/>
    <w:rsid w:val="00D61413"/>
    <w:rsid w:val="00DF4C10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995</Words>
  <Characters>5672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2021-11-08T08:09:00Z</cp:lastPrinted>
  <dcterms:created xsi:type="dcterms:W3CDTF">2023-02-22T11:36:00Z</dcterms:created>
  <dcterms:modified xsi:type="dcterms:W3CDTF">2023-07-14T12:27:00Z</dcterms:modified>
</cp:coreProperties>
</file>