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E6B5F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DE6B5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DE6B5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DE6B5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DE6B5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DE6B5F" w:rsidRDefault="00CD2873" w:rsidP="00CD2873">
      <w:pPr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t>El/la</w:t>
      </w:r>
      <w:r w:rsidR="00157530" w:rsidRPr="00DE6B5F">
        <w:rPr>
          <w:rFonts w:ascii="Arial Narrow" w:hAnsi="Arial Narrow" w:cs="Arial"/>
          <w:szCs w:val="24"/>
        </w:rPr>
        <w:t xml:space="preserve"> </w:t>
      </w:r>
      <w:r w:rsidRPr="00DE6B5F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DE6B5F" w:rsidRDefault="00CD2873" w:rsidP="00CD2873">
      <w:pPr>
        <w:rPr>
          <w:rFonts w:ascii="Arial Narrow" w:hAnsi="Arial Narrow" w:cs="Arial"/>
          <w:szCs w:val="24"/>
        </w:rPr>
      </w:pP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DE6B5F" w:rsidTr="002D4199">
        <w:trPr>
          <w:trHeight w:val="340"/>
        </w:trPr>
        <w:tc>
          <w:tcPr>
            <w:tcW w:w="9211" w:type="dxa"/>
            <w:vAlign w:val="center"/>
          </w:tcPr>
          <w:p w:rsidR="00CD2873" w:rsidRPr="00DE6B5F" w:rsidRDefault="00F405EC" w:rsidP="002D419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DE6B5F">
              <w:rPr>
                <w:rFonts w:ascii="Arial Narrow" w:hAnsi="Arial Narrow" w:cs="Arial"/>
                <w:szCs w:val="24"/>
              </w:rPr>
              <w:t xml:space="preserve">Títol </w:t>
            </w:r>
            <w:r w:rsidR="00B45FE8" w:rsidRPr="00DE6B5F">
              <w:rPr>
                <w:rFonts w:ascii="Arial Narrow" w:hAnsi="Arial Narrow" w:cs="Arial"/>
                <w:szCs w:val="24"/>
              </w:rPr>
              <w:t>de</w:t>
            </w:r>
            <w:r w:rsidRPr="00DE6B5F">
              <w:rPr>
                <w:rFonts w:ascii="Arial Narrow" w:hAnsi="Arial Narrow" w:cs="Arial"/>
                <w:szCs w:val="24"/>
              </w:rPr>
              <w:t>l</w:t>
            </w:r>
            <w:r w:rsidR="00CD2873" w:rsidRPr="00DE6B5F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 w:rsidRPr="00DE6B5F">
              <w:rPr>
                <w:rFonts w:ascii="Arial Narrow" w:hAnsi="Arial Narrow" w:cs="Arial"/>
                <w:szCs w:val="24"/>
              </w:rPr>
              <w:t>/expedient</w:t>
            </w:r>
            <w:r w:rsidR="00CD2873" w:rsidRPr="00DE6B5F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DE6B5F" w:rsidTr="002D4199">
        <w:trPr>
          <w:trHeight w:val="1102"/>
        </w:trPr>
        <w:tc>
          <w:tcPr>
            <w:tcW w:w="9211" w:type="dxa"/>
          </w:tcPr>
          <w:p w:rsidR="00CD2873" w:rsidRPr="00DE6B5F" w:rsidRDefault="00CD2873" w:rsidP="002D419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DE6B5F">
              <w:rPr>
                <w:rFonts w:ascii="Arial Narrow" w:hAnsi="Arial Narrow" w:cs="Arial"/>
                <w:szCs w:val="24"/>
              </w:rPr>
              <w:t>Objecte:</w:t>
            </w:r>
          </w:p>
          <w:p w:rsidR="002D4199" w:rsidRPr="00DE6B5F" w:rsidRDefault="002D4199" w:rsidP="002D419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DE6B5F">
              <w:rPr>
                <w:rFonts w:ascii="Arial Narrow" w:hAnsi="Arial Narrow" w:cs="Arial"/>
                <w:color w:val="auto"/>
                <w:sz w:val="22"/>
              </w:rPr>
              <w:t>Manteniment, desenvolupament tècnic i pujada de continguts de diferents webs de Programes de l’Institut de Cultura de Barcelona del primer semestre del 2024</w:t>
            </w:r>
          </w:p>
        </w:tc>
      </w:tr>
    </w:tbl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DE6B5F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DE6B5F">
        <w:rPr>
          <w:rFonts w:ascii="Arial Narrow" w:hAnsi="Arial Narrow" w:cs="Arial"/>
          <w:szCs w:val="24"/>
          <w:u w:val="single"/>
        </w:rPr>
        <w:t>:</w:t>
      </w:r>
    </w:p>
    <w:p w:rsidR="00CD2873" w:rsidRPr="00DE6B5F" w:rsidRDefault="00CD2873" w:rsidP="00CD2873">
      <w:pPr>
        <w:rPr>
          <w:rFonts w:ascii="Arial Narrow" w:hAnsi="Arial Narrow" w:cs="Arial"/>
          <w:szCs w:val="24"/>
        </w:rPr>
      </w:pPr>
    </w:p>
    <w:p w:rsidR="002D4199" w:rsidRPr="00DE6B5F" w:rsidRDefault="002D4199" w:rsidP="002D4199">
      <w:pPr>
        <w:pStyle w:val="Textindependent"/>
        <w:spacing w:after="120"/>
        <w:rPr>
          <w:rFonts w:ascii="Arial Narrow" w:hAnsi="Arial Narrow" w:cstheme="minorHAnsi"/>
          <w:b/>
          <w:szCs w:val="24"/>
        </w:rPr>
      </w:pPr>
      <w:r w:rsidRPr="00DE6B5F">
        <w:rPr>
          <w:rFonts w:ascii="Arial Narrow" w:hAnsi="Arial Narrow" w:cstheme="minorHAnsi"/>
          <w:b/>
          <w:szCs w:val="24"/>
        </w:rPr>
        <w:t>PERCENTATGE DE DESCOMPTE GLOBAL SOBRE LA RELACIÓ DE PREUS UNITARIS.</w:t>
      </w:r>
    </w:p>
    <w:p w:rsidR="002D4199" w:rsidRPr="00DE6B5F" w:rsidRDefault="002D4199" w:rsidP="002D4199">
      <w:pPr>
        <w:pStyle w:val="Textindependent"/>
        <w:spacing w:after="120"/>
        <w:rPr>
          <w:rFonts w:ascii="Arial Narrow" w:hAnsi="Arial Narrow" w:cstheme="minorHAnsi"/>
          <w:szCs w:val="24"/>
        </w:rPr>
      </w:pPr>
      <w:r w:rsidRPr="00DE6B5F">
        <w:rPr>
          <w:rFonts w:ascii="Arial Narrow" w:hAnsi="Arial Narrow" w:cstheme="minorHAnsi"/>
          <w:szCs w:val="24"/>
        </w:rPr>
        <w:t>Complementar la taula amb una oferta del percentatge de descompte sobre la relació de preus unitaris. El percentatge de descompte serà pel catàleg total dels serveis indicats a l’informe.</w:t>
      </w:r>
    </w:p>
    <w:p w:rsidR="002D4199" w:rsidRPr="00DE6B5F" w:rsidRDefault="002D4199" w:rsidP="002D4199">
      <w:pPr>
        <w:pStyle w:val="Textindependent"/>
        <w:spacing w:after="120"/>
        <w:jc w:val="left"/>
        <w:rPr>
          <w:rFonts w:ascii="Arial Narrow" w:hAnsi="Arial Narrow" w:cstheme="minorHAnsi"/>
          <w:szCs w:val="24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2D4199" w:rsidRPr="00DE6B5F" w:rsidTr="002D4199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2D4199" w:rsidRPr="00DE6B5F" w:rsidRDefault="002D4199" w:rsidP="002D4199">
            <w:pPr>
              <w:pStyle w:val="Textindependent"/>
              <w:jc w:val="left"/>
              <w:rPr>
                <w:rFonts w:ascii="Arial Narrow" w:hAnsi="Arial Narrow" w:cstheme="minorHAnsi"/>
                <w:szCs w:val="24"/>
              </w:rPr>
            </w:pPr>
            <w:r w:rsidRPr="00DE6B5F">
              <w:rPr>
                <w:rFonts w:ascii="Arial Narrow" w:hAnsi="Arial Narrow" w:cstheme="minorHAnsi"/>
                <w:szCs w:val="24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2D4199" w:rsidRPr="00DE6B5F" w:rsidRDefault="002D4199" w:rsidP="002D4199">
            <w:pPr>
              <w:pStyle w:val="Textindependent"/>
              <w:jc w:val="left"/>
              <w:rPr>
                <w:rFonts w:ascii="Arial Narrow" w:hAnsi="Arial Narrow" w:cstheme="minorHAnsi"/>
                <w:szCs w:val="24"/>
              </w:rPr>
            </w:pPr>
            <w:r w:rsidRPr="00DE6B5F">
              <w:rPr>
                <w:rFonts w:ascii="Arial Narrow" w:hAnsi="Arial Narrow" w:cstheme="minorHAnsi"/>
                <w:szCs w:val="24"/>
              </w:rPr>
              <w:t>% descompte</w:t>
            </w:r>
          </w:p>
        </w:tc>
      </w:tr>
      <w:tr w:rsidR="002D4199" w:rsidRPr="00DE6B5F" w:rsidTr="002D4199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2D4199" w:rsidRPr="00DE6B5F" w:rsidRDefault="002D4199" w:rsidP="002D4199">
            <w:pPr>
              <w:pStyle w:val="Textindependent"/>
              <w:jc w:val="left"/>
              <w:rPr>
                <w:rFonts w:ascii="Arial Narrow" w:hAnsi="Arial Narrow" w:cstheme="minorHAnsi"/>
                <w:szCs w:val="24"/>
              </w:rPr>
            </w:pPr>
            <w:r w:rsidRPr="00DE6B5F">
              <w:rPr>
                <w:rFonts w:ascii="Arial Narrow" w:hAnsi="Arial Narrow" w:cstheme="minorHAnsi"/>
                <w:szCs w:val="24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2D4199" w:rsidRPr="00DE6B5F" w:rsidRDefault="002D4199" w:rsidP="002D4199">
            <w:pPr>
              <w:pStyle w:val="Textindependent"/>
              <w:jc w:val="left"/>
              <w:rPr>
                <w:rFonts w:ascii="Arial Narrow" w:hAnsi="Arial Narrow" w:cstheme="minorHAnsi"/>
                <w:szCs w:val="24"/>
              </w:rPr>
            </w:pPr>
          </w:p>
        </w:tc>
      </w:tr>
    </w:tbl>
    <w:p w:rsidR="002D4199" w:rsidRPr="00DE6B5F" w:rsidRDefault="002D4199" w:rsidP="002D41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theme="minorHAnsi"/>
          <w:szCs w:val="24"/>
        </w:rPr>
      </w:pPr>
    </w:p>
    <w:p w:rsidR="002D4199" w:rsidRPr="00DE6B5F" w:rsidRDefault="002D4199" w:rsidP="002D41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theme="minorHAnsi"/>
          <w:szCs w:val="24"/>
        </w:rPr>
      </w:pPr>
    </w:p>
    <w:p w:rsidR="00CD2873" w:rsidRPr="00DE6B5F" w:rsidRDefault="002D4199" w:rsidP="002D41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theme="minorHAnsi"/>
          <w:szCs w:val="24"/>
        </w:rPr>
        <w:t>L’ICUB no resta obligat a exhaurir el pressupost assignat de l’expedient, considerant que el preu final es determina en funció de les necessitats de l’Administració i aplicant els preus unitaris corresponents</w:t>
      </w:r>
    </w:p>
    <w:p w:rsidR="00645DDE" w:rsidRPr="00DE6B5F" w:rsidRDefault="00645DDE" w:rsidP="002D419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DE6B5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DE6B5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DE6B5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DE6B5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8F32F6" w:rsidRDefault="008F32F6">
      <w:pPr>
        <w:spacing w:after="200" w:line="276" w:lineRule="auto"/>
        <w:jc w:val="left"/>
        <w:rPr>
          <w:rFonts w:ascii="Arial Narrow" w:hAnsi="Arial Narrow" w:cs="Arial"/>
          <w:i/>
          <w:szCs w:val="24"/>
          <w:u w:val="single"/>
        </w:rPr>
      </w:pPr>
      <w:r>
        <w:rPr>
          <w:rFonts w:ascii="Arial Narrow" w:hAnsi="Arial Narrow" w:cs="Arial"/>
          <w:i/>
          <w:szCs w:val="24"/>
          <w:u w:val="single"/>
        </w:rPr>
        <w:br w:type="page"/>
      </w:r>
    </w:p>
    <w:p w:rsidR="00CD2873" w:rsidRPr="00DE6B5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bookmarkStart w:id="0" w:name="_GoBack"/>
      <w:bookmarkEnd w:id="0"/>
      <w:r w:rsidRPr="00DE6B5F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:rsidR="00CD2873" w:rsidRPr="00DE6B5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E6B5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DE6B5F"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Pr="00DE6B5F" w:rsidRDefault="00011265" w:rsidP="00011265">
      <w:pPr>
        <w:rPr>
          <w:rFonts w:ascii="Arial Narrow" w:hAnsi="Arial Narrow" w:cs="Arial"/>
          <w:szCs w:val="24"/>
        </w:rPr>
      </w:pPr>
    </w:p>
    <w:p w:rsidR="00011265" w:rsidRPr="00DE6B5F" w:rsidRDefault="00011265" w:rsidP="00011265">
      <w:pPr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DE6B5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DE6B5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bookmarkEnd w:id="1"/>
      <w:r w:rsidR="00CD2873" w:rsidRPr="00DE6B5F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DE6B5F">
        <w:rPr>
          <w:rFonts w:ascii="Arial Narrow" w:hAnsi="Arial Narrow" w:cs="Arial"/>
          <w:b/>
          <w:szCs w:val="24"/>
        </w:rPr>
        <w:t>prohibicions per contractar</w:t>
      </w:r>
      <w:r w:rsidR="00CD2873" w:rsidRPr="00DE6B5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DE6B5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DE6B5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r w:rsidR="00CD2873" w:rsidRPr="00DE6B5F">
        <w:rPr>
          <w:rFonts w:ascii="Arial Narrow" w:hAnsi="Arial Narrow" w:cs="Arial"/>
          <w:szCs w:val="24"/>
        </w:rPr>
        <w:t xml:space="preserve"> </w:t>
      </w:r>
      <w:r w:rsidR="00CD2873" w:rsidRPr="00DE6B5F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DE6B5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DE6B5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DE6B5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DE6B5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DE6B5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DE6B5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DE6B5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DE6B5F">
        <w:rPr>
          <w:rFonts w:ascii="Arial Narrow" w:hAnsi="Arial Narrow" w:cs="Arial"/>
          <w:color w:val="000000"/>
          <w:szCs w:val="24"/>
        </w:rPr>
        <w:t>;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DE6B5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DE6B5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r w:rsidRPr="00DE6B5F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DE6B5F">
        <w:rPr>
          <w:rFonts w:ascii="Arial Narrow" w:hAnsi="Arial Narrow" w:cs="Arial"/>
          <w:color w:val="000000"/>
          <w:szCs w:val="24"/>
        </w:rPr>
        <w:t xml:space="preserve"> </w:t>
      </w:r>
      <w:r w:rsidRPr="00DE6B5F">
        <w:rPr>
          <w:rFonts w:ascii="Arial Narrow" w:hAnsi="Arial Narrow" w:cs="Arial"/>
          <w:szCs w:val="24"/>
        </w:rPr>
        <w:t>està inscrita en el</w:t>
      </w:r>
      <w:r w:rsidRPr="00DE6B5F">
        <w:rPr>
          <w:rFonts w:ascii="Arial Narrow" w:hAnsi="Arial Narrow" w:cs="Arial"/>
          <w:color w:val="FF0000"/>
          <w:szCs w:val="24"/>
        </w:rPr>
        <w:t xml:space="preserve"> </w:t>
      </w:r>
      <w:r w:rsidRPr="00DE6B5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DE6B5F">
        <w:rPr>
          <w:rFonts w:ascii="Arial Narrow" w:hAnsi="Arial Narrow" w:cs="Arial"/>
          <w:b/>
          <w:szCs w:val="24"/>
        </w:rPr>
        <w:t>(RELI)</w:t>
      </w:r>
      <w:r w:rsidRPr="00DE6B5F">
        <w:rPr>
          <w:rFonts w:ascii="Arial Narrow" w:hAnsi="Arial Narrow" w:cs="Arial"/>
          <w:szCs w:val="24"/>
        </w:rPr>
        <w:t>, (NIF</w:t>
      </w:r>
      <w:r w:rsidRPr="00DE6B5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DE6B5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DE6B5F">
        <w:rPr>
          <w:rFonts w:ascii="Arial Narrow" w:hAnsi="Arial Narrow" w:cs="Arial"/>
          <w:color w:val="000000"/>
          <w:szCs w:val="24"/>
        </w:rPr>
        <w:t xml:space="preserve"> </w:t>
      </w:r>
      <w:r w:rsidRPr="00DE6B5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DE6B5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r w:rsidR="004C45A1" w:rsidRPr="00DE6B5F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DE6B5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DE6B5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DE6B5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DE6B5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r w:rsidRPr="00DE6B5F">
        <w:rPr>
          <w:rFonts w:ascii="Arial Narrow" w:hAnsi="Arial Narrow" w:cs="Arial"/>
          <w:szCs w:val="24"/>
        </w:rPr>
        <w:t xml:space="preserve"> </w:t>
      </w:r>
      <w:r w:rsidRPr="00DE6B5F">
        <w:rPr>
          <w:rFonts w:ascii="Arial Narrow" w:hAnsi="Arial Narrow" w:cs="Arial"/>
          <w:snapToGrid w:val="0"/>
          <w:szCs w:val="24"/>
        </w:rPr>
        <w:t xml:space="preserve">Que </w:t>
      </w:r>
      <w:r w:rsidR="00BA4A3B" w:rsidRPr="00DE6B5F">
        <w:rPr>
          <w:rFonts w:ascii="Arial Narrow" w:hAnsi="Arial Narrow" w:cs="Arial"/>
          <w:snapToGrid w:val="0"/>
          <w:szCs w:val="24"/>
        </w:rPr>
        <w:t>no</w:t>
      </w:r>
      <w:r w:rsidRPr="00DE6B5F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 w:rsidRPr="00DE6B5F">
        <w:rPr>
          <w:rFonts w:ascii="Arial Narrow" w:hAnsi="Arial Narrow" w:cs="Arial"/>
          <w:snapToGrid w:val="0"/>
          <w:szCs w:val="24"/>
        </w:rPr>
        <w:t>. E</w:t>
      </w:r>
      <w:r w:rsidRPr="00DE6B5F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DE6B5F">
        <w:rPr>
          <w:rFonts w:ascii="Arial Narrow" w:hAnsi="Arial Narrow" w:cs="Arial"/>
          <w:snapToGrid w:val="0"/>
          <w:szCs w:val="24"/>
        </w:rPr>
        <w:t>:</w:t>
      </w:r>
      <w:r w:rsidRPr="00DE6B5F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DE6B5F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color w:val="000000"/>
          <w:szCs w:val="24"/>
          <w:u w:val="single"/>
        </w:rPr>
        <w:t>AUTORITZO A L’</w:t>
      </w:r>
      <w:r w:rsidR="00856DD0" w:rsidRPr="00DE6B5F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DE6B5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DE6B5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DE6B5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DE6B5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r w:rsidR="00CD2873" w:rsidRPr="00DE6B5F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DE6B5F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DE6B5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DE6B5F">
        <w:rPr>
          <w:rFonts w:ascii="Arial Narrow" w:hAnsi="Arial Narrow" w:cs="Arial"/>
          <w:szCs w:val="24"/>
        </w:rPr>
        <w:t>directament</w:t>
      </w:r>
      <w:r w:rsidR="00CD2873" w:rsidRPr="00DE6B5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DE6B5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DE6B5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5F">
        <w:rPr>
          <w:rFonts w:ascii="Arial Narrow" w:hAnsi="Arial Narrow" w:cs="Arial"/>
          <w:szCs w:val="24"/>
        </w:rPr>
        <w:instrText xml:space="preserve"> FORMCHECKBOX </w:instrText>
      </w:r>
      <w:r w:rsidRPr="00DE6B5F">
        <w:rPr>
          <w:rFonts w:ascii="Arial Narrow" w:hAnsi="Arial Narrow" w:cs="Arial"/>
          <w:szCs w:val="24"/>
        </w:rPr>
      </w:r>
      <w:r w:rsidRPr="00DE6B5F">
        <w:rPr>
          <w:rFonts w:ascii="Arial Narrow" w:hAnsi="Arial Narrow" w:cs="Arial"/>
          <w:szCs w:val="24"/>
        </w:rPr>
        <w:fldChar w:fldCharType="end"/>
      </w:r>
      <w:r w:rsidR="00CD2873" w:rsidRPr="00DE6B5F">
        <w:rPr>
          <w:rFonts w:ascii="Arial Narrow" w:hAnsi="Arial Narrow" w:cs="Arial"/>
          <w:color w:val="000000"/>
          <w:szCs w:val="24"/>
          <w:vertAlign w:val="superscript"/>
        </w:rPr>
        <w:t xml:space="preserve">4 </w:t>
      </w:r>
      <w:r w:rsidR="00CD2873" w:rsidRPr="00DE6B5F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DE6B5F">
        <w:rPr>
          <w:rFonts w:ascii="Arial Narrow" w:hAnsi="Arial Narrow" w:cs="Arial"/>
          <w:b/>
          <w:szCs w:val="24"/>
        </w:rPr>
        <w:t>TGSS</w:t>
      </w:r>
      <w:r w:rsidR="00CD2873" w:rsidRPr="00DE6B5F">
        <w:rPr>
          <w:rFonts w:ascii="Arial Narrow" w:hAnsi="Arial Narrow" w:cs="Arial"/>
          <w:szCs w:val="24"/>
        </w:rPr>
        <w:t xml:space="preserve">), directament </w:t>
      </w:r>
      <w:r w:rsidR="00CD2873" w:rsidRPr="00DE6B5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DE6B5F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Pr="00DE6B5F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 w:rsidRPr="00DE6B5F"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DE6B5F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DE6B5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DE6B5F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DE6B5F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DE6B5F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DE6B5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DE6B5F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DE6B5F">
        <w:rPr>
          <w:rFonts w:ascii="Arial Narrow" w:hAnsi="Arial Narrow" w:cs="Arial"/>
          <w:bCs/>
          <w:iCs/>
          <w:szCs w:val="24"/>
        </w:rPr>
        <w:t xml:space="preserve"> </w:t>
      </w:r>
      <w:r w:rsidRPr="00DE6B5F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Pr="00DE6B5F" w:rsidRDefault="00645DDE">
      <w:pPr>
        <w:rPr>
          <w:rFonts w:ascii="Arial Narrow" w:hAnsi="Arial Narrow"/>
        </w:rPr>
      </w:pPr>
    </w:p>
    <w:p w:rsidR="00AD3A59" w:rsidRPr="00DE6B5F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DE6B5F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DE6B5F">
        <w:rPr>
          <w:rFonts w:ascii="Arial Narrow" w:hAnsi="Arial Narrow" w:cs="Arial"/>
          <w:b/>
          <w:szCs w:val="24"/>
          <w:u w:val="single"/>
        </w:rPr>
        <w:t xml:space="preserve"> </w:t>
      </w:r>
      <w:r w:rsidRPr="00DE6B5F">
        <w:rPr>
          <w:rFonts w:ascii="Arial Narrow" w:hAnsi="Arial Narrow" w:cs="Arial"/>
          <w:b/>
          <w:szCs w:val="24"/>
          <w:u w:val="single"/>
        </w:rPr>
        <w:t>l</w:t>
      </w:r>
      <w:r w:rsidR="00545805" w:rsidRPr="00DE6B5F">
        <w:rPr>
          <w:rFonts w:ascii="Arial Narrow" w:hAnsi="Arial Narrow" w:cs="Arial"/>
          <w:b/>
          <w:szCs w:val="24"/>
          <w:u w:val="single"/>
        </w:rPr>
        <w:t>´empresa</w:t>
      </w:r>
      <w:r w:rsidRPr="00DE6B5F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DE6B5F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DE6B5F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DE6B5F" w:rsidRDefault="00AD3A59" w:rsidP="00AD3A59">
      <w:pPr>
        <w:rPr>
          <w:rFonts w:ascii="Arial Narrow" w:hAnsi="Arial Narrow"/>
          <w:szCs w:val="24"/>
        </w:rPr>
      </w:pPr>
      <w:r w:rsidRPr="00DE6B5F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 w:rsidRPr="00DE6B5F">
        <w:rPr>
          <w:rFonts w:ascii="Arial Narrow" w:hAnsi="Arial Narrow"/>
          <w:szCs w:val="24"/>
        </w:rPr>
        <w:t xml:space="preserve"> </w:t>
      </w:r>
      <w:r w:rsidRPr="00DE6B5F">
        <w:rPr>
          <w:rFonts w:ascii="Arial Narrow" w:hAnsi="Arial Narrow"/>
          <w:szCs w:val="24"/>
        </w:rPr>
        <w:t>l</w:t>
      </w:r>
      <w:r w:rsidR="00757B52" w:rsidRPr="00DE6B5F">
        <w:rPr>
          <w:rFonts w:ascii="Arial Narrow" w:hAnsi="Arial Narrow"/>
          <w:szCs w:val="24"/>
        </w:rPr>
        <w:t>’Ajuntament de Barcelona</w:t>
      </w:r>
      <w:r w:rsidRPr="00DE6B5F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DE6B5F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Pr="00DE6B5F" w:rsidRDefault="00A506EB" w:rsidP="00AD3A59">
      <w:pPr>
        <w:rPr>
          <w:rFonts w:ascii="Arial Narrow" w:hAnsi="Arial Narrow"/>
          <w:szCs w:val="24"/>
        </w:rPr>
      </w:pPr>
      <w:r w:rsidRPr="00DE6B5F">
        <w:rPr>
          <w:rFonts w:ascii="Arial Narrow" w:hAnsi="Arial Narrow"/>
          <w:szCs w:val="24"/>
        </w:rPr>
        <w:t xml:space="preserve">Pel que fa al tractament </w:t>
      </w:r>
      <w:r w:rsidR="00AD3A59" w:rsidRPr="00DE6B5F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DE6B5F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DE6B5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="00AD3A59" w:rsidRPr="00DE6B5F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 w:rsidRPr="00DE6B5F">
        <w:rPr>
          <w:rFonts w:ascii="Arial Narrow" w:hAnsi="Arial Narrow"/>
          <w:szCs w:val="24"/>
        </w:rPr>
        <w:t>.</w:t>
      </w:r>
    </w:p>
    <w:p w:rsidR="00AD3A59" w:rsidRPr="00DE6B5F" w:rsidRDefault="00AD3A59" w:rsidP="00AD3A59">
      <w:pPr>
        <w:rPr>
          <w:rFonts w:ascii="Arial Narrow" w:hAnsi="Arial Narrow"/>
          <w:szCs w:val="24"/>
        </w:rPr>
      </w:pPr>
    </w:p>
    <w:p w:rsidR="00B03960" w:rsidRPr="00DE6B5F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DE6B5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t>Lloc i data</w:t>
      </w:r>
    </w:p>
    <w:p w:rsidR="00AD3A59" w:rsidRPr="00DE6B5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DE6B5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DE6B5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DE6B5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DE6B5F">
        <w:rPr>
          <w:rFonts w:ascii="Arial Narrow" w:hAnsi="Arial Narrow" w:cs="Arial"/>
          <w:szCs w:val="24"/>
        </w:rPr>
        <w:t>Signatura del legal representant de l’empresa:</w:t>
      </w:r>
    </w:p>
    <w:sectPr w:rsidR="00AD3A59" w:rsidRPr="00DE6B5F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B5F" w:rsidRDefault="00DE6B5F" w:rsidP="00CD2873">
      <w:r>
        <w:separator/>
      </w:r>
    </w:p>
  </w:endnote>
  <w:endnote w:type="continuationSeparator" w:id="0">
    <w:p w:rsidR="00DE6B5F" w:rsidRDefault="00DE6B5F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E6B5F" w:rsidRPr="00CD2873" w:rsidRDefault="00DE6B5F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F32F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E6B5F" w:rsidRDefault="00DE6B5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B5F" w:rsidRDefault="00DE6B5F" w:rsidP="00CD2873">
      <w:r>
        <w:separator/>
      </w:r>
    </w:p>
  </w:footnote>
  <w:footnote w:type="continuationSeparator" w:id="0">
    <w:p w:rsidR="00DE6B5F" w:rsidRDefault="00DE6B5F" w:rsidP="00CD2873">
      <w:r>
        <w:continuationSeparator/>
      </w:r>
    </w:p>
  </w:footnote>
  <w:footnote w:id="1">
    <w:p w:rsidR="00DE6B5F" w:rsidRPr="004364B1" w:rsidRDefault="00DE6B5F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DE6B5F" w:rsidRPr="004364B1" w:rsidRDefault="00DE6B5F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DE6B5F" w:rsidRPr="004364B1" w:rsidRDefault="00DE6B5F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5F" w:rsidRDefault="00DE6B5F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E6B5F" w:rsidRDefault="00DE6B5F" w:rsidP="00361D46">
    <w:pPr>
      <w:jc w:val="left"/>
    </w:pPr>
    <w:r>
      <w:tab/>
    </w:r>
  </w:p>
  <w:p w:rsidR="00DE6B5F" w:rsidRDefault="00DE6B5F" w:rsidP="00361D46">
    <w:pPr>
      <w:jc w:val="left"/>
    </w:pPr>
  </w:p>
  <w:p w:rsidR="00DE6B5F" w:rsidRPr="00EE3B5B" w:rsidRDefault="00DE6B5F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D4199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F32F6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E6B5F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41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41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2022-02-18T12:27:00Z</dcterms:created>
  <dcterms:modified xsi:type="dcterms:W3CDTF">2023-11-08T12:57:00Z</dcterms:modified>
</cp:coreProperties>
</file>