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16E" w:rsidRDefault="008E716E">
      <w:pPr>
        <w:pStyle w:val="Textindependent"/>
        <w:spacing w:before="319"/>
        <w:rPr>
          <w:rFonts w:ascii="Times New Roman"/>
          <w:sz w:val="28"/>
        </w:rPr>
      </w:pPr>
      <w:bookmarkStart w:id="0" w:name="_GoBack"/>
      <w:bookmarkEnd w:id="0"/>
    </w:p>
    <w:p w:rsidR="008E716E" w:rsidRDefault="007E3145">
      <w:pPr>
        <w:pStyle w:val="Ttol"/>
      </w:pPr>
      <w:r>
        <w:rPr>
          <w:w w:val="80"/>
        </w:rPr>
        <w:t>MODEL</w:t>
      </w:r>
      <w: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w w:val="80"/>
        </w:rPr>
        <w:t>PRESENTACIÓ</w:t>
      </w:r>
      <w:r>
        <w:t xml:space="preserve"> </w:t>
      </w:r>
      <w:r>
        <w:rPr>
          <w:w w:val="80"/>
        </w:rPr>
        <w:t>D’OFERTA</w:t>
      </w:r>
      <w:r>
        <w:rPr>
          <w:spacing w:val="6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CONTRACTE</w:t>
      </w:r>
      <w:r>
        <w:rPr>
          <w:spacing w:val="-3"/>
        </w:rPr>
        <w:t xml:space="preserve"> </w:t>
      </w:r>
      <w:r>
        <w:rPr>
          <w:spacing w:val="-4"/>
          <w:w w:val="80"/>
        </w:rPr>
        <w:t>MENOR</w:t>
      </w:r>
    </w:p>
    <w:p w:rsidR="008E716E" w:rsidRDefault="008E716E">
      <w:pPr>
        <w:pStyle w:val="Textindependent"/>
        <w:spacing w:before="272"/>
        <w:rPr>
          <w:rFonts w:ascii="Arial"/>
          <w:b/>
          <w:sz w:val="28"/>
        </w:rPr>
      </w:pPr>
    </w:p>
    <w:p w:rsidR="008E716E" w:rsidRDefault="007E3145">
      <w:pPr>
        <w:pStyle w:val="Textindependent"/>
        <w:spacing w:line="275" w:lineRule="exact"/>
        <w:ind w:left="140"/>
      </w:pPr>
      <w:r>
        <w:rPr>
          <w:w w:val="80"/>
        </w:rPr>
        <w:t>El/la</w:t>
      </w:r>
      <w:r>
        <w:rPr>
          <w:spacing w:val="30"/>
        </w:rPr>
        <w:t xml:space="preserve"> </w:t>
      </w:r>
      <w:r>
        <w:rPr>
          <w:w w:val="80"/>
        </w:rPr>
        <w:t>Sr/Sra............................................................</w:t>
      </w:r>
      <w:r>
        <w:rPr>
          <w:spacing w:val="19"/>
        </w:rPr>
        <w:t xml:space="preserve"> </w:t>
      </w:r>
      <w:r>
        <w:rPr>
          <w:w w:val="80"/>
        </w:rPr>
        <w:t>amb</w:t>
      </w:r>
      <w:r>
        <w:rPr>
          <w:spacing w:val="36"/>
        </w:rPr>
        <w:t xml:space="preserve"> </w:t>
      </w:r>
      <w:r>
        <w:rPr>
          <w:w w:val="80"/>
        </w:rPr>
        <w:t>NIF...............................................,</w:t>
      </w:r>
      <w:r>
        <w:rPr>
          <w:spacing w:val="25"/>
        </w:rPr>
        <w:t xml:space="preserve"> </w:t>
      </w:r>
      <w:r>
        <w:rPr>
          <w:w w:val="80"/>
        </w:rPr>
        <w:t>en</w:t>
      </w:r>
      <w:r>
        <w:rPr>
          <w:spacing w:val="45"/>
        </w:rPr>
        <w:t xml:space="preserve"> </w:t>
      </w:r>
      <w:r>
        <w:rPr>
          <w:spacing w:val="-5"/>
          <w:w w:val="80"/>
        </w:rPr>
        <w:t>nom</w:t>
      </w:r>
    </w:p>
    <w:p w:rsidR="008E716E" w:rsidRDefault="007E3145">
      <w:pPr>
        <w:pStyle w:val="Textindependent"/>
        <w:tabs>
          <w:tab w:val="left" w:leader="dot" w:pos="8241"/>
        </w:tabs>
        <w:spacing w:line="274" w:lineRule="exact"/>
        <w:ind w:left="140"/>
      </w:pPr>
      <w:r>
        <w:rPr>
          <w:w w:val="80"/>
        </w:rPr>
        <w:t>propi</w:t>
      </w:r>
      <w:r>
        <w:rPr>
          <w:spacing w:val="7"/>
        </w:rPr>
        <w:t xml:space="preserve"> </w:t>
      </w:r>
      <w:r>
        <w:rPr>
          <w:w w:val="80"/>
        </w:rPr>
        <w:t>o</w:t>
      </w:r>
      <w:r>
        <w:rPr>
          <w:spacing w:val="9"/>
        </w:rPr>
        <w:t xml:space="preserve"> </w:t>
      </w:r>
      <w:r>
        <w:rPr>
          <w:w w:val="80"/>
        </w:rPr>
        <w:t>en</w:t>
      </w:r>
      <w:r>
        <w:rPr>
          <w:spacing w:val="9"/>
        </w:rPr>
        <w:t xml:space="preserve"> </w:t>
      </w:r>
      <w:r>
        <w:rPr>
          <w:w w:val="80"/>
        </w:rPr>
        <w:t>qualitat</w:t>
      </w:r>
      <w:r>
        <w:rPr>
          <w:spacing w:val="7"/>
        </w:rPr>
        <w:t xml:space="preserve"> </w:t>
      </w:r>
      <w:r>
        <w:rPr>
          <w:w w:val="80"/>
        </w:rPr>
        <w:t>de</w:t>
      </w:r>
      <w:r>
        <w:rPr>
          <w:spacing w:val="8"/>
        </w:rPr>
        <w:t xml:space="preserve"> </w:t>
      </w:r>
      <w:r>
        <w:rPr>
          <w:w w:val="80"/>
        </w:rPr>
        <w:t>representant</w:t>
      </w:r>
      <w:r>
        <w:rPr>
          <w:spacing w:val="7"/>
        </w:rPr>
        <w:t xml:space="preserve"> </w:t>
      </w:r>
      <w:r>
        <w:rPr>
          <w:w w:val="80"/>
        </w:rPr>
        <w:t>legal</w:t>
      </w:r>
      <w:r>
        <w:rPr>
          <w:spacing w:val="8"/>
        </w:rPr>
        <w:t xml:space="preserve"> </w:t>
      </w:r>
      <w:r>
        <w:rPr>
          <w:w w:val="80"/>
        </w:rPr>
        <w:t>de</w:t>
      </w:r>
      <w:r>
        <w:rPr>
          <w:spacing w:val="9"/>
        </w:rPr>
        <w:t xml:space="preserve"> </w:t>
      </w:r>
      <w:r>
        <w:rPr>
          <w:w w:val="80"/>
        </w:rPr>
        <w:t>la</w:t>
      </w:r>
      <w:r>
        <w:rPr>
          <w:spacing w:val="8"/>
        </w:rPr>
        <w:t xml:space="preserve"> </w:t>
      </w:r>
      <w:r>
        <w:rPr>
          <w:w w:val="80"/>
        </w:rPr>
        <w:t>persona</w:t>
      </w:r>
      <w:r>
        <w:rPr>
          <w:spacing w:val="5"/>
        </w:rPr>
        <w:t xml:space="preserve"> </w:t>
      </w:r>
      <w:r>
        <w:rPr>
          <w:spacing w:val="-2"/>
          <w:w w:val="80"/>
        </w:rPr>
        <w:t>física/jurídica</w:t>
      </w:r>
      <w:r>
        <w:tab/>
      </w:r>
      <w:r>
        <w:rPr>
          <w:spacing w:val="-5"/>
          <w:w w:val="90"/>
        </w:rPr>
        <w:t>amb</w:t>
      </w:r>
    </w:p>
    <w:p w:rsidR="008E716E" w:rsidRDefault="007E3145">
      <w:pPr>
        <w:pStyle w:val="Textindependent"/>
        <w:spacing w:line="275" w:lineRule="exact"/>
        <w:ind w:left="140"/>
      </w:pPr>
      <w:r>
        <w:rPr>
          <w:spacing w:val="-2"/>
          <w:w w:val="85"/>
        </w:rPr>
        <w:t>NIF/CIF........................................</w:t>
      </w:r>
    </w:p>
    <w:p w:rsidR="008E716E" w:rsidRDefault="008E716E">
      <w:pPr>
        <w:pStyle w:val="Textindependent"/>
      </w:pPr>
    </w:p>
    <w:p w:rsidR="008E716E" w:rsidRDefault="007E3145">
      <w:pPr>
        <w:pStyle w:val="Textindependent"/>
        <w:ind w:left="140"/>
      </w:pPr>
      <w:r>
        <w:rPr>
          <w:w w:val="80"/>
        </w:rPr>
        <w:t>En</w:t>
      </w:r>
      <w:r>
        <w:rPr>
          <w:spacing w:val="-8"/>
        </w:rPr>
        <w:t xml:space="preserve"> </w:t>
      </w:r>
      <w:r>
        <w:rPr>
          <w:w w:val="80"/>
        </w:rPr>
        <w:t>relació</w:t>
      </w:r>
      <w:r>
        <w:rPr>
          <w:spacing w:val="-7"/>
        </w:rPr>
        <w:t xml:space="preserve"> </w:t>
      </w:r>
      <w:r>
        <w:rPr>
          <w:w w:val="80"/>
        </w:rPr>
        <w:t>a</w:t>
      </w:r>
      <w:r>
        <w:rPr>
          <w:spacing w:val="-8"/>
        </w:rPr>
        <w:t xml:space="preserve"> </w:t>
      </w:r>
      <w:r>
        <w:rPr>
          <w:w w:val="80"/>
        </w:rPr>
        <w:t>la</w:t>
      </w:r>
      <w:r>
        <w:rPr>
          <w:spacing w:val="-7"/>
        </w:rPr>
        <w:t xml:space="preserve"> </w:t>
      </w:r>
      <w:r>
        <w:rPr>
          <w:w w:val="80"/>
        </w:rPr>
        <w:t>petició</w:t>
      </w:r>
      <w:r>
        <w:rPr>
          <w:spacing w:val="-7"/>
        </w:rPr>
        <w:t xml:space="preserve"> </w:t>
      </w:r>
      <w:r>
        <w:rPr>
          <w:w w:val="80"/>
        </w:rPr>
        <w:t>d’oferta</w:t>
      </w:r>
      <w:r>
        <w:rPr>
          <w:spacing w:val="-8"/>
        </w:rPr>
        <w:t xml:space="preserve"> </w:t>
      </w:r>
      <w:r>
        <w:rPr>
          <w:w w:val="80"/>
        </w:rPr>
        <w:t>del</w:t>
      </w:r>
      <w:r>
        <w:rPr>
          <w:spacing w:val="-8"/>
        </w:rPr>
        <w:t xml:space="preserve"> </w:t>
      </w:r>
      <w:r>
        <w:rPr>
          <w:spacing w:val="-2"/>
          <w:w w:val="80"/>
        </w:rPr>
        <w:t>següent:</w:t>
      </w:r>
    </w:p>
    <w:p w:rsidR="008E716E" w:rsidRDefault="008E716E">
      <w:pPr>
        <w:pStyle w:val="Textindependent"/>
        <w:spacing w:before="50"/>
        <w:rPr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5"/>
      </w:tblGrid>
      <w:tr w:rsidR="008E716E">
        <w:trPr>
          <w:trHeight w:val="340"/>
        </w:trPr>
        <w:tc>
          <w:tcPr>
            <w:tcW w:w="8725" w:type="dxa"/>
          </w:tcPr>
          <w:p w:rsidR="008E716E" w:rsidRDefault="007E3145">
            <w:pPr>
              <w:pStyle w:val="TableParagraph"/>
              <w:spacing w:before="29"/>
              <w:ind w:left="110"/>
              <w:rPr>
                <w:sz w:val="24"/>
              </w:rPr>
            </w:pPr>
            <w:r>
              <w:rPr>
                <w:w w:val="80"/>
                <w:sz w:val="24"/>
              </w:rPr>
              <w:t>Títol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contracte/expedient:</w:t>
            </w:r>
          </w:p>
        </w:tc>
      </w:tr>
      <w:tr w:rsidR="008E716E">
        <w:trPr>
          <w:trHeight w:val="1104"/>
        </w:trPr>
        <w:tc>
          <w:tcPr>
            <w:tcW w:w="8725" w:type="dxa"/>
          </w:tcPr>
          <w:p w:rsidR="008E716E" w:rsidRDefault="007E3145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Objecte:</w:t>
            </w:r>
          </w:p>
        </w:tc>
      </w:tr>
    </w:tbl>
    <w:p w:rsidR="008E716E" w:rsidRDefault="008E716E">
      <w:pPr>
        <w:pStyle w:val="Textindependent"/>
        <w:spacing w:before="267"/>
      </w:pPr>
    </w:p>
    <w:p w:rsidR="008E716E" w:rsidRDefault="007E3145">
      <w:pPr>
        <w:pStyle w:val="Textindependent"/>
        <w:ind w:left="140"/>
      </w:pPr>
      <w:r>
        <w:rPr>
          <w:w w:val="80"/>
          <w:u w:val="single"/>
        </w:rPr>
        <w:t>FORMULO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LA</w:t>
      </w:r>
      <w:r>
        <w:rPr>
          <w:spacing w:val="-5"/>
          <w:u w:val="single"/>
        </w:rPr>
        <w:t xml:space="preserve"> </w:t>
      </w:r>
      <w:r>
        <w:rPr>
          <w:w w:val="80"/>
          <w:u w:val="single"/>
        </w:rPr>
        <w:t>SEGÜENT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OFERTA</w:t>
      </w:r>
      <w:r>
        <w:rPr>
          <w:spacing w:val="-5"/>
          <w:u w:val="single"/>
        </w:rPr>
        <w:t xml:space="preserve"> </w:t>
      </w:r>
      <w:r>
        <w:rPr>
          <w:w w:val="80"/>
          <w:u w:val="single"/>
        </w:rPr>
        <w:t>ECONÒMICA</w:t>
      </w:r>
      <w:r>
        <w:rPr>
          <w:u w:val="single"/>
        </w:rPr>
        <w:t xml:space="preserve"> </w:t>
      </w:r>
      <w:r>
        <w:rPr>
          <w:w w:val="80"/>
          <w:u w:val="single"/>
        </w:rPr>
        <w:t>D’ACORD</w:t>
      </w:r>
      <w:r>
        <w:rPr>
          <w:spacing w:val="-1"/>
          <w:u w:val="single"/>
        </w:rPr>
        <w:t xml:space="preserve"> </w:t>
      </w:r>
      <w:r>
        <w:rPr>
          <w:w w:val="80"/>
          <w:u w:val="single"/>
        </w:rPr>
        <w:t>AMB</w:t>
      </w:r>
      <w:r>
        <w:rPr>
          <w:spacing w:val="-5"/>
          <w:u w:val="single"/>
        </w:rPr>
        <w:t xml:space="preserve"> </w:t>
      </w:r>
      <w:r>
        <w:rPr>
          <w:w w:val="80"/>
          <w:u w:val="single"/>
        </w:rPr>
        <w:t>PREUS</w:t>
      </w:r>
      <w:r>
        <w:rPr>
          <w:spacing w:val="-5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spacing w:val="-2"/>
          <w:w w:val="80"/>
          <w:u w:val="single"/>
        </w:rPr>
        <w:t>MERCAT:</w:t>
      </w:r>
    </w:p>
    <w:p w:rsidR="008E716E" w:rsidRDefault="008E716E">
      <w:pPr>
        <w:pStyle w:val="Textindependent"/>
      </w:pPr>
    </w:p>
    <w:p w:rsidR="008E716E" w:rsidRDefault="007E3145">
      <w:pPr>
        <w:pStyle w:val="Textindependent"/>
        <w:spacing w:line="275" w:lineRule="exact"/>
        <w:ind w:left="140"/>
      </w:pPr>
      <w:r>
        <w:rPr>
          <w:w w:val="80"/>
        </w:rPr>
        <w:t>Preu</w:t>
      </w:r>
      <w:r>
        <w:rPr>
          <w:spacing w:val="-2"/>
        </w:rPr>
        <w:t xml:space="preserve"> </w:t>
      </w:r>
      <w:r>
        <w:rPr>
          <w:w w:val="80"/>
        </w:rPr>
        <w:t>net</w:t>
      </w:r>
      <w:r>
        <w:rPr>
          <w:spacing w:val="-6"/>
        </w:rPr>
        <w:t xml:space="preserve"> </w:t>
      </w:r>
      <w:r>
        <w:rPr>
          <w:w w:val="80"/>
        </w:rPr>
        <w:t>sense</w:t>
      </w:r>
      <w:r>
        <w:rPr>
          <w:spacing w:val="-4"/>
        </w:rPr>
        <w:t xml:space="preserve"> </w:t>
      </w:r>
      <w:r>
        <w:rPr>
          <w:spacing w:val="-2"/>
          <w:w w:val="80"/>
        </w:rPr>
        <w:t>IVA</w:t>
      </w:r>
      <w:r>
        <w:rPr>
          <w:spacing w:val="-2"/>
          <w:w w:val="80"/>
          <w:position w:val="6"/>
          <w:sz w:val="16"/>
        </w:rPr>
        <w:t>1</w:t>
      </w:r>
      <w:r>
        <w:rPr>
          <w:spacing w:val="-2"/>
          <w:w w:val="80"/>
        </w:rPr>
        <w:t>:</w:t>
      </w:r>
    </w:p>
    <w:p w:rsidR="008E716E" w:rsidRDefault="007E3145">
      <w:pPr>
        <w:pStyle w:val="Textindependent"/>
        <w:spacing w:line="242" w:lineRule="auto"/>
        <w:ind w:left="140" w:right="3389"/>
      </w:pPr>
      <w:r>
        <w:rPr>
          <w:w w:val="80"/>
        </w:rPr>
        <w:t>Import de l’IVA que correspon al tipus impositiu del ...%</w:t>
      </w:r>
      <w:r>
        <w:t xml:space="preserve"> </w:t>
      </w:r>
      <w:r>
        <w:rPr>
          <w:w w:val="80"/>
        </w:rPr>
        <w:t xml:space="preserve">: </w:t>
      </w:r>
      <w:r>
        <w:rPr>
          <w:w w:val="90"/>
        </w:rPr>
        <w:t>Preu</w:t>
      </w:r>
      <w:r>
        <w:rPr>
          <w:spacing w:val="-12"/>
          <w:w w:val="90"/>
        </w:rPr>
        <w:t xml:space="preserve"> </w:t>
      </w:r>
      <w:r>
        <w:rPr>
          <w:w w:val="90"/>
        </w:rPr>
        <w:t>total</w:t>
      </w:r>
      <w:r>
        <w:rPr>
          <w:spacing w:val="-10"/>
          <w:w w:val="90"/>
        </w:rPr>
        <w:t xml:space="preserve"> </w:t>
      </w:r>
      <w:r>
        <w:rPr>
          <w:w w:val="90"/>
        </w:rPr>
        <w:t>IVA</w:t>
      </w:r>
      <w:r>
        <w:rPr>
          <w:spacing w:val="-10"/>
          <w:w w:val="90"/>
        </w:rPr>
        <w:t xml:space="preserve"> </w:t>
      </w:r>
      <w:r>
        <w:rPr>
          <w:w w:val="90"/>
        </w:rPr>
        <w:t>inclòs:</w:t>
      </w:r>
    </w:p>
    <w:p w:rsidR="008E716E" w:rsidRDefault="008E716E">
      <w:pPr>
        <w:pStyle w:val="Textindependent"/>
        <w:spacing w:before="270"/>
      </w:pPr>
    </w:p>
    <w:p w:rsidR="008E716E" w:rsidRDefault="007E3145">
      <w:pPr>
        <w:pStyle w:val="Textindependent"/>
        <w:ind w:left="140"/>
      </w:pPr>
      <w:r>
        <w:rPr>
          <w:w w:val="80"/>
          <w:u w:val="single"/>
        </w:rPr>
        <w:t>ALTRES</w:t>
      </w:r>
      <w:r>
        <w:rPr>
          <w:spacing w:val="-8"/>
          <w:u w:val="single"/>
        </w:rPr>
        <w:t xml:space="preserve"> </w:t>
      </w:r>
      <w:r>
        <w:rPr>
          <w:w w:val="80"/>
          <w:u w:val="single"/>
        </w:rPr>
        <w:t>ELEMENTS</w:t>
      </w:r>
      <w:r>
        <w:rPr>
          <w:spacing w:val="-7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spacing w:val="-2"/>
          <w:w w:val="80"/>
          <w:u w:val="single"/>
        </w:rPr>
        <w:t>L’OFERTA:</w:t>
      </w:r>
    </w:p>
    <w:p w:rsidR="008E716E" w:rsidRDefault="008E716E">
      <w:pPr>
        <w:pStyle w:val="Textindependent"/>
        <w:spacing w:before="2"/>
      </w:pPr>
    </w:p>
    <w:p w:rsidR="008E716E" w:rsidRDefault="007E3145">
      <w:pPr>
        <w:pStyle w:val="Textindependent"/>
        <w:spacing w:line="237" w:lineRule="auto"/>
        <w:ind w:left="140"/>
      </w:pPr>
      <w:r>
        <w:rPr>
          <w:w w:val="80"/>
        </w:rPr>
        <w:t>L’oferta presentada es correspon amb la proposició</w:t>
      </w:r>
      <w:r>
        <w:t xml:space="preserve"> </w:t>
      </w:r>
      <w:r>
        <w:rPr>
          <w:w w:val="80"/>
        </w:rPr>
        <w:t>tècnica i econòmica desglossada pels preus</w:t>
      </w:r>
      <w:r>
        <w:rPr>
          <w:spacing w:val="40"/>
        </w:rPr>
        <w:t xml:space="preserve"> </w:t>
      </w:r>
      <w:r>
        <w:rPr>
          <w:w w:val="85"/>
        </w:rPr>
        <w:t>unitaris i conceptes següents:</w:t>
      </w:r>
    </w:p>
    <w:p w:rsidR="008E716E" w:rsidRDefault="008E716E">
      <w:pPr>
        <w:pStyle w:val="Textindependent"/>
        <w:spacing w:before="51" w:after="1"/>
        <w:rPr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9"/>
        <w:gridCol w:w="2790"/>
        <w:gridCol w:w="2021"/>
        <w:gridCol w:w="2295"/>
      </w:tblGrid>
      <w:tr w:rsidR="008E716E">
        <w:trPr>
          <w:trHeight w:val="273"/>
        </w:trPr>
        <w:tc>
          <w:tcPr>
            <w:tcW w:w="1619" w:type="dxa"/>
          </w:tcPr>
          <w:p w:rsidR="008E716E" w:rsidRDefault="007E3145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Conceptes</w:t>
            </w:r>
          </w:p>
        </w:tc>
        <w:tc>
          <w:tcPr>
            <w:tcW w:w="2790" w:type="dxa"/>
          </w:tcPr>
          <w:p w:rsidR="008E716E" w:rsidRDefault="007E3145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w w:val="80"/>
                <w:sz w:val="24"/>
              </w:rPr>
              <w:t>Preu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net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unitat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IVA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exclòs</w:t>
            </w:r>
          </w:p>
        </w:tc>
        <w:tc>
          <w:tcPr>
            <w:tcW w:w="2021" w:type="dxa"/>
          </w:tcPr>
          <w:p w:rsidR="008E716E" w:rsidRDefault="007E3145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w w:val="80"/>
                <w:sz w:val="24"/>
              </w:rPr>
              <w:t>Número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d’unitats</w:t>
            </w:r>
          </w:p>
        </w:tc>
        <w:tc>
          <w:tcPr>
            <w:tcW w:w="2295" w:type="dxa"/>
          </w:tcPr>
          <w:p w:rsidR="008E716E" w:rsidRDefault="007E3145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Import</w:t>
            </w:r>
          </w:p>
        </w:tc>
      </w:tr>
      <w:tr w:rsidR="008E716E">
        <w:trPr>
          <w:trHeight w:val="278"/>
        </w:trPr>
        <w:tc>
          <w:tcPr>
            <w:tcW w:w="1619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0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16E">
        <w:trPr>
          <w:trHeight w:val="273"/>
        </w:trPr>
        <w:tc>
          <w:tcPr>
            <w:tcW w:w="1619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0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16E">
        <w:trPr>
          <w:trHeight w:val="277"/>
        </w:trPr>
        <w:tc>
          <w:tcPr>
            <w:tcW w:w="1619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0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16E">
        <w:trPr>
          <w:trHeight w:val="273"/>
        </w:trPr>
        <w:tc>
          <w:tcPr>
            <w:tcW w:w="1619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0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16E">
        <w:trPr>
          <w:trHeight w:val="273"/>
        </w:trPr>
        <w:tc>
          <w:tcPr>
            <w:tcW w:w="1619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0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16E">
        <w:trPr>
          <w:trHeight w:val="278"/>
        </w:trPr>
        <w:tc>
          <w:tcPr>
            <w:tcW w:w="1619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0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16E">
        <w:trPr>
          <w:trHeight w:val="273"/>
        </w:trPr>
        <w:tc>
          <w:tcPr>
            <w:tcW w:w="1619" w:type="dxa"/>
          </w:tcPr>
          <w:p w:rsidR="008E716E" w:rsidRDefault="007E3145">
            <w:pPr>
              <w:pStyle w:val="TableParagraph"/>
              <w:spacing w:line="254" w:lineRule="exact"/>
              <w:ind w:left="110"/>
              <w:rPr>
                <w:position w:val="6"/>
                <w:sz w:val="16"/>
              </w:rPr>
            </w:pPr>
            <w:r>
              <w:rPr>
                <w:spacing w:val="-2"/>
                <w:w w:val="90"/>
                <w:sz w:val="24"/>
              </w:rPr>
              <w:t>TOTAL</w:t>
            </w:r>
            <w:r>
              <w:rPr>
                <w:spacing w:val="-2"/>
                <w:w w:val="90"/>
                <w:position w:val="6"/>
                <w:sz w:val="16"/>
              </w:rPr>
              <w:t>1</w:t>
            </w:r>
          </w:p>
        </w:tc>
        <w:tc>
          <w:tcPr>
            <w:tcW w:w="2790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8E716E" w:rsidRDefault="008E716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E716E" w:rsidRDefault="007E3145">
      <w:pPr>
        <w:spacing w:before="275" w:line="183" w:lineRule="exact"/>
        <w:ind w:left="140"/>
        <w:rPr>
          <w:sz w:val="16"/>
        </w:rPr>
      </w:pPr>
      <w:r>
        <w:rPr>
          <w:w w:val="80"/>
          <w:sz w:val="16"/>
        </w:rPr>
        <w:t>*Indicar</w:t>
      </w:r>
      <w:r>
        <w:rPr>
          <w:spacing w:val="-1"/>
          <w:sz w:val="16"/>
        </w:rPr>
        <w:t xml:space="preserve"> </w:t>
      </w:r>
      <w:r>
        <w:rPr>
          <w:w w:val="80"/>
          <w:sz w:val="16"/>
        </w:rPr>
        <w:t>tants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conceptes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com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sigui</w:t>
      </w:r>
      <w:r>
        <w:rPr>
          <w:sz w:val="16"/>
        </w:rPr>
        <w:t xml:space="preserve"> </w:t>
      </w:r>
      <w:r>
        <w:rPr>
          <w:spacing w:val="-2"/>
          <w:w w:val="80"/>
          <w:sz w:val="16"/>
        </w:rPr>
        <w:t>necessari.</w:t>
      </w:r>
    </w:p>
    <w:p w:rsidR="008E716E" w:rsidRDefault="007E3145">
      <w:pPr>
        <w:spacing w:line="183" w:lineRule="exact"/>
        <w:ind w:left="140"/>
        <w:rPr>
          <w:sz w:val="16"/>
        </w:rPr>
      </w:pPr>
      <w:r>
        <w:rPr>
          <w:w w:val="80"/>
          <w:sz w:val="16"/>
        </w:rPr>
        <w:t>*En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cas</w:t>
      </w:r>
      <w:r>
        <w:rPr>
          <w:spacing w:val="-1"/>
          <w:sz w:val="16"/>
        </w:rPr>
        <w:t xml:space="preserve"> </w:t>
      </w:r>
      <w:r>
        <w:rPr>
          <w:w w:val="80"/>
          <w:sz w:val="16"/>
        </w:rPr>
        <w:t>d’obres</w:t>
      </w:r>
      <w:r>
        <w:rPr>
          <w:spacing w:val="-1"/>
          <w:sz w:val="16"/>
        </w:rPr>
        <w:t xml:space="preserve"> </w:t>
      </w:r>
      <w:r>
        <w:rPr>
          <w:w w:val="80"/>
          <w:sz w:val="16"/>
        </w:rPr>
        <w:t>hauran</w:t>
      </w:r>
      <w:r>
        <w:rPr>
          <w:spacing w:val="-2"/>
          <w:sz w:val="16"/>
        </w:rPr>
        <w:t xml:space="preserve"> </w:t>
      </w:r>
      <w:r>
        <w:rPr>
          <w:w w:val="80"/>
          <w:sz w:val="16"/>
        </w:rPr>
        <w:t>d’aportar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llistat</w:t>
      </w:r>
      <w:r>
        <w:rPr>
          <w:spacing w:val="-1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preus</w:t>
      </w:r>
      <w:r>
        <w:rPr>
          <w:spacing w:val="-1"/>
          <w:sz w:val="16"/>
        </w:rPr>
        <w:t xml:space="preserve"> </w:t>
      </w:r>
      <w:r>
        <w:rPr>
          <w:w w:val="80"/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ofereix</w:t>
      </w:r>
      <w:r>
        <w:rPr>
          <w:spacing w:val="-2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w w:val="80"/>
          <w:sz w:val="16"/>
        </w:rPr>
        <w:t>licitador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d’acord</w:t>
      </w:r>
      <w:r>
        <w:rPr>
          <w:spacing w:val="-9"/>
          <w:sz w:val="16"/>
        </w:rPr>
        <w:t xml:space="preserve"> </w:t>
      </w:r>
      <w:r>
        <w:rPr>
          <w:w w:val="80"/>
          <w:sz w:val="16"/>
        </w:rPr>
        <w:t>amb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memòria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valorada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o</w:t>
      </w:r>
      <w:r>
        <w:rPr>
          <w:spacing w:val="-4"/>
          <w:sz w:val="16"/>
        </w:rPr>
        <w:t xml:space="preserve"> </w:t>
      </w:r>
      <w:r>
        <w:rPr>
          <w:spacing w:val="-2"/>
          <w:w w:val="80"/>
          <w:sz w:val="16"/>
        </w:rPr>
        <w:t>projecte.</w:t>
      </w:r>
    </w:p>
    <w:p w:rsidR="008E716E" w:rsidRDefault="008E716E">
      <w:pPr>
        <w:pStyle w:val="Textindependent"/>
        <w:rPr>
          <w:sz w:val="20"/>
        </w:rPr>
      </w:pPr>
    </w:p>
    <w:p w:rsidR="008E716E" w:rsidRDefault="008E716E">
      <w:pPr>
        <w:pStyle w:val="Textindependent"/>
        <w:rPr>
          <w:sz w:val="20"/>
        </w:rPr>
      </w:pPr>
    </w:p>
    <w:p w:rsidR="008E716E" w:rsidRDefault="008E716E">
      <w:pPr>
        <w:pStyle w:val="Textindependent"/>
        <w:rPr>
          <w:sz w:val="20"/>
        </w:rPr>
      </w:pPr>
    </w:p>
    <w:p w:rsidR="008E716E" w:rsidRDefault="008E716E">
      <w:pPr>
        <w:pStyle w:val="Textindependent"/>
        <w:rPr>
          <w:sz w:val="20"/>
        </w:rPr>
      </w:pPr>
    </w:p>
    <w:p w:rsidR="008E716E" w:rsidRDefault="008E716E">
      <w:pPr>
        <w:pStyle w:val="Textindependent"/>
        <w:rPr>
          <w:sz w:val="20"/>
        </w:rPr>
      </w:pPr>
    </w:p>
    <w:p w:rsidR="008E716E" w:rsidRDefault="007E3145">
      <w:pPr>
        <w:pStyle w:val="Textindependent"/>
        <w:spacing w:before="189"/>
        <w:rPr>
          <w:sz w:val="20"/>
        </w:rPr>
      </w:pPr>
      <w:r>
        <w:rPr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1079296</wp:posOffset>
                </wp:positionH>
                <wp:positionV relativeFrom="paragraph">
                  <wp:posOffset>281833</wp:posOffset>
                </wp:positionV>
                <wp:extent cx="1830070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689" y="6096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4.984001pt;margin-top:22.191639pt;width:144.07pt;height:.48004pt;mso-position-horizontal-relative:page;mso-position-vertical-relative:paragraph;z-index:-15728640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E716E" w:rsidRDefault="007E3145">
      <w:pPr>
        <w:spacing w:before="105"/>
        <w:ind w:left="140"/>
        <w:rPr>
          <w:sz w:val="16"/>
        </w:rPr>
      </w:pPr>
      <w:r>
        <w:rPr>
          <w:position w:val="7"/>
          <w:sz w:val="13"/>
        </w:rPr>
        <w:t>1</w:t>
      </w:r>
      <w:r>
        <w:rPr>
          <w:spacing w:val="17"/>
          <w:position w:val="7"/>
          <w:sz w:val="13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preu</w:t>
      </w:r>
      <w:r>
        <w:rPr>
          <w:spacing w:val="-5"/>
          <w:sz w:val="16"/>
        </w:rPr>
        <w:t xml:space="preserve"> </w:t>
      </w:r>
      <w:r>
        <w:rPr>
          <w:sz w:val="16"/>
        </w:rPr>
        <w:t>sense</w:t>
      </w:r>
      <w:r>
        <w:rPr>
          <w:spacing w:val="-6"/>
          <w:sz w:val="16"/>
        </w:rPr>
        <w:t xml:space="preserve"> </w:t>
      </w:r>
      <w:r>
        <w:rPr>
          <w:sz w:val="16"/>
        </w:rPr>
        <w:t>IVA no</w:t>
      </w:r>
      <w:r>
        <w:rPr>
          <w:spacing w:val="-6"/>
          <w:sz w:val="16"/>
        </w:rPr>
        <w:t xml:space="preserve"> </w:t>
      </w:r>
      <w:r>
        <w:rPr>
          <w:sz w:val="16"/>
        </w:rPr>
        <w:t>pot</w:t>
      </w:r>
      <w:r>
        <w:rPr>
          <w:spacing w:val="-1"/>
          <w:sz w:val="16"/>
        </w:rPr>
        <w:t xml:space="preserve"> </w:t>
      </w:r>
      <w:r>
        <w:rPr>
          <w:sz w:val="16"/>
        </w:rPr>
        <w:t>superar</w:t>
      </w:r>
      <w:r>
        <w:rPr>
          <w:spacing w:val="-4"/>
          <w:sz w:val="16"/>
        </w:rPr>
        <w:t xml:space="preserve"> </w:t>
      </w:r>
      <w:r>
        <w:rPr>
          <w:sz w:val="16"/>
        </w:rPr>
        <w:t>l’import</w:t>
      </w:r>
      <w:r>
        <w:rPr>
          <w:spacing w:val="3"/>
          <w:sz w:val="16"/>
        </w:rPr>
        <w:t xml:space="preserve"> </w:t>
      </w:r>
      <w:r>
        <w:rPr>
          <w:sz w:val="16"/>
        </w:rPr>
        <w:t>net</w:t>
      </w:r>
      <w:r>
        <w:rPr>
          <w:spacing w:val="-1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s’especifica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2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document </w:t>
      </w:r>
      <w:r>
        <w:rPr>
          <w:spacing w:val="-2"/>
          <w:sz w:val="16"/>
        </w:rPr>
        <w:t>descriptiu.</w:t>
      </w:r>
    </w:p>
    <w:p w:rsidR="008E716E" w:rsidRDefault="008E716E">
      <w:pPr>
        <w:rPr>
          <w:sz w:val="16"/>
        </w:rPr>
        <w:sectPr w:rsidR="008E716E">
          <w:headerReference w:type="default" r:id="rId8"/>
          <w:footerReference w:type="default" r:id="rId9"/>
          <w:type w:val="continuous"/>
          <w:pgSz w:w="11910" w:h="16840"/>
          <w:pgMar w:top="2000" w:right="1559" w:bottom="1140" w:left="1559" w:header="860" w:footer="957" w:gutter="0"/>
          <w:pgNumType w:start="1"/>
          <w:cols w:space="708"/>
        </w:sectPr>
      </w:pPr>
    </w:p>
    <w:p w:rsidR="008E716E" w:rsidRDefault="008E716E">
      <w:pPr>
        <w:pStyle w:val="Textindependent"/>
      </w:pPr>
    </w:p>
    <w:p w:rsidR="008E716E" w:rsidRDefault="008E716E">
      <w:pPr>
        <w:pStyle w:val="Textindependent"/>
        <w:spacing w:before="83"/>
      </w:pPr>
    </w:p>
    <w:p w:rsidR="008E716E" w:rsidRDefault="007E3145">
      <w:pPr>
        <w:pStyle w:val="Textindependent"/>
        <w:ind w:left="140"/>
      </w:pPr>
      <w:r>
        <w:rPr>
          <w:w w:val="80"/>
          <w:u w:val="single"/>
        </w:rPr>
        <w:t>DESIGNO</w:t>
      </w:r>
      <w:r>
        <w:rPr>
          <w:spacing w:val="-9"/>
          <w:u w:val="single"/>
        </w:rPr>
        <w:t xml:space="preserve"> </w:t>
      </w:r>
      <w:r>
        <w:rPr>
          <w:w w:val="80"/>
          <w:u w:val="single"/>
        </w:rPr>
        <w:t>I</w:t>
      </w:r>
      <w:r>
        <w:rPr>
          <w:spacing w:val="-6"/>
          <w:u w:val="single"/>
        </w:rPr>
        <w:t xml:space="preserve"> </w:t>
      </w:r>
      <w:r>
        <w:rPr>
          <w:spacing w:val="-2"/>
          <w:w w:val="80"/>
          <w:u w:val="single"/>
        </w:rPr>
        <w:t>ACCEPTO</w:t>
      </w:r>
    </w:p>
    <w:p w:rsidR="008E716E" w:rsidRDefault="008E716E">
      <w:pPr>
        <w:pStyle w:val="Textindependent"/>
        <w:spacing w:before="3"/>
      </w:pPr>
    </w:p>
    <w:p w:rsidR="008E716E" w:rsidRDefault="007E3145">
      <w:pPr>
        <w:pStyle w:val="Textindependent"/>
        <w:tabs>
          <w:tab w:val="left" w:pos="1223"/>
          <w:tab w:val="left" w:pos="2714"/>
          <w:tab w:val="left" w:pos="3247"/>
          <w:tab w:val="left" w:pos="4337"/>
          <w:tab w:val="left" w:pos="5350"/>
          <w:tab w:val="left" w:pos="5960"/>
          <w:tab w:val="left" w:pos="6952"/>
          <w:tab w:val="left" w:pos="8261"/>
        </w:tabs>
        <w:spacing w:line="237" w:lineRule="auto"/>
        <w:ind w:left="140" w:right="137"/>
      </w:pPr>
      <w:r>
        <w:rPr>
          <w:w w:val="85"/>
        </w:rPr>
        <w:t>Que</w:t>
      </w:r>
      <w:r>
        <w:rPr>
          <w:spacing w:val="22"/>
        </w:rPr>
        <w:t xml:space="preserve"> </w:t>
      </w:r>
      <w:r>
        <w:rPr>
          <w:w w:val="85"/>
        </w:rPr>
        <w:t>s’utilitzi,</w:t>
      </w:r>
      <w:r>
        <w:rPr>
          <w:spacing w:val="20"/>
        </w:rPr>
        <w:t xml:space="preserve"> </w:t>
      </w:r>
      <w:r>
        <w:rPr>
          <w:w w:val="85"/>
        </w:rPr>
        <w:t>per</w:t>
      </w:r>
      <w:r>
        <w:rPr>
          <w:spacing w:val="23"/>
        </w:rPr>
        <w:t xml:space="preserve"> </w:t>
      </w:r>
      <w:r>
        <w:rPr>
          <w:w w:val="85"/>
        </w:rPr>
        <w:t>a</w:t>
      </w:r>
      <w:r>
        <w:rPr>
          <w:spacing w:val="22"/>
        </w:rPr>
        <w:t xml:space="preserve"> </w:t>
      </w:r>
      <w:r>
        <w:rPr>
          <w:w w:val="85"/>
        </w:rPr>
        <w:t>totes</w:t>
      </w:r>
      <w:r>
        <w:rPr>
          <w:spacing w:val="23"/>
        </w:rPr>
        <w:t xml:space="preserve"> </w:t>
      </w:r>
      <w:r>
        <w:rPr>
          <w:w w:val="85"/>
        </w:rPr>
        <w:t>les</w:t>
      </w:r>
      <w:r>
        <w:rPr>
          <w:spacing w:val="24"/>
        </w:rPr>
        <w:t xml:space="preserve"> </w:t>
      </w:r>
      <w:r>
        <w:rPr>
          <w:w w:val="85"/>
        </w:rPr>
        <w:t>notificacions</w:t>
      </w:r>
      <w:r>
        <w:rPr>
          <w:spacing w:val="23"/>
        </w:rPr>
        <w:t xml:space="preserve"> </w:t>
      </w:r>
      <w:r>
        <w:rPr>
          <w:w w:val="85"/>
        </w:rPr>
        <w:t>i</w:t>
      </w:r>
      <w:r>
        <w:rPr>
          <w:spacing w:val="18"/>
        </w:rPr>
        <w:t xml:space="preserve"> </w:t>
      </w:r>
      <w:r>
        <w:rPr>
          <w:w w:val="85"/>
        </w:rPr>
        <w:t>comunicacions</w:t>
      </w:r>
      <w:r>
        <w:rPr>
          <w:spacing w:val="23"/>
        </w:rPr>
        <w:t xml:space="preserve"> </w:t>
      </w:r>
      <w:r>
        <w:rPr>
          <w:w w:val="85"/>
        </w:rPr>
        <w:t>electròniques</w:t>
      </w:r>
      <w:r>
        <w:rPr>
          <w:spacing w:val="23"/>
        </w:rPr>
        <w:t xml:space="preserve"> </w:t>
      </w:r>
      <w:r>
        <w:rPr>
          <w:w w:val="85"/>
        </w:rPr>
        <w:t>relacionades</w:t>
      </w:r>
      <w:r>
        <w:rPr>
          <w:spacing w:val="19"/>
        </w:rPr>
        <w:t xml:space="preserve"> </w:t>
      </w:r>
      <w:r>
        <w:rPr>
          <w:w w:val="85"/>
        </w:rPr>
        <w:t xml:space="preserve">amb </w:t>
      </w:r>
      <w:r>
        <w:rPr>
          <w:spacing w:val="-2"/>
          <w:w w:val="90"/>
        </w:rPr>
        <w:t>aquesta</w:t>
      </w:r>
      <w:r>
        <w:tab/>
      </w:r>
      <w:r>
        <w:rPr>
          <w:spacing w:val="-2"/>
          <w:w w:val="90"/>
        </w:rPr>
        <w:t>contractació,</w:t>
      </w:r>
      <w:r>
        <w:tab/>
      </w:r>
      <w:r>
        <w:rPr>
          <w:spacing w:val="-5"/>
          <w:w w:val="90"/>
        </w:rPr>
        <w:t>la</w:t>
      </w:r>
      <w:r>
        <w:tab/>
      </w:r>
      <w:r>
        <w:rPr>
          <w:spacing w:val="-2"/>
          <w:w w:val="90"/>
        </w:rPr>
        <w:t>següent</w:t>
      </w:r>
      <w:r>
        <w:tab/>
      </w:r>
      <w:r>
        <w:rPr>
          <w:rFonts w:ascii="Arial" w:hAnsi="Arial"/>
          <w:b/>
          <w:spacing w:val="-2"/>
          <w:w w:val="90"/>
        </w:rPr>
        <w:t>adreça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5"/>
          <w:w w:val="90"/>
        </w:rPr>
        <w:t>de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  <w:w w:val="90"/>
        </w:rPr>
        <w:t>correu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  <w:w w:val="90"/>
        </w:rPr>
        <w:t>electrònic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4"/>
          <w:w w:val="85"/>
        </w:rPr>
        <w:t>(@)</w:t>
      </w:r>
      <w:r>
        <w:rPr>
          <w:spacing w:val="-4"/>
          <w:w w:val="85"/>
        </w:rPr>
        <w:t>:</w:t>
      </w:r>
    </w:p>
    <w:p w:rsidR="008E716E" w:rsidRDefault="007E3145">
      <w:pPr>
        <w:spacing w:before="3"/>
        <w:ind w:left="140"/>
        <w:rPr>
          <w:sz w:val="24"/>
        </w:rPr>
      </w:pPr>
      <w:r>
        <w:rPr>
          <w:spacing w:val="-2"/>
          <w:w w:val="85"/>
          <w:sz w:val="24"/>
        </w:rPr>
        <w:t>...........................................................</w:t>
      </w:r>
    </w:p>
    <w:p w:rsidR="008E716E" w:rsidRDefault="008E716E">
      <w:pPr>
        <w:pStyle w:val="Textindependent"/>
      </w:pPr>
    </w:p>
    <w:p w:rsidR="008E716E" w:rsidRDefault="007E3145">
      <w:pPr>
        <w:ind w:left="140"/>
        <w:rPr>
          <w:rFonts w:ascii="Arial"/>
          <w:i/>
          <w:sz w:val="24"/>
        </w:rPr>
      </w:pPr>
      <w:r>
        <w:rPr>
          <w:rFonts w:ascii="Arial"/>
          <w:i/>
          <w:spacing w:val="-2"/>
          <w:w w:val="90"/>
          <w:sz w:val="24"/>
          <w:u w:val="single"/>
        </w:rPr>
        <w:t>DECLARO</w:t>
      </w:r>
    </w:p>
    <w:p w:rsidR="008E716E" w:rsidRDefault="007E3145">
      <w:pPr>
        <w:spacing w:before="272"/>
        <w:ind w:left="140"/>
        <w:rPr>
          <w:rFonts w:ascii="Arial"/>
          <w:i/>
          <w:sz w:val="24"/>
        </w:rPr>
      </w:pPr>
      <w:r>
        <w:rPr>
          <w:rFonts w:ascii="Arial"/>
          <w:i/>
          <w:w w:val="80"/>
          <w:sz w:val="24"/>
        </w:rPr>
        <w:t>Que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w w:val="80"/>
          <w:sz w:val="24"/>
        </w:rPr>
        <w:t>l'empresa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w w:val="80"/>
          <w:sz w:val="24"/>
        </w:rPr>
        <w:t>a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w w:val="80"/>
          <w:sz w:val="24"/>
        </w:rPr>
        <w:t>la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w w:val="80"/>
          <w:sz w:val="24"/>
        </w:rPr>
        <w:t>qual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w w:val="80"/>
          <w:sz w:val="24"/>
        </w:rPr>
        <w:t>represento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pacing w:val="-2"/>
          <w:w w:val="80"/>
          <w:sz w:val="24"/>
        </w:rPr>
        <w:t>legalment:</w:t>
      </w:r>
    </w:p>
    <w:p w:rsidR="008E716E" w:rsidRDefault="008E716E">
      <w:pPr>
        <w:pStyle w:val="Textindependent"/>
        <w:rPr>
          <w:rFonts w:ascii="Arial"/>
          <w:i/>
        </w:rPr>
      </w:pPr>
    </w:p>
    <w:p w:rsidR="008E716E" w:rsidRDefault="007E3145">
      <w:pPr>
        <w:pStyle w:val="Textindependent"/>
        <w:ind w:left="140"/>
      </w:pPr>
      <w:r>
        <w:rPr>
          <w:w w:val="80"/>
        </w:rPr>
        <w:t>Dóna</w:t>
      </w:r>
      <w:r>
        <w:rPr>
          <w:spacing w:val="-6"/>
        </w:rPr>
        <w:t xml:space="preserve"> </w:t>
      </w:r>
      <w:r>
        <w:rPr>
          <w:w w:val="80"/>
        </w:rPr>
        <w:t>compliment</w:t>
      </w:r>
      <w:r>
        <w:rPr>
          <w:spacing w:val="-8"/>
        </w:rPr>
        <w:t xml:space="preserve"> </w:t>
      </w:r>
      <w:r>
        <w:rPr>
          <w:w w:val="80"/>
        </w:rPr>
        <w:t>a</w:t>
      </w:r>
      <w:r>
        <w:rPr>
          <w:spacing w:val="-5"/>
        </w:rPr>
        <w:t xml:space="preserve"> </w:t>
      </w:r>
      <w:r>
        <w:rPr>
          <w:w w:val="80"/>
        </w:rPr>
        <w:t>les</w:t>
      </w:r>
      <w:r>
        <w:rPr>
          <w:spacing w:val="-4"/>
        </w:rPr>
        <w:t xml:space="preserve"> </w:t>
      </w:r>
      <w:r>
        <w:rPr>
          <w:w w:val="80"/>
        </w:rPr>
        <w:t>previsions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6"/>
        </w:rPr>
        <w:t xml:space="preserve"> </w:t>
      </w:r>
      <w:r>
        <w:rPr>
          <w:w w:val="80"/>
        </w:rPr>
        <w:t>la</w:t>
      </w:r>
      <w:r>
        <w:rPr>
          <w:spacing w:val="-5"/>
        </w:rPr>
        <w:t xml:space="preserve"> </w:t>
      </w:r>
      <w:r>
        <w:rPr>
          <w:w w:val="80"/>
        </w:rPr>
        <w:t>normativa</w:t>
      </w:r>
      <w:r>
        <w:rPr>
          <w:spacing w:val="-6"/>
        </w:rPr>
        <w:t xml:space="preserve"> </w:t>
      </w:r>
      <w:r>
        <w:rPr>
          <w:w w:val="80"/>
        </w:rPr>
        <w:t>en</w:t>
      </w:r>
      <w:r>
        <w:rPr>
          <w:spacing w:val="-5"/>
        </w:rPr>
        <w:t xml:space="preserve"> </w:t>
      </w:r>
      <w:r>
        <w:rPr>
          <w:w w:val="80"/>
        </w:rPr>
        <w:t>matèria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prevenció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riscos</w:t>
      </w:r>
      <w:r>
        <w:rPr>
          <w:spacing w:val="-4"/>
        </w:rPr>
        <w:t xml:space="preserve"> </w:t>
      </w:r>
      <w:r>
        <w:rPr>
          <w:spacing w:val="-2"/>
          <w:w w:val="80"/>
        </w:rPr>
        <w:t>laborals.</w:t>
      </w:r>
    </w:p>
    <w:p w:rsidR="008E716E" w:rsidRDefault="008E716E">
      <w:pPr>
        <w:pStyle w:val="Textindependent"/>
      </w:pPr>
    </w:p>
    <w:p w:rsidR="008E716E" w:rsidRDefault="007E3145">
      <w:pPr>
        <w:pStyle w:val="Textindependent"/>
        <w:ind w:left="140" w:right="149" w:firstLine="12"/>
        <w:jc w:val="both"/>
      </w:pPr>
      <w:r>
        <w:rPr>
          <w:noProof/>
          <w:position w:val="-2"/>
          <w:lang w:eastAsia="ca-ES"/>
        </w:rPr>
        <w:drawing>
          <wp:inline distT="0" distB="0" distL="0" distR="0">
            <wp:extent cx="152704" cy="15240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70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2"/>
          <w:sz w:val="20"/>
        </w:rPr>
        <w:t xml:space="preserve"> </w:t>
      </w:r>
      <w:r>
        <w:rPr>
          <w:spacing w:val="-2"/>
          <w:w w:val="85"/>
        </w:rPr>
        <w:t>està facultada per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contractar amb l’Administració,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ja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que té capacitat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d’obrar i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 xml:space="preserve">no es troba en </w:t>
      </w:r>
      <w:r>
        <w:rPr>
          <w:w w:val="85"/>
        </w:rPr>
        <w:t xml:space="preserve">cap de les </w:t>
      </w:r>
      <w:r>
        <w:rPr>
          <w:rFonts w:ascii="Arial" w:hAnsi="Arial"/>
          <w:b/>
          <w:w w:val="85"/>
        </w:rPr>
        <w:t xml:space="preserve">prohibicions per contractar </w:t>
      </w:r>
      <w:r>
        <w:rPr>
          <w:w w:val="85"/>
        </w:rPr>
        <w:t>establertes a</w:t>
      </w:r>
      <w:r>
        <w:rPr>
          <w:spacing w:val="-1"/>
          <w:w w:val="85"/>
        </w:rPr>
        <w:t xml:space="preserve"> </w:t>
      </w:r>
      <w:r>
        <w:rPr>
          <w:w w:val="85"/>
        </w:rPr>
        <w:t>la Llei</w:t>
      </w:r>
      <w:r>
        <w:rPr>
          <w:spacing w:val="-1"/>
          <w:w w:val="85"/>
        </w:rPr>
        <w:t xml:space="preserve"> </w:t>
      </w:r>
      <w:r>
        <w:rPr>
          <w:w w:val="85"/>
        </w:rPr>
        <w:t>9/2017 de Contractes del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Sector </w:t>
      </w:r>
      <w:r>
        <w:rPr>
          <w:w w:val="90"/>
        </w:rPr>
        <w:t>Públic (LCSP);</w:t>
      </w:r>
    </w:p>
    <w:p w:rsidR="008E716E" w:rsidRDefault="007E3145">
      <w:pPr>
        <w:spacing w:before="272"/>
        <w:ind w:left="140" w:right="137" w:firstLine="12"/>
        <w:jc w:val="both"/>
        <w:rPr>
          <w:sz w:val="24"/>
        </w:rPr>
      </w:pPr>
      <w:r>
        <w:rPr>
          <w:noProof/>
          <w:position w:val="-2"/>
          <w:lang w:eastAsia="ca-ES"/>
        </w:rPr>
        <w:drawing>
          <wp:inline distT="0" distB="0" distL="0" distR="0">
            <wp:extent cx="152704" cy="152400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70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0"/>
          <w:sz w:val="20"/>
        </w:rPr>
        <w:t xml:space="preserve"> </w:t>
      </w:r>
      <w:r>
        <w:rPr>
          <w:w w:val="90"/>
          <w:sz w:val="24"/>
        </w:rPr>
        <w:t>està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donada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d’alta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l’epígraf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l</w:t>
      </w:r>
      <w:r>
        <w:rPr>
          <w:rFonts w:ascii="Arial" w:hAnsi="Arial"/>
          <w:b/>
          <w:w w:val="90"/>
          <w:sz w:val="24"/>
        </w:rPr>
        <w:t>’Impost d’Activitats</w:t>
      </w:r>
      <w:r>
        <w:rPr>
          <w:rFonts w:ascii="Arial" w:hAnsi="Arial"/>
          <w:b/>
          <w:spacing w:val="-1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 xml:space="preserve">Econòmiques </w:t>
      </w:r>
      <w:r>
        <w:rPr>
          <w:w w:val="90"/>
          <w:sz w:val="24"/>
        </w:rPr>
        <w:t>corresponent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 xml:space="preserve">a </w:t>
      </w:r>
      <w:r>
        <w:rPr>
          <w:w w:val="85"/>
          <w:sz w:val="24"/>
        </w:rPr>
        <w:t xml:space="preserve">l’objecte del contracte i que està al corrent de les </w:t>
      </w:r>
      <w:r>
        <w:rPr>
          <w:rFonts w:ascii="Arial" w:hAnsi="Arial"/>
          <w:b/>
          <w:w w:val="85"/>
          <w:sz w:val="24"/>
        </w:rPr>
        <w:t xml:space="preserve">obligacions tributàries </w:t>
      </w:r>
      <w:r>
        <w:rPr>
          <w:w w:val="85"/>
          <w:sz w:val="24"/>
        </w:rPr>
        <w:t xml:space="preserve">i de la </w:t>
      </w:r>
      <w:r>
        <w:rPr>
          <w:rFonts w:ascii="Arial" w:hAnsi="Arial"/>
          <w:b/>
          <w:w w:val="85"/>
          <w:sz w:val="24"/>
        </w:rPr>
        <w:t>Seguretat Social</w:t>
      </w:r>
      <w:r>
        <w:rPr>
          <w:w w:val="85"/>
          <w:sz w:val="24"/>
        </w:rPr>
        <w:t>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que</w:t>
      </w:r>
      <w:r>
        <w:rPr>
          <w:spacing w:val="-6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no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té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cap</w:t>
      </w:r>
      <w:r>
        <w:rPr>
          <w:rFonts w:ascii="Arial" w:hAnsi="Arial"/>
          <w:b/>
          <w:spacing w:val="-6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deute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amb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l'Ajuntament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de</w:t>
      </w:r>
      <w:r>
        <w:rPr>
          <w:rFonts w:ascii="Arial" w:hAnsi="Arial"/>
          <w:b/>
          <w:spacing w:val="-6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Barcelona</w:t>
      </w:r>
      <w:r>
        <w:rPr>
          <w:w w:val="85"/>
          <w:sz w:val="24"/>
        </w:rPr>
        <w:t>;</w:t>
      </w:r>
    </w:p>
    <w:p w:rsidR="008E716E" w:rsidRDefault="008E716E">
      <w:pPr>
        <w:pStyle w:val="Textindependent"/>
      </w:pPr>
    </w:p>
    <w:p w:rsidR="008E716E" w:rsidRDefault="007E3145">
      <w:pPr>
        <w:pStyle w:val="Textindependent"/>
        <w:ind w:left="140" w:right="139" w:firstLine="12"/>
        <w:jc w:val="both"/>
      </w:pPr>
      <w:r>
        <w:rPr>
          <w:noProof/>
          <w:position w:val="-2"/>
          <w:lang w:eastAsia="ca-ES"/>
        </w:rPr>
        <w:drawing>
          <wp:inline distT="0" distB="0" distL="0" distR="0">
            <wp:extent cx="152704" cy="152400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70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80"/>
          <w:position w:val="6"/>
          <w:sz w:val="16"/>
        </w:rPr>
        <w:t>2</w:t>
      </w:r>
      <w:r>
        <w:rPr>
          <w:spacing w:val="25"/>
          <w:position w:val="6"/>
          <w:sz w:val="16"/>
        </w:rPr>
        <w:t xml:space="preserve"> </w:t>
      </w:r>
      <w:r>
        <w:rPr>
          <w:w w:val="80"/>
        </w:rPr>
        <w:t xml:space="preserve">està inscrita en el Registre Electrònic d’Empreses Licitadores de la Generalitat de Catalunya </w:t>
      </w:r>
      <w:r>
        <w:rPr>
          <w:rFonts w:ascii="Arial" w:hAnsi="Arial"/>
          <w:b/>
          <w:w w:val="85"/>
        </w:rPr>
        <w:t>(RELI)</w:t>
      </w:r>
      <w:r>
        <w:rPr>
          <w:w w:val="85"/>
        </w:rPr>
        <w:t>,</w:t>
      </w:r>
      <w:r>
        <w:rPr>
          <w:spacing w:val="-7"/>
          <w:w w:val="85"/>
        </w:rPr>
        <w:t xml:space="preserve"> </w:t>
      </w:r>
      <w:r>
        <w:rPr>
          <w:w w:val="85"/>
        </w:rPr>
        <w:t>(NIF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l’apoderat .....................................................)</w:t>
      </w:r>
      <w:r>
        <w:rPr>
          <w:w w:val="85"/>
          <w:position w:val="6"/>
          <w:sz w:val="16"/>
        </w:rPr>
        <w:t>3</w:t>
      </w:r>
      <w:r>
        <w:rPr>
          <w:spacing w:val="17"/>
          <w:position w:val="6"/>
          <w:sz w:val="16"/>
        </w:rPr>
        <w:t xml:space="preserve"> </w:t>
      </w:r>
      <w:r>
        <w:rPr>
          <w:rFonts w:ascii="Arial" w:hAnsi="Arial"/>
          <w:b/>
          <w:w w:val="85"/>
        </w:rPr>
        <w:t>i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noProof/>
          <w:spacing w:val="-28"/>
          <w:position w:val="-2"/>
          <w:lang w:eastAsia="ca-ES"/>
        </w:rPr>
        <w:drawing>
          <wp:inline distT="0" distB="0" distL="0" distR="0">
            <wp:extent cx="152400" cy="152400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3"/>
          <w:position w:val="6"/>
        </w:rPr>
        <w:t xml:space="preserve"> </w:t>
      </w:r>
      <w:r>
        <w:rPr>
          <w:w w:val="85"/>
          <w:position w:val="6"/>
          <w:sz w:val="16"/>
        </w:rPr>
        <w:t>2</w:t>
      </w:r>
      <w:r>
        <w:rPr>
          <w:spacing w:val="17"/>
          <w:position w:val="6"/>
          <w:sz w:val="16"/>
        </w:rPr>
        <w:t xml:space="preserve"> </w:t>
      </w:r>
      <w:r>
        <w:rPr>
          <w:w w:val="85"/>
        </w:rPr>
        <w:t>tota la documentació que figura</w:t>
      </w:r>
      <w:r>
        <w:rPr>
          <w:spacing w:val="-7"/>
          <w:w w:val="85"/>
        </w:rPr>
        <w:t xml:space="preserve"> </w:t>
      </w:r>
      <w:r>
        <w:rPr>
          <w:w w:val="85"/>
        </w:rPr>
        <w:t>en</w:t>
      </w:r>
      <w:r>
        <w:rPr>
          <w:spacing w:val="-7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RELI</w:t>
      </w:r>
      <w:r>
        <w:rPr>
          <w:spacing w:val="-7"/>
          <w:w w:val="85"/>
        </w:rPr>
        <w:t xml:space="preserve"> </w:t>
      </w:r>
      <w:r>
        <w:rPr>
          <w:w w:val="85"/>
        </w:rPr>
        <w:t>manté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seva</w:t>
      </w:r>
      <w:r>
        <w:rPr>
          <w:spacing w:val="-7"/>
          <w:w w:val="85"/>
        </w:rPr>
        <w:t xml:space="preserve"> </w:t>
      </w:r>
      <w:r>
        <w:rPr>
          <w:w w:val="85"/>
        </w:rPr>
        <w:t>vigència</w:t>
      </w:r>
      <w:r>
        <w:rPr>
          <w:spacing w:val="-7"/>
          <w:w w:val="85"/>
        </w:rPr>
        <w:t xml:space="preserve"> </w:t>
      </w:r>
      <w:r>
        <w:rPr>
          <w:w w:val="85"/>
        </w:rPr>
        <w:t>i</w:t>
      </w:r>
      <w:r>
        <w:rPr>
          <w:spacing w:val="-7"/>
          <w:w w:val="85"/>
        </w:rPr>
        <w:t xml:space="preserve"> </w:t>
      </w:r>
      <w:r>
        <w:rPr>
          <w:w w:val="85"/>
        </w:rPr>
        <w:t>no</w:t>
      </w:r>
      <w:r>
        <w:rPr>
          <w:spacing w:val="-6"/>
          <w:w w:val="85"/>
        </w:rPr>
        <w:t xml:space="preserve"> </w:t>
      </w:r>
      <w:r>
        <w:rPr>
          <w:w w:val="85"/>
        </w:rPr>
        <w:t>ha</w:t>
      </w:r>
      <w:r>
        <w:rPr>
          <w:spacing w:val="-7"/>
          <w:w w:val="85"/>
        </w:rPr>
        <w:t xml:space="preserve"> </w:t>
      </w:r>
      <w:r>
        <w:rPr>
          <w:w w:val="85"/>
        </w:rPr>
        <w:t>estat</w:t>
      </w:r>
      <w:r>
        <w:rPr>
          <w:spacing w:val="-7"/>
          <w:w w:val="85"/>
        </w:rPr>
        <w:t xml:space="preserve"> </w:t>
      </w:r>
      <w:r>
        <w:rPr>
          <w:w w:val="85"/>
        </w:rPr>
        <w:t>modificada.</w:t>
      </w:r>
    </w:p>
    <w:p w:rsidR="008E716E" w:rsidRDefault="007E3145">
      <w:pPr>
        <w:pStyle w:val="Textindependent"/>
        <w:spacing w:before="272"/>
        <w:ind w:left="140" w:right="144" w:firstLine="12"/>
        <w:jc w:val="both"/>
      </w:pPr>
      <w:r>
        <w:rPr>
          <w:noProof/>
          <w:position w:val="-2"/>
          <w:lang w:eastAsia="ca-ES"/>
        </w:rPr>
        <w:drawing>
          <wp:inline distT="0" distB="0" distL="0" distR="0">
            <wp:extent cx="152704" cy="152400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70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w w:val="90"/>
        </w:rPr>
        <w:t>Que</w:t>
      </w:r>
      <w:r>
        <w:rPr>
          <w:spacing w:val="-10"/>
          <w:w w:val="90"/>
        </w:rPr>
        <w:t xml:space="preserve"> </w:t>
      </w:r>
      <w:r>
        <w:rPr>
          <w:w w:val="90"/>
        </w:rPr>
        <w:t>no</w:t>
      </w:r>
      <w:r>
        <w:rPr>
          <w:spacing w:val="-10"/>
          <w:w w:val="90"/>
        </w:rPr>
        <w:t xml:space="preserve"> </w:t>
      </w:r>
      <w:r>
        <w:rPr>
          <w:w w:val="90"/>
        </w:rPr>
        <w:t>té</w:t>
      </w:r>
      <w:r>
        <w:rPr>
          <w:spacing w:val="-10"/>
          <w:w w:val="90"/>
        </w:rPr>
        <w:t xml:space="preserve"> </w:t>
      </w:r>
      <w:r>
        <w:rPr>
          <w:w w:val="90"/>
        </w:rPr>
        <w:t>relacions</w:t>
      </w:r>
      <w:r>
        <w:rPr>
          <w:spacing w:val="-10"/>
          <w:w w:val="90"/>
        </w:rPr>
        <w:t xml:space="preserve"> </w:t>
      </w:r>
      <w:r>
        <w:rPr>
          <w:w w:val="90"/>
        </w:rPr>
        <w:t>legals</w:t>
      </w:r>
      <w:r>
        <w:rPr>
          <w:spacing w:val="-10"/>
          <w:w w:val="90"/>
        </w:rPr>
        <w:t xml:space="preserve"> </w:t>
      </w:r>
      <w:r>
        <w:rPr>
          <w:w w:val="90"/>
        </w:rPr>
        <w:t>amb</w:t>
      </w:r>
      <w:r>
        <w:rPr>
          <w:spacing w:val="-10"/>
          <w:w w:val="90"/>
        </w:rPr>
        <w:t xml:space="preserve"> </w:t>
      </w:r>
      <w:r>
        <w:rPr>
          <w:w w:val="90"/>
        </w:rPr>
        <w:t>paradisos</w:t>
      </w:r>
      <w:r>
        <w:rPr>
          <w:spacing w:val="-10"/>
          <w:w w:val="90"/>
        </w:rPr>
        <w:t xml:space="preserve"> </w:t>
      </w:r>
      <w:r>
        <w:rPr>
          <w:w w:val="90"/>
        </w:rPr>
        <w:t>fiscals.</w:t>
      </w:r>
      <w:r>
        <w:rPr>
          <w:spacing w:val="-10"/>
          <w:w w:val="90"/>
        </w:rPr>
        <w:t xml:space="preserve"> </w:t>
      </w:r>
      <w:r>
        <w:rPr>
          <w:w w:val="90"/>
        </w:rPr>
        <w:t>En</w:t>
      </w:r>
      <w:r>
        <w:rPr>
          <w:spacing w:val="-10"/>
          <w:w w:val="90"/>
        </w:rPr>
        <w:t xml:space="preserve"> </w:t>
      </w:r>
      <w:r>
        <w:rPr>
          <w:w w:val="90"/>
        </w:rPr>
        <w:t>cas</w:t>
      </w:r>
      <w:r>
        <w:rPr>
          <w:spacing w:val="-10"/>
          <w:w w:val="90"/>
        </w:rPr>
        <w:t xml:space="preserve"> </w:t>
      </w:r>
      <w:r>
        <w:rPr>
          <w:w w:val="90"/>
        </w:rPr>
        <w:t>afirmatiu,</w:t>
      </w:r>
      <w:r>
        <w:rPr>
          <w:spacing w:val="-10"/>
          <w:w w:val="90"/>
        </w:rPr>
        <w:t xml:space="preserve"> </w:t>
      </w:r>
      <w:r>
        <w:rPr>
          <w:w w:val="90"/>
        </w:rPr>
        <w:t>presenta</w:t>
      </w:r>
      <w:r>
        <w:rPr>
          <w:spacing w:val="-10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següent </w:t>
      </w:r>
      <w:r>
        <w:rPr>
          <w:spacing w:val="-2"/>
          <w:w w:val="90"/>
        </w:rPr>
        <w:t xml:space="preserve">documentació descriptiva dels moviments financers i tota la informació relativa a aquestes </w:t>
      </w:r>
      <w:r>
        <w:rPr>
          <w:w w:val="90"/>
        </w:rPr>
        <w:t>actuacions: ......</w:t>
      </w:r>
    </w:p>
    <w:p w:rsidR="008E716E" w:rsidRDefault="008E716E">
      <w:pPr>
        <w:pStyle w:val="Textindependent"/>
        <w:spacing w:before="2"/>
      </w:pPr>
    </w:p>
    <w:p w:rsidR="008E716E" w:rsidRDefault="007E3145">
      <w:pPr>
        <w:spacing w:line="237" w:lineRule="auto"/>
        <w:ind w:left="140" w:right="137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color w:val="FF0000"/>
          <w:w w:val="80"/>
          <w:sz w:val="24"/>
        </w:rPr>
        <w:t>Aquest paràgraf només l’heu de posar</w:t>
      </w:r>
      <w:r>
        <w:rPr>
          <w:rFonts w:ascii="Arial" w:hAnsi="Arial"/>
          <w:i/>
          <w:color w:val="FF0000"/>
          <w:w w:val="80"/>
          <w:sz w:val="24"/>
        </w:rPr>
        <w:t xml:space="preserve"> abans d’enviar-ho a l´empresa proveïdora si el contracte </w:t>
      </w:r>
      <w:r>
        <w:rPr>
          <w:rFonts w:ascii="Arial" w:hAnsi="Arial"/>
          <w:i/>
          <w:color w:val="FF0000"/>
          <w:w w:val="85"/>
          <w:sz w:val="24"/>
        </w:rPr>
        <w:t>implica contacte habitual amb menors:</w:t>
      </w:r>
    </w:p>
    <w:p w:rsidR="008E716E" w:rsidRDefault="008E716E">
      <w:pPr>
        <w:pStyle w:val="Textindependent"/>
        <w:spacing w:before="4"/>
        <w:rPr>
          <w:rFonts w:ascii="Arial"/>
          <w:i/>
        </w:rPr>
      </w:pPr>
    </w:p>
    <w:p w:rsidR="008E716E" w:rsidRDefault="007E3145">
      <w:pPr>
        <w:pStyle w:val="Textindependent"/>
        <w:spacing w:line="237" w:lineRule="auto"/>
        <w:ind w:left="140" w:right="146" w:firstLine="12"/>
      </w:pPr>
      <w:r>
        <w:rPr>
          <w:noProof/>
          <w:position w:val="-2"/>
          <w:lang w:eastAsia="ca-ES"/>
        </w:rPr>
        <w:drawing>
          <wp:inline distT="0" distB="0" distL="0" distR="0">
            <wp:extent cx="152704" cy="152400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70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w w:val="80"/>
        </w:rPr>
        <w:t>Té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el seu</w:t>
      </w:r>
      <w:r>
        <w:t xml:space="preserve"> </w:t>
      </w:r>
      <w:r>
        <w:rPr>
          <w:w w:val="80"/>
        </w:rPr>
        <w:t>poder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certificació</w:t>
      </w:r>
      <w:r>
        <w:t xml:space="preserve"> </w:t>
      </w:r>
      <w:r>
        <w:rPr>
          <w:w w:val="80"/>
        </w:rPr>
        <w:t>negativa</w:t>
      </w:r>
      <w:r>
        <w:t xml:space="preserve"> </w:t>
      </w:r>
      <w:r>
        <w:rPr>
          <w:w w:val="80"/>
        </w:rPr>
        <w:t>del Registre central de</w:t>
      </w:r>
      <w:r>
        <w:t xml:space="preserve"> </w:t>
      </w:r>
      <w:r>
        <w:rPr>
          <w:w w:val="80"/>
        </w:rPr>
        <w:t>delinqüents</w:t>
      </w:r>
      <w:r>
        <w:t xml:space="preserve"> </w:t>
      </w:r>
      <w:r>
        <w:rPr>
          <w:w w:val="80"/>
        </w:rPr>
        <w:t>sexuals</w:t>
      </w:r>
      <w:r>
        <w:t xml:space="preserve"> </w:t>
      </w:r>
      <w:r>
        <w:rPr>
          <w:w w:val="80"/>
        </w:rPr>
        <w:t xml:space="preserve">vigent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cadascun</w:t>
      </w:r>
      <w:r>
        <w:rPr>
          <w:spacing w:val="-7"/>
          <w:w w:val="85"/>
        </w:rPr>
        <w:t xml:space="preserve"> </w:t>
      </w:r>
      <w:r>
        <w:rPr>
          <w:w w:val="85"/>
        </w:rPr>
        <w:t>dels</w:t>
      </w:r>
      <w:r>
        <w:rPr>
          <w:spacing w:val="-6"/>
          <w:w w:val="85"/>
        </w:rPr>
        <w:t xml:space="preserve"> </w:t>
      </w:r>
      <w:r>
        <w:rPr>
          <w:w w:val="85"/>
        </w:rPr>
        <w:t>treballadors</w:t>
      </w:r>
      <w:r>
        <w:rPr>
          <w:spacing w:val="-7"/>
          <w:w w:val="85"/>
        </w:rPr>
        <w:t xml:space="preserve"> </w:t>
      </w:r>
      <w:r>
        <w:rPr>
          <w:w w:val="85"/>
        </w:rPr>
        <w:t>que</w:t>
      </w:r>
      <w:r>
        <w:rPr>
          <w:spacing w:val="-7"/>
          <w:w w:val="85"/>
        </w:rPr>
        <w:t xml:space="preserve"> </w:t>
      </w:r>
      <w:r>
        <w:rPr>
          <w:w w:val="85"/>
        </w:rPr>
        <w:t>executaran</w:t>
      </w:r>
      <w:r>
        <w:rPr>
          <w:spacing w:val="-6"/>
          <w:w w:val="85"/>
        </w:rPr>
        <w:t xml:space="preserve"> </w:t>
      </w:r>
      <w:r>
        <w:rPr>
          <w:w w:val="85"/>
        </w:rPr>
        <w:t>aquest</w:t>
      </w:r>
      <w:r>
        <w:rPr>
          <w:spacing w:val="-7"/>
          <w:w w:val="85"/>
        </w:rPr>
        <w:t xml:space="preserve"> </w:t>
      </w:r>
      <w:r>
        <w:rPr>
          <w:w w:val="85"/>
        </w:rPr>
        <w:t>contracte.</w:t>
      </w:r>
    </w:p>
    <w:p w:rsidR="008E716E" w:rsidRDefault="008E716E">
      <w:pPr>
        <w:pStyle w:val="Textindependent"/>
        <w:spacing w:before="274"/>
      </w:pPr>
    </w:p>
    <w:p w:rsidR="008E716E" w:rsidRDefault="007E3145">
      <w:pPr>
        <w:pStyle w:val="Textindependent"/>
        <w:spacing w:before="1"/>
        <w:ind w:left="140"/>
      </w:pPr>
      <w:r>
        <w:rPr>
          <w:w w:val="80"/>
          <w:u w:val="single"/>
        </w:rPr>
        <w:t>AUTORITZO</w:t>
      </w:r>
      <w:r>
        <w:rPr>
          <w:spacing w:val="-4"/>
          <w:u w:val="single"/>
        </w:rPr>
        <w:t xml:space="preserve"> </w:t>
      </w:r>
      <w:r>
        <w:rPr>
          <w:w w:val="80"/>
          <w:u w:val="single"/>
        </w:rPr>
        <w:t>A</w:t>
      </w:r>
      <w:r>
        <w:rPr>
          <w:spacing w:val="-4"/>
          <w:u w:val="single"/>
        </w:rPr>
        <w:t xml:space="preserve"> </w:t>
      </w:r>
      <w:r>
        <w:rPr>
          <w:w w:val="80"/>
          <w:u w:val="single"/>
        </w:rPr>
        <w:t>L’INSTITUT</w:t>
      </w:r>
      <w:r>
        <w:rPr>
          <w:spacing w:val="-5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w w:val="80"/>
          <w:u w:val="single"/>
        </w:rPr>
        <w:t>CULTURA,</w:t>
      </w:r>
      <w:r>
        <w:rPr>
          <w:spacing w:val="-6"/>
        </w:rPr>
        <w:t xml:space="preserve"> </w:t>
      </w:r>
      <w:r>
        <w:rPr>
          <w:w w:val="80"/>
        </w:rPr>
        <w:t>en</w:t>
      </w:r>
      <w:r>
        <w:rPr>
          <w:spacing w:val="-3"/>
        </w:rPr>
        <w:t xml:space="preserve"> </w:t>
      </w:r>
      <w:r>
        <w:rPr>
          <w:w w:val="80"/>
        </w:rPr>
        <w:t>cas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resultar</w:t>
      </w:r>
      <w:r>
        <w:rPr>
          <w:spacing w:val="-2"/>
        </w:rPr>
        <w:t xml:space="preserve"> </w:t>
      </w:r>
      <w:r>
        <w:rPr>
          <w:w w:val="80"/>
        </w:rPr>
        <w:t>adjudicatari/ària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rPr>
          <w:spacing w:val="-5"/>
        </w:rPr>
        <w:t xml:space="preserve"> </w:t>
      </w:r>
      <w:r>
        <w:rPr>
          <w:spacing w:val="-2"/>
          <w:w w:val="80"/>
        </w:rPr>
        <w:t>contracte:</w:t>
      </w:r>
    </w:p>
    <w:p w:rsidR="008E716E" w:rsidRDefault="008E716E">
      <w:pPr>
        <w:pStyle w:val="Textindependent"/>
      </w:pPr>
    </w:p>
    <w:p w:rsidR="008E716E" w:rsidRDefault="007E3145">
      <w:pPr>
        <w:pStyle w:val="Textindependent"/>
        <w:ind w:left="140" w:right="141" w:firstLine="12"/>
        <w:jc w:val="both"/>
      </w:pPr>
      <w:r>
        <w:rPr>
          <w:noProof/>
          <w:position w:val="-2"/>
          <w:lang w:eastAsia="ca-ES"/>
        </w:rPr>
        <w:drawing>
          <wp:inline distT="0" distB="0" distL="0" distR="0">
            <wp:extent cx="152704" cy="152400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70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80"/>
          <w:position w:val="6"/>
          <w:sz w:val="16"/>
        </w:rPr>
        <w:t>4</w:t>
      </w:r>
      <w:r>
        <w:rPr>
          <w:spacing w:val="22"/>
          <w:position w:val="6"/>
          <w:sz w:val="16"/>
        </w:rPr>
        <w:t xml:space="preserve"> </w:t>
      </w:r>
      <w:r>
        <w:rPr>
          <w:w w:val="80"/>
        </w:rPr>
        <w:t>a sol·licitar de l’Agència Estatal d’Administració Tributària</w:t>
      </w:r>
      <w:r>
        <w:t xml:space="preserve"> </w:t>
      </w:r>
      <w:r>
        <w:rPr>
          <w:rFonts w:ascii="Arial" w:hAnsi="Arial"/>
          <w:b/>
          <w:w w:val="80"/>
        </w:rPr>
        <w:t xml:space="preserve">(AEAT), </w:t>
      </w:r>
      <w:r>
        <w:rPr>
          <w:w w:val="80"/>
        </w:rPr>
        <w:t xml:space="preserve">directament o a través del </w:t>
      </w:r>
      <w:r>
        <w:rPr>
          <w:w w:val="85"/>
        </w:rPr>
        <w:t>Consorci d’Administració Oberta de Catalunya (Consorci AOC),</w:t>
      </w:r>
      <w:r>
        <w:rPr>
          <w:w w:val="85"/>
        </w:rPr>
        <w:t xml:space="preserve"> les dades justificatives i/o el </w:t>
      </w:r>
      <w:r>
        <w:rPr>
          <w:w w:val="80"/>
        </w:rPr>
        <w:t xml:space="preserve">certificat d’estar al corrent del compliment de les seves obligacions tributàries imposades per les </w:t>
      </w:r>
      <w:r>
        <w:rPr>
          <w:w w:val="85"/>
        </w:rPr>
        <w:t>disposicions</w:t>
      </w:r>
      <w:r>
        <w:rPr>
          <w:spacing w:val="-7"/>
          <w:w w:val="85"/>
        </w:rPr>
        <w:t xml:space="preserve"> </w:t>
      </w:r>
      <w:r>
        <w:rPr>
          <w:w w:val="85"/>
        </w:rPr>
        <w:t>vigents,</w:t>
      </w:r>
      <w:r>
        <w:rPr>
          <w:spacing w:val="-7"/>
          <w:w w:val="85"/>
        </w:rPr>
        <w:t xml:space="preserve"> </w:t>
      </w:r>
      <w:r>
        <w:rPr>
          <w:w w:val="85"/>
        </w:rPr>
        <w:t>i</w:t>
      </w:r>
      <w:r>
        <w:rPr>
          <w:spacing w:val="-6"/>
          <w:w w:val="85"/>
        </w:rPr>
        <w:t xml:space="preserve"> </w:t>
      </w:r>
      <w:r>
        <w:rPr>
          <w:w w:val="85"/>
        </w:rPr>
        <w:t>durant</w:t>
      </w:r>
      <w:r>
        <w:rPr>
          <w:spacing w:val="-7"/>
          <w:w w:val="85"/>
        </w:rPr>
        <w:t xml:space="preserve"> </w:t>
      </w:r>
      <w:r>
        <w:rPr>
          <w:w w:val="85"/>
        </w:rPr>
        <w:t>tota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vigència</w:t>
      </w:r>
      <w:r>
        <w:rPr>
          <w:spacing w:val="-7"/>
          <w:w w:val="85"/>
        </w:rPr>
        <w:t xml:space="preserve"> </w:t>
      </w:r>
      <w:r>
        <w:rPr>
          <w:w w:val="85"/>
        </w:rPr>
        <w:t>del</w:t>
      </w:r>
      <w:r>
        <w:rPr>
          <w:spacing w:val="-7"/>
          <w:w w:val="85"/>
        </w:rPr>
        <w:t xml:space="preserve"> </w:t>
      </w:r>
      <w:r>
        <w:rPr>
          <w:w w:val="85"/>
        </w:rPr>
        <w:t>contracte;</w:t>
      </w:r>
    </w:p>
    <w:p w:rsidR="008E716E" w:rsidRDefault="008E716E">
      <w:pPr>
        <w:pStyle w:val="Textindependent"/>
        <w:rPr>
          <w:sz w:val="20"/>
        </w:rPr>
      </w:pPr>
    </w:p>
    <w:p w:rsidR="008E716E" w:rsidRDefault="007E3145">
      <w:pPr>
        <w:pStyle w:val="Textindependent"/>
        <w:spacing w:before="54"/>
        <w:rPr>
          <w:sz w:val="20"/>
        </w:rPr>
      </w:pPr>
      <w:r>
        <w:rPr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1079296</wp:posOffset>
                </wp:positionH>
                <wp:positionV relativeFrom="paragraph">
                  <wp:posOffset>195633</wp:posOffset>
                </wp:positionV>
                <wp:extent cx="1830070" cy="63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689" y="6095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4.984001pt;margin-top:15.404214pt;width:144.07pt;height:.47998pt;mso-position-horizontal-relative:page;mso-position-vertical-relative:paragraph;z-index:-15728128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E716E" w:rsidRDefault="007E3145">
      <w:pPr>
        <w:pStyle w:val="Pargrafdellista"/>
        <w:numPr>
          <w:ilvl w:val="0"/>
          <w:numId w:val="5"/>
        </w:numPr>
        <w:tabs>
          <w:tab w:val="left" w:pos="269"/>
        </w:tabs>
        <w:spacing w:before="96"/>
        <w:ind w:left="269" w:hanging="129"/>
        <w:rPr>
          <w:sz w:val="16"/>
        </w:rPr>
      </w:pPr>
      <w:r>
        <w:rPr>
          <w:sz w:val="16"/>
        </w:rPr>
        <w:t>Marcar amb</w:t>
      </w:r>
      <w:r>
        <w:rPr>
          <w:spacing w:val="-2"/>
          <w:sz w:val="16"/>
        </w:rPr>
        <w:t xml:space="preserve"> </w:t>
      </w:r>
      <w:r>
        <w:rPr>
          <w:sz w:val="16"/>
        </w:rPr>
        <w:t>una</w:t>
      </w:r>
      <w:r>
        <w:rPr>
          <w:spacing w:val="-1"/>
          <w:sz w:val="16"/>
        </w:rPr>
        <w:t xml:space="preserve"> </w:t>
      </w:r>
      <w:r>
        <w:rPr>
          <w:sz w:val="16"/>
        </w:rPr>
        <w:t>X en</w:t>
      </w:r>
      <w:r>
        <w:rPr>
          <w:spacing w:val="-5"/>
          <w:sz w:val="16"/>
        </w:rPr>
        <w:t xml:space="preserve"> </w:t>
      </w:r>
      <w:r>
        <w:rPr>
          <w:sz w:val="16"/>
        </w:rPr>
        <w:t>cas</w:t>
      </w:r>
      <w:r>
        <w:rPr>
          <w:spacing w:val="2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sigui</w:t>
      </w:r>
      <w:r>
        <w:rPr>
          <w:spacing w:val="-6"/>
          <w:sz w:val="16"/>
        </w:rPr>
        <w:t xml:space="preserve"> </w:t>
      </w:r>
      <w:r>
        <w:rPr>
          <w:sz w:val="16"/>
        </w:rPr>
        <w:t>certa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l’afirmació.</w:t>
      </w:r>
    </w:p>
    <w:p w:rsidR="008E716E" w:rsidRDefault="007E3145">
      <w:pPr>
        <w:pStyle w:val="Pargrafdellista"/>
        <w:numPr>
          <w:ilvl w:val="0"/>
          <w:numId w:val="5"/>
        </w:numPr>
        <w:tabs>
          <w:tab w:val="left" w:pos="293"/>
        </w:tabs>
        <w:spacing w:before="14"/>
        <w:ind w:left="293" w:hanging="153"/>
        <w:rPr>
          <w:sz w:val="16"/>
        </w:rPr>
      </w:pPr>
      <w:r>
        <w:rPr>
          <w:sz w:val="16"/>
        </w:rPr>
        <w:t>Empl</w:t>
      </w:r>
      <w:r>
        <w:rPr>
          <w:sz w:val="16"/>
        </w:rPr>
        <w:t>enar</w:t>
      </w:r>
      <w:r>
        <w:rPr>
          <w:spacing w:val="-5"/>
          <w:sz w:val="16"/>
        </w:rPr>
        <w:t xml:space="preserve"> </w:t>
      </w:r>
      <w:r>
        <w:rPr>
          <w:sz w:val="16"/>
        </w:rPr>
        <w:t>quan</w:t>
      </w:r>
      <w:r>
        <w:rPr>
          <w:spacing w:val="-2"/>
          <w:sz w:val="16"/>
        </w:rPr>
        <w:t xml:space="preserve"> </w:t>
      </w:r>
      <w:r>
        <w:rPr>
          <w:sz w:val="16"/>
        </w:rPr>
        <w:t>es</w:t>
      </w:r>
      <w:r>
        <w:rPr>
          <w:spacing w:val="2"/>
          <w:sz w:val="16"/>
        </w:rPr>
        <w:t xml:space="preserve"> </w:t>
      </w:r>
      <w:r>
        <w:rPr>
          <w:sz w:val="16"/>
        </w:rPr>
        <w:t>tracti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persona</w:t>
      </w:r>
      <w:r>
        <w:rPr>
          <w:spacing w:val="-2"/>
          <w:sz w:val="16"/>
        </w:rPr>
        <w:t xml:space="preserve"> </w:t>
      </w:r>
      <w:r>
        <w:rPr>
          <w:sz w:val="16"/>
        </w:rPr>
        <w:t>jurídica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5"/>
          <w:sz w:val="16"/>
        </w:rPr>
        <w:t xml:space="preserve"> </w:t>
      </w:r>
      <w:r>
        <w:rPr>
          <w:sz w:val="16"/>
        </w:rPr>
        <w:t>persona</w:t>
      </w:r>
      <w:r>
        <w:rPr>
          <w:spacing w:val="-11"/>
          <w:sz w:val="16"/>
        </w:rPr>
        <w:t xml:space="preserve"> </w:t>
      </w:r>
      <w:r>
        <w:rPr>
          <w:sz w:val="16"/>
        </w:rPr>
        <w:t>física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no</w:t>
      </w:r>
      <w:r>
        <w:rPr>
          <w:spacing w:val="-2"/>
          <w:sz w:val="16"/>
        </w:rPr>
        <w:t xml:space="preserve"> </w:t>
      </w:r>
      <w:r>
        <w:rPr>
          <w:sz w:val="16"/>
        </w:rPr>
        <w:t>actuï en</w:t>
      </w:r>
      <w:r>
        <w:rPr>
          <w:spacing w:val="-2"/>
          <w:sz w:val="16"/>
        </w:rPr>
        <w:t xml:space="preserve"> </w:t>
      </w:r>
      <w:r>
        <w:rPr>
          <w:sz w:val="16"/>
        </w:rPr>
        <w:t>nom</w:t>
      </w:r>
      <w:r>
        <w:rPr>
          <w:spacing w:val="-2"/>
          <w:sz w:val="16"/>
        </w:rPr>
        <w:t xml:space="preserve"> propi.</w:t>
      </w:r>
    </w:p>
    <w:p w:rsidR="008E716E" w:rsidRDefault="007E3145">
      <w:pPr>
        <w:pStyle w:val="Pargrafdellista"/>
        <w:numPr>
          <w:ilvl w:val="0"/>
          <w:numId w:val="5"/>
        </w:numPr>
        <w:tabs>
          <w:tab w:val="left" w:pos="293"/>
        </w:tabs>
        <w:spacing w:before="10"/>
        <w:ind w:left="293" w:hanging="153"/>
        <w:rPr>
          <w:sz w:val="16"/>
        </w:rPr>
      </w:pPr>
      <w:r>
        <w:rPr>
          <w:sz w:val="16"/>
        </w:rPr>
        <w:t>Marcar amb</w:t>
      </w:r>
      <w:r>
        <w:rPr>
          <w:spacing w:val="-7"/>
          <w:sz w:val="16"/>
        </w:rPr>
        <w:t xml:space="preserve"> </w:t>
      </w:r>
      <w:r>
        <w:rPr>
          <w:sz w:val="16"/>
        </w:rPr>
        <w:t>una</w:t>
      </w:r>
      <w:r>
        <w:rPr>
          <w:spacing w:val="-2"/>
          <w:sz w:val="16"/>
        </w:rPr>
        <w:t xml:space="preserve"> </w:t>
      </w:r>
      <w:r>
        <w:rPr>
          <w:sz w:val="16"/>
        </w:rPr>
        <w:t>X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cas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donar </w:t>
      </w:r>
      <w:r>
        <w:rPr>
          <w:spacing w:val="-2"/>
          <w:sz w:val="16"/>
        </w:rPr>
        <w:t>l’autorització</w:t>
      </w:r>
    </w:p>
    <w:p w:rsidR="008E716E" w:rsidRDefault="008E716E">
      <w:pPr>
        <w:pStyle w:val="Pargrafdellista"/>
        <w:jc w:val="left"/>
        <w:rPr>
          <w:sz w:val="16"/>
        </w:rPr>
        <w:sectPr w:rsidR="008E716E">
          <w:pgSz w:w="11910" w:h="16840"/>
          <w:pgMar w:top="2000" w:right="1559" w:bottom="1140" w:left="1559" w:header="860" w:footer="957" w:gutter="0"/>
          <w:cols w:space="708"/>
        </w:sectPr>
      </w:pPr>
    </w:p>
    <w:p w:rsidR="008E716E" w:rsidRDefault="008E716E">
      <w:pPr>
        <w:pStyle w:val="Textindependent"/>
        <w:spacing w:before="86"/>
      </w:pPr>
    </w:p>
    <w:p w:rsidR="008E716E" w:rsidRDefault="007E3145">
      <w:pPr>
        <w:pStyle w:val="Textindependent"/>
        <w:ind w:left="140" w:right="140" w:firstLine="12"/>
        <w:jc w:val="both"/>
      </w:pPr>
      <w:r>
        <w:rPr>
          <w:noProof/>
          <w:position w:val="-2"/>
          <w:lang w:eastAsia="ca-ES"/>
        </w:rPr>
        <w:drawing>
          <wp:inline distT="0" distB="0" distL="0" distR="0">
            <wp:extent cx="152704" cy="152704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704" cy="152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85"/>
          <w:position w:val="6"/>
          <w:sz w:val="16"/>
        </w:rPr>
        <w:t>4</w:t>
      </w:r>
      <w:r>
        <w:rPr>
          <w:spacing w:val="-5"/>
          <w:position w:val="6"/>
          <w:sz w:val="16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sol·licitar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Tresoreria</w:t>
      </w:r>
      <w:r>
        <w:rPr>
          <w:spacing w:val="-6"/>
          <w:w w:val="85"/>
        </w:rPr>
        <w:t xml:space="preserve"> </w:t>
      </w:r>
      <w:r>
        <w:rPr>
          <w:w w:val="85"/>
        </w:rPr>
        <w:t>General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Seguretat</w:t>
      </w:r>
      <w:r>
        <w:rPr>
          <w:spacing w:val="-4"/>
          <w:w w:val="85"/>
        </w:rPr>
        <w:t xml:space="preserve"> </w:t>
      </w:r>
      <w:r>
        <w:rPr>
          <w:w w:val="85"/>
        </w:rPr>
        <w:t>Social</w:t>
      </w:r>
      <w:r>
        <w:rPr>
          <w:spacing w:val="-6"/>
          <w:w w:val="85"/>
        </w:rPr>
        <w:t xml:space="preserve"> </w:t>
      </w:r>
      <w:r>
        <w:rPr>
          <w:w w:val="85"/>
        </w:rPr>
        <w:t>(</w:t>
      </w:r>
      <w:r>
        <w:rPr>
          <w:rFonts w:ascii="Arial" w:hAnsi="Arial"/>
          <w:b/>
          <w:w w:val="85"/>
        </w:rPr>
        <w:t>TGSS</w:t>
      </w:r>
      <w:r>
        <w:rPr>
          <w:w w:val="85"/>
        </w:rPr>
        <w:t>),</w:t>
      </w:r>
      <w:r>
        <w:rPr>
          <w:spacing w:val="-7"/>
          <w:w w:val="85"/>
        </w:rPr>
        <w:t xml:space="preserve"> </w:t>
      </w:r>
      <w:r>
        <w:rPr>
          <w:w w:val="85"/>
        </w:rPr>
        <w:t>directament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través </w:t>
      </w:r>
      <w:r>
        <w:rPr>
          <w:w w:val="80"/>
        </w:rPr>
        <w:t>del Consorci d’Administració Oberta de Catalunya (Consorci AOC),</w:t>
      </w:r>
      <w:r>
        <w:t xml:space="preserve"> </w:t>
      </w:r>
      <w:r>
        <w:rPr>
          <w:w w:val="80"/>
        </w:rPr>
        <w:t xml:space="preserve">les dades justificatives i/o el </w:t>
      </w:r>
      <w:r>
        <w:rPr>
          <w:w w:val="85"/>
        </w:rPr>
        <w:t xml:space="preserve">certificat d’estar al corrent del compliment de les seves obligacions amb la Seguretat Social, </w:t>
      </w:r>
      <w:r>
        <w:rPr>
          <w:w w:val="80"/>
        </w:rPr>
        <w:t>imposades per les disposicions vigents, i durant tota la vigènci</w:t>
      </w:r>
      <w:r>
        <w:rPr>
          <w:w w:val="80"/>
        </w:rPr>
        <w:t>a del contracte.”</w:t>
      </w:r>
    </w:p>
    <w:p w:rsidR="008E716E" w:rsidRDefault="007E3145">
      <w:pPr>
        <w:spacing w:before="273"/>
        <w:ind w:left="140" w:right="140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color w:val="FF0000"/>
          <w:w w:val="90"/>
          <w:sz w:val="24"/>
        </w:rPr>
        <w:t xml:space="preserve">L’opció següent és obligatòria quan hi hagi </w:t>
      </w:r>
      <w:r>
        <w:rPr>
          <w:rFonts w:ascii="Arial" w:hAnsi="Arial"/>
          <w:i/>
          <w:color w:val="FF0000"/>
          <w:w w:val="90"/>
          <w:sz w:val="24"/>
          <w:u w:val="single" w:color="FF0000"/>
        </w:rPr>
        <w:t>personal municipal i personal de l’empresa</w:t>
      </w:r>
      <w:r>
        <w:rPr>
          <w:rFonts w:ascii="Arial" w:hAnsi="Arial"/>
          <w:i/>
          <w:color w:val="FF0000"/>
          <w:w w:val="90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>contractista treballant en el mateix centre o equipament municipal</w:t>
      </w:r>
      <w:r>
        <w:rPr>
          <w:rFonts w:ascii="Arial" w:hAnsi="Arial"/>
          <w:i/>
          <w:color w:val="FF0000"/>
          <w:w w:val="85"/>
          <w:sz w:val="24"/>
        </w:rPr>
        <w:t>, o bé, tot i que no hi hagi aquesta concurrència, el personal de l’empresa</w:t>
      </w:r>
      <w:r>
        <w:rPr>
          <w:rFonts w:ascii="Arial" w:hAnsi="Arial"/>
          <w:i/>
          <w:color w:val="FF0000"/>
          <w:w w:val="85"/>
          <w:sz w:val="24"/>
        </w:rPr>
        <w:t xml:space="preserve"> contractista treballi al centre o equipament </w:t>
      </w:r>
      <w:r>
        <w:rPr>
          <w:rFonts w:ascii="Arial" w:hAnsi="Arial"/>
          <w:i/>
          <w:color w:val="FF0000"/>
          <w:w w:val="80"/>
          <w:sz w:val="24"/>
        </w:rPr>
        <w:t>municipal i que el servei o activitat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  <w:u w:val="single" w:color="FF0000"/>
        </w:rPr>
        <w:t>objecte del contracte sigui de les considerades d’especial risc</w:t>
      </w:r>
      <w:r>
        <w:rPr>
          <w:rFonts w:ascii="Arial" w:hAnsi="Arial"/>
          <w:i/>
          <w:color w:val="FF0000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90"/>
          <w:sz w:val="24"/>
        </w:rPr>
        <w:t xml:space="preserve">(Annex I Real Decret 39/1997 dels Serveis de Prevenció). Com a relació no exhaustiva </w:t>
      </w:r>
      <w:r>
        <w:rPr>
          <w:rFonts w:ascii="Arial" w:hAnsi="Arial"/>
          <w:i/>
          <w:color w:val="FF0000"/>
          <w:w w:val="85"/>
          <w:sz w:val="24"/>
        </w:rPr>
        <w:t>d’aquestes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activitats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e</w:t>
      </w:r>
      <w:r>
        <w:rPr>
          <w:rFonts w:ascii="Arial" w:hAnsi="Arial"/>
          <w:i/>
          <w:color w:val="FF0000"/>
          <w:w w:val="85"/>
          <w:sz w:val="24"/>
        </w:rPr>
        <w:t>numerem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les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següents: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tractament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DDD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(control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</w:t>
      </w:r>
      <w:r>
        <w:rPr>
          <w:rFonts w:ascii="Arial" w:hAnsi="Arial"/>
          <w:i/>
          <w:color w:val="FF0000"/>
          <w:spacing w:val="-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plagues),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control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 legionel·la, treballs en alçada o verticals ja siguin amb equips de protecció individual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o amb maquinària específica, espais confinats, obres de construcció, pirotècnia, equips de</w:t>
      </w:r>
      <w:r>
        <w:rPr>
          <w:rFonts w:ascii="Arial" w:hAnsi="Arial"/>
          <w:i/>
          <w:color w:val="FF0000"/>
          <w:w w:val="85"/>
          <w:sz w:val="24"/>
        </w:rPr>
        <w:t xml:space="preserve"> gasos comprimits,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riscos elèctrics d’alta</w:t>
      </w:r>
      <w:r>
        <w:rPr>
          <w:rFonts w:ascii="Arial" w:hAnsi="Arial"/>
          <w:i/>
          <w:color w:val="FF0000"/>
          <w:spacing w:val="-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tensió,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etc.</w:t>
      </w:r>
    </w:p>
    <w:p w:rsidR="008E716E" w:rsidRDefault="007E3145">
      <w:pPr>
        <w:pStyle w:val="Textindependent"/>
        <w:spacing w:before="273"/>
        <w:ind w:left="140" w:right="130"/>
        <w:jc w:val="both"/>
      </w:pPr>
      <w:r>
        <w:rPr>
          <w:w w:val="85"/>
        </w:rPr>
        <w:t>Abans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l’inici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contracte</w:t>
      </w:r>
      <w:r>
        <w:rPr>
          <w:spacing w:val="-4"/>
          <w:w w:val="85"/>
        </w:rPr>
        <w:t xml:space="preserve"> </w:t>
      </w:r>
      <w:r>
        <w:rPr>
          <w:w w:val="85"/>
        </w:rPr>
        <w:t>lliurarà</w:t>
      </w:r>
      <w:r>
        <w:rPr>
          <w:spacing w:val="-7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responsable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contracte,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format</w:t>
      </w:r>
      <w:r>
        <w:rPr>
          <w:spacing w:val="-6"/>
          <w:w w:val="85"/>
        </w:rPr>
        <w:t xml:space="preserve"> </w:t>
      </w:r>
      <w:r>
        <w:rPr>
          <w:w w:val="85"/>
        </w:rPr>
        <w:t>digital,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través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de </w:t>
      </w:r>
      <w:r>
        <w:rPr>
          <w:w w:val="80"/>
        </w:rPr>
        <w:t xml:space="preserve">l’adreça de correu electrònic </w:t>
      </w:r>
      <w:r>
        <w:rPr>
          <w:rFonts w:ascii="Arial" w:hAnsi="Arial"/>
          <w:i/>
          <w:color w:val="FF0000"/>
          <w:w w:val="80"/>
        </w:rPr>
        <w:t>Escriure el correu electrònic del tècnic responsable del contracte</w:t>
      </w:r>
      <w:r>
        <w:rPr>
          <w:rFonts w:ascii="Arial" w:hAnsi="Arial"/>
          <w:i/>
          <w:color w:val="FF0000"/>
        </w:rPr>
        <w:t xml:space="preserve"> </w:t>
      </w:r>
      <w:r>
        <w:rPr>
          <w:w w:val="80"/>
        </w:rPr>
        <w:t xml:space="preserve">el </w:t>
      </w:r>
      <w:r>
        <w:rPr>
          <w:w w:val="90"/>
        </w:rPr>
        <w:t xml:space="preserve">“Document de coordinació empresarial en prevenció de riscos laborals”, degudament </w:t>
      </w:r>
      <w:r>
        <w:rPr>
          <w:w w:val="80"/>
        </w:rPr>
        <w:t>complimentat,</w:t>
      </w:r>
      <w:r>
        <w:t xml:space="preserve"> </w:t>
      </w:r>
      <w:r>
        <w:rPr>
          <w:w w:val="80"/>
        </w:rPr>
        <w:t>signat</w:t>
      </w:r>
      <w:r>
        <w:t xml:space="preserve"> </w:t>
      </w:r>
      <w:r>
        <w:rPr>
          <w:w w:val="80"/>
        </w:rPr>
        <w:t>i</w:t>
      </w:r>
      <w:r>
        <w:t xml:space="preserve"> </w:t>
      </w:r>
      <w:r>
        <w:rPr>
          <w:w w:val="80"/>
        </w:rPr>
        <w:t>acompanyat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documentació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s’hi</w:t>
      </w:r>
      <w:r>
        <w:t xml:space="preserve"> </w:t>
      </w:r>
      <w:r>
        <w:rPr>
          <w:w w:val="80"/>
        </w:rPr>
        <w:t>enumera,</w:t>
      </w:r>
      <w:r>
        <w:t xml:space="preserve"> </w:t>
      </w:r>
      <w:r>
        <w:rPr>
          <w:w w:val="80"/>
        </w:rPr>
        <w:t>per</w:t>
      </w:r>
      <w:r>
        <w:t xml:space="preserve"> </w:t>
      </w:r>
      <w:r>
        <w:rPr>
          <w:w w:val="80"/>
        </w:rPr>
        <w:t>donar</w:t>
      </w:r>
      <w:r>
        <w:t xml:space="preserve"> </w:t>
      </w:r>
      <w:r>
        <w:rPr>
          <w:w w:val="80"/>
        </w:rPr>
        <w:t>compliment</w:t>
      </w:r>
      <w:r>
        <w:rPr>
          <w:spacing w:val="40"/>
        </w:rPr>
        <w:t xml:space="preserve"> </w:t>
      </w:r>
      <w:r>
        <w:rPr>
          <w:w w:val="90"/>
        </w:rPr>
        <w:t>al RD 171/2004, que desenvolupa l’article 24 de la Llei 31/1995. Aquest documen</w:t>
      </w:r>
      <w:r>
        <w:rPr>
          <w:w w:val="90"/>
        </w:rPr>
        <w:t xml:space="preserve">t està </w:t>
      </w:r>
      <w:r>
        <w:rPr>
          <w:w w:val="80"/>
        </w:rPr>
        <w:t>disponible</w:t>
      </w:r>
      <w:r>
        <w:t xml:space="preserve"> </w:t>
      </w:r>
      <w:r>
        <w:rPr>
          <w:w w:val="80"/>
        </w:rPr>
        <w:t>al</w:t>
      </w:r>
      <w:r>
        <w:t xml:space="preserve"> </w:t>
      </w:r>
      <w:hyperlink r:id="rId13">
        <w:r>
          <w:rPr>
            <w:color w:val="0000FF"/>
            <w:w w:val="80"/>
            <w:u w:val="single" w:color="0000FF"/>
          </w:rPr>
          <w:t>perfil</w:t>
        </w:r>
        <w:r>
          <w:rPr>
            <w:color w:val="0000FF"/>
            <w:u w:val="single" w:color="0000FF"/>
          </w:rPr>
          <w:t xml:space="preserve"> </w:t>
        </w:r>
        <w:r>
          <w:rPr>
            <w:color w:val="0000FF"/>
            <w:w w:val="80"/>
            <w:u w:val="single" w:color="0000FF"/>
          </w:rPr>
          <w:t>de</w:t>
        </w:r>
        <w:r>
          <w:rPr>
            <w:color w:val="0000FF"/>
            <w:u w:val="single" w:color="0000FF"/>
          </w:rPr>
          <w:t xml:space="preserve"> </w:t>
        </w:r>
        <w:r>
          <w:rPr>
            <w:color w:val="0000FF"/>
            <w:w w:val="80"/>
            <w:u w:val="single" w:color="0000FF"/>
          </w:rPr>
          <w:t>contractant</w:t>
        </w:r>
        <w:r>
          <w:rPr>
            <w:w w:val="80"/>
          </w:rPr>
          <w:t>,</w:t>
        </w:r>
      </w:hyperlink>
      <w:r>
        <w:t xml:space="preserve"> </w:t>
      </w:r>
      <w:r>
        <w:rPr>
          <w:w w:val="80"/>
        </w:rPr>
        <w:t>on</w:t>
      </w:r>
      <w:r>
        <w:t xml:space="preserve"> </w:t>
      </w:r>
      <w:r>
        <w:rPr>
          <w:w w:val="80"/>
        </w:rPr>
        <w:t>l’empresa</w:t>
      </w:r>
      <w:r>
        <w:t xml:space="preserve"> </w:t>
      </w:r>
      <w:r>
        <w:rPr>
          <w:w w:val="80"/>
        </w:rPr>
        <w:t>contractista</w:t>
      </w:r>
      <w:r>
        <w:t xml:space="preserve"> </w:t>
      </w:r>
      <w:r>
        <w:rPr>
          <w:w w:val="80"/>
        </w:rPr>
        <w:t>també</w:t>
      </w:r>
      <w:r>
        <w:t xml:space="preserve"> </w:t>
      </w:r>
      <w:r>
        <w:rPr>
          <w:w w:val="80"/>
        </w:rPr>
        <w:t>trobarà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document</w:t>
      </w:r>
      <w:r>
        <w:t xml:space="preserve"> </w:t>
      </w:r>
      <w:r>
        <w:rPr>
          <w:w w:val="80"/>
        </w:rPr>
        <w:t>“</w:t>
      </w:r>
      <w:hyperlink r:id="rId14">
        <w:r>
          <w:rPr>
            <w:color w:val="0000FF"/>
            <w:w w:val="80"/>
            <w:u w:val="single" w:color="0000FF"/>
          </w:rPr>
          <w:t>Ma</w:t>
        </w:r>
        <w:r>
          <w:rPr>
            <w:color w:val="0000FF"/>
            <w:w w:val="80"/>
            <w:u w:val="single" w:color="0000FF"/>
          </w:rPr>
          <w:t>nua</w:t>
        </w:r>
        <w:r>
          <w:rPr>
            <w:color w:val="0000FF"/>
            <w:w w:val="80"/>
          </w:rPr>
          <w:t>l</w:t>
        </w:r>
      </w:hyperlink>
      <w:r>
        <w:rPr>
          <w:color w:val="0000FF"/>
          <w:w w:val="80"/>
        </w:rPr>
        <w:t xml:space="preserve"> </w:t>
      </w:r>
      <w:hyperlink r:id="rId15">
        <w:r>
          <w:rPr>
            <w:color w:val="0000FF"/>
            <w:w w:val="85"/>
            <w:u w:val="single" w:color="0000FF"/>
          </w:rPr>
          <w:t>de prevenció de riscos laborals per empreses externes</w:t>
        </w:r>
      </w:hyperlink>
      <w:r>
        <w:rPr>
          <w:w w:val="85"/>
        </w:rPr>
        <w:t xml:space="preserve">”, amb les disposicions en matèria de seguretat i salut laboral que resta obligat a complir. No es podrà iniciar el contracte si no s’ha </w:t>
      </w:r>
      <w:r>
        <w:rPr>
          <w:w w:val="80"/>
        </w:rPr>
        <w:t>lliurat aquesta informació, incorrent la seva empresa en responsabilitat contractual.</w:t>
      </w:r>
    </w:p>
    <w:p w:rsidR="008E716E" w:rsidRDefault="008E716E">
      <w:pPr>
        <w:pStyle w:val="Textindependent"/>
        <w:spacing w:before="272"/>
      </w:pPr>
    </w:p>
    <w:p w:rsidR="008E716E" w:rsidRDefault="007E3145">
      <w:pPr>
        <w:spacing w:line="237" w:lineRule="auto"/>
        <w:ind w:left="140" w:right="13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color w:val="FF0000"/>
          <w:w w:val="85"/>
          <w:sz w:val="24"/>
        </w:rPr>
        <w:t>L’obligació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següent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només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l’heu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posar</w:t>
      </w:r>
      <w:r>
        <w:rPr>
          <w:rFonts w:ascii="Arial" w:hAnsi="Arial"/>
          <w:i/>
          <w:color w:val="FF0000"/>
          <w:spacing w:val="-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si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la</w:t>
      </w:r>
      <w:r>
        <w:rPr>
          <w:rFonts w:ascii="Arial" w:hAnsi="Arial"/>
          <w:i/>
          <w:color w:val="FF0000"/>
          <w:spacing w:val="-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prestació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del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contracte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comporta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que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l’empresa hagi de tractar dades de caràcter personal facilitades per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l’Ajuntament/l’I</w:t>
      </w:r>
      <w:r>
        <w:rPr>
          <w:rFonts w:ascii="Arial" w:hAnsi="Arial"/>
          <w:i/>
          <w:color w:val="FF0000"/>
          <w:w w:val="85"/>
          <w:sz w:val="24"/>
        </w:rPr>
        <w:t xml:space="preserve">nstitut de Cultura de </w:t>
      </w:r>
      <w:r>
        <w:rPr>
          <w:rFonts w:ascii="Arial" w:hAnsi="Arial"/>
          <w:i/>
          <w:color w:val="FF0000"/>
          <w:spacing w:val="-2"/>
          <w:w w:val="90"/>
          <w:sz w:val="24"/>
        </w:rPr>
        <w:t>Barcelona:</w:t>
      </w:r>
    </w:p>
    <w:p w:rsidR="008E716E" w:rsidRDefault="008E716E">
      <w:pPr>
        <w:pStyle w:val="Textindependent"/>
        <w:spacing w:before="1"/>
        <w:rPr>
          <w:rFonts w:ascii="Arial"/>
          <w:i/>
        </w:rPr>
      </w:pPr>
    </w:p>
    <w:p w:rsidR="008E716E" w:rsidRDefault="007E3145">
      <w:pPr>
        <w:pStyle w:val="Textindependent"/>
        <w:ind w:left="140"/>
        <w:jc w:val="both"/>
      </w:pPr>
      <w:r>
        <w:rPr>
          <w:w w:val="80"/>
          <w:u w:val="single"/>
        </w:rPr>
        <w:t>M’OBLIGO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I</w:t>
      </w:r>
      <w:r>
        <w:rPr>
          <w:spacing w:val="1"/>
          <w:u w:val="single"/>
        </w:rPr>
        <w:t xml:space="preserve"> </w:t>
      </w:r>
      <w:r>
        <w:rPr>
          <w:w w:val="80"/>
          <w:u w:val="single"/>
        </w:rPr>
        <w:t>COMPROMETO</w:t>
      </w:r>
      <w:r>
        <w:t xml:space="preserve"> </w:t>
      </w:r>
      <w:r>
        <w:rPr>
          <w:w w:val="80"/>
        </w:rPr>
        <w:t>en</w:t>
      </w:r>
      <w:r>
        <w:rPr>
          <w:spacing w:val="-2"/>
        </w:rPr>
        <w:t xml:space="preserve"> </w:t>
      </w:r>
      <w:r>
        <w:rPr>
          <w:w w:val="80"/>
        </w:rPr>
        <w:t>cas</w:t>
      </w:r>
      <w: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w w:val="80"/>
        </w:rPr>
        <w:t>resultar</w:t>
      </w:r>
      <w:r>
        <w:rPr>
          <w:spacing w:val="-1"/>
        </w:rPr>
        <w:t xml:space="preserve"> </w:t>
      </w:r>
      <w:r>
        <w:rPr>
          <w:w w:val="80"/>
        </w:rPr>
        <w:t>adjudicatari/ària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-3"/>
        </w:rPr>
        <w:t xml:space="preserve"> </w:t>
      </w:r>
      <w:r>
        <w:rPr>
          <w:w w:val="80"/>
        </w:rPr>
        <w:t>contracte</w:t>
      </w:r>
      <w:r>
        <w:rPr>
          <w:spacing w:val="-2"/>
        </w:rPr>
        <w:t xml:space="preserve"> </w:t>
      </w:r>
      <w:r>
        <w:rPr>
          <w:spacing w:val="-5"/>
          <w:w w:val="80"/>
        </w:rPr>
        <w:t>a:</w:t>
      </w:r>
    </w:p>
    <w:p w:rsidR="008E716E" w:rsidRDefault="008E716E">
      <w:pPr>
        <w:pStyle w:val="Textindependent"/>
        <w:spacing w:before="1"/>
      </w:pPr>
    </w:p>
    <w:p w:rsidR="008E716E" w:rsidRDefault="007E3145">
      <w:pPr>
        <w:pStyle w:val="Pargrafdellista"/>
        <w:numPr>
          <w:ilvl w:val="0"/>
          <w:numId w:val="4"/>
        </w:numPr>
        <w:tabs>
          <w:tab w:val="left" w:pos="422"/>
          <w:tab w:val="left" w:pos="424"/>
        </w:tabs>
        <w:ind w:right="143"/>
        <w:rPr>
          <w:sz w:val="24"/>
        </w:rPr>
      </w:pPr>
      <w:r>
        <w:rPr>
          <w:w w:val="80"/>
          <w:sz w:val="24"/>
        </w:rPr>
        <w:t xml:space="preserve">Executar les prestacions objecte del contracte amb estricte compliment de les previsions de la </w:t>
      </w:r>
      <w:r>
        <w:rPr>
          <w:w w:val="85"/>
          <w:sz w:val="24"/>
        </w:rPr>
        <w:t xml:space="preserve">Llei Orgànica 3/2018, de 5 de desembre, de Protecció de Dades Personals, el Reglament </w:t>
      </w:r>
      <w:r>
        <w:rPr>
          <w:w w:val="80"/>
          <w:sz w:val="24"/>
        </w:rPr>
        <w:t>(UE) 2016/679, del Parlament Europeu i del Consell, de 27 d’abril de 2016</w:t>
      </w:r>
      <w:r>
        <w:rPr>
          <w:sz w:val="24"/>
        </w:rPr>
        <w:t xml:space="preserve"> </w:t>
      </w:r>
      <w:r>
        <w:rPr>
          <w:w w:val="80"/>
          <w:sz w:val="24"/>
        </w:rPr>
        <w:t xml:space="preserve">i altra normativa de </w:t>
      </w:r>
      <w:r>
        <w:rPr>
          <w:w w:val="85"/>
          <w:sz w:val="24"/>
        </w:rPr>
        <w:t>desenvolupament en aquesta matèria.</w:t>
      </w:r>
    </w:p>
    <w:p w:rsidR="008E716E" w:rsidRDefault="007E3145">
      <w:pPr>
        <w:pStyle w:val="Pargrafdellista"/>
        <w:numPr>
          <w:ilvl w:val="0"/>
          <w:numId w:val="4"/>
        </w:numPr>
        <w:tabs>
          <w:tab w:val="left" w:pos="422"/>
          <w:tab w:val="left" w:pos="424"/>
        </w:tabs>
        <w:ind w:right="136"/>
        <w:rPr>
          <w:sz w:val="24"/>
        </w:rPr>
      </w:pPr>
      <w:r>
        <w:rPr>
          <w:w w:val="80"/>
          <w:sz w:val="24"/>
        </w:rPr>
        <w:t xml:space="preserve">Tractar les dades de caràcter personal </w:t>
      </w:r>
      <w:r>
        <w:rPr>
          <w:w w:val="80"/>
          <w:sz w:val="24"/>
        </w:rPr>
        <w:t xml:space="preserve">a les quals tingui accés en ocasió del compliment del </w:t>
      </w:r>
      <w:r>
        <w:rPr>
          <w:w w:val="85"/>
          <w:sz w:val="24"/>
        </w:rPr>
        <w:t>present contracte d'acord amb les instruccions indicades a l’annex corresponent, i amb la consideració d’encarregat del tractament.</w:t>
      </w:r>
    </w:p>
    <w:p w:rsidR="008E716E" w:rsidRDefault="007E3145">
      <w:pPr>
        <w:pStyle w:val="Pargrafdellista"/>
        <w:numPr>
          <w:ilvl w:val="0"/>
          <w:numId w:val="4"/>
        </w:numPr>
        <w:tabs>
          <w:tab w:val="left" w:pos="422"/>
          <w:tab w:val="left" w:pos="424"/>
        </w:tabs>
        <w:ind w:right="134"/>
        <w:rPr>
          <w:sz w:val="24"/>
        </w:rPr>
      </w:pPr>
      <w:r>
        <w:rPr>
          <w:w w:val="85"/>
          <w:sz w:val="24"/>
        </w:rPr>
        <w:t>Guardar secret professional pel que fa a les dades de caràcter persona</w:t>
      </w:r>
      <w:r>
        <w:rPr>
          <w:w w:val="85"/>
          <w:sz w:val="24"/>
        </w:rPr>
        <w:t>l a les quals tingui accés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ocasió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compliment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present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contracte,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obligació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que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subsistirà,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fins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tot,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un cop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contracte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s’hagi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extingit,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per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finalització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seu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termini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objecte,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per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resolució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 xml:space="preserve">per </w:t>
      </w:r>
      <w:r>
        <w:rPr>
          <w:w w:val="80"/>
          <w:sz w:val="24"/>
        </w:rPr>
        <w:t>qualsevol altra causa legalment admesa o establerta en aquest contracte.</w:t>
      </w:r>
    </w:p>
    <w:p w:rsidR="008E716E" w:rsidRDefault="007E3145">
      <w:pPr>
        <w:pStyle w:val="Pargrafdellista"/>
        <w:numPr>
          <w:ilvl w:val="0"/>
          <w:numId w:val="4"/>
        </w:numPr>
        <w:tabs>
          <w:tab w:val="left" w:pos="422"/>
          <w:tab w:val="left" w:pos="424"/>
        </w:tabs>
        <w:ind w:right="139"/>
        <w:rPr>
          <w:sz w:val="24"/>
        </w:rPr>
      </w:pPr>
      <w:r>
        <w:rPr>
          <w:w w:val="85"/>
          <w:sz w:val="24"/>
        </w:rPr>
        <w:t>Mantenir les mesures de caràcter tècnic i organitzatiu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 xml:space="preserve">que té implantades, necessàries per </w:t>
      </w:r>
      <w:r>
        <w:rPr>
          <w:w w:val="80"/>
          <w:sz w:val="24"/>
        </w:rPr>
        <w:t>garantir la seguretat de les dades de caràcter personal a les quals tindrà accés en ocasió d</w:t>
      </w:r>
      <w:r>
        <w:rPr>
          <w:w w:val="80"/>
          <w:sz w:val="24"/>
        </w:rPr>
        <w:t xml:space="preserve">e </w:t>
      </w:r>
      <w:r>
        <w:rPr>
          <w:w w:val="85"/>
          <w:sz w:val="24"/>
        </w:rPr>
        <w:t>l’execució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present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contracte,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tot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evitant-ne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seva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alteració,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pèrdua,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tractament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accés</w:t>
      </w:r>
    </w:p>
    <w:p w:rsidR="008E716E" w:rsidRDefault="008E716E">
      <w:pPr>
        <w:pStyle w:val="Pargrafdellista"/>
        <w:rPr>
          <w:sz w:val="24"/>
        </w:rPr>
        <w:sectPr w:rsidR="008E716E">
          <w:pgSz w:w="11910" w:h="16840"/>
          <w:pgMar w:top="2000" w:right="1559" w:bottom="1140" w:left="1559" w:header="860" w:footer="957" w:gutter="0"/>
          <w:cols w:space="708"/>
        </w:sectPr>
      </w:pPr>
    </w:p>
    <w:p w:rsidR="008E716E" w:rsidRDefault="008E716E">
      <w:pPr>
        <w:pStyle w:val="Textindependent"/>
        <w:spacing w:before="88"/>
      </w:pPr>
    </w:p>
    <w:p w:rsidR="008E716E" w:rsidRDefault="007E3145">
      <w:pPr>
        <w:pStyle w:val="Textindependent"/>
        <w:spacing w:line="237" w:lineRule="auto"/>
        <w:ind w:left="424"/>
      </w:pPr>
      <w:r>
        <w:rPr>
          <w:w w:val="90"/>
        </w:rPr>
        <w:t>no</w:t>
      </w:r>
      <w:r>
        <w:rPr>
          <w:spacing w:val="18"/>
        </w:rPr>
        <w:t xml:space="preserve"> </w:t>
      </w:r>
      <w:r>
        <w:rPr>
          <w:w w:val="90"/>
        </w:rPr>
        <w:t>autoritzat,</w:t>
      </w:r>
      <w:r>
        <w:rPr>
          <w:spacing w:val="21"/>
        </w:rPr>
        <w:t xml:space="preserve"> </w:t>
      </w:r>
      <w:r>
        <w:rPr>
          <w:w w:val="90"/>
        </w:rPr>
        <w:t>tenint</w:t>
      </w:r>
      <w:r>
        <w:rPr>
          <w:spacing w:val="17"/>
        </w:rPr>
        <w:t xml:space="preserve"> </w:t>
      </w:r>
      <w:r>
        <w:rPr>
          <w:w w:val="90"/>
        </w:rPr>
        <w:t>en</w:t>
      </w:r>
      <w:r>
        <w:rPr>
          <w:spacing w:val="21"/>
        </w:rPr>
        <w:t xml:space="preserve"> </w:t>
      </w:r>
      <w:r>
        <w:rPr>
          <w:w w:val="90"/>
        </w:rPr>
        <w:t>compte</w:t>
      </w:r>
      <w:r>
        <w:rPr>
          <w:spacing w:val="18"/>
        </w:rPr>
        <w:t xml:space="preserve"> </w:t>
      </w:r>
      <w:r>
        <w:rPr>
          <w:w w:val="90"/>
        </w:rPr>
        <w:t>I'</w:t>
      </w:r>
      <w:r>
        <w:rPr>
          <w:spacing w:val="23"/>
        </w:rPr>
        <w:t xml:space="preserve"> </w:t>
      </w:r>
      <w:r>
        <w:rPr>
          <w:w w:val="90"/>
        </w:rPr>
        <w:t>estat</w:t>
      </w:r>
      <w:r>
        <w:rPr>
          <w:spacing w:val="19"/>
        </w:rPr>
        <w:t xml:space="preserve"> </w:t>
      </w:r>
      <w:r>
        <w:rPr>
          <w:w w:val="90"/>
        </w:rPr>
        <w:t>de</w:t>
      </w:r>
      <w:r>
        <w:rPr>
          <w:spacing w:val="18"/>
        </w:rPr>
        <w:t xml:space="preserve"> </w:t>
      </w:r>
      <w:r>
        <w:rPr>
          <w:w w:val="90"/>
        </w:rPr>
        <w:t>la</w:t>
      </w:r>
      <w:r>
        <w:rPr>
          <w:spacing w:val="21"/>
        </w:rPr>
        <w:t xml:space="preserve"> </w:t>
      </w:r>
      <w:r>
        <w:rPr>
          <w:w w:val="90"/>
        </w:rPr>
        <w:t>tecnologia,</w:t>
      </w:r>
      <w:r>
        <w:rPr>
          <w:spacing w:val="17"/>
        </w:rPr>
        <w:t xml:space="preserve"> </w:t>
      </w:r>
      <w:r>
        <w:rPr>
          <w:w w:val="90"/>
        </w:rPr>
        <w:t>la</w:t>
      </w:r>
      <w:r>
        <w:rPr>
          <w:spacing w:val="18"/>
        </w:rPr>
        <w:t xml:space="preserve"> </w:t>
      </w:r>
      <w:r>
        <w:rPr>
          <w:w w:val="90"/>
        </w:rPr>
        <w:t>naturalesa</w:t>
      </w:r>
      <w:r>
        <w:rPr>
          <w:spacing w:val="18"/>
        </w:rPr>
        <w:t xml:space="preserve"> </w:t>
      </w:r>
      <w:r>
        <w:rPr>
          <w:w w:val="90"/>
        </w:rPr>
        <w:t>de</w:t>
      </w:r>
      <w:r>
        <w:rPr>
          <w:spacing w:val="18"/>
        </w:rPr>
        <w:t xml:space="preserve"> </w:t>
      </w:r>
      <w:r>
        <w:rPr>
          <w:w w:val="90"/>
        </w:rPr>
        <w:t>les</w:t>
      </w:r>
      <w:r>
        <w:rPr>
          <w:spacing w:val="19"/>
        </w:rPr>
        <w:t xml:space="preserve"> </w:t>
      </w:r>
      <w:r>
        <w:rPr>
          <w:w w:val="90"/>
        </w:rPr>
        <w:t xml:space="preserve">dades </w:t>
      </w:r>
      <w:r>
        <w:rPr>
          <w:w w:val="85"/>
        </w:rPr>
        <w:t>emmagatzemades</w:t>
      </w:r>
      <w:r>
        <w:rPr>
          <w:spacing w:val="-5"/>
          <w:w w:val="85"/>
        </w:rPr>
        <w:t xml:space="preserve"> </w:t>
      </w:r>
      <w:r>
        <w:rPr>
          <w:w w:val="85"/>
        </w:rPr>
        <w:t>i</w:t>
      </w:r>
      <w:r>
        <w:rPr>
          <w:spacing w:val="-7"/>
          <w:w w:val="85"/>
        </w:rPr>
        <w:t xml:space="preserve"> </w:t>
      </w:r>
      <w:r>
        <w:rPr>
          <w:w w:val="85"/>
        </w:rPr>
        <w:t>els</w:t>
      </w:r>
      <w:r>
        <w:rPr>
          <w:spacing w:val="-5"/>
          <w:w w:val="85"/>
        </w:rPr>
        <w:t xml:space="preserve"> </w:t>
      </w:r>
      <w:r>
        <w:rPr>
          <w:w w:val="85"/>
        </w:rPr>
        <w:t>riscos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7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estan</w:t>
      </w:r>
      <w:r>
        <w:rPr>
          <w:spacing w:val="-7"/>
          <w:w w:val="85"/>
        </w:rPr>
        <w:t xml:space="preserve"> </w:t>
      </w:r>
      <w:r>
        <w:rPr>
          <w:w w:val="85"/>
        </w:rPr>
        <w:t>exposades.</w:t>
      </w:r>
    </w:p>
    <w:p w:rsidR="008E716E" w:rsidRDefault="008E716E">
      <w:pPr>
        <w:pStyle w:val="Textindependent"/>
      </w:pPr>
    </w:p>
    <w:p w:rsidR="008E716E" w:rsidRDefault="008E716E">
      <w:pPr>
        <w:pStyle w:val="Textindependent"/>
        <w:spacing w:before="3"/>
      </w:pPr>
    </w:p>
    <w:p w:rsidR="008E716E" w:rsidRDefault="007E3145">
      <w:pPr>
        <w:pStyle w:val="Ttol1"/>
        <w:jc w:val="both"/>
      </w:pPr>
      <w:r>
        <w:rPr>
          <w:w w:val="80"/>
          <w:u w:val="single"/>
        </w:rPr>
        <w:t>Protecció</w:t>
      </w:r>
      <w:r>
        <w:rPr>
          <w:spacing w:val="-6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w w:val="80"/>
          <w:u w:val="single"/>
        </w:rPr>
        <w:t>dades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personals</w:t>
      </w:r>
      <w:r>
        <w:rPr>
          <w:spacing w:val="-4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2"/>
          <w:u w:val="single"/>
        </w:rPr>
        <w:t xml:space="preserve"> </w:t>
      </w:r>
      <w:r>
        <w:rPr>
          <w:w w:val="80"/>
          <w:u w:val="single"/>
        </w:rPr>
        <w:t>l´empresa</w:t>
      </w:r>
      <w:r>
        <w:rPr>
          <w:spacing w:val="-2"/>
          <w:u w:val="single"/>
        </w:rPr>
        <w:t xml:space="preserve"> </w:t>
      </w:r>
      <w:r>
        <w:rPr>
          <w:spacing w:val="-2"/>
          <w:w w:val="80"/>
          <w:u w:val="single"/>
        </w:rPr>
        <w:t>licitadora</w:t>
      </w:r>
    </w:p>
    <w:p w:rsidR="008E716E" w:rsidRDefault="007E3145">
      <w:pPr>
        <w:pStyle w:val="Textindependent"/>
        <w:spacing w:before="272"/>
        <w:ind w:left="140" w:right="137"/>
        <w:jc w:val="both"/>
      </w:pPr>
      <w:r>
        <w:rPr>
          <w:w w:val="85"/>
        </w:rPr>
        <w:t>D´acord amb la normativa de protecció de dades us informem que les vostres dades seran tractades per l’Ajuntament</w:t>
      </w:r>
      <w:r>
        <w:rPr>
          <w:spacing w:val="-2"/>
          <w:w w:val="85"/>
        </w:rPr>
        <w:t xml:space="preserve"> </w:t>
      </w:r>
      <w:r>
        <w:rPr>
          <w:w w:val="85"/>
        </w:rPr>
        <w:t>de Barcelona amb la finalitat</w:t>
      </w:r>
      <w:r>
        <w:rPr>
          <w:spacing w:val="-2"/>
          <w:w w:val="85"/>
        </w:rPr>
        <w:t xml:space="preserve"> </w:t>
      </w:r>
      <w:r>
        <w:rPr>
          <w:w w:val="85"/>
        </w:rPr>
        <w:t>de gestionar la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contractació municipal </w:t>
      </w:r>
      <w:r>
        <w:rPr>
          <w:w w:val="80"/>
        </w:rPr>
        <w:t>(tractament 0547-Ges</w:t>
      </w:r>
      <w:r>
        <w:rPr>
          <w:w w:val="80"/>
        </w:rPr>
        <w:t xml:space="preserve">tió de la contractació administrativa a tercers), legitimada en base a la Llei </w:t>
      </w:r>
      <w:r>
        <w:rPr>
          <w:w w:val="85"/>
        </w:rPr>
        <w:t>9/2017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8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novembre,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Contractes</w:t>
      </w:r>
      <w:r>
        <w:rPr>
          <w:spacing w:val="-7"/>
          <w:w w:val="85"/>
        </w:rPr>
        <w:t xml:space="preserve"> </w:t>
      </w:r>
      <w:r>
        <w:rPr>
          <w:w w:val="85"/>
        </w:rPr>
        <w:t>del</w:t>
      </w:r>
      <w:r>
        <w:rPr>
          <w:spacing w:val="-7"/>
          <w:w w:val="85"/>
        </w:rPr>
        <w:t xml:space="preserve"> </w:t>
      </w:r>
      <w:r>
        <w:rPr>
          <w:w w:val="85"/>
        </w:rPr>
        <w:t>Sector</w:t>
      </w:r>
      <w:r>
        <w:rPr>
          <w:spacing w:val="-7"/>
          <w:w w:val="85"/>
        </w:rPr>
        <w:t xml:space="preserve"> </w:t>
      </w:r>
      <w:r>
        <w:rPr>
          <w:w w:val="85"/>
        </w:rPr>
        <w:t>Públic.</w:t>
      </w:r>
      <w:r>
        <w:rPr>
          <w:spacing w:val="-6"/>
          <w:w w:val="85"/>
        </w:rPr>
        <w:t xml:space="preserve"> </w:t>
      </w:r>
      <w:r>
        <w:rPr>
          <w:w w:val="85"/>
        </w:rPr>
        <w:t>Les</w:t>
      </w:r>
      <w:r>
        <w:rPr>
          <w:spacing w:val="-7"/>
          <w:w w:val="85"/>
        </w:rPr>
        <w:t xml:space="preserve"> </w:t>
      </w:r>
      <w:r>
        <w:rPr>
          <w:w w:val="85"/>
        </w:rPr>
        <w:t>vostres</w:t>
      </w:r>
      <w:r>
        <w:rPr>
          <w:spacing w:val="-7"/>
          <w:w w:val="85"/>
        </w:rPr>
        <w:t xml:space="preserve"> </w:t>
      </w:r>
      <w:r>
        <w:rPr>
          <w:w w:val="85"/>
        </w:rPr>
        <w:t>dades</w:t>
      </w:r>
      <w:r>
        <w:rPr>
          <w:spacing w:val="-6"/>
          <w:w w:val="85"/>
        </w:rPr>
        <w:t xml:space="preserve"> </w:t>
      </w:r>
      <w:r>
        <w:rPr>
          <w:w w:val="85"/>
        </w:rPr>
        <w:t>seran</w:t>
      </w:r>
      <w:r>
        <w:rPr>
          <w:spacing w:val="-7"/>
          <w:w w:val="85"/>
        </w:rPr>
        <w:t xml:space="preserve"> </w:t>
      </w:r>
      <w:r>
        <w:rPr>
          <w:w w:val="85"/>
        </w:rPr>
        <w:t>cedides</w:t>
      </w:r>
      <w:r>
        <w:rPr>
          <w:spacing w:val="-7"/>
          <w:w w:val="85"/>
        </w:rPr>
        <w:t xml:space="preserve"> </w:t>
      </w:r>
      <w:r>
        <w:rPr>
          <w:w w:val="85"/>
        </w:rPr>
        <w:t xml:space="preserve">si </w:t>
      </w:r>
      <w:r>
        <w:rPr>
          <w:w w:val="90"/>
        </w:rPr>
        <w:t>escau</w:t>
      </w:r>
      <w:r>
        <w:rPr>
          <w:spacing w:val="-6"/>
          <w:w w:val="90"/>
        </w:rPr>
        <w:t xml:space="preserve"> </w:t>
      </w:r>
      <w:r>
        <w:rPr>
          <w:w w:val="90"/>
        </w:rPr>
        <w:t>a</w:t>
      </w:r>
      <w:r>
        <w:rPr>
          <w:spacing w:val="-6"/>
          <w:w w:val="90"/>
        </w:rPr>
        <w:t xml:space="preserve"> </w:t>
      </w:r>
      <w:r>
        <w:rPr>
          <w:w w:val="90"/>
        </w:rPr>
        <w:t>la</w:t>
      </w:r>
      <w:r>
        <w:rPr>
          <w:spacing w:val="-4"/>
          <w:w w:val="90"/>
        </w:rPr>
        <w:t xml:space="preserve"> </w:t>
      </w:r>
      <w:r>
        <w:rPr>
          <w:w w:val="90"/>
        </w:rPr>
        <w:t>Secretaria</w:t>
      </w:r>
      <w:r>
        <w:rPr>
          <w:spacing w:val="-6"/>
          <w:w w:val="90"/>
        </w:rPr>
        <w:t xml:space="preserve"> </w:t>
      </w:r>
      <w:r>
        <w:rPr>
          <w:w w:val="90"/>
        </w:rPr>
        <w:t>Tècnica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Junta</w:t>
      </w:r>
      <w:r>
        <w:rPr>
          <w:spacing w:val="-6"/>
          <w:w w:val="90"/>
        </w:rPr>
        <w:t xml:space="preserve"> </w:t>
      </w:r>
      <w:r>
        <w:rPr>
          <w:w w:val="90"/>
        </w:rPr>
        <w:t>Consultiva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Contractació</w:t>
      </w:r>
      <w:r>
        <w:rPr>
          <w:spacing w:val="-6"/>
          <w:w w:val="90"/>
        </w:rPr>
        <w:t xml:space="preserve"> </w:t>
      </w:r>
      <w:r>
        <w:rPr>
          <w:w w:val="90"/>
        </w:rPr>
        <w:t>Administrativa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la Generalitat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Catalunya</w:t>
      </w:r>
      <w:r>
        <w:rPr>
          <w:spacing w:val="-5"/>
          <w:w w:val="90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w w:val="90"/>
        </w:rPr>
        <w:t>s´incorporaran</w:t>
      </w:r>
      <w:r>
        <w:rPr>
          <w:spacing w:val="-5"/>
          <w:w w:val="90"/>
        </w:rPr>
        <w:t xml:space="preserve"> </w:t>
      </w:r>
      <w:r>
        <w:rPr>
          <w:w w:val="90"/>
        </w:rPr>
        <w:t>a</w:t>
      </w:r>
      <w:r>
        <w:rPr>
          <w:spacing w:val="-5"/>
          <w:w w:val="90"/>
        </w:rPr>
        <w:t xml:space="preserve"> </w:t>
      </w:r>
      <w:r>
        <w:rPr>
          <w:w w:val="90"/>
        </w:rPr>
        <w:t>un</w:t>
      </w:r>
      <w:r>
        <w:rPr>
          <w:spacing w:val="-5"/>
          <w:w w:val="90"/>
        </w:rPr>
        <w:t xml:space="preserve"> </w:t>
      </w:r>
      <w:r>
        <w:rPr>
          <w:w w:val="90"/>
        </w:rPr>
        <w:t>fitxer</w:t>
      </w:r>
      <w:r>
        <w:rPr>
          <w:spacing w:val="-5"/>
          <w:w w:val="90"/>
        </w:rPr>
        <w:t xml:space="preserve"> </w:t>
      </w:r>
      <w:r>
        <w:rPr>
          <w:w w:val="90"/>
        </w:rPr>
        <w:t>anomenat</w:t>
      </w:r>
      <w:r>
        <w:rPr>
          <w:spacing w:val="-7"/>
          <w:w w:val="90"/>
        </w:rPr>
        <w:t xml:space="preserve"> </w:t>
      </w:r>
      <w:r>
        <w:rPr>
          <w:w w:val="90"/>
        </w:rPr>
        <w:t>“Plataforma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Serveis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de </w:t>
      </w:r>
      <w:r>
        <w:rPr>
          <w:w w:val="85"/>
        </w:rPr>
        <w:t>Contractació Pública (PSCP)” amb</w:t>
      </w:r>
      <w:r>
        <w:rPr>
          <w:spacing w:val="-2"/>
          <w:w w:val="85"/>
        </w:rPr>
        <w:t xml:space="preserve"> </w:t>
      </w:r>
      <w:r>
        <w:rPr>
          <w:w w:val="85"/>
        </w:rPr>
        <w:t>la finalitat</w:t>
      </w:r>
      <w:r>
        <w:rPr>
          <w:spacing w:val="-1"/>
          <w:w w:val="85"/>
        </w:rPr>
        <w:t xml:space="preserve"> </w:t>
      </w:r>
      <w:r>
        <w:rPr>
          <w:w w:val="85"/>
        </w:rPr>
        <w:t>de publicar aquesta informació</w:t>
      </w:r>
      <w:r>
        <w:rPr>
          <w:spacing w:val="-2"/>
          <w:w w:val="85"/>
        </w:rPr>
        <w:t xml:space="preserve"> </w:t>
      </w:r>
      <w:r>
        <w:rPr>
          <w:w w:val="85"/>
        </w:rPr>
        <w:t>a la PSCP (perfil licitador);</w:t>
      </w:r>
      <w:r>
        <w:rPr>
          <w:spacing w:val="-1"/>
          <w:w w:val="85"/>
        </w:rPr>
        <w:t xml:space="preserve"> </w:t>
      </w:r>
      <w:r>
        <w:rPr>
          <w:w w:val="85"/>
        </w:rPr>
        <w:t>els usos previstos d´aquestes dades són el</w:t>
      </w:r>
      <w:r>
        <w:rPr>
          <w:spacing w:val="-3"/>
          <w:w w:val="85"/>
        </w:rPr>
        <w:t xml:space="preserve"> </w:t>
      </w:r>
      <w:r>
        <w:rPr>
          <w:w w:val="85"/>
        </w:rPr>
        <w:t xml:space="preserve">registre de les dades de contacte de les </w:t>
      </w:r>
      <w:r>
        <w:rPr>
          <w:w w:val="80"/>
        </w:rPr>
        <w:t>empreses (i persones físiques) proveïdores dels òrgans de contractació d´àmbit territorial català</w:t>
      </w:r>
      <w:r>
        <w:t xml:space="preserve"> </w:t>
      </w:r>
      <w:r>
        <w:rPr>
          <w:w w:val="85"/>
        </w:rPr>
        <w:t xml:space="preserve">que fan servir la PSCP (perfil licitador) i les seves eines de licitació electrònica. Les vostres </w:t>
      </w:r>
      <w:r>
        <w:rPr>
          <w:w w:val="80"/>
        </w:rPr>
        <w:t>dades seran conserv</w:t>
      </w:r>
      <w:r>
        <w:rPr>
          <w:w w:val="80"/>
        </w:rPr>
        <w:t>ades el temps establert per complir amb les obligacions legals.</w:t>
      </w:r>
    </w:p>
    <w:p w:rsidR="008E716E" w:rsidRDefault="007E3145">
      <w:pPr>
        <w:pStyle w:val="Textindependent"/>
        <w:spacing w:before="272"/>
        <w:ind w:left="140" w:right="131"/>
        <w:jc w:val="both"/>
      </w:pPr>
      <w:r>
        <w:rPr>
          <w:w w:val="85"/>
        </w:rPr>
        <w:t xml:space="preserve">Pel que fa al tractament 0547-Gestió de la contractació administrativa a tercers, teniu dret a </w:t>
      </w:r>
      <w:r>
        <w:rPr>
          <w:spacing w:val="-2"/>
          <w:w w:val="90"/>
        </w:rPr>
        <w:t xml:space="preserve">accedir, rectificar i suprimir les vostres dades, així com altres drets sobre aquestes. Podeu </w:t>
      </w:r>
      <w:r>
        <w:rPr>
          <w:w w:val="90"/>
        </w:rPr>
        <w:t>con</w:t>
      </w:r>
      <w:r>
        <w:rPr>
          <w:w w:val="90"/>
        </w:rPr>
        <w:t xml:space="preserve">sultar informació addicional sobre aquest tractament i protecció de dades a </w:t>
      </w:r>
      <w:hyperlink r:id="rId16">
        <w:r>
          <w:rPr>
            <w:color w:val="0000FF"/>
            <w:w w:val="80"/>
            <w:u w:val="single" w:color="0000FF"/>
          </w:rPr>
          <w:t>www.bcn.cat/ajuntament/protecciodades</w:t>
        </w:r>
      </w:hyperlink>
      <w:r>
        <w:rPr>
          <w:w w:val="80"/>
        </w:rPr>
        <w:t>. Pel que fa a la política de privacitat de la Generalitat de Catalunya, presen</w:t>
      </w:r>
      <w:r>
        <w:rPr>
          <w:w w:val="80"/>
        </w:rPr>
        <w:t xml:space="preserve">tant sol·licitud a les oficines de la Secretaria Tècnica de la Junta Consultiva de </w:t>
      </w:r>
      <w:r>
        <w:rPr>
          <w:w w:val="85"/>
        </w:rPr>
        <w:t xml:space="preserve">Contractació Administrativa, ubicades a la Gran Via de les Corts Catalanes, 635, 08010 de </w:t>
      </w:r>
      <w:r>
        <w:rPr>
          <w:w w:val="80"/>
        </w:rPr>
        <w:t>Barcelona o mitjançant l´adreça electrònica:</w:t>
      </w:r>
      <w:r>
        <w:t xml:space="preserve"> </w:t>
      </w:r>
      <w:hyperlink r:id="rId17">
        <w:r>
          <w:rPr>
            <w:color w:val="0000FF"/>
            <w:w w:val="80"/>
            <w:u w:val="single" w:color="0000FF"/>
          </w:rPr>
          <w:t>protecciodedades.eco@gencat.cat</w:t>
        </w:r>
      </w:hyperlink>
      <w:r>
        <w:rPr>
          <w:w w:val="80"/>
        </w:rPr>
        <w:t>.</w:t>
      </w:r>
    </w:p>
    <w:p w:rsidR="008E716E" w:rsidRDefault="008E716E">
      <w:pPr>
        <w:pStyle w:val="Textindependent"/>
        <w:spacing w:before="270"/>
      </w:pPr>
    </w:p>
    <w:p w:rsidR="008E716E" w:rsidRDefault="007E3145">
      <w:pPr>
        <w:pStyle w:val="Ttol1"/>
        <w:spacing w:line="242" w:lineRule="auto"/>
        <w:ind w:right="146"/>
      </w:pPr>
      <w:r>
        <w:rPr>
          <w:w w:val="80"/>
          <w:u w:val="single"/>
        </w:rPr>
        <w:t>Tractament</w:t>
      </w:r>
      <w:r>
        <w:rPr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u w:val="single"/>
        </w:rPr>
        <w:t xml:space="preserve"> </w:t>
      </w:r>
      <w:r>
        <w:rPr>
          <w:w w:val="80"/>
          <w:u w:val="single"/>
        </w:rPr>
        <w:t>dades</w:t>
      </w:r>
      <w:r>
        <w:rPr>
          <w:u w:val="single"/>
        </w:rPr>
        <w:t xml:space="preserve"> </w:t>
      </w:r>
      <w:r>
        <w:rPr>
          <w:w w:val="80"/>
          <w:u w:val="single"/>
        </w:rPr>
        <w:t>personals a</w:t>
      </w:r>
      <w:r>
        <w:rPr>
          <w:u w:val="single"/>
        </w:rPr>
        <w:t xml:space="preserve"> </w:t>
      </w:r>
      <w:r>
        <w:rPr>
          <w:w w:val="80"/>
          <w:u w:val="single"/>
        </w:rPr>
        <w:t>les</w:t>
      </w:r>
      <w:r>
        <w:rPr>
          <w:u w:val="single"/>
        </w:rPr>
        <w:t xml:space="preserve"> </w:t>
      </w:r>
      <w:r>
        <w:rPr>
          <w:w w:val="80"/>
          <w:u w:val="single"/>
        </w:rPr>
        <w:t>quals</w:t>
      </w:r>
      <w:r>
        <w:rPr>
          <w:u w:val="single"/>
        </w:rPr>
        <w:t xml:space="preserve"> </w:t>
      </w:r>
      <w:r>
        <w:rPr>
          <w:w w:val="80"/>
          <w:u w:val="single"/>
        </w:rPr>
        <w:t>tingui accés</w:t>
      </w:r>
      <w:r>
        <w:rPr>
          <w:u w:val="single"/>
        </w:rPr>
        <w:t xml:space="preserve"> </w:t>
      </w:r>
      <w:r>
        <w:rPr>
          <w:w w:val="80"/>
          <w:u w:val="single"/>
        </w:rPr>
        <w:t>l’adjudicatari per</w:t>
      </w:r>
      <w:r>
        <w:rPr>
          <w:u w:val="single"/>
        </w:rPr>
        <w:t xml:space="preserve"> </w:t>
      </w:r>
      <w:r>
        <w:rPr>
          <w:w w:val="80"/>
          <w:u w:val="single"/>
        </w:rPr>
        <w:t>a</w:t>
      </w:r>
      <w:r>
        <w:rPr>
          <w:u w:val="single"/>
        </w:rPr>
        <w:t xml:space="preserve"> </w:t>
      </w:r>
      <w:r>
        <w:rPr>
          <w:w w:val="80"/>
          <w:u w:val="single"/>
        </w:rPr>
        <w:t>l’execució</w:t>
      </w:r>
      <w:r>
        <w:rPr>
          <w:u w:val="single"/>
        </w:rPr>
        <w:t xml:space="preserve"> </w:t>
      </w:r>
      <w:r>
        <w:rPr>
          <w:w w:val="80"/>
          <w:u w:val="single"/>
        </w:rPr>
        <w:t>del</w:t>
      </w:r>
      <w:r>
        <w:rPr>
          <w:w w:val="80"/>
        </w:rPr>
        <w:t xml:space="preserve"> </w:t>
      </w:r>
      <w:r>
        <w:rPr>
          <w:w w:val="90"/>
          <w:u w:val="single"/>
        </w:rPr>
        <w:t>seu contracte</w:t>
      </w:r>
    </w:p>
    <w:p w:rsidR="008E716E" w:rsidRDefault="008E716E">
      <w:pPr>
        <w:pStyle w:val="Textindependent"/>
        <w:spacing w:before="271"/>
        <w:rPr>
          <w:rFonts w:ascii="Arial"/>
          <w:b/>
        </w:rPr>
      </w:pPr>
    </w:p>
    <w:p w:rsidR="008E716E" w:rsidRDefault="007E3145">
      <w:pPr>
        <w:ind w:left="140"/>
        <w:jc w:val="both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ANNEX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w w:val="80"/>
          <w:sz w:val="24"/>
        </w:rPr>
        <w:t>1: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w w:val="80"/>
          <w:sz w:val="24"/>
        </w:rPr>
        <w:t>PROTECCIO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w w:val="80"/>
          <w:sz w:val="24"/>
        </w:rPr>
        <w:t>DADES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w w:val="80"/>
          <w:sz w:val="24"/>
        </w:rPr>
        <w:t>PERSONALS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2"/>
          <w:w w:val="80"/>
          <w:sz w:val="24"/>
        </w:rPr>
        <w:t>(especial)</w:t>
      </w:r>
    </w:p>
    <w:p w:rsidR="008E716E" w:rsidRDefault="007E3145">
      <w:pPr>
        <w:spacing w:before="12" w:line="540" w:lineRule="atLeast"/>
        <w:ind w:left="140" w:right="141"/>
        <w:jc w:val="both"/>
        <w:rPr>
          <w:rFonts w:ascii="Arial" w:hAnsi="Arial"/>
          <w:i/>
          <w:sz w:val="24"/>
        </w:rPr>
      </w:pPr>
      <w:r>
        <w:rPr>
          <w:w w:val="80"/>
          <w:sz w:val="24"/>
        </w:rPr>
        <w:t>Les dades tractades s’integren dins la tipologia següent:</w:t>
      </w:r>
      <w:r>
        <w:rPr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(mantenir les que corresponguin</w:t>
      </w:r>
      <w:r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 xml:space="preserve">1,2 o 3) </w:t>
      </w:r>
      <w:r>
        <w:rPr>
          <w:rFonts w:ascii="Arial" w:hAnsi="Arial"/>
          <w:i/>
          <w:w w:val="85"/>
          <w:sz w:val="24"/>
        </w:rPr>
        <w:t>1.-</w:t>
      </w:r>
      <w:r>
        <w:rPr>
          <w:rFonts w:ascii="Arial" w:hAnsi="Arial"/>
          <w:i/>
          <w:spacing w:val="-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Dades</w:t>
      </w:r>
      <w:r>
        <w:rPr>
          <w:rFonts w:ascii="Arial" w:hAnsi="Arial"/>
          <w:i/>
          <w:spacing w:val="-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especialment</w:t>
      </w:r>
      <w:r>
        <w:rPr>
          <w:rFonts w:ascii="Arial" w:hAnsi="Arial"/>
          <w:i/>
          <w:spacing w:val="-6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protegides</w:t>
      </w:r>
      <w:r>
        <w:rPr>
          <w:rFonts w:ascii="Arial" w:hAnsi="Arial"/>
          <w:i/>
          <w:spacing w:val="-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(nivell</w:t>
      </w:r>
      <w:r>
        <w:rPr>
          <w:rFonts w:ascii="Arial" w:hAnsi="Arial"/>
          <w:i/>
          <w:spacing w:val="-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molt</w:t>
      </w:r>
      <w:r>
        <w:rPr>
          <w:rFonts w:ascii="Arial" w:hAnsi="Arial"/>
          <w:i/>
          <w:spacing w:val="-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crític/crític)</w:t>
      </w:r>
    </w:p>
    <w:p w:rsidR="008E716E" w:rsidRDefault="007E3145">
      <w:pPr>
        <w:pStyle w:val="Pargrafdellista"/>
        <w:numPr>
          <w:ilvl w:val="0"/>
          <w:numId w:val="3"/>
        </w:numPr>
        <w:tabs>
          <w:tab w:val="left" w:pos="600"/>
        </w:tabs>
        <w:spacing w:before="12" w:line="237" w:lineRule="auto"/>
        <w:ind w:right="153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especialment protegides: ideologia, afiliació sindical, religió, creences, origen racial o ètni</w:t>
      </w:r>
      <w:r>
        <w:rPr>
          <w:rFonts w:ascii="Arial" w:hAnsi="Arial"/>
          <w:i/>
          <w:w w:val="80"/>
          <w:sz w:val="24"/>
        </w:rPr>
        <w:t xml:space="preserve">c, </w:t>
      </w:r>
      <w:r>
        <w:rPr>
          <w:rFonts w:ascii="Arial" w:hAnsi="Arial"/>
          <w:i/>
          <w:w w:val="85"/>
          <w:sz w:val="24"/>
        </w:rPr>
        <w:t>salut (malalties, discapacitats...), vida sexual, violència de gènere, dades genètiques, dades biomètriques identificatives.</w:t>
      </w:r>
    </w:p>
    <w:p w:rsidR="008E716E" w:rsidRDefault="008E716E">
      <w:pPr>
        <w:pStyle w:val="Textindependent"/>
        <w:spacing w:before="1"/>
        <w:rPr>
          <w:rFonts w:ascii="Arial"/>
          <w:i/>
        </w:rPr>
      </w:pPr>
    </w:p>
    <w:p w:rsidR="008E716E" w:rsidRDefault="007E3145">
      <w:pPr>
        <w:spacing w:before="1"/>
        <w:ind w:left="140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2.-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Dades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d’infraccions</w:t>
      </w:r>
      <w:r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i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perfilat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(nivell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pacing w:val="-2"/>
          <w:w w:val="80"/>
          <w:sz w:val="24"/>
        </w:rPr>
        <w:t>sensible)</w:t>
      </w:r>
    </w:p>
    <w:p w:rsidR="008E716E" w:rsidRDefault="007E3145">
      <w:pPr>
        <w:pStyle w:val="Pargrafdellista"/>
        <w:numPr>
          <w:ilvl w:val="0"/>
          <w:numId w:val="3"/>
        </w:numPr>
        <w:tabs>
          <w:tab w:val="left" w:pos="587"/>
        </w:tabs>
        <w:spacing w:before="2" w:line="275" w:lineRule="exact"/>
        <w:ind w:left="587" w:hanging="447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infraccions:</w:t>
      </w:r>
      <w:r>
        <w:rPr>
          <w:rFonts w:ascii="Arial" w:hAnsi="Arial"/>
          <w:i/>
          <w:spacing w:val="3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penals,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pacing w:val="-2"/>
          <w:w w:val="80"/>
          <w:sz w:val="24"/>
        </w:rPr>
        <w:t>administratives.</w:t>
      </w:r>
    </w:p>
    <w:p w:rsidR="008E716E" w:rsidRDefault="007E3145">
      <w:pPr>
        <w:pStyle w:val="Pargrafdellista"/>
        <w:numPr>
          <w:ilvl w:val="0"/>
          <w:numId w:val="3"/>
        </w:numPr>
        <w:tabs>
          <w:tab w:val="left" w:pos="616"/>
        </w:tabs>
        <w:ind w:right="158" w:firstLine="0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w w:val="85"/>
          <w:sz w:val="24"/>
        </w:rPr>
        <w:t>Perfil: conjunt de dades que configuren un perfil, és a dir que permeten tractar de forma diferenciada</w:t>
      </w:r>
      <w:r>
        <w:rPr>
          <w:rFonts w:ascii="Arial" w:hAnsi="Arial"/>
          <w:i/>
          <w:spacing w:val="-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els</w:t>
      </w:r>
      <w:r>
        <w:rPr>
          <w:rFonts w:ascii="Arial" w:hAnsi="Arial"/>
          <w:i/>
          <w:spacing w:val="-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afectats</w:t>
      </w:r>
      <w:r>
        <w:rPr>
          <w:rFonts w:ascii="Arial" w:hAnsi="Arial"/>
          <w:i/>
          <w:spacing w:val="-6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en</w:t>
      </w:r>
      <w:r>
        <w:rPr>
          <w:rFonts w:ascii="Arial" w:hAnsi="Arial"/>
          <w:i/>
          <w:spacing w:val="-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funció</w:t>
      </w:r>
      <w:r>
        <w:rPr>
          <w:rFonts w:ascii="Arial" w:hAnsi="Arial"/>
          <w:i/>
          <w:spacing w:val="-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de</w:t>
      </w:r>
      <w:r>
        <w:rPr>
          <w:rFonts w:ascii="Arial" w:hAnsi="Arial"/>
          <w:i/>
          <w:spacing w:val="-6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les</w:t>
      </w:r>
      <w:r>
        <w:rPr>
          <w:rFonts w:ascii="Arial" w:hAnsi="Arial"/>
          <w:i/>
          <w:spacing w:val="-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seves</w:t>
      </w:r>
      <w:r>
        <w:rPr>
          <w:rFonts w:ascii="Arial" w:hAnsi="Arial"/>
          <w:i/>
          <w:spacing w:val="-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característiques.</w:t>
      </w:r>
    </w:p>
    <w:p w:rsidR="008E716E" w:rsidRDefault="007E3145">
      <w:pPr>
        <w:spacing w:before="273"/>
        <w:ind w:left="140"/>
        <w:rPr>
          <w:rFonts w:ascii="Arial"/>
          <w:i/>
          <w:sz w:val="24"/>
        </w:rPr>
      </w:pPr>
      <w:r>
        <w:rPr>
          <w:rFonts w:ascii="Arial"/>
          <w:i/>
          <w:w w:val="80"/>
          <w:sz w:val="24"/>
        </w:rPr>
        <w:t>3.-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w w:val="80"/>
          <w:sz w:val="24"/>
        </w:rPr>
        <w:t>Altres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w w:val="80"/>
          <w:sz w:val="24"/>
        </w:rPr>
        <w:t>dades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w w:val="80"/>
          <w:sz w:val="24"/>
        </w:rPr>
        <w:t>(nivell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pacing w:val="-4"/>
          <w:w w:val="80"/>
          <w:sz w:val="24"/>
        </w:rPr>
        <w:t>baix)</w:t>
      </w:r>
    </w:p>
    <w:p w:rsidR="008E716E" w:rsidRDefault="008E716E">
      <w:pPr>
        <w:rPr>
          <w:rFonts w:ascii="Arial"/>
          <w:i/>
          <w:sz w:val="24"/>
        </w:rPr>
        <w:sectPr w:rsidR="008E716E">
          <w:pgSz w:w="11910" w:h="16840"/>
          <w:pgMar w:top="2000" w:right="1559" w:bottom="1140" w:left="1559" w:header="860" w:footer="957" w:gutter="0"/>
          <w:cols w:space="708"/>
        </w:sectPr>
      </w:pPr>
    </w:p>
    <w:p w:rsidR="008E716E" w:rsidRDefault="008E716E">
      <w:pPr>
        <w:pStyle w:val="Textindependent"/>
        <w:spacing w:before="86"/>
        <w:rPr>
          <w:rFonts w:ascii="Arial"/>
          <w:i/>
        </w:rPr>
      </w:pPr>
    </w:p>
    <w:p w:rsidR="008E716E" w:rsidRDefault="007E3145">
      <w:pPr>
        <w:pStyle w:val="Pargrafdellista"/>
        <w:numPr>
          <w:ilvl w:val="0"/>
          <w:numId w:val="3"/>
        </w:numPr>
        <w:tabs>
          <w:tab w:val="left" w:pos="595"/>
        </w:tabs>
        <w:ind w:right="136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identificatives: DNI/NIF/NIE/Passaport, núm. Seg.</w:t>
      </w:r>
      <w:r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 xml:space="preserve">Social/mútua, nom i cognoms, adreça, e- </w:t>
      </w:r>
      <w:r>
        <w:rPr>
          <w:rFonts w:ascii="Arial" w:hAnsi="Arial"/>
          <w:i/>
          <w:spacing w:val="-2"/>
          <w:w w:val="85"/>
          <w:sz w:val="24"/>
        </w:rPr>
        <w:t xml:space="preserve">mail, telèfon, signatura/empremta, imatge/veu, marques físiques, núm. reg. personal, signatura </w:t>
      </w:r>
      <w:r>
        <w:rPr>
          <w:rFonts w:ascii="Arial" w:hAnsi="Arial"/>
          <w:i/>
          <w:spacing w:val="-2"/>
          <w:w w:val="90"/>
          <w:sz w:val="24"/>
        </w:rPr>
        <w:t>electrònica.</w:t>
      </w:r>
    </w:p>
    <w:p w:rsidR="008E716E" w:rsidRDefault="007E3145">
      <w:pPr>
        <w:pStyle w:val="Pargrafdellista"/>
        <w:numPr>
          <w:ilvl w:val="0"/>
          <w:numId w:val="3"/>
        </w:numPr>
        <w:tabs>
          <w:tab w:val="left" w:pos="533"/>
        </w:tabs>
        <w:ind w:right="142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90"/>
          <w:sz w:val="24"/>
        </w:rPr>
        <w:t>personals: estat civil, dades familiars, data naixement, lloc naixement, edat, sexe, nacionalitat, llengua</w:t>
      </w:r>
      <w:r>
        <w:rPr>
          <w:rFonts w:ascii="Arial" w:hAnsi="Arial"/>
          <w:i/>
          <w:w w:val="90"/>
          <w:sz w:val="24"/>
        </w:rPr>
        <w:t xml:space="preserve"> materna, llengua vehicular preferent, característiques físiques o </w:t>
      </w:r>
      <w:r>
        <w:rPr>
          <w:rFonts w:ascii="Arial" w:hAnsi="Arial"/>
          <w:i/>
          <w:spacing w:val="-2"/>
          <w:w w:val="90"/>
          <w:sz w:val="24"/>
        </w:rPr>
        <w:t>antropomètriques.</w:t>
      </w:r>
    </w:p>
    <w:p w:rsidR="008E716E" w:rsidRDefault="007E3145">
      <w:pPr>
        <w:pStyle w:val="Pargrafdellista"/>
        <w:numPr>
          <w:ilvl w:val="0"/>
          <w:numId w:val="3"/>
        </w:numPr>
        <w:tabs>
          <w:tab w:val="left" w:pos="533"/>
        </w:tabs>
        <w:spacing w:line="242" w:lineRule="auto"/>
        <w:ind w:right="132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5"/>
          <w:sz w:val="24"/>
        </w:rPr>
        <w:t>socials: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allotjament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o</w:t>
      </w:r>
      <w:r>
        <w:rPr>
          <w:rFonts w:ascii="Arial" w:hAnsi="Arial"/>
          <w:i/>
          <w:spacing w:val="-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habitatge,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situació</w:t>
      </w:r>
      <w:r>
        <w:rPr>
          <w:rFonts w:ascii="Arial" w:hAnsi="Arial"/>
          <w:i/>
          <w:spacing w:val="-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militar,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propietats,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possessions,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aficions,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 xml:space="preserve">estils de </w:t>
      </w:r>
      <w:r>
        <w:rPr>
          <w:rFonts w:ascii="Arial" w:hAnsi="Arial"/>
          <w:i/>
          <w:spacing w:val="-2"/>
          <w:w w:val="85"/>
          <w:sz w:val="24"/>
        </w:rPr>
        <w:t>vida, clubs/associacions, llicències, permisos i autoritzacions.</w:t>
      </w:r>
    </w:p>
    <w:p w:rsidR="008E716E" w:rsidRDefault="007E3145">
      <w:pPr>
        <w:pStyle w:val="Pargrafdellista"/>
        <w:numPr>
          <w:ilvl w:val="0"/>
          <w:numId w:val="3"/>
        </w:numPr>
        <w:tabs>
          <w:tab w:val="left" w:pos="533"/>
        </w:tabs>
        <w:spacing w:line="237" w:lineRule="auto"/>
        <w:ind w:right="148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90"/>
          <w:sz w:val="24"/>
        </w:rPr>
        <w:t>professio</w:t>
      </w:r>
      <w:r>
        <w:rPr>
          <w:rFonts w:ascii="Arial" w:hAnsi="Arial"/>
          <w:i/>
          <w:w w:val="90"/>
          <w:sz w:val="24"/>
        </w:rPr>
        <w:t xml:space="preserve">nals: formació, titulació, historial estudiantil, experiència, pertany a </w:t>
      </w:r>
      <w:r>
        <w:rPr>
          <w:rFonts w:ascii="Arial" w:hAnsi="Arial"/>
          <w:i/>
          <w:w w:val="85"/>
          <w:sz w:val="24"/>
        </w:rPr>
        <w:t>col•legis/associacions professionals.</w:t>
      </w:r>
    </w:p>
    <w:p w:rsidR="008E716E" w:rsidRDefault="007E3145">
      <w:pPr>
        <w:pStyle w:val="Pargrafdellista"/>
        <w:numPr>
          <w:ilvl w:val="0"/>
          <w:numId w:val="3"/>
        </w:numPr>
        <w:tabs>
          <w:tab w:val="left" w:pos="629"/>
        </w:tabs>
        <w:spacing w:line="237" w:lineRule="auto"/>
        <w:ind w:right="141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5"/>
          <w:sz w:val="24"/>
        </w:rPr>
        <w:t xml:space="preserve">treball: cos/escala, categoria/grau, lloc de treball, dades no econòmiques de la nòmina, </w:t>
      </w:r>
      <w:r>
        <w:rPr>
          <w:rFonts w:ascii="Arial" w:hAnsi="Arial"/>
          <w:i/>
          <w:w w:val="90"/>
          <w:sz w:val="24"/>
        </w:rPr>
        <w:t>historial</w:t>
      </w:r>
      <w:r>
        <w:rPr>
          <w:rFonts w:ascii="Arial" w:hAnsi="Arial"/>
          <w:i/>
          <w:spacing w:val="-10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laboral,</w:t>
      </w:r>
      <w:r>
        <w:rPr>
          <w:rFonts w:ascii="Arial" w:hAnsi="Arial"/>
          <w:i/>
          <w:spacing w:val="-11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altres.</w:t>
      </w:r>
    </w:p>
    <w:p w:rsidR="008E716E" w:rsidRDefault="007E3145">
      <w:pPr>
        <w:pStyle w:val="Pargrafdellista"/>
        <w:numPr>
          <w:ilvl w:val="0"/>
          <w:numId w:val="3"/>
        </w:numPr>
        <w:tabs>
          <w:tab w:val="left" w:pos="648"/>
        </w:tabs>
        <w:spacing w:line="242" w:lineRule="auto"/>
        <w:ind w:right="152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5"/>
          <w:sz w:val="24"/>
        </w:rPr>
        <w:t>comercial: activitats i</w:t>
      </w:r>
      <w:r>
        <w:rPr>
          <w:rFonts w:ascii="Arial" w:hAnsi="Arial"/>
          <w:i/>
          <w:w w:val="85"/>
          <w:sz w:val="24"/>
        </w:rPr>
        <w:t xml:space="preserve"> negocis, llicències comercials, subscripcions (revistes, web’s,...), creacions</w:t>
      </w:r>
      <w:r>
        <w:rPr>
          <w:rFonts w:ascii="Arial" w:hAnsi="Arial"/>
          <w:i/>
          <w:spacing w:val="-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artístiques,</w:t>
      </w:r>
      <w:r>
        <w:rPr>
          <w:rFonts w:ascii="Arial" w:hAnsi="Arial"/>
          <w:i/>
          <w:spacing w:val="-5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científiques</w:t>
      </w:r>
      <w:r>
        <w:rPr>
          <w:rFonts w:ascii="Arial" w:hAnsi="Arial"/>
          <w:i/>
          <w:spacing w:val="-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o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tècniques.</w:t>
      </w:r>
    </w:p>
    <w:p w:rsidR="008E716E" w:rsidRDefault="007E3145">
      <w:pPr>
        <w:pStyle w:val="Pargrafdellista"/>
        <w:numPr>
          <w:ilvl w:val="0"/>
          <w:numId w:val="3"/>
        </w:numPr>
        <w:tabs>
          <w:tab w:val="left" w:pos="711"/>
        </w:tabs>
        <w:ind w:right="142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5"/>
          <w:sz w:val="24"/>
        </w:rPr>
        <w:t xml:space="preserve">econòmico-financeres: ingressos, rendes, inversions/patrimoni, crèdits/avals, dades </w:t>
      </w:r>
      <w:r>
        <w:rPr>
          <w:rFonts w:ascii="Arial" w:hAnsi="Arial"/>
          <w:i/>
          <w:w w:val="80"/>
          <w:sz w:val="24"/>
        </w:rPr>
        <w:t>bancàries, plans de pensió o jubilació, dades econòmi</w:t>
      </w:r>
      <w:r>
        <w:rPr>
          <w:rFonts w:ascii="Arial" w:hAnsi="Arial"/>
          <w:i/>
          <w:w w:val="80"/>
          <w:sz w:val="24"/>
        </w:rPr>
        <w:t>ques de la nòmina, impostos/deduccions, assegurances, hipoteques, subsidis/beneficis, historial de crèdits, targes de crèdit.</w:t>
      </w:r>
    </w:p>
    <w:p w:rsidR="008E716E" w:rsidRDefault="007E3145">
      <w:pPr>
        <w:pStyle w:val="Pargrafdellista"/>
        <w:numPr>
          <w:ilvl w:val="0"/>
          <w:numId w:val="3"/>
        </w:numPr>
        <w:tabs>
          <w:tab w:val="left" w:pos="730"/>
        </w:tabs>
        <w:spacing w:line="242" w:lineRule="auto"/>
        <w:ind w:right="146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90"/>
          <w:sz w:val="24"/>
        </w:rPr>
        <w:t xml:space="preserve">transaccions: bens i serveis subministrats, id. rebuts, transaccions financeres, </w:t>
      </w:r>
      <w:r>
        <w:rPr>
          <w:rFonts w:ascii="Arial" w:hAnsi="Arial"/>
          <w:i/>
          <w:spacing w:val="-2"/>
          <w:w w:val="85"/>
          <w:sz w:val="24"/>
        </w:rPr>
        <w:t>compensacions/indemnitzacions.</w:t>
      </w:r>
    </w:p>
    <w:p w:rsidR="008E716E" w:rsidRDefault="007E3145">
      <w:pPr>
        <w:pStyle w:val="Pargrafdellista"/>
        <w:numPr>
          <w:ilvl w:val="0"/>
          <w:numId w:val="3"/>
        </w:numPr>
        <w:tabs>
          <w:tab w:val="left" w:pos="585"/>
        </w:tabs>
        <w:spacing w:line="271" w:lineRule="exact"/>
        <w:ind w:left="585" w:hanging="445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infraccions:</w:t>
      </w:r>
      <w:r>
        <w:rPr>
          <w:rFonts w:ascii="Arial" w:hAnsi="Arial"/>
          <w:i/>
          <w:spacing w:val="8"/>
          <w:sz w:val="24"/>
        </w:rPr>
        <w:t xml:space="preserve"> </w:t>
      </w:r>
      <w:r>
        <w:rPr>
          <w:rFonts w:ascii="Arial" w:hAnsi="Arial"/>
          <w:i/>
          <w:spacing w:val="-2"/>
          <w:w w:val="90"/>
          <w:sz w:val="24"/>
        </w:rPr>
        <w:t>administratives.</w:t>
      </w:r>
    </w:p>
    <w:p w:rsidR="008E716E" w:rsidRDefault="007E3145">
      <w:pPr>
        <w:pStyle w:val="Textindependent"/>
        <w:spacing w:before="265"/>
        <w:ind w:left="140"/>
      </w:pPr>
      <w:r>
        <w:rPr>
          <w:w w:val="80"/>
        </w:rPr>
        <w:t>La</w:t>
      </w:r>
      <w:r>
        <w:rPr>
          <w:spacing w:val="-5"/>
        </w:rPr>
        <w:t xml:space="preserve"> </w:t>
      </w:r>
      <w:r>
        <w:rPr>
          <w:w w:val="80"/>
        </w:rPr>
        <w:t>finalitat</w:t>
      </w:r>
      <w:r>
        <w:rPr>
          <w:spacing w:val="-8"/>
        </w:rP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tractament</w:t>
      </w:r>
      <w:r>
        <w:rPr>
          <w:spacing w:val="-7"/>
        </w:rPr>
        <w:t xml:space="preserve"> </w:t>
      </w:r>
      <w:r>
        <w:rPr>
          <w:spacing w:val="-2"/>
          <w:w w:val="80"/>
        </w:rPr>
        <w:t>serà...........................</w:t>
      </w:r>
    </w:p>
    <w:p w:rsidR="008E716E" w:rsidRDefault="008E716E">
      <w:pPr>
        <w:pStyle w:val="Textindependent"/>
      </w:pPr>
    </w:p>
    <w:p w:rsidR="008E716E" w:rsidRDefault="007E3145">
      <w:pPr>
        <w:pStyle w:val="Ttol1"/>
      </w:pPr>
      <w:r>
        <w:rPr>
          <w:rFonts w:ascii="Arial MT" w:hAnsi="Arial MT"/>
          <w:b w:val="0"/>
          <w:w w:val="85"/>
        </w:rPr>
        <w:t>L</w:t>
      </w:r>
      <w:r>
        <w:rPr>
          <w:rFonts w:ascii="Arial MT" w:hAnsi="Arial MT"/>
          <w:b w:val="0"/>
          <w:spacing w:val="-5"/>
          <w:w w:val="85"/>
        </w:rPr>
        <w:t xml:space="preserve"> </w:t>
      </w:r>
      <w:r>
        <w:rPr>
          <w:rFonts w:ascii="Arial MT" w:hAnsi="Arial MT"/>
          <w:b w:val="0"/>
          <w:w w:val="85"/>
        </w:rPr>
        <w:t>’empresa</w:t>
      </w:r>
      <w:r>
        <w:rPr>
          <w:rFonts w:ascii="Arial MT" w:hAnsi="Arial MT"/>
          <w:b w:val="0"/>
          <w:spacing w:val="-5"/>
          <w:w w:val="85"/>
        </w:rPr>
        <w:t xml:space="preserve"> </w:t>
      </w:r>
      <w:r>
        <w:rPr>
          <w:rFonts w:ascii="Arial MT" w:hAnsi="Arial MT"/>
          <w:b w:val="0"/>
          <w:w w:val="85"/>
        </w:rPr>
        <w:t>adjudicatària</w:t>
      </w:r>
      <w:r>
        <w:rPr>
          <w:rFonts w:ascii="Arial MT" w:hAnsi="Arial MT"/>
          <w:b w:val="0"/>
          <w:spacing w:val="-2"/>
          <w:w w:val="85"/>
        </w:rPr>
        <w:t xml:space="preserve"> </w:t>
      </w:r>
      <w:r>
        <w:rPr>
          <w:w w:val="85"/>
        </w:rPr>
        <w:t>com</w:t>
      </w:r>
      <w:r>
        <w:rPr>
          <w:spacing w:val="-7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encarregada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tractament</w:t>
      </w:r>
      <w:r>
        <w:rPr>
          <w:spacing w:val="-4"/>
          <w:w w:val="85"/>
        </w:rPr>
        <w:t xml:space="preserve"> </w:t>
      </w:r>
      <w:r>
        <w:rPr>
          <w:w w:val="85"/>
        </w:rPr>
        <w:t>i</w:t>
      </w:r>
      <w:r>
        <w:rPr>
          <w:spacing w:val="-7"/>
          <w:w w:val="85"/>
        </w:rPr>
        <w:t xml:space="preserve"> </w:t>
      </w:r>
      <w:r>
        <w:rPr>
          <w:w w:val="85"/>
        </w:rPr>
        <w:t>tenint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compte</w:t>
      </w:r>
      <w:r>
        <w:rPr>
          <w:spacing w:val="-5"/>
          <w:w w:val="85"/>
        </w:rPr>
        <w:t xml:space="preserve"> </w:t>
      </w:r>
      <w:r>
        <w:rPr>
          <w:w w:val="85"/>
        </w:rPr>
        <w:t>l’adequació del</w:t>
      </w:r>
      <w:r>
        <w:rPr>
          <w:spacing w:val="-7"/>
          <w:w w:val="85"/>
        </w:rPr>
        <w:t xml:space="preserve"> </w:t>
      </w:r>
      <w:r>
        <w:rPr>
          <w:w w:val="85"/>
        </w:rPr>
        <w:t>nivell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seguretat</w:t>
      </w:r>
      <w:r>
        <w:rPr>
          <w:spacing w:val="-7"/>
          <w:w w:val="85"/>
        </w:rPr>
        <w:t xml:space="preserve"> </w:t>
      </w:r>
      <w:r>
        <w:rPr>
          <w:w w:val="85"/>
        </w:rPr>
        <w:t>al</w:t>
      </w:r>
      <w:r>
        <w:rPr>
          <w:spacing w:val="-7"/>
          <w:w w:val="85"/>
        </w:rPr>
        <w:t xml:space="preserve"> </w:t>
      </w:r>
      <w:r>
        <w:rPr>
          <w:w w:val="85"/>
        </w:rPr>
        <w:t>risc,</w:t>
      </w:r>
      <w:r>
        <w:rPr>
          <w:spacing w:val="-6"/>
          <w:w w:val="85"/>
        </w:rPr>
        <w:t xml:space="preserve"> </w:t>
      </w:r>
      <w:r>
        <w:rPr>
          <w:w w:val="85"/>
        </w:rPr>
        <w:t>tindrà</w:t>
      </w:r>
      <w:r>
        <w:rPr>
          <w:spacing w:val="-7"/>
          <w:w w:val="85"/>
        </w:rPr>
        <w:t xml:space="preserve"> </w:t>
      </w:r>
      <w:r>
        <w:rPr>
          <w:w w:val="85"/>
        </w:rPr>
        <w:t>les</w:t>
      </w:r>
      <w:r>
        <w:rPr>
          <w:spacing w:val="-7"/>
          <w:w w:val="85"/>
        </w:rPr>
        <w:t xml:space="preserve"> </w:t>
      </w:r>
      <w:r>
        <w:rPr>
          <w:w w:val="85"/>
        </w:rPr>
        <w:t>obligacions</w:t>
      </w:r>
      <w:r>
        <w:rPr>
          <w:spacing w:val="-7"/>
          <w:w w:val="85"/>
        </w:rPr>
        <w:t xml:space="preserve"> </w:t>
      </w:r>
      <w:r>
        <w:rPr>
          <w:w w:val="85"/>
        </w:rPr>
        <w:t>següents: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before="274" w:line="276" w:lineRule="auto"/>
        <w:ind w:right="137"/>
        <w:rPr>
          <w:sz w:val="24"/>
        </w:rPr>
      </w:pPr>
      <w:r>
        <w:rPr>
          <w:w w:val="90"/>
          <w:sz w:val="24"/>
        </w:rPr>
        <w:t>Utilitzar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les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dades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personals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objecte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tractament,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o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les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que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reculli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per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 xml:space="preserve">seva </w:t>
      </w:r>
      <w:r>
        <w:rPr>
          <w:w w:val="80"/>
          <w:sz w:val="24"/>
        </w:rPr>
        <w:t>inclusió, només per a la finalitat objecte d’aquest encàrrec.</w:t>
      </w:r>
      <w:r>
        <w:rPr>
          <w:sz w:val="24"/>
        </w:rPr>
        <w:t xml:space="preserve"> </w:t>
      </w:r>
      <w:r>
        <w:rPr>
          <w:w w:val="80"/>
          <w:sz w:val="24"/>
        </w:rPr>
        <w:t xml:space="preserve">En cap cas podrà utilitzar-les </w:t>
      </w:r>
      <w:r>
        <w:rPr>
          <w:w w:val="90"/>
          <w:sz w:val="24"/>
        </w:rPr>
        <w:t>per</w:t>
      </w:r>
      <w:r>
        <w:rPr>
          <w:spacing w:val="-12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finalitats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pròpies.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44"/>
        <w:rPr>
          <w:sz w:val="24"/>
        </w:rPr>
      </w:pPr>
      <w:r>
        <w:rPr>
          <w:w w:val="90"/>
          <w:sz w:val="24"/>
        </w:rPr>
        <w:t>Tractar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dades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personals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seguint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únicament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les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instruccions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document</w:t>
      </w:r>
      <w:r>
        <w:rPr>
          <w:w w:val="90"/>
          <w:sz w:val="24"/>
        </w:rPr>
        <w:t>ades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 xml:space="preserve">del </w:t>
      </w:r>
      <w:r>
        <w:rPr>
          <w:spacing w:val="-2"/>
          <w:w w:val="90"/>
          <w:sz w:val="24"/>
        </w:rPr>
        <w:t>responsable.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52"/>
        <w:rPr>
          <w:sz w:val="24"/>
        </w:rPr>
      </w:pPr>
      <w:r>
        <w:rPr>
          <w:w w:val="80"/>
          <w:sz w:val="24"/>
        </w:rPr>
        <w:t xml:space="preserve">Portar, per escrit, un registre de totes les categories d’activitats de tractament efectuades </w:t>
      </w:r>
      <w:r>
        <w:rPr>
          <w:w w:val="85"/>
          <w:sz w:val="24"/>
        </w:rPr>
        <w:t>per compte del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responsable que contingui:</w:t>
      </w:r>
    </w:p>
    <w:p w:rsidR="008E716E" w:rsidRDefault="007E3145">
      <w:pPr>
        <w:pStyle w:val="Pargrafdellista"/>
        <w:numPr>
          <w:ilvl w:val="2"/>
          <w:numId w:val="3"/>
        </w:numPr>
        <w:tabs>
          <w:tab w:val="left" w:pos="1579"/>
          <w:tab w:val="left" w:pos="1581"/>
        </w:tabs>
        <w:spacing w:line="276" w:lineRule="auto"/>
        <w:ind w:right="149"/>
        <w:jc w:val="both"/>
        <w:rPr>
          <w:sz w:val="24"/>
        </w:rPr>
      </w:pPr>
      <w:r>
        <w:rPr>
          <w:w w:val="90"/>
          <w:sz w:val="24"/>
        </w:rPr>
        <w:t xml:space="preserve">El nom i les dades de contacte de l’encarregat o encarregats i de cada </w:t>
      </w:r>
      <w:r>
        <w:rPr>
          <w:w w:val="85"/>
          <w:sz w:val="24"/>
        </w:rPr>
        <w:t>responsable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per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compte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qual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actuï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l’encarregat.</w:t>
      </w:r>
    </w:p>
    <w:p w:rsidR="008E716E" w:rsidRDefault="007E3145">
      <w:pPr>
        <w:pStyle w:val="Pargrafdellista"/>
        <w:numPr>
          <w:ilvl w:val="2"/>
          <w:numId w:val="3"/>
        </w:numPr>
        <w:tabs>
          <w:tab w:val="left" w:pos="1580"/>
        </w:tabs>
        <w:spacing w:line="275" w:lineRule="exact"/>
        <w:ind w:left="1580" w:hanging="359"/>
        <w:jc w:val="both"/>
        <w:rPr>
          <w:sz w:val="24"/>
        </w:rPr>
      </w:pPr>
      <w:r>
        <w:rPr>
          <w:w w:val="80"/>
          <w:sz w:val="24"/>
        </w:rPr>
        <w:t>Les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categories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tractaments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efectuades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compte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cada</w:t>
      </w:r>
      <w:r>
        <w:rPr>
          <w:spacing w:val="-4"/>
          <w:sz w:val="24"/>
        </w:rPr>
        <w:t xml:space="preserve"> </w:t>
      </w:r>
      <w:r>
        <w:rPr>
          <w:spacing w:val="-2"/>
          <w:w w:val="80"/>
          <w:sz w:val="24"/>
        </w:rPr>
        <w:t>responsable.</w:t>
      </w:r>
    </w:p>
    <w:p w:rsidR="008E716E" w:rsidRDefault="007E3145">
      <w:pPr>
        <w:pStyle w:val="Pargrafdellista"/>
        <w:numPr>
          <w:ilvl w:val="2"/>
          <w:numId w:val="3"/>
        </w:numPr>
        <w:tabs>
          <w:tab w:val="left" w:pos="1579"/>
          <w:tab w:val="left" w:pos="1581"/>
        </w:tabs>
        <w:spacing w:before="33" w:line="276" w:lineRule="auto"/>
        <w:ind w:right="143"/>
        <w:jc w:val="both"/>
        <w:rPr>
          <w:sz w:val="24"/>
        </w:rPr>
      </w:pPr>
      <w:r>
        <w:rPr>
          <w:w w:val="85"/>
          <w:sz w:val="24"/>
        </w:rPr>
        <w:t>Una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descripció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general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les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mesures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tècniques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organitzatives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seguretat apropiades que estigui aplicant.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46"/>
        <w:rPr>
          <w:sz w:val="24"/>
        </w:rPr>
      </w:pPr>
      <w:r>
        <w:rPr>
          <w:w w:val="90"/>
          <w:sz w:val="24"/>
        </w:rPr>
        <w:t>No comunicar dades a terceres persones, excepte</w:t>
      </w:r>
      <w:r>
        <w:rPr>
          <w:w w:val="90"/>
          <w:sz w:val="24"/>
        </w:rPr>
        <w:t xml:space="preserve"> en el cas que compti amb </w:t>
      </w:r>
      <w:r>
        <w:rPr>
          <w:spacing w:val="-2"/>
          <w:w w:val="90"/>
          <w:sz w:val="24"/>
        </w:rPr>
        <w:t xml:space="preserve">l’autorització expressa del responsable del tractament, o en els supòsits legalment </w:t>
      </w:r>
      <w:r>
        <w:rPr>
          <w:w w:val="90"/>
          <w:sz w:val="24"/>
        </w:rPr>
        <w:t>admissibles.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Si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l’encarregat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vol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subcontractar,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haurà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d’informar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obligatòriament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 xml:space="preserve">al </w:t>
      </w:r>
      <w:r>
        <w:rPr>
          <w:w w:val="85"/>
          <w:sz w:val="24"/>
        </w:rPr>
        <w:t>responsable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sol·licitar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seva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autorització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prèvia.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53"/>
        <w:rPr>
          <w:sz w:val="24"/>
        </w:rPr>
      </w:pPr>
      <w:r>
        <w:rPr>
          <w:w w:val="85"/>
          <w:sz w:val="24"/>
        </w:rPr>
        <w:t>Manteni</w:t>
      </w:r>
      <w:r>
        <w:rPr>
          <w:w w:val="85"/>
          <w:sz w:val="24"/>
        </w:rPr>
        <w:t>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deure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secret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respecte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dades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caràcter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personal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quals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 xml:space="preserve">hagi </w:t>
      </w:r>
      <w:r>
        <w:rPr>
          <w:w w:val="80"/>
          <w:sz w:val="24"/>
        </w:rPr>
        <w:t>tingut accés en virtut del present encàrrec, inclús després de que finalitzi el contracte.</w:t>
      </w:r>
    </w:p>
    <w:p w:rsidR="008E716E" w:rsidRDefault="008E716E">
      <w:pPr>
        <w:pStyle w:val="Pargrafdellista"/>
        <w:spacing w:line="276" w:lineRule="auto"/>
        <w:rPr>
          <w:sz w:val="24"/>
        </w:rPr>
        <w:sectPr w:rsidR="008E716E">
          <w:pgSz w:w="11910" w:h="16840"/>
          <w:pgMar w:top="2000" w:right="1559" w:bottom="1140" w:left="1559" w:header="860" w:footer="957" w:gutter="0"/>
          <w:cols w:space="708"/>
        </w:sectPr>
      </w:pPr>
    </w:p>
    <w:p w:rsidR="008E716E" w:rsidRDefault="008E716E">
      <w:pPr>
        <w:pStyle w:val="Textindependent"/>
        <w:spacing w:before="86"/>
      </w:pP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50"/>
        <w:rPr>
          <w:sz w:val="24"/>
        </w:rPr>
      </w:pPr>
      <w:r>
        <w:rPr>
          <w:w w:val="90"/>
          <w:sz w:val="24"/>
        </w:rPr>
        <w:t>Garantir que les persones autoritzades al tractament de dades</w:t>
      </w:r>
      <w:r>
        <w:rPr>
          <w:w w:val="90"/>
          <w:sz w:val="24"/>
        </w:rPr>
        <w:t xml:space="preserve"> personals s’hagin </w:t>
      </w:r>
      <w:r>
        <w:rPr>
          <w:w w:val="80"/>
          <w:sz w:val="24"/>
        </w:rPr>
        <w:t>compromès, de forma expressa i per escrit, a respectar la confidencialitat i a complir les mesures de seguretat corresponents, de les quals se les ha d’informar convenientment.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50"/>
        <w:rPr>
          <w:sz w:val="24"/>
        </w:rPr>
      </w:pPr>
      <w:r>
        <w:rPr>
          <w:w w:val="80"/>
          <w:sz w:val="24"/>
        </w:rPr>
        <w:t>Mantenir a disposició del responsable la documentació acredi</w:t>
      </w:r>
      <w:r>
        <w:rPr>
          <w:w w:val="80"/>
          <w:sz w:val="24"/>
        </w:rPr>
        <w:t xml:space="preserve">tativa del compliment de la </w:t>
      </w:r>
      <w:r>
        <w:rPr>
          <w:w w:val="85"/>
          <w:sz w:val="24"/>
        </w:rPr>
        <w:t>obligació establerta a l’apartat anterior.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33"/>
        <w:rPr>
          <w:sz w:val="24"/>
        </w:rPr>
      </w:pPr>
      <w:r>
        <w:rPr>
          <w:w w:val="90"/>
          <w:sz w:val="24"/>
        </w:rPr>
        <w:t>Garantir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formació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necessària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matèria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protecció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dades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personals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 xml:space="preserve">les </w:t>
      </w:r>
      <w:r>
        <w:rPr>
          <w:w w:val="85"/>
          <w:sz w:val="24"/>
        </w:rPr>
        <w:t>persones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autoritzades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per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tractar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dades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caràcter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personal.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31"/>
        <w:rPr>
          <w:sz w:val="24"/>
        </w:rPr>
      </w:pPr>
      <w:r>
        <w:rPr>
          <w:w w:val="90"/>
          <w:sz w:val="24"/>
        </w:rPr>
        <w:t>Quan les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persones afectades exerceixin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 xml:space="preserve">els drets reconeguts per la normativa de </w:t>
      </w:r>
      <w:r>
        <w:rPr>
          <w:w w:val="80"/>
          <w:sz w:val="24"/>
        </w:rPr>
        <w:t>protecció de dades davant de l’encarregat del tractament (accés, rectificació, supressió, oposició, limitació</w:t>
      </w:r>
      <w:r>
        <w:rPr>
          <w:sz w:val="24"/>
        </w:rPr>
        <w:t xml:space="preserve"> </w:t>
      </w:r>
      <w:r>
        <w:rPr>
          <w:w w:val="80"/>
          <w:sz w:val="24"/>
        </w:rPr>
        <w:t>del tractament i portabilitat de</w:t>
      </w:r>
      <w:r>
        <w:rPr>
          <w:sz w:val="24"/>
        </w:rPr>
        <w:t xml:space="preserve"> </w:t>
      </w:r>
      <w:r>
        <w:rPr>
          <w:w w:val="80"/>
          <w:sz w:val="24"/>
        </w:rPr>
        <w:t>les dades), aquest haurà de comunicar-</w:t>
      </w:r>
      <w:r>
        <w:rPr>
          <w:spacing w:val="40"/>
          <w:sz w:val="24"/>
        </w:rPr>
        <w:t xml:space="preserve"> </w:t>
      </w:r>
      <w:r>
        <w:rPr>
          <w:spacing w:val="-2"/>
          <w:w w:val="85"/>
          <w:sz w:val="24"/>
        </w:rPr>
        <w:t>ho per correu electrònic</w:t>
      </w:r>
      <w:r>
        <w:rPr>
          <w:spacing w:val="-7"/>
          <w:sz w:val="24"/>
        </w:rPr>
        <w:t xml:space="preserve"> </w:t>
      </w:r>
      <w:r>
        <w:rPr>
          <w:spacing w:val="-2"/>
          <w:w w:val="85"/>
          <w:sz w:val="24"/>
        </w:rPr>
        <w:t>a l’adre</w:t>
      </w:r>
      <w:r>
        <w:rPr>
          <w:spacing w:val="-2"/>
          <w:w w:val="85"/>
          <w:sz w:val="24"/>
        </w:rPr>
        <w:t>ça que indiqui el responsable. La comunicació</w:t>
      </w:r>
      <w:r>
        <w:rPr>
          <w:spacing w:val="-3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 xml:space="preserve">haurà de </w:t>
      </w:r>
      <w:r>
        <w:rPr>
          <w:w w:val="90"/>
          <w:sz w:val="24"/>
        </w:rPr>
        <w:t>fer-se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forma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immediata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i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cap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cas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més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enllà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dia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laborable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següent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al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 xml:space="preserve">la </w:t>
      </w:r>
      <w:r>
        <w:rPr>
          <w:w w:val="85"/>
          <w:sz w:val="24"/>
        </w:rPr>
        <w:t>recepció de la sol·licitud,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juntament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amb altres informacions que puguin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ser rellevants per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resoldre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sol·licitud.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(per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valorar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pertinença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9"/>
          <w:w w:val="85"/>
          <w:sz w:val="24"/>
        </w:rPr>
        <w:t xml:space="preserve"> </w:t>
      </w:r>
      <w:r>
        <w:rPr>
          <w:w w:val="85"/>
          <w:sz w:val="24"/>
        </w:rPr>
        <w:t>seu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contingut).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50"/>
        <w:rPr>
          <w:sz w:val="24"/>
        </w:rPr>
      </w:pPr>
      <w:r>
        <w:rPr>
          <w:w w:val="80"/>
          <w:sz w:val="24"/>
        </w:rPr>
        <w:t xml:space="preserve">Assistir al responsable en la seva obligació de respondre a les sol·licituds que tinguin per </w:t>
      </w:r>
      <w:r>
        <w:rPr>
          <w:w w:val="85"/>
          <w:sz w:val="24"/>
        </w:rPr>
        <w:t xml:space="preserve">objecte l’exercici dels drets dels interessats així com també als requeriments de les </w:t>
      </w:r>
      <w:r>
        <w:rPr>
          <w:w w:val="90"/>
          <w:sz w:val="24"/>
        </w:rPr>
        <w:t>autoritats</w:t>
      </w:r>
      <w:r>
        <w:rPr>
          <w:spacing w:val="-12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control.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0"/>
        </w:tabs>
        <w:spacing w:line="275" w:lineRule="exact"/>
        <w:ind w:left="860" w:hanging="359"/>
        <w:rPr>
          <w:sz w:val="24"/>
        </w:rPr>
      </w:pPr>
      <w:r>
        <w:rPr>
          <w:w w:val="80"/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allò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referent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les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notificacions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violacions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seguretat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les</w:t>
      </w:r>
      <w:r>
        <w:rPr>
          <w:spacing w:val="-4"/>
          <w:sz w:val="24"/>
        </w:rPr>
        <w:t xml:space="preserve"> </w:t>
      </w:r>
      <w:r>
        <w:rPr>
          <w:spacing w:val="-2"/>
          <w:w w:val="80"/>
          <w:sz w:val="24"/>
        </w:rPr>
        <w:t>dades:</w:t>
      </w:r>
    </w:p>
    <w:p w:rsidR="008E716E" w:rsidRDefault="007E3145">
      <w:pPr>
        <w:pStyle w:val="Pargrafdellista"/>
        <w:numPr>
          <w:ilvl w:val="2"/>
          <w:numId w:val="3"/>
        </w:numPr>
        <w:tabs>
          <w:tab w:val="left" w:pos="1219"/>
          <w:tab w:val="left" w:pos="1221"/>
        </w:tabs>
        <w:spacing w:before="230" w:line="276" w:lineRule="auto"/>
        <w:ind w:left="1221" w:right="133" w:hanging="360"/>
        <w:jc w:val="both"/>
        <w:rPr>
          <w:sz w:val="24"/>
        </w:rPr>
      </w:pPr>
      <w:r>
        <w:rPr>
          <w:w w:val="90"/>
          <w:sz w:val="24"/>
        </w:rPr>
        <w:t>L’encarregat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tractament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notificarà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al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responsable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tractament, de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 xml:space="preserve">forma </w:t>
      </w:r>
      <w:r>
        <w:rPr>
          <w:w w:val="85"/>
          <w:sz w:val="24"/>
        </w:rPr>
        <w:t>immediata i mitjançant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l’adreça de correu electrònic facilitada pel responsable, les vi</w:t>
      </w:r>
      <w:r>
        <w:rPr>
          <w:w w:val="85"/>
          <w:sz w:val="24"/>
        </w:rPr>
        <w:t>olacions de la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seguretat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de les dades personals al seu càrrec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de les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quals tingui coneixement, juntament amb tota la informació rellevant per a la documentació i comunicació de la incidència.</w:t>
      </w:r>
    </w:p>
    <w:p w:rsidR="008E716E" w:rsidRDefault="007E3145">
      <w:pPr>
        <w:pStyle w:val="Textindependent"/>
        <w:spacing w:before="200"/>
        <w:ind w:left="861"/>
      </w:pPr>
      <w:r>
        <w:rPr>
          <w:w w:val="80"/>
        </w:rPr>
        <w:t>Es</w:t>
      </w:r>
      <w:r>
        <w:rPr>
          <w:spacing w:val="-3"/>
        </w:rPr>
        <w:t xml:space="preserve"> </w:t>
      </w:r>
      <w:r>
        <w:rPr>
          <w:w w:val="80"/>
        </w:rPr>
        <w:t>facilitarà,</w:t>
      </w:r>
      <w:r>
        <w:rPr>
          <w:spacing w:val="-8"/>
        </w:rPr>
        <w:t xml:space="preserve"> </w:t>
      </w:r>
      <w:r>
        <w:rPr>
          <w:w w:val="80"/>
        </w:rPr>
        <w:t>com</w:t>
      </w:r>
      <w:r>
        <w:rPr>
          <w:spacing w:val="-6"/>
        </w:rPr>
        <w:t xml:space="preserve"> </w:t>
      </w:r>
      <w:r>
        <w:rPr>
          <w:w w:val="80"/>
        </w:rPr>
        <w:t>a</w:t>
      </w:r>
      <w:r>
        <w:rPr>
          <w:spacing w:val="-6"/>
        </w:rPr>
        <w:t xml:space="preserve"> </w:t>
      </w:r>
      <w:r>
        <w:rPr>
          <w:w w:val="80"/>
        </w:rPr>
        <w:t>mínim,</w:t>
      </w:r>
      <w:r>
        <w:rPr>
          <w:spacing w:val="-7"/>
        </w:rPr>
        <w:t xml:space="preserve"> </w:t>
      </w:r>
      <w:r>
        <w:rPr>
          <w:w w:val="80"/>
        </w:rPr>
        <w:t>la</w:t>
      </w:r>
      <w:r>
        <w:rPr>
          <w:spacing w:val="1"/>
        </w:rPr>
        <w:t xml:space="preserve"> </w:t>
      </w:r>
      <w:r>
        <w:rPr>
          <w:w w:val="80"/>
        </w:rPr>
        <w:t>informació</w:t>
      </w:r>
      <w:r>
        <w:rPr>
          <w:spacing w:val="-6"/>
        </w:rPr>
        <w:t xml:space="preserve"> </w:t>
      </w:r>
      <w:r>
        <w:rPr>
          <w:spacing w:val="-2"/>
          <w:w w:val="80"/>
        </w:rPr>
        <w:t>següent:</w:t>
      </w:r>
    </w:p>
    <w:p w:rsidR="008E716E" w:rsidRDefault="008E716E">
      <w:pPr>
        <w:pStyle w:val="Textindependent"/>
        <w:spacing w:before="82"/>
      </w:pPr>
    </w:p>
    <w:p w:rsidR="008E716E" w:rsidRDefault="007E3145">
      <w:pPr>
        <w:pStyle w:val="Pargrafdellista"/>
        <w:numPr>
          <w:ilvl w:val="3"/>
          <w:numId w:val="3"/>
        </w:numPr>
        <w:tabs>
          <w:tab w:val="left" w:pos="1221"/>
        </w:tabs>
        <w:spacing w:line="276" w:lineRule="auto"/>
        <w:ind w:right="146"/>
        <w:jc w:val="both"/>
        <w:rPr>
          <w:sz w:val="24"/>
        </w:rPr>
      </w:pPr>
      <w:r>
        <w:rPr>
          <w:w w:val="85"/>
          <w:sz w:val="24"/>
        </w:rPr>
        <w:t xml:space="preserve">Descripció de la naturalesa de la violació de la seguretat de les dades personals, </w:t>
      </w:r>
      <w:r>
        <w:rPr>
          <w:w w:val="90"/>
          <w:sz w:val="24"/>
        </w:rPr>
        <w:t>incloent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quan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sigui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possible,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categories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i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nombre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aproximat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d’interessats afectats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i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categories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i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nombre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aproximat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registres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dades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 xml:space="preserve">personals </w:t>
      </w:r>
      <w:r>
        <w:rPr>
          <w:spacing w:val="-2"/>
          <w:w w:val="90"/>
          <w:sz w:val="24"/>
        </w:rPr>
        <w:t>afectats.</w:t>
      </w:r>
    </w:p>
    <w:p w:rsidR="008E716E" w:rsidRDefault="007E3145">
      <w:pPr>
        <w:pStyle w:val="Pargrafdellista"/>
        <w:numPr>
          <w:ilvl w:val="3"/>
          <w:numId w:val="3"/>
        </w:numPr>
        <w:tabs>
          <w:tab w:val="left" w:pos="1220"/>
        </w:tabs>
        <w:spacing w:line="274" w:lineRule="exact"/>
        <w:ind w:left="1220" w:hanging="359"/>
        <w:jc w:val="both"/>
        <w:rPr>
          <w:sz w:val="24"/>
        </w:rPr>
      </w:pPr>
      <w:r>
        <w:rPr>
          <w:w w:val="80"/>
          <w:sz w:val="24"/>
        </w:rPr>
        <w:t>Da</w:t>
      </w:r>
      <w:r>
        <w:rPr>
          <w:w w:val="80"/>
          <w:sz w:val="24"/>
        </w:rPr>
        <w:t>des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persona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contacte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obtenir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més</w:t>
      </w:r>
      <w:r>
        <w:rPr>
          <w:spacing w:val="-4"/>
          <w:sz w:val="24"/>
        </w:rPr>
        <w:t xml:space="preserve"> </w:t>
      </w:r>
      <w:r>
        <w:rPr>
          <w:spacing w:val="-2"/>
          <w:w w:val="80"/>
          <w:sz w:val="24"/>
        </w:rPr>
        <w:t>informació.</w:t>
      </w:r>
    </w:p>
    <w:p w:rsidR="008E716E" w:rsidRDefault="007E3145">
      <w:pPr>
        <w:pStyle w:val="Pargrafdellista"/>
        <w:numPr>
          <w:ilvl w:val="3"/>
          <w:numId w:val="3"/>
        </w:numPr>
        <w:tabs>
          <w:tab w:val="left" w:pos="1219"/>
          <w:tab w:val="left" w:pos="1221"/>
        </w:tabs>
        <w:spacing w:before="41" w:line="276" w:lineRule="auto"/>
        <w:ind w:right="145"/>
        <w:jc w:val="both"/>
        <w:rPr>
          <w:sz w:val="24"/>
        </w:rPr>
      </w:pPr>
      <w:r>
        <w:rPr>
          <w:spacing w:val="-2"/>
          <w:w w:val="90"/>
          <w:sz w:val="24"/>
        </w:rPr>
        <w:t>Descripció de les possibles conseqüències de la violació de la</w:t>
      </w:r>
      <w:r>
        <w:rPr>
          <w:spacing w:val="-4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seguretat</w:t>
      </w:r>
      <w:r>
        <w:rPr>
          <w:spacing w:val="-3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 xml:space="preserve">de les </w:t>
      </w:r>
      <w:r>
        <w:rPr>
          <w:w w:val="85"/>
          <w:sz w:val="24"/>
        </w:rPr>
        <w:t>dades personals.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Descripció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les mesures adoptades o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proposades per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posar remei a la violació de la seguretat de les dades personals, incloent si escau, les mesures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adoptades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per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mitigar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els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possibles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efectes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negatius.</w:t>
      </w:r>
    </w:p>
    <w:p w:rsidR="008E716E" w:rsidRDefault="007E3145">
      <w:pPr>
        <w:pStyle w:val="Textindependent"/>
        <w:spacing w:line="276" w:lineRule="auto"/>
        <w:ind w:left="1221" w:right="154"/>
        <w:jc w:val="both"/>
      </w:pPr>
      <w:r>
        <w:rPr>
          <w:w w:val="85"/>
        </w:rPr>
        <w:t>Si no és possible facilitar la informació de forma simultània, la informació s’ha de facilitar de forma</w:t>
      </w:r>
      <w:r>
        <w:rPr>
          <w:w w:val="85"/>
        </w:rPr>
        <w:t xml:space="preserve"> gradual</w:t>
      </w:r>
      <w:r>
        <w:rPr>
          <w:spacing w:val="-1"/>
          <w:w w:val="85"/>
        </w:rPr>
        <w:t xml:space="preserve"> </w:t>
      </w:r>
      <w:r>
        <w:rPr>
          <w:w w:val="85"/>
        </w:rPr>
        <w:t>i</w:t>
      </w:r>
      <w:r>
        <w:rPr>
          <w:spacing w:val="-1"/>
          <w:w w:val="85"/>
        </w:rPr>
        <w:t xml:space="preserve"> </w:t>
      </w:r>
      <w:r>
        <w:rPr>
          <w:w w:val="85"/>
        </w:rPr>
        <w:t>sense dilacions.</w:t>
      </w:r>
    </w:p>
    <w:p w:rsidR="008E716E" w:rsidRDefault="007E3145">
      <w:pPr>
        <w:pStyle w:val="Pargrafdellista"/>
        <w:numPr>
          <w:ilvl w:val="2"/>
          <w:numId w:val="3"/>
        </w:numPr>
        <w:tabs>
          <w:tab w:val="left" w:pos="1219"/>
          <w:tab w:val="left" w:pos="1221"/>
        </w:tabs>
        <w:spacing w:before="194" w:line="276" w:lineRule="auto"/>
        <w:ind w:left="1221" w:right="145" w:hanging="360"/>
        <w:jc w:val="both"/>
        <w:rPr>
          <w:sz w:val="24"/>
        </w:rPr>
      </w:pPr>
      <w:r>
        <w:rPr>
          <w:w w:val="85"/>
          <w:sz w:val="24"/>
        </w:rPr>
        <w:t xml:space="preserve">L’Encarregat, a petició del responsable, comunicarà en el menor temps possible </w:t>
      </w:r>
      <w:r>
        <w:rPr>
          <w:w w:val="80"/>
          <w:sz w:val="24"/>
        </w:rPr>
        <w:t xml:space="preserve">aquestes violacions de la seguretat de les dades als interessats, quan sigui probable </w:t>
      </w:r>
      <w:r>
        <w:rPr>
          <w:spacing w:val="-2"/>
          <w:w w:val="85"/>
          <w:sz w:val="24"/>
        </w:rPr>
        <w:t>que la violació suposi un alt</w:t>
      </w:r>
      <w:r>
        <w:rPr>
          <w:spacing w:val="-4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risc pels drets i llibertats de les persones físiques.</w:t>
      </w:r>
    </w:p>
    <w:p w:rsidR="008E716E" w:rsidRDefault="008E716E">
      <w:pPr>
        <w:pStyle w:val="Pargrafdellista"/>
        <w:spacing w:line="276" w:lineRule="auto"/>
        <w:rPr>
          <w:sz w:val="24"/>
        </w:rPr>
        <w:sectPr w:rsidR="008E716E">
          <w:pgSz w:w="11910" w:h="16840"/>
          <w:pgMar w:top="2000" w:right="1559" w:bottom="1140" w:left="1559" w:header="860" w:footer="957" w:gutter="0"/>
          <w:cols w:space="708"/>
        </w:sectPr>
      </w:pPr>
    </w:p>
    <w:p w:rsidR="008E716E" w:rsidRDefault="008E716E">
      <w:pPr>
        <w:pStyle w:val="Textindependent"/>
        <w:spacing w:before="86"/>
      </w:pPr>
    </w:p>
    <w:p w:rsidR="008E716E" w:rsidRDefault="007E3145">
      <w:pPr>
        <w:pStyle w:val="Textindependent"/>
        <w:spacing w:line="276" w:lineRule="auto"/>
        <w:ind w:left="1221"/>
      </w:pPr>
      <w:r>
        <w:rPr>
          <w:w w:val="85"/>
        </w:rPr>
        <w:t>La</w:t>
      </w:r>
      <w:r>
        <w:t xml:space="preserve"> </w:t>
      </w:r>
      <w:r>
        <w:rPr>
          <w:w w:val="85"/>
        </w:rPr>
        <w:t>comunicació</w:t>
      </w:r>
      <w:r>
        <w:t xml:space="preserve"> </w:t>
      </w:r>
      <w:r>
        <w:rPr>
          <w:w w:val="85"/>
        </w:rPr>
        <w:t>ha</w:t>
      </w:r>
      <w:r>
        <w:t xml:space="preserve"> </w:t>
      </w:r>
      <w:r>
        <w:rPr>
          <w:w w:val="85"/>
        </w:rPr>
        <w:t>de</w:t>
      </w:r>
      <w:r>
        <w:t xml:space="preserve"> </w:t>
      </w:r>
      <w:r>
        <w:rPr>
          <w:w w:val="85"/>
        </w:rPr>
        <w:t>fer-se</w:t>
      </w:r>
      <w:r>
        <w:t xml:space="preserve"> </w:t>
      </w:r>
      <w:r>
        <w:rPr>
          <w:w w:val="85"/>
        </w:rPr>
        <w:t>en</w:t>
      </w:r>
      <w:r>
        <w:t xml:space="preserve"> </w:t>
      </w:r>
      <w:r>
        <w:rPr>
          <w:w w:val="85"/>
        </w:rPr>
        <w:t>un</w:t>
      </w:r>
      <w:r>
        <w:t xml:space="preserve"> </w:t>
      </w:r>
      <w:r>
        <w:rPr>
          <w:w w:val="85"/>
        </w:rPr>
        <w:t>llenguatge clar</w:t>
      </w:r>
      <w:r>
        <w:t xml:space="preserve"> </w:t>
      </w:r>
      <w:r>
        <w:rPr>
          <w:w w:val="85"/>
        </w:rPr>
        <w:t>i senzill</w:t>
      </w:r>
      <w:r>
        <w:t xml:space="preserve"> </w:t>
      </w:r>
      <w:r>
        <w:rPr>
          <w:w w:val="85"/>
        </w:rPr>
        <w:t>i</w:t>
      </w:r>
      <w:r>
        <w:t xml:space="preserve"> </w:t>
      </w:r>
      <w:r>
        <w:rPr>
          <w:w w:val="85"/>
        </w:rPr>
        <w:t>haurà</w:t>
      </w:r>
      <w:r>
        <w:t xml:space="preserve"> </w:t>
      </w:r>
      <w:r>
        <w:rPr>
          <w:w w:val="85"/>
        </w:rPr>
        <w:t>d’incloure</w:t>
      </w:r>
      <w:r>
        <w:t xml:space="preserve"> </w:t>
      </w:r>
      <w:r>
        <w:rPr>
          <w:w w:val="85"/>
        </w:rPr>
        <w:t>els elements</w:t>
      </w:r>
      <w:r>
        <w:rPr>
          <w:spacing w:val="-7"/>
          <w:w w:val="85"/>
        </w:rPr>
        <w:t xml:space="preserve"> </w:t>
      </w:r>
      <w:r>
        <w:rPr>
          <w:w w:val="85"/>
        </w:rPr>
        <w:t>que</w:t>
      </w:r>
      <w:r>
        <w:rPr>
          <w:spacing w:val="-7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cada</w:t>
      </w:r>
      <w:r>
        <w:rPr>
          <w:spacing w:val="-7"/>
          <w:w w:val="85"/>
        </w:rPr>
        <w:t xml:space="preserve"> </w:t>
      </w:r>
      <w:r>
        <w:rPr>
          <w:w w:val="85"/>
        </w:rPr>
        <w:t>cas</w:t>
      </w:r>
      <w:r>
        <w:rPr>
          <w:spacing w:val="-7"/>
          <w:w w:val="85"/>
        </w:rPr>
        <w:t xml:space="preserve"> </w:t>
      </w:r>
      <w:r>
        <w:rPr>
          <w:w w:val="85"/>
        </w:rPr>
        <w:t>assenyali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7"/>
          <w:w w:val="85"/>
        </w:rPr>
        <w:t xml:space="preserve"> </w:t>
      </w:r>
      <w:r>
        <w:rPr>
          <w:w w:val="85"/>
        </w:rPr>
        <w:t>responsable,</w:t>
      </w:r>
      <w:r>
        <w:rPr>
          <w:spacing w:val="-7"/>
          <w:w w:val="85"/>
        </w:rPr>
        <w:t xml:space="preserve"> </w:t>
      </w:r>
      <w:r>
        <w:rPr>
          <w:w w:val="85"/>
        </w:rPr>
        <w:t>com</w:t>
      </w:r>
      <w:r>
        <w:rPr>
          <w:spacing w:val="-7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mínim:</w:t>
      </w:r>
    </w:p>
    <w:p w:rsidR="008E716E" w:rsidRDefault="007E3145">
      <w:pPr>
        <w:pStyle w:val="Pargrafdellista"/>
        <w:numPr>
          <w:ilvl w:val="3"/>
          <w:numId w:val="3"/>
        </w:numPr>
        <w:tabs>
          <w:tab w:val="left" w:pos="1580"/>
        </w:tabs>
        <w:spacing w:before="200"/>
        <w:ind w:left="1580" w:hanging="359"/>
        <w:jc w:val="both"/>
        <w:rPr>
          <w:sz w:val="24"/>
        </w:rPr>
      </w:pPr>
      <w:r>
        <w:rPr>
          <w:w w:val="80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naturalesa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violació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les</w:t>
      </w:r>
      <w:r>
        <w:rPr>
          <w:spacing w:val="-4"/>
          <w:sz w:val="24"/>
        </w:rPr>
        <w:t xml:space="preserve"> </w:t>
      </w:r>
      <w:r>
        <w:rPr>
          <w:spacing w:val="-2"/>
          <w:w w:val="80"/>
          <w:sz w:val="24"/>
        </w:rPr>
        <w:t>dades</w:t>
      </w:r>
    </w:p>
    <w:p w:rsidR="008E716E" w:rsidRDefault="007E3145">
      <w:pPr>
        <w:pStyle w:val="Pargrafdellista"/>
        <w:numPr>
          <w:ilvl w:val="3"/>
          <w:numId w:val="3"/>
        </w:numPr>
        <w:tabs>
          <w:tab w:val="left" w:pos="1579"/>
          <w:tab w:val="left" w:pos="1581"/>
        </w:tabs>
        <w:spacing w:before="41" w:line="276" w:lineRule="auto"/>
        <w:ind w:left="1581" w:right="144" w:hanging="361"/>
        <w:jc w:val="both"/>
        <w:rPr>
          <w:sz w:val="24"/>
        </w:rPr>
      </w:pPr>
      <w:r>
        <w:rPr>
          <w:w w:val="90"/>
          <w:sz w:val="24"/>
        </w:rPr>
        <w:t>Dades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punt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contacte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responsable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o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l’encarregat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on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es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pugui obtenir</w:t>
      </w:r>
      <w:r>
        <w:rPr>
          <w:spacing w:val="-12"/>
          <w:w w:val="90"/>
          <w:sz w:val="24"/>
        </w:rPr>
        <w:t xml:space="preserve"> </w:t>
      </w:r>
      <w:r>
        <w:rPr>
          <w:w w:val="90"/>
          <w:sz w:val="24"/>
        </w:rPr>
        <w:t>més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informació.</w:t>
      </w:r>
    </w:p>
    <w:p w:rsidR="008E716E" w:rsidRDefault="007E3145">
      <w:pPr>
        <w:pStyle w:val="Pargrafdellista"/>
        <w:numPr>
          <w:ilvl w:val="3"/>
          <w:numId w:val="3"/>
        </w:numPr>
        <w:tabs>
          <w:tab w:val="left" w:pos="1579"/>
          <w:tab w:val="left" w:pos="1581"/>
        </w:tabs>
        <w:spacing w:line="276" w:lineRule="auto"/>
        <w:ind w:left="1581" w:right="152" w:hanging="361"/>
        <w:jc w:val="both"/>
        <w:rPr>
          <w:sz w:val="24"/>
        </w:rPr>
      </w:pPr>
      <w:r>
        <w:rPr>
          <w:w w:val="85"/>
          <w:sz w:val="24"/>
        </w:rPr>
        <w:t>Descripció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les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possibles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conseqüències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violació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seguretat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 xml:space="preserve">les </w:t>
      </w:r>
      <w:r>
        <w:rPr>
          <w:w w:val="90"/>
          <w:sz w:val="24"/>
        </w:rPr>
        <w:t>dades personals.</w:t>
      </w:r>
    </w:p>
    <w:p w:rsidR="008E716E" w:rsidRDefault="007E3145">
      <w:pPr>
        <w:pStyle w:val="Pargrafdellista"/>
        <w:numPr>
          <w:ilvl w:val="3"/>
          <w:numId w:val="3"/>
        </w:numPr>
        <w:tabs>
          <w:tab w:val="left" w:pos="1579"/>
          <w:tab w:val="left" w:pos="1581"/>
        </w:tabs>
        <w:spacing w:line="273" w:lineRule="auto"/>
        <w:ind w:left="1581" w:right="144" w:hanging="361"/>
        <w:jc w:val="both"/>
        <w:rPr>
          <w:sz w:val="24"/>
        </w:rPr>
      </w:pPr>
      <w:r>
        <w:rPr>
          <w:w w:val="90"/>
          <w:sz w:val="24"/>
        </w:rPr>
        <w:t>Descripció de les mesures adoptades o proposades pel</w:t>
      </w:r>
      <w:r>
        <w:rPr>
          <w:w w:val="90"/>
          <w:sz w:val="24"/>
        </w:rPr>
        <w:t xml:space="preserve"> responsable de tractament per a posar remei a la violació de la seguretat de les dades </w:t>
      </w:r>
      <w:r>
        <w:rPr>
          <w:spacing w:val="-2"/>
          <w:w w:val="85"/>
          <w:sz w:val="24"/>
        </w:rPr>
        <w:t xml:space="preserve">personals, incloent si escau, les mesures adoptades per a mitigar els possibles </w:t>
      </w:r>
      <w:r>
        <w:rPr>
          <w:w w:val="90"/>
          <w:sz w:val="24"/>
        </w:rPr>
        <w:t>efectes negatius.</w:t>
      </w:r>
    </w:p>
    <w:p w:rsidR="008E716E" w:rsidRDefault="008E716E">
      <w:pPr>
        <w:pStyle w:val="Textindependent"/>
        <w:spacing w:before="43"/>
      </w:pP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before="1" w:line="276" w:lineRule="auto"/>
        <w:ind w:right="139"/>
        <w:rPr>
          <w:sz w:val="24"/>
        </w:rPr>
      </w:pPr>
      <w:r>
        <w:rPr>
          <w:w w:val="85"/>
          <w:sz w:val="24"/>
        </w:rPr>
        <w:t>Posar a disposició del responsable tota la</w:t>
      </w:r>
      <w:r>
        <w:rPr>
          <w:w w:val="85"/>
          <w:sz w:val="24"/>
        </w:rPr>
        <w:t xml:space="preserve"> informació necessària per a demostrar el </w:t>
      </w:r>
      <w:r>
        <w:rPr>
          <w:w w:val="80"/>
          <w:sz w:val="24"/>
        </w:rPr>
        <w:t xml:space="preserve">compliment de les seves obligacions, així com per a la realització de les auditories o les </w:t>
      </w:r>
      <w:r>
        <w:rPr>
          <w:spacing w:val="-2"/>
          <w:w w:val="85"/>
          <w:sz w:val="24"/>
        </w:rPr>
        <w:t>inspeccions que realitzi el responsable o un altre auditor autoritzat per ell.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48"/>
        <w:rPr>
          <w:sz w:val="24"/>
        </w:rPr>
      </w:pPr>
      <w:r>
        <w:rPr>
          <w:w w:val="90"/>
          <w:sz w:val="24"/>
        </w:rPr>
        <w:t>Permetre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i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contribuir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realització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d’auditories,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incloses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inspeccions,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per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part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 xml:space="preserve">del </w:t>
      </w:r>
      <w:r>
        <w:rPr>
          <w:w w:val="85"/>
          <w:sz w:val="24"/>
        </w:rPr>
        <w:t>responsable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auditor autoritzat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per aquest.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36"/>
        <w:rPr>
          <w:sz w:val="24"/>
        </w:rPr>
      </w:pPr>
      <w:r>
        <w:rPr>
          <w:w w:val="90"/>
          <w:sz w:val="24"/>
        </w:rPr>
        <w:t xml:space="preserve">D’acord amb l’art. 32 del RGPD i el nivell de mesures establert per l’Institut de </w:t>
      </w:r>
      <w:r>
        <w:rPr>
          <w:spacing w:val="-2"/>
          <w:w w:val="90"/>
          <w:sz w:val="24"/>
        </w:rPr>
        <w:t>Cultura/l’Ajuntament de Barcelona, prendrà totes les mesures necessàries per a l</w:t>
      </w:r>
      <w:r>
        <w:rPr>
          <w:spacing w:val="-2"/>
          <w:w w:val="90"/>
          <w:sz w:val="24"/>
        </w:rPr>
        <w:t xml:space="preserve">a </w:t>
      </w:r>
      <w:r>
        <w:rPr>
          <w:w w:val="85"/>
          <w:sz w:val="24"/>
        </w:rPr>
        <w:t>seguretat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tractament,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incloent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entre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d’altres,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si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s’escau:</w:t>
      </w:r>
    </w:p>
    <w:p w:rsidR="008E716E" w:rsidRDefault="007E3145">
      <w:pPr>
        <w:pStyle w:val="Pargrafdellista"/>
        <w:numPr>
          <w:ilvl w:val="0"/>
          <w:numId w:val="2"/>
        </w:numPr>
        <w:tabs>
          <w:tab w:val="left" w:pos="1581"/>
        </w:tabs>
        <w:spacing w:line="295" w:lineRule="exact"/>
        <w:ind w:hanging="360"/>
        <w:jc w:val="left"/>
        <w:rPr>
          <w:sz w:val="24"/>
        </w:rPr>
      </w:pPr>
      <w:r>
        <w:rPr>
          <w:w w:val="80"/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pseudoanonimització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xifrat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dades</w:t>
      </w:r>
      <w:r>
        <w:rPr>
          <w:spacing w:val="-1"/>
          <w:sz w:val="24"/>
        </w:rPr>
        <w:t xml:space="preserve"> </w:t>
      </w:r>
      <w:r>
        <w:rPr>
          <w:spacing w:val="-2"/>
          <w:w w:val="80"/>
          <w:sz w:val="24"/>
        </w:rPr>
        <w:t>personals.</w:t>
      </w:r>
    </w:p>
    <w:p w:rsidR="008E716E" w:rsidRDefault="007E3145">
      <w:pPr>
        <w:pStyle w:val="Pargrafdellista"/>
        <w:numPr>
          <w:ilvl w:val="0"/>
          <w:numId w:val="2"/>
        </w:numPr>
        <w:tabs>
          <w:tab w:val="left" w:pos="1581"/>
        </w:tabs>
        <w:spacing w:before="17" w:line="256" w:lineRule="auto"/>
        <w:ind w:right="147"/>
        <w:jc w:val="left"/>
        <w:rPr>
          <w:sz w:val="24"/>
        </w:rPr>
      </w:pPr>
      <w:r>
        <w:rPr>
          <w:w w:val="85"/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w w:val="85"/>
          <w:sz w:val="24"/>
        </w:rPr>
        <w:t>capacitat</w:t>
      </w:r>
      <w:r>
        <w:rPr>
          <w:spacing w:val="-4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w w:val="85"/>
          <w:sz w:val="24"/>
        </w:rPr>
        <w:t>garantir</w:t>
      </w:r>
      <w:r>
        <w:rPr>
          <w:spacing w:val="-2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w w:val="85"/>
          <w:sz w:val="24"/>
        </w:rPr>
        <w:t>confidencialitat,</w:t>
      </w:r>
      <w:r>
        <w:rPr>
          <w:spacing w:val="-4"/>
          <w:sz w:val="24"/>
        </w:rPr>
        <w:t xml:space="preserve"> </w:t>
      </w:r>
      <w:r>
        <w:rPr>
          <w:w w:val="85"/>
          <w:sz w:val="24"/>
        </w:rPr>
        <w:t>integritat,</w:t>
      </w:r>
      <w:r>
        <w:rPr>
          <w:sz w:val="24"/>
        </w:rPr>
        <w:t xml:space="preserve"> </w:t>
      </w:r>
      <w:r>
        <w:rPr>
          <w:w w:val="85"/>
          <w:sz w:val="24"/>
        </w:rPr>
        <w:t>disponibilitat</w:t>
      </w:r>
      <w:r>
        <w:rPr>
          <w:spacing w:val="-4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w w:val="85"/>
          <w:sz w:val="24"/>
        </w:rPr>
        <w:t>resiliència permanents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dels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sistemes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serveis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tractament.</w:t>
      </w:r>
    </w:p>
    <w:p w:rsidR="008E716E" w:rsidRDefault="007E3145">
      <w:pPr>
        <w:pStyle w:val="Pargrafdellista"/>
        <w:numPr>
          <w:ilvl w:val="0"/>
          <w:numId w:val="2"/>
        </w:numPr>
        <w:tabs>
          <w:tab w:val="left" w:pos="1581"/>
        </w:tabs>
        <w:spacing w:before="22" w:line="256" w:lineRule="auto"/>
        <w:ind w:right="146"/>
        <w:jc w:val="left"/>
        <w:rPr>
          <w:sz w:val="24"/>
        </w:rPr>
      </w:pPr>
      <w:r>
        <w:rPr>
          <w:w w:val="85"/>
          <w:sz w:val="24"/>
        </w:rPr>
        <w:t>La</w:t>
      </w:r>
      <w:r>
        <w:rPr>
          <w:sz w:val="24"/>
        </w:rPr>
        <w:t xml:space="preserve"> </w:t>
      </w:r>
      <w:r>
        <w:rPr>
          <w:w w:val="85"/>
          <w:sz w:val="24"/>
        </w:rPr>
        <w:t>capacitat</w:t>
      </w:r>
      <w:r>
        <w:rPr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z w:val="24"/>
        </w:rPr>
        <w:t xml:space="preserve"> </w:t>
      </w:r>
      <w:r>
        <w:rPr>
          <w:w w:val="85"/>
          <w:sz w:val="24"/>
        </w:rPr>
        <w:t>restaurar</w:t>
      </w:r>
      <w:r>
        <w:rPr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z w:val="24"/>
        </w:rPr>
        <w:t xml:space="preserve"> </w:t>
      </w:r>
      <w:r>
        <w:rPr>
          <w:w w:val="85"/>
          <w:sz w:val="24"/>
        </w:rPr>
        <w:t>disponibilitat</w:t>
      </w:r>
      <w:r>
        <w:rPr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z w:val="24"/>
        </w:rPr>
        <w:t xml:space="preserve"> </w:t>
      </w:r>
      <w:r>
        <w:rPr>
          <w:w w:val="85"/>
          <w:sz w:val="24"/>
        </w:rPr>
        <w:t>l’accés</w:t>
      </w:r>
      <w:r>
        <w:rPr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z w:val="24"/>
        </w:rPr>
        <w:t xml:space="preserve"> </w:t>
      </w:r>
      <w:r>
        <w:rPr>
          <w:w w:val="85"/>
          <w:sz w:val="24"/>
        </w:rPr>
        <w:t>les</w:t>
      </w:r>
      <w:r>
        <w:rPr>
          <w:sz w:val="24"/>
        </w:rPr>
        <w:t xml:space="preserve"> </w:t>
      </w:r>
      <w:r>
        <w:rPr>
          <w:w w:val="85"/>
          <w:sz w:val="24"/>
        </w:rPr>
        <w:t>dades</w:t>
      </w:r>
      <w:r>
        <w:rPr>
          <w:sz w:val="24"/>
        </w:rPr>
        <w:t xml:space="preserve"> </w:t>
      </w:r>
      <w:r>
        <w:rPr>
          <w:w w:val="85"/>
          <w:sz w:val="24"/>
        </w:rPr>
        <w:t>personals</w:t>
      </w:r>
      <w:r>
        <w:rPr>
          <w:sz w:val="24"/>
        </w:rPr>
        <w:t xml:space="preserve"> </w:t>
      </w:r>
      <w:r>
        <w:rPr>
          <w:w w:val="85"/>
          <w:sz w:val="24"/>
        </w:rPr>
        <w:t>de forma ràpida en cas d’incident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físic o tècnic.</w:t>
      </w:r>
    </w:p>
    <w:p w:rsidR="008E716E" w:rsidRDefault="007E3145">
      <w:pPr>
        <w:pStyle w:val="Pargrafdellista"/>
        <w:numPr>
          <w:ilvl w:val="0"/>
          <w:numId w:val="2"/>
        </w:numPr>
        <w:tabs>
          <w:tab w:val="left" w:pos="1581"/>
        </w:tabs>
        <w:spacing w:before="22" w:line="256" w:lineRule="auto"/>
        <w:ind w:right="150"/>
        <w:jc w:val="left"/>
        <w:rPr>
          <w:sz w:val="24"/>
        </w:rPr>
      </w:pPr>
      <w:r>
        <w:rPr>
          <w:w w:val="85"/>
          <w:sz w:val="24"/>
        </w:rPr>
        <w:t>Un</w:t>
      </w:r>
      <w:r>
        <w:rPr>
          <w:spacing w:val="24"/>
          <w:sz w:val="24"/>
        </w:rPr>
        <w:t xml:space="preserve"> </w:t>
      </w:r>
      <w:r>
        <w:rPr>
          <w:w w:val="85"/>
          <w:sz w:val="24"/>
        </w:rPr>
        <w:t>procés</w:t>
      </w:r>
      <w:r>
        <w:rPr>
          <w:spacing w:val="2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w w:val="85"/>
          <w:sz w:val="24"/>
        </w:rPr>
        <w:t>verificació,</w:t>
      </w:r>
      <w:r>
        <w:rPr>
          <w:spacing w:val="22"/>
          <w:sz w:val="24"/>
        </w:rPr>
        <w:t xml:space="preserve"> </w:t>
      </w:r>
      <w:r>
        <w:rPr>
          <w:w w:val="85"/>
          <w:sz w:val="24"/>
        </w:rPr>
        <w:t>avaluació</w:t>
      </w:r>
      <w:r>
        <w:rPr>
          <w:spacing w:val="24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23"/>
          <w:sz w:val="24"/>
        </w:rPr>
        <w:t xml:space="preserve"> </w:t>
      </w:r>
      <w:r>
        <w:rPr>
          <w:w w:val="85"/>
          <w:sz w:val="24"/>
        </w:rPr>
        <w:t>valoració</w:t>
      </w:r>
      <w:r>
        <w:rPr>
          <w:spacing w:val="24"/>
          <w:sz w:val="24"/>
        </w:rPr>
        <w:t xml:space="preserve"> </w:t>
      </w:r>
      <w:r>
        <w:rPr>
          <w:w w:val="85"/>
          <w:sz w:val="24"/>
        </w:rPr>
        <w:t>regulars</w:t>
      </w:r>
      <w:r>
        <w:rPr>
          <w:spacing w:val="2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w w:val="85"/>
          <w:sz w:val="24"/>
        </w:rPr>
        <w:t>l’eficàcia</w:t>
      </w:r>
      <w:r>
        <w:rPr>
          <w:spacing w:val="24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w w:val="85"/>
          <w:sz w:val="24"/>
        </w:rPr>
        <w:t xml:space="preserve">les </w:t>
      </w:r>
      <w:r>
        <w:rPr>
          <w:spacing w:val="-2"/>
          <w:w w:val="85"/>
          <w:sz w:val="24"/>
        </w:rPr>
        <w:t>mesures tècniques i organitzatives per garantir la seguretat del tractament.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before="22" w:line="276" w:lineRule="auto"/>
        <w:ind w:right="148"/>
        <w:rPr>
          <w:sz w:val="24"/>
        </w:rPr>
      </w:pPr>
      <w:r>
        <w:rPr>
          <w:w w:val="80"/>
          <w:sz w:val="24"/>
        </w:rPr>
        <w:t xml:space="preserve">Per tal d’avaluar l’adequació del nivell de seguretat, tindrà particularment en compte els </w:t>
      </w:r>
      <w:r>
        <w:rPr>
          <w:w w:val="85"/>
          <w:sz w:val="24"/>
        </w:rPr>
        <w:t>riscos que presenti el tractament de les dades com a conseqüència de la destrucció, pèrd</w:t>
      </w:r>
      <w:r>
        <w:rPr>
          <w:w w:val="85"/>
          <w:sz w:val="24"/>
        </w:rPr>
        <w:t xml:space="preserve">ua o alteració accidental o il·lícita de dades personals trameses, conservades o </w:t>
      </w:r>
      <w:r>
        <w:rPr>
          <w:w w:val="80"/>
          <w:sz w:val="24"/>
        </w:rPr>
        <w:t>tractades d’altra forma, o la comunicació o accés no autoritzats a les dades esmentades.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31"/>
        <w:rPr>
          <w:sz w:val="24"/>
        </w:rPr>
      </w:pPr>
      <w:r>
        <w:rPr>
          <w:w w:val="80"/>
          <w:sz w:val="24"/>
        </w:rPr>
        <w:t>Al finalitzar la prestació dels serveis del tractament d’acord amb les instruccions qu</w:t>
      </w:r>
      <w:r>
        <w:rPr>
          <w:w w:val="80"/>
          <w:sz w:val="24"/>
        </w:rPr>
        <w:t>e rebi</w:t>
      </w:r>
      <w:r>
        <w:rPr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l’Institut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Cultura/Ajuntament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de Barcelona,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suprimir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o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tornar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totes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les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dades personals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i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suprimir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còpies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existents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(tret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que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existeixen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obligacions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legals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 xml:space="preserve">que </w:t>
      </w:r>
      <w:r>
        <w:rPr>
          <w:w w:val="85"/>
          <w:sz w:val="24"/>
        </w:rPr>
        <w:t>requereixin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conservació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per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un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temps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definit).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48"/>
        <w:rPr>
          <w:sz w:val="24"/>
        </w:rPr>
      </w:pPr>
      <w:r>
        <w:rPr>
          <w:w w:val="80"/>
          <w:sz w:val="24"/>
        </w:rPr>
        <w:t>Si considera que una instrucció del responsable infringeix el RGPD o altres disposicions</w:t>
      </w:r>
      <w:r>
        <w:rPr>
          <w:spacing w:val="40"/>
          <w:sz w:val="24"/>
        </w:rPr>
        <w:t xml:space="preserve"> </w:t>
      </w:r>
      <w:r>
        <w:rPr>
          <w:w w:val="90"/>
          <w:sz w:val="24"/>
        </w:rPr>
        <w:t>en matèria de protecció de dades de la Unió o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dels Estats membres,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 xml:space="preserve">l’encarregat </w:t>
      </w:r>
      <w:r>
        <w:rPr>
          <w:w w:val="85"/>
          <w:sz w:val="24"/>
        </w:rPr>
        <w:t>informarà immediatament al responsable.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46"/>
        <w:rPr>
          <w:sz w:val="24"/>
        </w:rPr>
      </w:pPr>
      <w:r>
        <w:rPr>
          <w:w w:val="90"/>
          <w:sz w:val="24"/>
        </w:rPr>
        <w:t>Si l’encarregat infringeix la normativa de</w:t>
      </w:r>
      <w:r>
        <w:rPr>
          <w:w w:val="90"/>
          <w:sz w:val="24"/>
        </w:rPr>
        <w:t xml:space="preserve"> protecció de dades vigent (RGPD, </w:t>
      </w:r>
      <w:r>
        <w:rPr>
          <w:w w:val="85"/>
          <w:sz w:val="24"/>
        </w:rPr>
        <w:t>LOPDGDD...)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serà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considerat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responsable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tractament.</w:t>
      </w:r>
    </w:p>
    <w:p w:rsidR="008E716E" w:rsidRDefault="008E716E">
      <w:pPr>
        <w:pStyle w:val="Pargrafdellista"/>
        <w:spacing w:line="276" w:lineRule="auto"/>
        <w:rPr>
          <w:sz w:val="24"/>
        </w:rPr>
        <w:sectPr w:rsidR="008E716E">
          <w:pgSz w:w="11910" w:h="16840"/>
          <w:pgMar w:top="2000" w:right="1559" w:bottom="1140" w:left="1559" w:header="860" w:footer="957" w:gutter="0"/>
          <w:cols w:space="708"/>
        </w:sectPr>
      </w:pPr>
    </w:p>
    <w:p w:rsidR="008E716E" w:rsidRDefault="008E716E">
      <w:pPr>
        <w:pStyle w:val="Textindependent"/>
        <w:spacing w:before="86"/>
      </w:pP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52"/>
        <w:rPr>
          <w:sz w:val="24"/>
        </w:rPr>
      </w:pPr>
      <w:r>
        <w:rPr>
          <w:w w:val="85"/>
          <w:sz w:val="24"/>
        </w:rPr>
        <w:t xml:space="preserve">Respecte les mesures de seguretat, haurà de complir aquelles establertes a l’annex </w:t>
      </w:r>
      <w:r>
        <w:rPr>
          <w:spacing w:val="-2"/>
          <w:w w:val="90"/>
          <w:sz w:val="24"/>
        </w:rPr>
        <w:t>corresponent.</w:t>
      </w:r>
    </w:p>
    <w:p w:rsidR="008E716E" w:rsidRDefault="008E716E">
      <w:pPr>
        <w:pStyle w:val="Textindependent"/>
        <w:spacing w:before="39"/>
      </w:pPr>
    </w:p>
    <w:p w:rsidR="008E716E" w:rsidRDefault="007E3145">
      <w:pPr>
        <w:pStyle w:val="Ttol1"/>
        <w:spacing w:line="276" w:lineRule="auto"/>
        <w:ind w:left="284" w:right="139"/>
      </w:pPr>
      <w:r>
        <w:rPr>
          <w:w w:val="85"/>
        </w:rPr>
        <w:t>En</w:t>
      </w:r>
      <w:r>
        <w:rPr>
          <w:spacing w:val="-7"/>
          <w:w w:val="85"/>
        </w:rPr>
        <w:t xml:space="preserve"> </w:t>
      </w:r>
      <w:r>
        <w:rPr>
          <w:w w:val="85"/>
        </w:rPr>
        <w:t>cas</w:t>
      </w:r>
      <w:r>
        <w:rPr>
          <w:spacing w:val="-7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l’encarregat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tractament</w:t>
      </w:r>
      <w:r>
        <w:rPr>
          <w:spacing w:val="-6"/>
          <w:w w:val="85"/>
        </w:rPr>
        <w:t xml:space="preserve"> </w:t>
      </w:r>
      <w:r>
        <w:rPr>
          <w:w w:val="85"/>
        </w:rPr>
        <w:t>decideixi</w:t>
      </w:r>
      <w:r>
        <w:rPr>
          <w:spacing w:val="-7"/>
          <w:w w:val="85"/>
        </w:rPr>
        <w:t xml:space="preserve"> </w:t>
      </w:r>
      <w:r>
        <w:rPr>
          <w:w w:val="85"/>
        </w:rPr>
        <w:t>r</w:t>
      </w:r>
      <w:r>
        <w:rPr>
          <w:w w:val="85"/>
        </w:rPr>
        <w:t>ecórrer</w:t>
      </w:r>
      <w:r>
        <w:rPr>
          <w:spacing w:val="-7"/>
          <w:w w:val="85"/>
        </w:rPr>
        <w:t xml:space="preserve"> </w:t>
      </w:r>
      <w:r>
        <w:rPr>
          <w:w w:val="85"/>
        </w:rPr>
        <w:t>a</w:t>
      </w:r>
      <w:r>
        <w:rPr>
          <w:spacing w:val="-7"/>
          <w:w w:val="85"/>
        </w:rPr>
        <w:t xml:space="preserve"> </w:t>
      </w:r>
      <w:r>
        <w:rPr>
          <w:w w:val="85"/>
        </w:rPr>
        <w:t>un</w:t>
      </w:r>
      <w:r>
        <w:rPr>
          <w:spacing w:val="-6"/>
          <w:w w:val="85"/>
        </w:rPr>
        <w:t xml:space="preserve"> </w:t>
      </w:r>
      <w:r>
        <w:rPr>
          <w:w w:val="85"/>
        </w:rPr>
        <w:t>altre</w:t>
      </w:r>
      <w:r>
        <w:rPr>
          <w:spacing w:val="-7"/>
          <w:w w:val="85"/>
        </w:rPr>
        <w:t xml:space="preserve"> </w:t>
      </w:r>
      <w:r>
        <w:rPr>
          <w:w w:val="85"/>
        </w:rPr>
        <w:t>encarregat</w:t>
      </w:r>
      <w:r>
        <w:rPr>
          <w:spacing w:val="-7"/>
          <w:w w:val="85"/>
        </w:rPr>
        <w:t xml:space="preserve"> </w:t>
      </w:r>
      <w:r>
        <w:rPr>
          <w:w w:val="85"/>
        </w:rPr>
        <w:t>(com</w:t>
      </w:r>
      <w:r>
        <w:rPr>
          <w:spacing w:val="-6"/>
          <w:w w:val="85"/>
        </w:rPr>
        <w:t xml:space="preserve"> </w:t>
      </w:r>
      <w:r>
        <w:rPr>
          <w:w w:val="85"/>
        </w:rPr>
        <w:t>per exemple, en cas de subcontractació) :</w:t>
      </w:r>
    </w:p>
    <w:p w:rsidR="008E716E" w:rsidRDefault="008E716E">
      <w:pPr>
        <w:pStyle w:val="Textindependent"/>
        <w:spacing w:before="40"/>
        <w:rPr>
          <w:rFonts w:ascii="Arial"/>
          <w:b/>
        </w:rPr>
      </w:pP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before="1" w:line="276" w:lineRule="auto"/>
        <w:ind w:right="143"/>
        <w:rPr>
          <w:sz w:val="24"/>
        </w:rPr>
      </w:pPr>
      <w:r>
        <w:rPr>
          <w:w w:val="90"/>
          <w:sz w:val="24"/>
        </w:rPr>
        <w:t xml:space="preserve">Haurà de comptar amb l’autorització prèvia per escrit de l’Institut de Cultura de </w:t>
      </w:r>
      <w:r>
        <w:rPr>
          <w:spacing w:val="-2"/>
          <w:w w:val="90"/>
          <w:sz w:val="24"/>
        </w:rPr>
        <w:t>Barcelona.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42"/>
        <w:rPr>
          <w:sz w:val="24"/>
        </w:rPr>
      </w:pPr>
      <w:r>
        <w:rPr>
          <w:w w:val="85"/>
          <w:sz w:val="24"/>
        </w:rPr>
        <w:t>Si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s’autoritzés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recórrer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un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altre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encarregat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s’hagués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produir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algun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canvi,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s’haurà d’informar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l’Institut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Cultura/Ajuntament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Barcelona,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aquest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tindrà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possibilitat d’oposar-se i rescindir el contracte.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  <w:tab w:val="left" w:pos="912"/>
        </w:tabs>
        <w:spacing w:line="276" w:lineRule="auto"/>
        <w:ind w:right="141"/>
        <w:rPr>
          <w:sz w:val="24"/>
        </w:rPr>
      </w:pPr>
      <w:r>
        <w:rPr>
          <w:w w:val="90"/>
          <w:sz w:val="24"/>
        </w:rPr>
        <w:t>L’altre</w:t>
      </w:r>
      <w:r>
        <w:rPr>
          <w:spacing w:val="29"/>
          <w:sz w:val="24"/>
        </w:rPr>
        <w:t xml:space="preserve"> </w:t>
      </w:r>
      <w:r>
        <w:rPr>
          <w:w w:val="90"/>
          <w:sz w:val="24"/>
        </w:rPr>
        <w:t>encarregat tindrà les mateixes obligacions de protecció de dades que les estipulades en el contracte o acte ju</w:t>
      </w:r>
      <w:r>
        <w:rPr>
          <w:w w:val="90"/>
          <w:sz w:val="24"/>
        </w:rPr>
        <w:t xml:space="preserve">rídic entre el responsable i l’encarregat i la consideració d’encarregat de tractament de l’Institut de Cultura/Ajuntament de </w:t>
      </w:r>
      <w:r>
        <w:rPr>
          <w:spacing w:val="-2"/>
          <w:w w:val="90"/>
          <w:sz w:val="24"/>
        </w:rPr>
        <w:t>Barcelona.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41"/>
        <w:rPr>
          <w:sz w:val="24"/>
        </w:rPr>
      </w:pPr>
      <w:r>
        <w:rPr>
          <w:w w:val="80"/>
          <w:sz w:val="24"/>
        </w:rPr>
        <w:t>Si l’altre encarregat incompleix les</w:t>
      </w:r>
      <w:r>
        <w:rPr>
          <w:sz w:val="24"/>
        </w:rPr>
        <w:t xml:space="preserve"> </w:t>
      </w:r>
      <w:r>
        <w:rPr>
          <w:w w:val="80"/>
          <w:sz w:val="24"/>
        </w:rPr>
        <w:t>seves obligacions de protecció de dades, l’encarregat inicial seguirà sent plename</w:t>
      </w:r>
      <w:r>
        <w:rPr>
          <w:w w:val="80"/>
          <w:sz w:val="24"/>
        </w:rPr>
        <w:t>nt responsable davant de</w:t>
      </w:r>
      <w:r>
        <w:rPr>
          <w:sz w:val="24"/>
        </w:rPr>
        <w:t xml:space="preserve"> </w:t>
      </w:r>
      <w:r>
        <w:rPr>
          <w:w w:val="80"/>
          <w:sz w:val="24"/>
        </w:rPr>
        <w:t>l’Institut de Cultura/Ajuntament de Barcelona pel que respecta al compliment de les obligacions de l’altre encarregat.</w:t>
      </w:r>
    </w:p>
    <w:p w:rsidR="008E716E" w:rsidRDefault="007E3145">
      <w:pPr>
        <w:pStyle w:val="Pargrafdellista"/>
        <w:numPr>
          <w:ilvl w:val="1"/>
          <w:numId w:val="3"/>
        </w:numPr>
        <w:tabs>
          <w:tab w:val="left" w:pos="861"/>
        </w:tabs>
        <w:spacing w:line="276" w:lineRule="auto"/>
        <w:ind w:right="148"/>
        <w:rPr>
          <w:sz w:val="24"/>
        </w:rPr>
      </w:pPr>
      <w:r>
        <w:rPr>
          <w:w w:val="85"/>
          <w:sz w:val="24"/>
        </w:rPr>
        <w:t>El coneixement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que tingui l'Administració dels subcontractes celebrats en virtut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de les comunicacions a què es refereixen els apartats anteriors,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no alteren la responsabilitat exclusiva del contractista principal.»</w:t>
      </w:r>
    </w:p>
    <w:p w:rsidR="008E716E" w:rsidRDefault="007E3145">
      <w:pPr>
        <w:pStyle w:val="Pargrafdellista"/>
        <w:numPr>
          <w:ilvl w:val="0"/>
          <w:numId w:val="1"/>
        </w:numPr>
        <w:tabs>
          <w:tab w:val="left" w:pos="499"/>
        </w:tabs>
        <w:spacing w:before="269"/>
        <w:ind w:left="499" w:hanging="359"/>
        <w:jc w:val="left"/>
        <w:rPr>
          <w:sz w:val="24"/>
        </w:rPr>
      </w:pPr>
      <w:r>
        <w:rPr>
          <w:w w:val="80"/>
          <w:sz w:val="24"/>
        </w:rPr>
        <w:t>L’empresa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contractista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haurà</w:t>
      </w:r>
      <w:r>
        <w:rPr>
          <w:spacing w:val="3"/>
          <w:sz w:val="24"/>
        </w:rPr>
        <w:t xml:space="preserve"> </w:t>
      </w:r>
      <w:r>
        <w:rPr>
          <w:spacing w:val="-2"/>
          <w:w w:val="80"/>
          <w:sz w:val="24"/>
        </w:rPr>
        <w:t>d’especificar:</w:t>
      </w:r>
    </w:p>
    <w:p w:rsidR="008E716E" w:rsidRDefault="007E3145">
      <w:pPr>
        <w:pStyle w:val="Pargrafdellista"/>
        <w:numPr>
          <w:ilvl w:val="1"/>
          <w:numId w:val="1"/>
        </w:numPr>
        <w:tabs>
          <w:tab w:val="left" w:pos="1205"/>
        </w:tabs>
        <w:spacing w:before="269"/>
        <w:ind w:left="1205" w:hanging="359"/>
        <w:jc w:val="both"/>
        <w:rPr>
          <w:sz w:val="24"/>
        </w:rPr>
      </w:pPr>
      <w:r>
        <w:rPr>
          <w:w w:val="80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finalitat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per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qual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es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cediran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les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dades</w:t>
      </w:r>
      <w:r>
        <w:rPr>
          <w:spacing w:val="-5"/>
          <w:sz w:val="24"/>
        </w:rPr>
        <w:t xml:space="preserve"> </w:t>
      </w:r>
      <w:r>
        <w:rPr>
          <w:spacing w:val="-2"/>
          <w:w w:val="80"/>
          <w:sz w:val="24"/>
        </w:rPr>
        <w:t>esmentades.</w:t>
      </w:r>
    </w:p>
    <w:p w:rsidR="008E716E" w:rsidRDefault="007E3145">
      <w:pPr>
        <w:pStyle w:val="Pargrafdellista"/>
        <w:numPr>
          <w:ilvl w:val="1"/>
          <w:numId w:val="1"/>
        </w:numPr>
        <w:tabs>
          <w:tab w:val="left" w:pos="1206"/>
        </w:tabs>
        <w:spacing w:before="41" w:line="276" w:lineRule="auto"/>
        <w:ind w:right="151"/>
        <w:jc w:val="both"/>
        <w:rPr>
          <w:sz w:val="24"/>
        </w:rPr>
      </w:pPr>
      <w:r>
        <w:rPr>
          <w:w w:val="80"/>
          <w:sz w:val="24"/>
        </w:rPr>
        <w:t>L'</w:t>
      </w:r>
      <w:r>
        <w:rPr>
          <w:w w:val="80"/>
          <w:sz w:val="24"/>
        </w:rPr>
        <w:t>obligació de el futur contractista de sotmetre en tot cas a la normativa nacional i de</w:t>
      </w:r>
      <w:r>
        <w:rPr>
          <w:spacing w:val="80"/>
          <w:sz w:val="24"/>
        </w:rPr>
        <w:t xml:space="preserve"> </w:t>
      </w:r>
      <w:r>
        <w:rPr>
          <w:w w:val="80"/>
          <w:sz w:val="24"/>
        </w:rPr>
        <w:t xml:space="preserve">la Unió Europea en matèria de protecció de dades, sense perjudici del que estableix </w:t>
      </w:r>
      <w:r>
        <w:rPr>
          <w:w w:val="85"/>
          <w:sz w:val="24"/>
        </w:rPr>
        <w:t>l'últim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paràgraf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l'apartat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1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l'article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202.</w:t>
      </w:r>
    </w:p>
    <w:p w:rsidR="008E716E" w:rsidRDefault="007E3145">
      <w:pPr>
        <w:pStyle w:val="Pargrafdellista"/>
        <w:numPr>
          <w:ilvl w:val="1"/>
          <w:numId w:val="1"/>
        </w:numPr>
        <w:tabs>
          <w:tab w:val="left" w:pos="1204"/>
          <w:tab w:val="left" w:pos="1206"/>
        </w:tabs>
        <w:spacing w:line="276" w:lineRule="auto"/>
        <w:ind w:right="148"/>
        <w:jc w:val="both"/>
        <w:rPr>
          <w:sz w:val="24"/>
        </w:rPr>
      </w:pPr>
      <w:r>
        <w:rPr>
          <w:w w:val="85"/>
          <w:sz w:val="24"/>
        </w:rPr>
        <w:t>L'obligació de l'empresa adjudicatà</w:t>
      </w:r>
      <w:r>
        <w:rPr>
          <w:w w:val="85"/>
          <w:sz w:val="24"/>
        </w:rPr>
        <w:t xml:space="preserve">ria de presentar abans de la formalització del </w:t>
      </w:r>
      <w:r>
        <w:rPr>
          <w:w w:val="90"/>
          <w:sz w:val="24"/>
        </w:rPr>
        <w:t>contracte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una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declaració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que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posi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manifest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on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van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estar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ubicats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 xml:space="preserve">els </w:t>
      </w:r>
      <w:r>
        <w:rPr>
          <w:w w:val="85"/>
          <w:sz w:val="24"/>
        </w:rPr>
        <w:t>servidors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d'on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van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prestar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els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serveis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associats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als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mateixos.</w:t>
      </w:r>
    </w:p>
    <w:p w:rsidR="008E716E" w:rsidRDefault="007E3145">
      <w:pPr>
        <w:pStyle w:val="Pargrafdellista"/>
        <w:numPr>
          <w:ilvl w:val="1"/>
          <w:numId w:val="1"/>
        </w:numPr>
        <w:tabs>
          <w:tab w:val="left" w:pos="1206"/>
        </w:tabs>
        <w:spacing w:line="276" w:lineRule="auto"/>
        <w:ind w:right="145"/>
        <w:jc w:val="both"/>
        <w:rPr>
          <w:sz w:val="24"/>
        </w:rPr>
      </w:pPr>
      <w:r>
        <w:rPr>
          <w:w w:val="85"/>
          <w:sz w:val="24"/>
        </w:rPr>
        <w:t>L'</w:t>
      </w:r>
      <w:r>
        <w:rPr>
          <w:w w:val="85"/>
          <w:sz w:val="24"/>
        </w:rPr>
        <w:t xml:space="preserve">obligació de comunicar qualsevol canvi que es produeixi, al llarg de la vida del </w:t>
      </w:r>
      <w:r>
        <w:rPr>
          <w:w w:val="90"/>
          <w:sz w:val="24"/>
        </w:rPr>
        <w:t>contracte,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informació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facilitada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declaració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què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refereix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lletra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 xml:space="preserve">c) </w:t>
      </w:r>
      <w:r>
        <w:rPr>
          <w:spacing w:val="-2"/>
          <w:w w:val="90"/>
          <w:sz w:val="24"/>
        </w:rPr>
        <w:t>anterior.</w:t>
      </w:r>
    </w:p>
    <w:p w:rsidR="008E716E" w:rsidRDefault="008E716E">
      <w:pPr>
        <w:pStyle w:val="Textindependent"/>
        <w:spacing w:before="272"/>
      </w:pPr>
    </w:p>
    <w:p w:rsidR="008E716E" w:rsidRDefault="007E3145">
      <w:pPr>
        <w:ind w:left="140" w:right="140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color w:val="FF0000"/>
          <w:w w:val="90"/>
          <w:sz w:val="24"/>
          <w:u w:val="single" w:color="FF0000"/>
        </w:rPr>
        <w:t>Drets d’autor</w:t>
      </w:r>
      <w:r>
        <w:rPr>
          <w:rFonts w:ascii="Arial" w:hAnsi="Arial"/>
          <w:i/>
          <w:color w:val="FF0000"/>
          <w:w w:val="90"/>
          <w:sz w:val="24"/>
        </w:rPr>
        <w:t>: aquests paràgrafs següents són obligatoris quan l’objecte del</w:t>
      </w:r>
      <w:r>
        <w:rPr>
          <w:rFonts w:ascii="Arial" w:hAnsi="Arial"/>
          <w:i/>
          <w:color w:val="FF0000"/>
          <w:w w:val="90"/>
          <w:sz w:val="24"/>
        </w:rPr>
        <w:t xml:space="preserve"> contracte és </w:t>
      </w:r>
      <w:r>
        <w:rPr>
          <w:rFonts w:ascii="Arial" w:hAnsi="Arial"/>
          <w:i/>
          <w:color w:val="FF0000"/>
          <w:w w:val="80"/>
          <w:sz w:val="24"/>
        </w:rPr>
        <w:t>l’encàrrec de qualsevol tipus de document/servei (estudis, informes o altres tipus de documents</w:t>
      </w:r>
      <w:r>
        <w:rPr>
          <w:rFonts w:ascii="Arial" w:hAnsi="Arial"/>
          <w:i/>
          <w:color w:val="FF0000"/>
          <w:spacing w:val="4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 xml:space="preserve">com fotografies, vídeos, llibres, revistes, articles de revista, enquestes, etc.) que portin aparellat </w:t>
      </w:r>
      <w:r>
        <w:rPr>
          <w:rFonts w:ascii="Arial" w:hAnsi="Arial"/>
          <w:i/>
          <w:color w:val="FF0000"/>
          <w:w w:val="85"/>
          <w:sz w:val="24"/>
        </w:rPr>
        <w:t>drets</w:t>
      </w:r>
      <w:r>
        <w:rPr>
          <w:rFonts w:ascii="Arial" w:hAnsi="Arial"/>
          <w:i/>
          <w:color w:val="FF0000"/>
          <w:spacing w:val="-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propietat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intel·lectual.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Aquests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</w:t>
      </w:r>
      <w:r>
        <w:rPr>
          <w:rFonts w:ascii="Arial" w:hAnsi="Arial"/>
          <w:i/>
          <w:color w:val="FF0000"/>
          <w:w w:val="85"/>
          <w:sz w:val="24"/>
        </w:rPr>
        <w:t>ocuments</w:t>
      </w:r>
      <w:r>
        <w:rPr>
          <w:rFonts w:ascii="Arial" w:hAnsi="Arial"/>
          <w:i/>
          <w:color w:val="FF0000"/>
          <w:spacing w:val="-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s’hauran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publicar</w:t>
      </w:r>
      <w:r>
        <w:rPr>
          <w:rFonts w:ascii="Arial" w:hAnsi="Arial"/>
          <w:i/>
          <w:color w:val="FF0000"/>
          <w:spacing w:val="-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al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BCNROC</w:t>
      </w:r>
      <w:r>
        <w:rPr>
          <w:rFonts w:ascii="Arial" w:hAnsi="Arial"/>
          <w:i/>
          <w:color w:val="FF0000"/>
          <w:spacing w:val="-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d’acord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 xml:space="preserve">a </w:t>
      </w:r>
      <w:r>
        <w:rPr>
          <w:rFonts w:ascii="Arial" w:hAnsi="Arial"/>
          <w:i/>
          <w:color w:val="FF0000"/>
          <w:w w:val="80"/>
          <w:sz w:val="24"/>
        </w:rPr>
        <w:t>les pautes del Decret d’Alcaldia del 23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 març del 2015 (BOP 29/4/2015) amb la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cessió de drets d’autor i assignar la modalitat de llicència d’ús Creative Commons que correspongui.</w:t>
      </w:r>
    </w:p>
    <w:p w:rsidR="008E716E" w:rsidRDefault="008E716E">
      <w:pPr>
        <w:jc w:val="both"/>
        <w:rPr>
          <w:rFonts w:ascii="Arial" w:hAnsi="Arial"/>
          <w:i/>
          <w:sz w:val="24"/>
        </w:rPr>
        <w:sectPr w:rsidR="008E716E">
          <w:pgSz w:w="11910" w:h="16840"/>
          <w:pgMar w:top="2000" w:right="1559" w:bottom="1140" w:left="1559" w:header="860" w:footer="957" w:gutter="0"/>
          <w:cols w:space="708"/>
        </w:sectPr>
      </w:pPr>
    </w:p>
    <w:p w:rsidR="008E716E" w:rsidRDefault="008E716E">
      <w:pPr>
        <w:pStyle w:val="Textindependent"/>
        <w:rPr>
          <w:rFonts w:ascii="Arial"/>
          <w:i/>
        </w:rPr>
      </w:pPr>
    </w:p>
    <w:p w:rsidR="008E716E" w:rsidRDefault="008E716E">
      <w:pPr>
        <w:pStyle w:val="Textindependent"/>
        <w:spacing w:before="102"/>
        <w:rPr>
          <w:rFonts w:ascii="Arial"/>
          <w:i/>
        </w:rPr>
      </w:pPr>
    </w:p>
    <w:p w:rsidR="008E716E" w:rsidRDefault="007E3145">
      <w:pPr>
        <w:pStyle w:val="Textindependent"/>
        <w:spacing w:before="1"/>
        <w:ind w:left="140" w:right="136"/>
        <w:jc w:val="both"/>
      </w:pPr>
      <w:r>
        <w:rPr>
          <w:w w:val="90"/>
        </w:rPr>
        <w:t>Cedeix</w:t>
      </w:r>
      <w:r>
        <w:rPr>
          <w:spacing w:val="-1"/>
          <w:w w:val="90"/>
        </w:rPr>
        <w:t xml:space="preserve"> </w:t>
      </w:r>
      <w:r>
        <w:rPr>
          <w:w w:val="90"/>
        </w:rPr>
        <w:t>a</w:t>
      </w:r>
      <w:r>
        <w:rPr>
          <w:spacing w:val="-1"/>
          <w:w w:val="90"/>
        </w:rPr>
        <w:t xml:space="preserve"> </w:t>
      </w:r>
      <w:r>
        <w:rPr>
          <w:w w:val="90"/>
        </w:rPr>
        <w:t>l’Ajuntament</w:t>
      </w:r>
      <w:r>
        <w:rPr>
          <w:spacing w:val="-3"/>
          <w:w w:val="90"/>
        </w:rPr>
        <w:t xml:space="preserve"> </w:t>
      </w:r>
      <w:r>
        <w:rPr>
          <w:w w:val="90"/>
        </w:rPr>
        <w:t>de Barcelona,</w:t>
      </w:r>
      <w:r>
        <w:rPr>
          <w:spacing w:val="-3"/>
          <w:w w:val="90"/>
        </w:rPr>
        <w:t xml:space="preserve"> </w:t>
      </w:r>
      <w:r>
        <w:rPr>
          <w:w w:val="90"/>
        </w:rPr>
        <w:t>durant</w:t>
      </w:r>
      <w:r>
        <w:rPr>
          <w:spacing w:val="-3"/>
          <w:w w:val="90"/>
        </w:rPr>
        <w:t xml:space="preserve"> </w:t>
      </w:r>
      <w:r>
        <w:rPr>
          <w:w w:val="90"/>
        </w:rPr>
        <w:t>el</w:t>
      </w:r>
      <w:r>
        <w:rPr>
          <w:spacing w:val="-2"/>
          <w:w w:val="90"/>
        </w:rPr>
        <w:t xml:space="preserve"> </w:t>
      </w:r>
      <w:r>
        <w:rPr>
          <w:w w:val="90"/>
        </w:rPr>
        <w:t>temps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spacing w:val="-1"/>
          <w:w w:val="90"/>
        </w:rPr>
        <w:t xml:space="preserve"> </w:t>
      </w:r>
      <w:r>
        <w:rPr>
          <w:w w:val="90"/>
        </w:rPr>
        <w:t>durada</w:t>
      </w:r>
      <w:r>
        <w:rPr>
          <w:spacing w:val="-1"/>
          <w:w w:val="90"/>
        </w:rPr>
        <w:t xml:space="preserve"> </w:t>
      </w:r>
      <w:r>
        <w:rPr>
          <w:w w:val="90"/>
        </w:rPr>
        <w:t>màxima</w:t>
      </w:r>
      <w:r>
        <w:rPr>
          <w:spacing w:val="-1"/>
          <w:w w:val="90"/>
        </w:rPr>
        <w:t xml:space="preserve"> </w:t>
      </w:r>
      <w:r>
        <w:rPr>
          <w:w w:val="90"/>
        </w:rPr>
        <w:t>que</w:t>
      </w:r>
      <w:r>
        <w:rPr>
          <w:spacing w:val="-1"/>
          <w:w w:val="90"/>
        </w:rPr>
        <w:t xml:space="preserve"> </w:t>
      </w:r>
      <w:r>
        <w:rPr>
          <w:w w:val="90"/>
        </w:rPr>
        <w:t>la</w:t>
      </w:r>
      <w:r>
        <w:rPr>
          <w:spacing w:val="-1"/>
          <w:w w:val="90"/>
        </w:rPr>
        <w:t xml:space="preserve"> </w:t>
      </w:r>
      <w:r>
        <w:rPr>
          <w:w w:val="90"/>
        </w:rPr>
        <w:t xml:space="preserve">legislació </w:t>
      </w:r>
      <w:r>
        <w:rPr>
          <w:spacing w:val="-2"/>
          <w:w w:val="85"/>
        </w:rPr>
        <w:t xml:space="preserve">reguladora de la propietat intel·lectual atorga als drets d’explotació, de forma no exclusiva, amb </w:t>
      </w:r>
      <w:r>
        <w:rPr>
          <w:w w:val="80"/>
        </w:rPr>
        <w:t>caràcter</w:t>
      </w:r>
      <w:r>
        <w:t xml:space="preserve"> </w:t>
      </w:r>
      <w:r>
        <w:rPr>
          <w:w w:val="80"/>
        </w:rPr>
        <w:t>gratuït i</w:t>
      </w:r>
      <w:r>
        <w:t xml:space="preserve"> </w:t>
      </w:r>
      <w:r>
        <w:rPr>
          <w:w w:val="80"/>
        </w:rPr>
        <w:t>per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l’àmbit</w:t>
      </w:r>
      <w:r>
        <w:t xml:space="preserve"> </w:t>
      </w:r>
      <w:r>
        <w:rPr>
          <w:w w:val="80"/>
        </w:rPr>
        <w:t>territorial</w:t>
      </w:r>
      <w:r>
        <w:t xml:space="preserve"> </w:t>
      </w:r>
      <w:r>
        <w:rPr>
          <w:w w:val="80"/>
        </w:rPr>
        <w:t>mundial, els</w:t>
      </w:r>
      <w:r>
        <w:t xml:space="preserve"> </w:t>
      </w:r>
      <w:r>
        <w:rPr>
          <w:w w:val="80"/>
        </w:rPr>
        <w:t>drets</w:t>
      </w:r>
      <w:r>
        <w:t xml:space="preserve"> </w:t>
      </w:r>
      <w:r>
        <w:rPr>
          <w:w w:val="80"/>
        </w:rPr>
        <w:t>d’explotació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es</w:t>
      </w:r>
      <w:r>
        <w:t xml:space="preserve"> </w:t>
      </w:r>
      <w:r>
        <w:rPr>
          <w:w w:val="80"/>
        </w:rPr>
        <w:t>derivin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 xml:space="preserve">l’autoria de l’objecte d’aquest contracte (l’Obra). En particular, cedeix els drets de reproducció, distribució, </w:t>
      </w:r>
      <w:r>
        <w:rPr>
          <w:w w:val="85"/>
        </w:rPr>
        <w:t>comunicació</w:t>
      </w:r>
      <w:r>
        <w:rPr>
          <w:spacing w:val="-7"/>
          <w:w w:val="85"/>
        </w:rPr>
        <w:t xml:space="preserve"> </w:t>
      </w:r>
      <w:r>
        <w:rPr>
          <w:w w:val="85"/>
        </w:rPr>
        <w:t>pública</w:t>
      </w:r>
      <w:r>
        <w:rPr>
          <w:spacing w:val="-7"/>
          <w:w w:val="85"/>
        </w:rPr>
        <w:t xml:space="preserve"> </w:t>
      </w:r>
      <w:r>
        <w:rPr>
          <w:w w:val="85"/>
        </w:rPr>
        <w:t>i</w:t>
      </w:r>
      <w:r>
        <w:rPr>
          <w:spacing w:val="-6"/>
          <w:w w:val="85"/>
        </w:rPr>
        <w:t xml:space="preserve"> </w:t>
      </w:r>
      <w:r>
        <w:rPr>
          <w:w w:val="85"/>
        </w:rPr>
        <w:t>transformació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l’Obra,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7"/>
          <w:w w:val="85"/>
        </w:rPr>
        <w:t xml:space="preserve"> </w:t>
      </w:r>
      <w:r>
        <w:rPr>
          <w:w w:val="85"/>
        </w:rPr>
        <w:t>qualsevol</w:t>
      </w:r>
      <w:r>
        <w:rPr>
          <w:spacing w:val="-7"/>
          <w:w w:val="85"/>
        </w:rPr>
        <w:t xml:space="preserve"> </w:t>
      </w:r>
      <w:r>
        <w:rPr>
          <w:w w:val="85"/>
        </w:rPr>
        <w:t>mitjà</w:t>
      </w:r>
      <w:r>
        <w:rPr>
          <w:spacing w:val="-7"/>
          <w:w w:val="85"/>
        </w:rPr>
        <w:t xml:space="preserve"> </w:t>
      </w:r>
      <w:r>
        <w:rPr>
          <w:w w:val="85"/>
        </w:rPr>
        <w:t>o</w:t>
      </w:r>
      <w:r>
        <w:rPr>
          <w:spacing w:val="-6"/>
          <w:w w:val="85"/>
        </w:rPr>
        <w:t xml:space="preserve"> </w:t>
      </w:r>
      <w:r>
        <w:rPr>
          <w:w w:val="85"/>
        </w:rPr>
        <w:t>suport,</w:t>
      </w:r>
      <w:r>
        <w:rPr>
          <w:spacing w:val="-7"/>
          <w:w w:val="85"/>
        </w:rPr>
        <w:t xml:space="preserve"> </w:t>
      </w:r>
      <w:r>
        <w:rPr>
          <w:w w:val="85"/>
        </w:rPr>
        <w:t>inclosa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publicació </w:t>
      </w:r>
      <w:r>
        <w:rPr>
          <w:spacing w:val="-2"/>
          <w:w w:val="85"/>
        </w:rPr>
        <w:t>en el reposito</w:t>
      </w:r>
      <w:r>
        <w:rPr>
          <w:spacing w:val="-2"/>
          <w:w w:val="85"/>
        </w:rPr>
        <w:t>ri institucional de l’Ajuntament de Barcelona (BCNROC).</w:t>
      </w:r>
    </w:p>
    <w:p w:rsidR="008E716E" w:rsidRDefault="007E3145">
      <w:pPr>
        <w:pStyle w:val="Textindependent"/>
        <w:spacing w:before="269"/>
        <w:ind w:left="140" w:right="144"/>
        <w:jc w:val="both"/>
      </w:pPr>
      <w:r>
        <w:rPr>
          <w:w w:val="85"/>
        </w:rPr>
        <w:t>La cessió dels drets de reproducció de l’Obra comprèn la reproducció, total o parcial, en un suport digital per a la seva incorporació en una base de dades electrònica, incloent el dret a emmagatzemar-la en</w:t>
      </w:r>
      <w:r>
        <w:rPr>
          <w:spacing w:val="-4"/>
          <w:w w:val="85"/>
        </w:rPr>
        <w:t xml:space="preserve"> </w:t>
      </w:r>
      <w:r>
        <w:rPr>
          <w:w w:val="85"/>
        </w:rPr>
        <w:t>centres servidors,</w:t>
      </w:r>
      <w:r>
        <w:rPr>
          <w:spacing w:val="-2"/>
          <w:w w:val="85"/>
        </w:rPr>
        <w:t xml:space="preserve"> </w:t>
      </w:r>
      <w:r>
        <w:rPr>
          <w:w w:val="85"/>
        </w:rPr>
        <w:t>així</w:t>
      </w:r>
      <w:r>
        <w:rPr>
          <w:spacing w:val="-2"/>
          <w:w w:val="85"/>
        </w:rPr>
        <w:t xml:space="preserve"> </w:t>
      </w:r>
      <w:r>
        <w:rPr>
          <w:w w:val="85"/>
        </w:rPr>
        <w:t>com</w:t>
      </w:r>
      <w:r>
        <w:rPr>
          <w:spacing w:val="-2"/>
          <w:w w:val="85"/>
        </w:rPr>
        <w:t xml:space="preserve"> </w:t>
      </w:r>
      <w:r>
        <w:rPr>
          <w:w w:val="85"/>
        </w:rPr>
        <w:t>el</w:t>
      </w:r>
      <w:r>
        <w:rPr>
          <w:spacing w:val="-1"/>
          <w:w w:val="85"/>
        </w:rPr>
        <w:t xml:space="preserve"> </w:t>
      </w:r>
      <w:r>
        <w:rPr>
          <w:w w:val="85"/>
        </w:rPr>
        <w:t>dret</w:t>
      </w:r>
      <w:r>
        <w:rPr>
          <w:spacing w:val="-2"/>
          <w:w w:val="85"/>
        </w:rPr>
        <w:t xml:space="preserve"> </w:t>
      </w:r>
      <w:r>
        <w:rPr>
          <w:w w:val="85"/>
        </w:rPr>
        <w:t>a realitzar q</w:t>
      </w:r>
      <w:r>
        <w:rPr>
          <w:w w:val="85"/>
        </w:rPr>
        <w:t>ualsevol</w:t>
      </w:r>
      <w:r>
        <w:rPr>
          <w:spacing w:val="-1"/>
          <w:w w:val="85"/>
        </w:rPr>
        <w:t xml:space="preserve"> </w:t>
      </w:r>
      <w:r>
        <w:rPr>
          <w:w w:val="85"/>
        </w:rPr>
        <w:t>altra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reproducció </w:t>
      </w:r>
      <w:r>
        <w:rPr>
          <w:w w:val="80"/>
        </w:rPr>
        <w:t xml:space="preserve">temporal necessària per a permetre els usuaris la visualització, reproducció o gravació en un disc </w:t>
      </w:r>
      <w:r>
        <w:rPr>
          <w:spacing w:val="-4"/>
          <w:w w:val="90"/>
        </w:rPr>
        <w:t>dur.</w:t>
      </w:r>
    </w:p>
    <w:p w:rsidR="008E716E" w:rsidRDefault="008E716E">
      <w:pPr>
        <w:pStyle w:val="Textindependent"/>
        <w:spacing w:before="3"/>
      </w:pPr>
    </w:p>
    <w:p w:rsidR="008E716E" w:rsidRDefault="007E3145">
      <w:pPr>
        <w:pStyle w:val="Textindependent"/>
        <w:spacing w:line="237" w:lineRule="auto"/>
        <w:ind w:left="140" w:right="143"/>
        <w:jc w:val="both"/>
      </w:pPr>
      <w:r>
        <w:rPr>
          <w:w w:val="85"/>
        </w:rPr>
        <w:t>La cessió dels drets de comunicació pública de l’Obra inclou la posada a</w:t>
      </w:r>
      <w:r>
        <w:t xml:space="preserve"> </w:t>
      </w:r>
      <w:r>
        <w:rPr>
          <w:w w:val="85"/>
        </w:rPr>
        <w:t xml:space="preserve">disposició, total o </w:t>
      </w:r>
      <w:r>
        <w:rPr>
          <w:w w:val="80"/>
        </w:rPr>
        <w:t>parcial, de l’Obra en format di</w:t>
      </w:r>
      <w:r>
        <w:rPr>
          <w:w w:val="80"/>
        </w:rPr>
        <w:t>gital, així com la difusió a</w:t>
      </w:r>
      <w:r>
        <w:t xml:space="preserve"> </w:t>
      </w:r>
      <w:r>
        <w:rPr>
          <w:w w:val="80"/>
        </w:rPr>
        <w:t xml:space="preserve">través de qualsevol canal de comunicació </w:t>
      </w:r>
      <w:r>
        <w:rPr>
          <w:w w:val="90"/>
        </w:rPr>
        <w:t>analògic o digital.</w:t>
      </w:r>
    </w:p>
    <w:p w:rsidR="008E716E" w:rsidRDefault="008E716E">
      <w:pPr>
        <w:pStyle w:val="Textindependent"/>
        <w:spacing w:before="1"/>
      </w:pPr>
    </w:p>
    <w:p w:rsidR="008E716E" w:rsidRDefault="007E3145">
      <w:pPr>
        <w:pStyle w:val="Textindependent"/>
        <w:spacing w:before="1"/>
        <w:ind w:left="140" w:right="139"/>
        <w:jc w:val="both"/>
      </w:pPr>
      <w:r>
        <w:rPr>
          <w:w w:val="85"/>
        </w:rPr>
        <w:t>La cessió dels drets de transformació inclou la transformació o adaptació de l’Obra, ja sigui directament o través de tercers, quan es consideri necessari per tal d’</w:t>
      </w:r>
      <w:r>
        <w:rPr>
          <w:w w:val="85"/>
        </w:rPr>
        <w:t xml:space="preserve">adequar-la al format, </w:t>
      </w:r>
      <w:r>
        <w:rPr>
          <w:w w:val="80"/>
        </w:rPr>
        <w:t>imatge o aparença d’internet o qualsevol altra tecnologia susceptible d’adscripció a internet, així com a incorporar qualsevol altre sistema de seguretat en el format electrònic de l’Obra.</w:t>
      </w:r>
    </w:p>
    <w:p w:rsidR="008E716E" w:rsidRDefault="007E3145">
      <w:pPr>
        <w:pStyle w:val="Textindependent"/>
        <w:spacing w:before="273"/>
        <w:ind w:left="140" w:right="153"/>
        <w:jc w:val="both"/>
      </w:pPr>
      <w:r>
        <w:rPr>
          <w:w w:val="85"/>
        </w:rPr>
        <w:t xml:space="preserve">La cessió de drets d’explotació objecte del present acord comprèn, així mateix, la facultat de </w:t>
      </w:r>
      <w:r>
        <w:rPr>
          <w:w w:val="80"/>
        </w:rPr>
        <w:t>l’Ajuntament de</w:t>
      </w:r>
      <w:r>
        <w:t xml:space="preserve"> </w:t>
      </w:r>
      <w:r>
        <w:rPr>
          <w:w w:val="80"/>
        </w:rPr>
        <w:t xml:space="preserve">Barcelona per enviar metadades de l’Obra als cercadors, xarxes d’investigació o </w:t>
      </w:r>
      <w:r>
        <w:rPr>
          <w:w w:val="85"/>
        </w:rPr>
        <w:t>repositoris</w:t>
      </w:r>
      <w:r>
        <w:rPr>
          <w:spacing w:val="-7"/>
          <w:w w:val="85"/>
        </w:rPr>
        <w:t xml:space="preserve"> </w:t>
      </w:r>
      <w:r>
        <w:rPr>
          <w:w w:val="85"/>
        </w:rPr>
        <w:t>que</w:t>
      </w:r>
      <w:r>
        <w:rPr>
          <w:spacing w:val="-7"/>
          <w:w w:val="85"/>
        </w:rPr>
        <w:t xml:space="preserve"> </w:t>
      </w:r>
      <w:r>
        <w:rPr>
          <w:w w:val="85"/>
        </w:rPr>
        <w:t>l’Ajuntament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Barcelona</w:t>
      </w:r>
      <w:r>
        <w:rPr>
          <w:spacing w:val="-7"/>
          <w:w w:val="85"/>
        </w:rPr>
        <w:t xml:space="preserve"> </w:t>
      </w:r>
      <w:r>
        <w:rPr>
          <w:w w:val="85"/>
        </w:rPr>
        <w:t>tingui</w:t>
      </w:r>
      <w:r>
        <w:rPr>
          <w:spacing w:val="-6"/>
          <w:w w:val="85"/>
        </w:rPr>
        <w:t xml:space="preserve"> </w:t>
      </w:r>
      <w:r>
        <w:rPr>
          <w:w w:val="85"/>
        </w:rPr>
        <w:t>per</w:t>
      </w:r>
      <w:r>
        <w:rPr>
          <w:spacing w:val="-7"/>
          <w:w w:val="85"/>
        </w:rPr>
        <w:t xml:space="preserve"> </w:t>
      </w:r>
      <w:r>
        <w:rPr>
          <w:w w:val="85"/>
        </w:rPr>
        <w:t>convenient.</w:t>
      </w:r>
    </w:p>
    <w:p w:rsidR="008E716E" w:rsidRDefault="007E3145">
      <w:pPr>
        <w:pStyle w:val="Textindependent"/>
        <w:spacing w:before="272"/>
        <w:ind w:left="140" w:right="134"/>
        <w:jc w:val="both"/>
      </w:pPr>
      <w:r>
        <w:rPr>
          <w:w w:val="90"/>
        </w:rPr>
        <w:t xml:space="preserve">És la titular dels drets de propietat intel·lectual en relació amb l’Obra objecte del present </w:t>
      </w:r>
      <w:r>
        <w:rPr>
          <w:w w:val="80"/>
        </w:rPr>
        <w:t xml:space="preserve">contracte, que l’Obra és original i que, en el cas d’haver cedit prèviament els drets sobre l’Obra a </w:t>
      </w:r>
      <w:r>
        <w:rPr>
          <w:w w:val="85"/>
        </w:rPr>
        <w:t xml:space="preserve">tercers, ostenta l’oportuna reserva als efectes de la cessió </w:t>
      </w:r>
      <w:r>
        <w:rPr>
          <w:w w:val="85"/>
        </w:rPr>
        <w:t xml:space="preserve">objecte del present contracte. En </w:t>
      </w:r>
      <w:r>
        <w:rPr>
          <w:w w:val="90"/>
        </w:rPr>
        <w:t>aquest</w:t>
      </w:r>
      <w:r>
        <w:rPr>
          <w:spacing w:val="-10"/>
          <w:w w:val="90"/>
        </w:rPr>
        <w:t xml:space="preserve"> </w:t>
      </w:r>
      <w:r>
        <w:rPr>
          <w:w w:val="90"/>
        </w:rPr>
        <w:t>sentit,</w:t>
      </w:r>
      <w:r>
        <w:rPr>
          <w:spacing w:val="-10"/>
          <w:w w:val="90"/>
        </w:rPr>
        <w:t xml:space="preserve"> </w:t>
      </w:r>
      <w:r>
        <w:rPr>
          <w:w w:val="90"/>
        </w:rPr>
        <w:t>l’Empresa</w:t>
      </w:r>
      <w:r>
        <w:rPr>
          <w:spacing w:val="-10"/>
          <w:w w:val="90"/>
        </w:rPr>
        <w:t xml:space="preserve"> </w:t>
      </w:r>
      <w:r>
        <w:rPr>
          <w:w w:val="90"/>
        </w:rPr>
        <w:t>respon</w:t>
      </w:r>
      <w:r>
        <w:rPr>
          <w:spacing w:val="-10"/>
          <w:w w:val="90"/>
        </w:rPr>
        <w:t xml:space="preserve"> </w:t>
      </w:r>
      <w:r>
        <w:rPr>
          <w:w w:val="90"/>
        </w:rPr>
        <w:t>davant</w:t>
      </w:r>
      <w:r>
        <w:rPr>
          <w:spacing w:val="-10"/>
          <w:w w:val="90"/>
        </w:rPr>
        <w:t xml:space="preserve"> </w:t>
      </w:r>
      <w:r>
        <w:rPr>
          <w:w w:val="90"/>
        </w:rPr>
        <w:t>l’Ajuntament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l’autoria</w:t>
      </w:r>
      <w:r>
        <w:rPr>
          <w:spacing w:val="-9"/>
          <w:w w:val="90"/>
        </w:rPr>
        <w:t xml:space="preserve"> </w:t>
      </w:r>
      <w:r>
        <w:rPr>
          <w:w w:val="90"/>
        </w:rPr>
        <w:t>i</w:t>
      </w:r>
      <w:r>
        <w:rPr>
          <w:spacing w:val="-10"/>
          <w:w w:val="90"/>
        </w:rPr>
        <w:t xml:space="preserve"> </w:t>
      </w:r>
      <w:r>
        <w:rPr>
          <w:w w:val="90"/>
        </w:rPr>
        <w:t>originalitat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l’Obra</w:t>
      </w:r>
      <w:r>
        <w:rPr>
          <w:spacing w:val="-9"/>
          <w:w w:val="90"/>
        </w:rPr>
        <w:t xml:space="preserve"> </w:t>
      </w:r>
      <w:r>
        <w:rPr>
          <w:w w:val="90"/>
        </w:rPr>
        <w:t>i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de </w:t>
      </w:r>
      <w:r>
        <w:rPr>
          <w:w w:val="80"/>
        </w:rPr>
        <w:t xml:space="preserve">l’exercici pacífic dels drets d’explotació cedits en virtut d’aquest contracte, garantint que sobre els </w:t>
      </w:r>
      <w:r>
        <w:rPr>
          <w:spacing w:val="-2"/>
          <w:w w:val="85"/>
        </w:rPr>
        <w:t xml:space="preserve">mateixos no existeixen </w:t>
      </w:r>
      <w:r>
        <w:rPr>
          <w:spacing w:val="-2"/>
          <w:w w:val="85"/>
        </w:rPr>
        <w:t xml:space="preserve">compromisos o gravàmens de cap tipus que puguin atemptar contra els </w:t>
      </w:r>
      <w:r>
        <w:rPr>
          <w:w w:val="80"/>
        </w:rPr>
        <w:t>drets que es cedeixen a l’Ajuntament de Barcelona en</w:t>
      </w:r>
      <w:r>
        <w:t xml:space="preserve"> </w:t>
      </w:r>
      <w:r>
        <w:rPr>
          <w:w w:val="80"/>
        </w:rPr>
        <w:t xml:space="preserve">virtut d’aquest acord. L’Ajuntament podrà </w:t>
      </w:r>
      <w:r>
        <w:rPr>
          <w:w w:val="85"/>
        </w:rPr>
        <w:t>repetir</w:t>
      </w:r>
      <w:r>
        <w:rPr>
          <w:spacing w:val="-7"/>
          <w:w w:val="85"/>
        </w:rPr>
        <w:t xml:space="preserve"> </w:t>
      </w:r>
      <w:r>
        <w:rPr>
          <w:w w:val="85"/>
        </w:rPr>
        <w:t>contra</w:t>
      </w:r>
      <w:r>
        <w:rPr>
          <w:spacing w:val="-7"/>
          <w:w w:val="85"/>
        </w:rPr>
        <w:t xml:space="preserve"> </w:t>
      </w:r>
      <w:r>
        <w:rPr>
          <w:w w:val="85"/>
        </w:rPr>
        <w:t>l’Empresa</w:t>
      </w:r>
      <w:r>
        <w:rPr>
          <w:spacing w:val="-6"/>
          <w:w w:val="85"/>
        </w:rPr>
        <w:t xml:space="preserve"> </w:t>
      </w:r>
      <w:r>
        <w:rPr>
          <w:w w:val="85"/>
        </w:rPr>
        <w:t>qualsevol</w:t>
      </w:r>
      <w:r>
        <w:rPr>
          <w:spacing w:val="-7"/>
          <w:w w:val="85"/>
        </w:rPr>
        <w:t xml:space="preserve"> </w:t>
      </w:r>
      <w:r>
        <w:rPr>
          <w:w w:val="85"/>
        </w:rPr>
        <w:t>responsabilitat</w:t>
      </w:r>
      <w:r>
        <w:rPr>
          <w:spacing w:val="-7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li</w:t>
      </w:r>
      <w:r>
        <w:rPr>
          <w:spacing w:val="-7"/>
          <w:w w:val="85"/>
        </w:rPr>
        <w:t xml:space="preserve"> </w:t>
      </w:r>
      <w:r>
        <w:rPr>
          <w:w w:val="85"/>
        </w:rPr>
        <w:t>pugui</w:t>
      </w:r>
      <w:r>
        <w:rPr>
          <w:spacing w:val="-7"/>
          <w:w w:val="85"/>
        </w:rPr>
        <w:t xml:space="preserve"> </w:t>
      </w:r>
      <w:r>
        <w:rPr>
          <w:w w:val="85"/>
        </w:rPr>
        <w:t>ésser</w:t>
      </w:r>
      <w:r>
        <w:rPr>
          <w:spacing w:val="-7"/>
          <w:w w:val="85"/>
        </w:rPr>
        <w:t xml:space="preserve"> </w:t>
      </w:r>
      <w:r>
        <w:rPr>
          <w:w w:val="85"/>
        </w:rPr>
        <w:t>exigida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7"/>
          <w:w w:val="85"/>
        </w:rPr>
        <w:t xml:space="preserve"> </w:t>
      </w:r>
      <w:r>
        <w:rPr>
          <w:w w:val="85"/>
        </w:rPr>
        <w:t>virtut</w:t>
      </w:r>
      <w:r>
        <w:rPr>
          <w:spacing w:val="-7"/>
          <w:w w:val="85"/>
        </w:rPr>
        <w:t xml:space="preserve"> </w:t>
      </w:r>
      <w:r>
        <w:rPr>
          <w:w w:val="85"/>
        </w:rPr>
        <w:t>d’acc</w:t>
      </w:r>
      <w:r>
        <w:rPr>
          <w:w w:val="85"/>
        </w:rPr>
        <w:t xml:space="preserve">ions, </w:t>
      </w:r>
      <w:r>
        <w:rPr>
          <w:w w:val="80"/>
        </w:rPr>
        <w:t xml:space="preserve">reclamacions, multes o conflictes instats per tercers en relació amb els drets d’explotació objecte </w:t>
      </w:r>
      <w:r>
        <w:rPr>
          <w:w w:val="90"/>
        </w:rPr>
        <w:t>del</w:t>
      </w:r>
      <w:r>
        <w:rPr>
          <w:spacing w:val="-12"/>
          <w:w w:val="90"/>
        </w:rPr>
        <w:t xml:space="preserve"> </w:t>
      </w:r>
      <w:r>
        <w:rPr>
          <w:w w:val="90"/>
        </w:rPr>
        <w:t>present</w:t>
      </w:r>
      <w:r>
        <w:rPr>
          <w:spacing w:val="-10"/>
          <w:w w:val="90"/>
        </w:rPr>
        <w:t xml:space="preserve"> </w:t>
      </w:r>
      <w:r>
        <w:rPr>
          <w:w w:val="90"/>
        </w:rPr>
        <w:t>contracte.</w:t>
      </w:r>
    </w:p>
    <w:p w:rsidR="008E716E" w:rsidRDefault="008E716E">
      <w:pPr>
        <w:pStyle w:val="Textindependent"/>
        <w:spacing w:before="1"/>
      </w:pPr>
    </w:p>
    <w:p w:rsidR="008E716E" w:rsidRDefault="007E3145">
      <w:pPr>
        <w:pStyle w:val="Textindependent"/>
        <w:spacing w:line="237" w:lineRule="auto"/>
        <w:ind w:left="140" w:right="148"/>
        <w:jc w:val="both"/>
      </w:pPr>
      <w:r>
        <w:rPr>
          <w:w w:val="80"/>
        </w:rPr>
        <w:t xml:space="preserve">És la única responsable de l’obtenció dels drets relatius a les imatges i il·lustracions que puguin </w:t>
      </w:r>
      <w:r>
        <w:rPr>
          <w:w w:val="85"/>
        </w:rPr>
        <w:t>aparèixer en l’Obra. En</w:t>
      </w:r>
      <w:r>
        <w:rPr>
          <w:w w:val="85"/>
        </w:rPr>
        <w:t xml:space="preserve"> tot cas, s’estableix la total indemnitat de l’Ajuntament de Barcelona </w:t>
      </w:r>
      <w:r>
        <w:rPr>
          <w:w w:val="80"/>
        </w:rPr>
        <w:t>respecte de les eventuals reclamacions formulades de tercers en relació als referits drets.</w:t>
      </w:r>
    </w:p>
    <w:p w:rsidR="008E716E" w:rsidRDefault="008E716E">
      <w:pPr>
        <w:pStyle w:val="Textindependent"/>
        <w:spacing w:before="1"/>
      </w:pPr>
    </w:p>
    <w:p w:rsidR="008E716E" w:rsidRDefault="007E3145">
      <w:pPr>
        <w:ind w:left="140" w:right="137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color w:val="FF0000"/>
          <w:w w:val="85"/>
          <w:sz w:val="24"/>
        </w:rPr>
        <w:t xml:space="preserve">Opció 1 dins de l’obligació dels drets d’autor. Quan els documents/serveis a contractar són </w:t>
      </w:r>
      <w:r>
        <w:rPr>
          <w:rFonts w:ascii="Arial" w:hAnsi="Arial"/>
          <w:i/>
          <w:color w:val="FF0000"/>
          <w:w w:val="80"/>
          <w:sz w:val="24"/>
          <w:u w:val="single" w:color="FF0000"/>
        </w:rPr>
        <w:t>estudis</w:t>
      </w:r>
      <w:r>
        <w:rPr>
          <w:rFonts w:ascii="Arial" w:hAnsi="Arial"/>
          <w:i/>
          <w:color w:val="FF0000"/>
          <w:sz w:val="24"/>
          <w:u w:val="single" w:color="FF0000"/>
        </w:rPr>
        <w:t xml:space="preserve"> </w:t>
      </w:r>
      <w:r>
        <w:rPr>
          <w:rFonts w:ascii="Arial" w:hAnsi="Arial"/>
          <w:i/>
          <w:color w:val="FF0000"/>
          <w:w w:val="80"/>
          <w:sz w:val="24"/>
          <w:u w:val="single" w:color="FF0000"/>
        </w:rPr>
        <w:t>i</w:t>
      </w:r>
      <w:r>
        <w:rPr>
          <w:rFonts w:ascii="Arial" w:hAnsi="Arial"/>
          <w:i/>
          <w:color w:val="FF0000"/>
          <w:sz w:val="24"/>
          <w:u w:val="single" w:color="FF0000"/>
        </w:rPr>
        <w:t xml:space="preserve"> </w:t>
      </w:r>
      <w:r>
        <w:rPr>
          <w:rFonts w:ascii="Arial" w:hAnsi="Arial"/>
          <w:i/>
          <w:color w:val="FF0000"/>
          <w:w w:val="80"/>
          <w:sz w:val="24"/>
          <w:u w:val="single" w:color="FF0000"/>
        </w:rPr>
        <w:t>informes</w:t>
      </w:r>
      <w:r>
        <w:rPr>
          <w:rFonts w:ascii="Arial" w:hAnsi="Arial"/>
          <w:i/>
          <w:color w:val="FF0000"/>
          <w:spacing w:val="14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que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han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d’imputar-se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als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codis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econòmics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227.06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i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227.07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del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grup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municipal,</w:t>
      </w:r>
      <w:r>
        <w:rPr>
          <w:rFonts w:ascii="Arial" w:hAnsi="Arial"/>
          <w:i/>
          <w:color w:val="FF0000"/>
          <w:spacing w:val="4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o bé, als 623.22 i 623.23 per les Entitats públiques empresarials i Societats mercantils.</w:t>
      </w:r>
    </w:p>
    <w:p w:rsidR="008E716E" w:rsidRDefault="008E716E">
      <w:pPr>
        <w:jc w:val="both"/>
        <w:rPr>
          <w:rFonts w:ascii="Arial" w:hAnsi="Arial"/>
          <w:i/>
          <w:sz w:val="24"/>
        </w:rPr>
        <w:sectPr w:rsidR="008E716E">
          <w:pgSz w:w="11910" w:h="16840"/>
          <w:pgMar w:top="2000" w:right="1559" w:bottom="1140" w:left="1559" w:header="860" w:footer="957" w:gutter="0"/>
          <w:cols w:space="708"/>
        </w:sectPr>
      </w:pPr>
    </w:p>
    <w:p w:rsidR="008E716E" w:rsidRDefault="008E716E">
      <w:pPr>
        <w:pStyle w:val="Textindependent"/>
        <w:spacing w:before="86"/>
        <w:rPr>
          <w:rFonts w:ascii="Arial"/>
          <w:i/>
        </w:rPr>
      </w:pPr>
    </w:p>
    <w:p w:rsidR="008E716E" w:rsidRDefault="007E3145">
      <w:pPr>
        <w:pStyle w:val="Textindependent"/>
        <w:ind w:left="140" w:right="131"/>
        <w:jc w:val="both"/>
      </w:pPr>
      <w:r>
        <w:rPr>
          <w:w w:val="80"/>
        </w:rPr>
        <w:t>Autoritza expressament a què la publicació de l’Obra en el</w:t>
      </w:r>
      <w:r>
        <w:t xml:space="preserve"> </w:t>
      </w:r>
      <w:r>
        <w:rPr>
          <w:w w:val="80"/>
        </w:rPr>
        <w:t>repositori institucional de l’Ajuntament</w:t>
      </w:r>
      <w:r>
        <w:rPr>
          <w:spacing w:val="40"/>
        </w:rPr>
        <w:t xml:space="preserve"> </w:t>
      </w:r>
      <w:r>
        <w:rPr>
          <w:w w:val="85"/>
        </w:rPr>
        <w:t xml:space="preserve">de Barcelona ho serà sota la llicència d’ús en la modalitat de “Reconeixement-No Comercial- </w:t>
      </w:r>
      <w:r>
        <w:rPr>
          <w:w w:val="80"/>
        </w:rPr>
        <w:t>Sense obra derivada” (CC-BY-NC-ND), de manera que l’Obra pugui é</w:t>
      </w:r>
      <w:r>
        <w:rPr>
          <w:w w:val="80"/>
        </w:rPr>
        <w:t xml:space="preserve">sser distribuïda, copiada i </w:t>
      </w:r>
      <w:r>
        <w:rPr>
          <w:w w:val="85"/>
        </w:rPr>
        <w:t>exhibida</w:t>
      </w:r>
      <w:r>
        <w:rPr>
          <w:spacing w:val="-6"/>
          <w:w w:val="85"/>
        </w:rPr>
        <w:t xml:space="preserve"> </w:t>
      </w:r>
      <w:r>
        <w:rPr>
          <w:w w:val="85"/>
        </w:rPr>
        <w:t>sempre</w:t>
      </w:r>
      <w:r>
        <w:rPr>
          <w:spacing w:val="-2"/>
          <w:w w:val="85"/>
        </w:rPr>
        <w:t xml:space="preserve"> </w:t>
      </w:r>
      <w:r>
        <w:rPr>
          <w:w w:val="85"/>
        </w:rPr>
        <w:t>que</w:t>
      </w:r>
      <w:r>
        <w:rPr>
          <w:spacing w:val="-2"/>
          <w:w w:val="85"/>
        </w:rPr>
        <w:t xml:space="preserve"> </w:t>
      </w:r>
      <w:r>
        <w:rPr>
          <w:w w:val="85"/>
        </w:rPr>
        <w:t>es citi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seva</w:t>
      </w:r>
      <w:r>
        <w:rPr>
          <w:spacing w:val="-2"/>
          <w:w w:val="85"/>
        </w:rPr>
        <w:t xml:space="preserve"> </w:t>
      </w:r>
      <w:r>
        <w:rPr>
          <w:w w:val="85"/>
        </w:rPr>
        <w:t>autoria,</w:t>
      </w:r>
      <w:r>
        <w:rPr>
          <w:spacing w:val="-3"/>
          <w:w w:val="85"/>
        </w:rPr>
        <w:t xml:space="preserve"> </w:t>
      </w:r>
      <w:r>
        <w:rPr>
          <w:w w:val="85"/>
        </w:rPr>
        <w:t>no</w:t>
      </w:r>
      <w:r>
        <w:rPr>
          <w:spacing w:val="-2"/>
          <w:w w:val="85"/>
        </w:rPr>
        <w:t xml:space="preserve"> </w:t>
      </w:r>
      <w:r>
        <w:rPr>
          <w:w w:val="85"/>
        </w:rPr>
        <w:t>se</w:t>
      </w:r>
      <w:r>
        <w:rPr>
          <w:spacing w:val="-2"/>
          <w:w w:val="85"/>
        </w:rPr>
        <w:t xml:space="preserve"> </w:t>
      </w:r>
      <w:r>
        <w:rPr>
          <w:w w:val="85"/>
        </w:rPr>
        <w:t>n’obtingui</w:t>
      </w:r>
      <w:r>
        <w:rPr>
          <w:spacing w:val="-2"/>
          <w:w w:val="85"/>
        </w:rPr>
        <w:t xml:space="preserve"> </w:t>
      </w:r>
      <w:r>
        <w:rPr>
          <w:w w:val="85"/>
        </w:rPr>
        <w:t>benefici</w:t>
      </w:r>
      <w:r>
        <w:rPr>
          <w:spacing w:val="-2"/>
          <w:w w:val="85"/>
        </w:rPr>
        <w:t xml:space="preserve"> </w:t>
      </w:r>
      <w:r>
        <w:rPr>
          <w:w w:val="85"/>
        </w:rPr>
        <w:t>comercial</w:t>
      </w:r>
      <w:r>
        <w:rPr>
          <w:spacing w:val="-2"/>
          <w:w w:val="85"/>
        </w:rPr>
        <w:t xml:space="preserve"> </w:t>
      </w:r>
      <w:r>
        <w:rPr>
          <w:w w:val="85"/>
        </w:rPr>
        <w:t>i</w:t>
      </w:r>
      <w:r>
        <w:rPr>
          <w:spacing w:val="-2"/>
          <w:w w:val="85"/>
        </w:rPr>
        <w:t xml:space="preserve"> </w:t>
      </w:r>
      <w:r>
        <w:rPr>
          <w:w w:val="85"/>
        </w:rPr>
        <w:t>no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es realitzin </w:t>
      </w:r>
      <w:r>
        <w:rPr>
          <w:w w:val="90"/>
        </w:rPr>
        <w:t>obres derivades.</w:t>
      </w:r>
    </w:p>
    <w:p w:rsidR="008E716E" w:rsidRDefault="007E3145">
      <w:pPr>
        <w:spacing w:before="272"/>
        <w:ind w:left="140" w:right="13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color w:val="FF0000"/>
          <w:w w:val="80"/>
          <w:sz w:val="24"/>
        </w:rPr>
        <w:t>Opció 2 dins de l’obligació dels drets d’autor. Quan els documents/serveis a contractar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  <w:u w:val="single" w:color="FF0000"/>
        </w:rPr>
        <w:t>no tenen</w:t>
      </w:r>
      <w:r>
        <w:rPr>
          <w:rFonts w:ascii="Arial" w:hAnsi="Arial"/>
          <w:i/>
          <w:color w:val="FF0000"/>
          <w:spacing w:val="40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>per objecte els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 xml:space="preserve"> estudis i informes que s’han d’ imputar als codis econòmics 227.06/227.07 del</w:t>
      </w:r>
      <w:r>
        <w:rPr>
          <w:rFonts w:ascii="Arial" w:hAnsi="Arial"/>
          <w:i/>
          <w:color w:val="FF0000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>grup municipal i 623.22/623.23 de les EPEs i Societats mercantils</w:t>
      </w:r>
      <w:r>
        <w:rPr>
          <w:rFonts w:ascii="Arial" w:hAnsi="Arial"/>
          <w:i/>
          <w:color w:val="FF0000"/>
          <w:w w:val="85"/>
          <w:sz w:val="24"/>
        </w:rPr>
        <w:t>, s’ha d’assignar a aquest document,</w:t>
      </w:r>
      <w:r>
        <w:rPr>
          <w:rFonts w:ascii="Arial" w:hAnsi="Arial"/>
          <w:i/>
          <w:color w:val="FF0000"/>
          <w:spacing w:val="-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estudi,</w:t>
      </w:r>
      <w:r>
        <w:rPr>
          <w:rFonts w:ascii="Arial" w:hAnsi="Arial"/>
          <w:i/>
          <w:color w:val="FF0000"/>
          <w:spacing w:val="-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publicació, etc.</w:t>
      </w:r>
      <w:r>
        <w:rPr>
          <w:rFonts w:ascii="Arial" w:hAnsi="Arial"/>
          <w:i/>
          <w:color w:val="FF0000"/>
          <w:spacing w:val="-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objecte de l’encàrrec,</w:t>
      </w:r>
      <w:r>
        <w:rPr>
          <w:rFonts w:ascii="Arial" w:hAnsi="Arial"/>
          <w:i/>
          <w:color w:val="FF0000"/>
          <w:spacing w:val="-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la llicència Creative</w:t>
      </w:r>
      <w:r>
        <w:rPr>
          <w:rFonts w:ascii="Arial" w:hAnsi="Arial"/>
          <w:i/>
          <w:color w:val="FF0000"/>
          <w:spacing w:val="-2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Commons</w:t>
      </w:r>
      <w:r>
        <w:rPr>
          <w:rFonts w:ascii="Arial" w:hAnsi="Arial"/>
          <w:i/>
          <w:color w:val="FF0000"/>
          <w:spacing w:val="-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sota la qual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l’autor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autoritza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la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publicació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l’Obra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al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BCNROC,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d’acord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amb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les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previsions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del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 xml:space="preserve">Decret </w:t>
      </w:r>
      <w:r>
        <w:rPr>
          <w:rFonts w:ascii="Arial" w:hAnsi="Arial"/>
          <w:i/>
          <w:color w:val="FF0000"/>
          <w:w w:val="80"/>
          <w:sz w:val="24"/>
        </w:rPr>
        <w:t>d’Alcaldia del 23 de març del 2015 (BOP 29/4/2015) pel qual s’aproven les pautes d’actuació en relació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al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funcionament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del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BCNROC.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La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modalitat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la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llicència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s’assignarà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en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funció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del</w:t>
      </w:r>
      <w:r>
        <w:rPr>
          <w:rFonts w:ascii="Arial" w:hAnsi="Arial"/>
          <w:i/>
          <w:color w:val="FF000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tipus de documents a encarregar i que s’indica a l’Annex I del Decret d’Alcaldia esmentat.</w:t>
      </w:r>
    </w:p>
    <w:p w:rsidR="008E716E" w:rsidRDefault="008E716E">
      <w:pPr>
        <w:pStyle w:val="Textindependent"/>
        <w:rPr>
          <w:rFonts w:ascii="Arial"/>
          <w:i/>
        </w:rPr>
      </w:pPr>
    </w:p>
    <w:p w:rsidR="008E716E" w:rsidRDefault="007E3145">
      <w:pPr>
        <w:pStyle w:val="Textindependent"/>
        <w:spacing w:line="237" w:lineRule="auto"/>
        <w:ind w:left="140" w:right="133"/>
        <w:jc w:val="both"/>
      </w:pPr>
      <w:r>
        <w:rPr>
          <w:w w:val="80"/>
        </w:rPr>
        <w:t>Autoritza expressament a què la publicació de l’Obra en el repositori institucional de l’Ajuntament</w:t>
      </w:r>
      <w:r>
        <w:rPr>
          <w:spacing w:val="40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Barcelona</w:t>
      </w:r>
      <w:r>
        <w:rPr>
          <w:spacing w:val="-3"/>
        </w:rPr>
        <w:t xml:space="preserve"> </w:t>
      </w:r>
      <w:r>
        <w:rPr>
          <w:w w:val="80"/>
        </w:rPr>
        <w:t>ho</w:t>
      </w:r>
      <w:r>
        <w:rPr>
          <w:spacing w:val="-3"/>
        </w:rPr>
        <w:t xml:space="preserve"> </w:t>
      </w:r>
      <w:r>
        <w:rPr>
          <w:w w:val="80"/>
        </w:rPr>
        <w:t>serà</w:t>
      </w:r>
      <w:r>
        <w:rPr>
          <w:spacing w:val="-8"/>
        </w:rPr>
        <w:t xml:space="preserve"> </w:t>
      </w:r>
      <w:r>
        <w:rPr>
          <w:w w:val="80"/>
        </w:rPr>
        <w:t>s</w:t>
      </w:r>
      <w:r>
        <w:rPr>
          <w:w w:val="80"/>
        </w:rPr>
        <w:t>ota</w:t>
      </w:r>
      <w:r>
        <w:rPr>
          <w:spacing w:val="-3"/>
        </w:rP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llicència</w:t>
      </w:r>
      <w:r>
        <w:rPr>
          <w:spacing w:val="-3"/>
        </w:rPr>
        <w:t xml:space="preserve"> </w:t>
      </w:r>
      <w:r>
        <w:rPr>
          <w:w w:val="80"/>
        </w:rPr>
        <w:t>d’ús</w:t>
      </w:r>
      <w:r>
        <w:rPr>
          <w:spacing w:val="-1"/>
        </w:rPr>
        <w:t xml:space="preserve"> </w:t>
      </w:r>
      <w:r>
        <w:rPr>
          <w:w w:val="80"/>
        </w:rPr>
        <w:t>en</w:t>
      </w:r>
      <w:r>
        <w:rPr>
          <w:spacing w:val="-2"/>
        </w:rP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modalitat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“....”</w:t>
      </w:r>
      <w:r>
        <w:rPr>
          <w:spacing w:val="-2"/>
        </w:rPr>
        <w:t xml:space="preserve"> </w:t>
      </w:r>
      <w:r>
        <w:rPr>
          <w:w w:val="80"/>
        </w:rPr>
        <w:t>(CC</w:t>
      </w:r>
      <w:r>
        <w:rPr>
          <w:rFonts w:ascii="Times New Roman" w:hAnsi="Times New Roman"/>
          <w:spacing w:val="59"/>
          <w:w w:val="150"/>
        </w:rPr>
        <w:t xml:space="preserve">  </w:t>
      </w:r>
      <w:r>
        <w:rPr>
          <w:w w:val="80"/>
        </w:rPr>
        <w:t>),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manera</w:t>
      </w:r>
      <w:r>
        <w:rPr>
          <w:spacing w:val="-3"/>
        </w:rPr>
        <w:t xml:space="preserve"> </w:t>
      </w:r>
      <w:r>
        <w:rPr>
          <w:w w:val="80"/>
        </w:rPr>
        <w:t>que</w:t>
      </w:r>
      <w:r>
        <w:rPr>
          <w:spacing w:val="-3"/>
        </w:rPr>
        <w:t xml:space="preserve"> </w:t>
      </w:r>
      <w:r>
        <w:rPr>
          <w:spacing w:val="-2"/>
          <w:w w:val="80"/>
        </w:rPr>
        <w:t>l’Obra</w:t>
      </w:r>
    </w:p>
    <w:p w:rsidR="008E716E" w:rsidRDefault="007E3145">
      <w:pPr>
        <w:pStyle w:val="Textindependent"/>
        <w:spacing w:line="242" w:lineRule="auto"/>
        <w:ind w:left="140" w:right="153"/>
        <w:jc w:val="both"/>
      </w:pPr>
      <w:r>
        <w:rPr>
          <w:spacing w:val="-2"/>
          <w:w w:val="85"/>
        </w:rPr>
        <w:t xml:space="preserve">pugui ésser reutilitzada d’acord amb la referida llicència d’ús i sempre que es respecti la cita de </w:t>
      </w:r>
      <w:r>
        <w:rPr>
          <w:spacing w:val="-2"/>
          <w:w w:val="90"/>
        </w:rPr>
        <w:t>l’autoria.</w:t>
      </w:r>
    </w:p>
    <w:p w:rsidR="008E716E" w:rsidRDefault="008E716E">
      <w:pPr>
        <w:pStyle w:val="Textindependent"/>
      </w:pPr>
    </w:p>
    <w:p w:rsidR="008E716E" w:rsidRDefault="008E716E">
      <w:pPr>
        <w:pStyle w:val="Textindependent"/>
      </w:pPr>
    </w:p>
    <w:p w:rsidR="008E716E" w:rsidRDefault="008E716E">
      <w:pPr>
        <w:pStyle w:val="Textindependent"/>
        <w:spacing w:before="270"/>
      </w:pPr>
    </w:p>
    <w:p w:rsidR="008E716E" w:rsidRDefault="007E3145">
      <w:pPr>
        <w:pStyle w:val="Textindependent"/>
        <w:ind w:left="140"/>
        <w:jc w:val="both"/>
      </w:pPr>
      <w:r>
        <w:rPr>
          <w:w w:val="80"/>
        </w:rPr>
        <w:t>Lloc</w:t>
      </w:r>
      <w:r>
        <w:rPr>
          <w:spacing w:val="-9"/>
        </w:rPr>
        <w:t xml:space="preserve"> </w:t>
      </w:r>
      <w:r>
        <w:rPr>
          <w:w w:val="80"/>
        </w:rPr>
        <w:t>i</w:t>
      </w:r>
      <w:r>
        <w:rPr>
          <w:spacing w:val="-11"/>
        </w:rPr>
        <w:t xml:space="preserve"> </w:t>
      </w:r>
      <w:r>
        <w:rPr>
          <w:spacing w:val="-4"/>
          <w:w w:val="80"/>
        </w:rPr>
        <w:t>data</w:t>
      </w:r>
    </w:p>
    <w:p w:rsidR="008E716E" w:rsidRDefault="008E716E">
      <w:pPr>
        <w:pStyle w:val="Textindependent"/>
      </w:pPr>
    </w:p>
    <w:p w:rsidR="008E716E" w:rsidRDefault="008E716E">
      <w:pPr>
        <w:pStyle w:val="Textindependent"/>
        <w:spacing w:before="271"/>
      </w:pPr>
    </w:p>
    <w:p w:rsidR="008E716E" w:rsidRDefault="007E3145">
      <w:pPr>
        <w:pStyle w:val="Textindependent"/>
        <w:ind w:left="140"/>
        <w:jc w:val="both"/>
      </w:pPr>
      <w:r>
        <w:rPr>
          <w:w w:val="80"/>
        </w:rPr>
        <w:t>Signatura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-5"/>
        </w:rPr>
        <w:t xml:space="preserve"> </w:t>
      </w:r>
      <w:r>
        <w:rPr>
          <w:w w:val="80"/>
        </w:rPr>
        <w:t>legal</w:t>
      </w:r>
      <w:r>
        <w:rPr>
          <w:spacing w:val="-6"/>
        </w:rPr>
        <w:t xml:space="preserve"> </w:t>
      </w:r>
      <w:r>
        <w:rPr>
          <w:w w:val="80"/>
        </w:rPr>
        <w:t>representant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spacing w:val="-2"/>
          <w:w w:val="80"/>
        </w:rPr>
        <w:t>l’empresa:</w:t>
      </w:r>
    </w:p>
    <w:sectPr w:rsidR="008E716E">
      <w:pgSz w:w="11910" w:h="16840"/>
      <w:pgMar w:top="2000" w:right="1559" w:bottom="1140" w:left="1559" w:header="860" w:footer="95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E3145">
      <w:r>
        <w:separator/>
      </w:r>
    </w:p>
  </w:endnote>
  <w:endnote w:type="continuationSeparator" w:id="0">
    <w:p w:rsidR="00000000" w:rsidRDefault="007E3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16E" w:rsidRDefault="007E3145">
    <w:pPr>
      <w:pStyle w:val="Textindependent"/>
      <w:spacing w:line="14" w:lineRule="auto"/>
      <w:rPr>
        <w:sz w:val="20"/>
      </w:rPr>
    </w:pPr>
    <w:r>
      <w:rPr>
        <w:noProof/>
        <w:sz w:val="20"/>
        <w:lang w:eastAsia="ca-ES"/>
      </w:rPr>
      <mc:AlternateContent>
        <mc:Choice Requires="wps">
          <w:drawing>
            <wp:anchor distT="0" distB="0" distL="0" distR="0" simplePos="0" relativeHeight="487391232" behindDoc="1" locked="0" layoutInCell="1" allowOverlap="1">
              <wp:simplePos x="0" y="0"/>
              <wp:positionH relativeFrom="page">
                <wp:posOffset>6356984</wp:posOffset>
              </wp:positionH>
              <wp:positionV relativeFrom="page">
                <wp:posOffset>9945195</wp:posOffset>
              </wp:positionV>
              <wp:extent cx="173355" cy="1377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355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E716E" w:rsidRDefault="007E3145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00.55pt;margin-top:783.1pt;width:13.65pt;height:10.85pt;z-index:-1592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" filled="f" stroked="f">
              <v:path arrowok="t"/>
              <v:textbox inset="0,0,0,0">
                <w:txbxContent>
                  <w:p w:rsidR="008E716E" w:rsidRDefault="007E3145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  <w:sz w:val="16"/>
                      </w:rPr>
                      <w:t>4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E3145">
      <w:r>
        <w:separator/>
      </w:r>
    </w:p>
  </w:footnote>
  <w:footnote w:type="continuationSeparator" w:id="0">
    <w:p w:rsidR="00000000" w:rsidRDefault="007E31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16E" w:rsidRDefault="007E3145">
    <w:pPr>
      <w:pStyle w:val="Textindependent"/>
      <w:spacing w:line="14" w:lineRule="auto"/>
      <w:rPr>
        <w:sz w:val="20"/>
      </w:rPr>
    </w:pPr>
    <w:r>
      <w:rPr>
        <w:noProof/>
        <w:sz w:val="20"/>
        <w:lang w:eastAsia="ca-ES"/>
      </w:rPr>
      <w:drawing>
        <wp:anchor distT="0" distB="0" distL="0" distR="0" simplePos="0" relativeHeight="487390208" behindDoc="1" locked="0" layoutInCell="1" allowOverlap="1">
          <wp:simplePos x="0" y="0"/>
          <wp:positionH relativeFrom="page">
            <wp:posOffset>1073150</wp:posOffset>
          </wp:positionH>
          <wp:positionV relativeFrom="page">
            <wp:posOffset>546099</wp:posOffset>
          </wp:positionV>
          <wp:extent cx="1082675" cy="2984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2675" cy="298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ca-ES"/>
      </w:rPr>
      <mc:AlternateContent>
        <mc:Choice Requires="wps">
          <w:drawing>
            <wp:anchor distT="0" distB="0" distL="0" distR="0" simplePos="0" relativeHeight="487390720" behindDoc="1" locked="0" layoutInCell="1" allowOverlap="1">
              <wp:simplePos x="0" y="0"/>
              <wp:positionH relativeFrom="page">
                <wp:posOffset>1066596</wp:posOffset>
              </wp:positionH>
              <wp:positionV relativeFrom="page">
                <wp:posOffset>903781</wp:posOffset>
              </wp:positionV>
              <wp:extent cx="1627505" cy="1549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7505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E716E" w:rsidRDefault="007E3145">
                          <w:pPr>
                            <w:spacing w:before="16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Institut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Cultura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3.984001pt;margin-top:71.163887pt;width:128.15pt;height:12.2pt;mso-position-horizontal-relative:page;mso-position-vertical-relative:page;z-index:-15925760" type="#_x0000_t202" id="docshape1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Institut</w:t>
                    </w:r>
                    <w:r>
                      <w:rPr>
                        <w:spacing w:val="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5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Cultura</w:t>
                    </w:r>
                    <w:r>
                      <w:rPr>
                        <w:spacing w:val="-5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5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Barcelona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508C"/>
    <w:multiLevelType w:val="hybridMultilevel"/>
    <w:tmpl w:val="9E00E66A"/>
    <w:lvl w:ilvl="0" w:tplc="19BA32CA">
      <w:numFmt w:val="bullet"/>
      <w:lvlText w:val="•"/>
      <w:lvlJc w:val="left"/>
      <w:pPr>
        <w:ind w:left="140" w:hanging="462"/>
      </w:pPr>
      <w:rPr>
        <w:rFonts w:ascii="Arial" w:eastAsia="Arial" w:hAnsi="Arial" w:cs="Arial" w:hint="default"/>
        <w:b w:val="0"/>
        <w:bCs w:val="0"/>
        <w:i/>
        <w:iCs/>
        <w:spacing w:val="0"/>
        <w:w w:val="82"/>
        <w:sz w:val="24"/>
        <w:szCs w:val="24"/>
        <w:lang w:val="ca-ES" w:eastAsia="en-US" w:bidi="ar-SA"/>
      </w:rPr>
    </w:lvl>
    <w:lvl w:ilvl="1" w:tplc="B9C0983E">
      <w:numFmt w:val="bullet"/>
      <w:lvlText w:val="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2" w:tplc="132868AC">
      <w:start w:val="1"/>
      <w:numFmt w:val="decimal"/>
      <w:lvlText w:val="%3."/>
      <w:lvlJc w:val="left"/>
      <w:pPr>
        <w:ind w:left="158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ca-ES" w:eastAsia="en-US" w:bidi="ar-SA"/>
      </w:rPr>
    </w:lvl>
    <w:lvl w:ilvl="3" w:tplc="0B3ECB12">
      <w:start w:val="1"/>
      <w:numFmt w:val="lowerLetter"/>
      <w:lvlText w:val="%4)"/>
      <w:lvlJc w:val="left"/>
      <w:pPr>
        <w:ind w:left="122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ca-ES" w:eastAsia="en-US" w:bidi="ar-SA"/>
      </w:rPr>
    </w:lvl>
    <w:lvl w:ilvl="4" w:tplc="256037D2">
      <w:numFmt w:val="bullet"/>
      <w:lvlText w:val="•"/>
      <w:lvlJc w:val="left"/>
      <w:pPr>
        <w:ind w:left="2609" w:hanging="360"/>
      </w:pPr>
      <w:rPr>
        <w:rFonts w:hint="default"/>
        <w:lang w:val="ca-ES" w:eastAsia="en-US" w:bidi="ar-SA"/>
      </w:rPr>
    </w:lvl>
    <w:lvl w:ilvl="5" w:tplc="E5D4A7D4">
      <w:numFmt w:val="bullet"/>
      <w:lvlText w:val="•"/>
      <w:lvlJc w:val="left"/>
      <w:pPr>
        <w:ind w:left="3638" w:hanging="360"/>
      </w:pPr>
      <w:rPr>
        <w:rFonts w:hint="default"/>
        <w:lang w:val="ca-ES" w:eastAsia="en-US" w:bidi="ar-SA"/>
      </w:rPr>
    </w:lvl>
    <w:lvl w:ilvl="6" w:tplc="251635EA">
      <w:numFmt w:val="bullet"/>
      <w:lvlText w:val="•"/>
      <w:lvlJc w:val="left"/>
      <w:pPr>
        <w:ind w:left="4668" w:hanging="360"/>
      </w:pPr>
      <w:rPr>
        <w:rFonts w:hint="default"/>
        <w:lang w:val="ca-ES" w:eastAsia="en-US" w:bidi="ar-SA"/>
      </w:rPr>
    </w:lvl>
    <w:lvl w:ilvl="7" w:tplc="D3944C3E">
      <w:numFmt w:val="bullet"/>
      <w:lvlText w:val="•"/>
      <w:lvlJc w:val="left"/>
      <w:pPr>
        <w:ind w:left="5697" w:hanging="360"/>
      </w:pPr>
      <w:rPr>
        <w:rFonts w:hint="default"/>
        <w:lang w:val="ca-ES" w:eastAsia="en-US" w:bidi="ar-SA"/>
      </w:rPr>
    </w:lvl>
    <w:lvl w:ilvl="8" w:tplc="4516C8B2">
      <w:numFmt w:val="bullet"/>
      <w:lvlText w:val="•"/>
      <w:lvlJc w:val="left"/>
      <w:pPr>
        <w:ind w:left="6727" w:hanging="360"/>
      </w:pPr>
      <w:rPr>
        <w:rFonts w:hint="default"/>
        <w:lang w:val="ca-ES" w:eastAsia="en-US" w:bidi="ar-SA"/>
      </w:rPr>
    </w:lvl>
  </w:abstractNum>
  <w:abstractNum w:abstractNumId="1">
    <w:nsid w:val="07A324A5"/>
    <w:multiLevelType w:val="hybridMultilevel"/>
    <w:tmpl w:val="2FE86748"/>
    <w:lvl w:ilvl="0" w:tplc="8BD871AC">
      <w:numFmt w:val="bullet"/>
      <w:lvlText w:val="-"/>
      <w:lvlJc w:val="left"/>
      <w:pPr>
        <w:ind w:left="424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ca-ES" w:eastAsia="en-US" w:bidi="ar-SA"/>
      </w:rPr>
    </w:lvl>
    <w:lvl w:ilvl="1" w:tplc="4C4A18D6">
      <w:numFmt w:val="bullet"/>
      <w:lvlText w:val="•"/>
      <w:lvlJc w:val="left"/>
      <w:pPr>
        <w:ind w:left="1256" w:hanging="361"/>
      </w:pPr>
      <w:rPr>
        <w:rFonts w:hint="default"/>
        <w:lang w:val="ca-ES" w:eastAsia="en-US" w:bidi="ar-SA"/>
      </w:rPr>
    </w:lvl>
    <w:lvl w:ilvl="2" w:tplc="1222F3B0">
      <w:numFmt w:val="bullet"/>
      <w:lvlText w:val="•"/>
      <w:lvlJc w:val="left"/>
      <w:pPr>
        <w:ind w:left="2093" w:hanging="361"/>
      </w:pPr>
      <w:rPr>
        <w:rFonts w:hint="default"/>
        <w:lang w:val="ca-ES" w:eastAsia="en-US" w:bidi="ar-SA"/>
      </w:rPr>
    </w:lvl>
    <w:lvl w:ilvl="3" w:tplc="4BE63390">
      <w:numFmt w:val="bullet"/>
      <w:lvlText w:val="•"/>
      <w:lvlJc w:val="left"/>
      <w:pPr>
        <w:ind w:left="2929" w:hanging="361"/>
      </w:pPr>
      <w:rPr>
        <w:rFonts w:hint="default"/>
        <w:lang w:val="ca-ES" w:eastAsia="en-US" w:bidi="ar-SA"/>
      </w:rPr>
    </w:lvl>
    <w:lvl w:ilvl="4" w:tplc="960841F8">
      <w:numFmt w:val="bullet"/>
      <w:lvlText w:val="•"/>
      <w:lvlJc w:val="left"/>
      <w:pPr>
        <w:ind w:left="3766" w:hanging="361"/>
      </w:pPr>
      <w:rPr>
        <w:rFonts w:hint="default"/>
        <w:lang w:val="ca-ES" w:eastAsia="en-US" w:bidi="ar-SA"/>
      </w:rPr>
    </w:lvl>
    <w:lvl w:ilvl="5" w:tplc="4BCEA6DC">
      <w:numFmt w:val="bullet"/>
      <w:lvlText w:val="•"/>
      <w:lvlJc w:val="left"/>
      <w:pPr>
        <w:ind w:left="4603" w:hanging="361"/>
      </w:pPr>
      <w:rPr>
        <w:rFonts w:hint="default"/>
        <w:lang w:val="ca-ES" w:eastAsia="en-US" w:bidi="ar-SA"/>
      </w:rPr>
    </w:lvl>
    <w:lvl w:ilvl="6" w:tplc="E800DBA8">
      <w:numFmt w:val="bullet"/>
      <w:lvlText w:val="•"/>
      <w:lvlJc w:val="left"/>
      <w:pPr>
        <w:ind w:left="5439" w:hanging="361"/>
      </w:pPr>
      <w:rPr>
        <w:rFonts w:hint="default"/>
        <w:lang w:val="ca-ES" w:eastAsia="en-US" w:bidi="ar-SA"/>
      </w:rPr>
    </w:lvl>
    <w:lvl w:ilvl="7" w:tplc="37540220">
      <w:numFmt w:val="bullet"/>
      <w:lvlText w:val="•"/>
      <w:lvlJc w:val="left"/>
      <w:pPr>
        <w:ind w:left="6276" w:hanging="361"/>
      </w:pPr>
      <w:rPr>
        <w:rFonts w:hint="default"/>
        <w:lang w:val="ca-ES" w:eastAsia="en-US" w:bidi="ar-SA"/>
      </w:rPr>
    </w:lvl>
    <w:lvl w:ilvl="8" w:tplc="C7BAA2F2">
      <w:numFmt w:val="bullet"/>
      <w:lvlText w:val="•"/>
      <w:lvlJc w:val="left"/>
      <w:pPr>
        <w:ind w:left="7112" w:hanging="361"/>
      </w:pPr>
      <w:rPr>
        <w:rFonts w:hint="default"/>
        <w:lang w:val="ca-ES" w:eastAsia="en-US" w:bidi="ar-SA"/>
      </w:rPr>
    </w:lvl>
  </w:abstractNum>
  <w:abstractNum w:abstractNumId="2">
    <w:nsid w:val="43210C09"/>
    <w:multiLevelType w:val="hybridMultilevel"/>
    <w:tmpl w:val="C900AD50"/>
    <w:lvl w:ilvl="0" w:tplc="799E17CC">
      <w:numFmt w:val="bullet"/>
      <w:lvlText w:val="o"/>
      <w:lvlJc w:val="left"/>
      <w:pPr>
        <w:ind w:left="1581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52BC8E90">
      <w:numFmt w:val="bullet"/>
      <w:lvlText w:val="•"/>
      <w:lvlJc w:val="left"/>
      <w:pPr>
        <w:ind w:left="2300" w:hanging="361"/>
      </w:pPr>
      <w:rPr>
        <w:rFonts w:hint="default"/>
        <w:lang w:val="ca-ES" w:eastAsia="en-US" w:bidi="ar-SA"/>
      </w:rPr>
    </w:lvl>
    <w:lvl w:ilvl="2" w:tplc="D752FF22">
      <w:numFmt w:val="bullet"/>
      <w:lvlText w:val="•"/>
      <w:lvlJc w:val="left"/>
      <w:pPr>
        <w:ind w:left="3021" w:hanging="361"/>
      </w:pPr>
      <w:rPr>
        <w:rFonts w:hint="default"/>
        <w:lang w:val="ca-ES" w:eastAsia="en-US" w:bidi="ar-SA"/>
      </w:rPr>
    </w:lvl>
    <w:lvl w:ilvl="3" w:tplc="7E261D50">
      <w:numFmt w:val="bullet"/>
      <w:lvlText w:val="•"/>
      <w:lvlJc w:val="left"/>
      <w:pPr>
        <w:ind w:left="3741" w:hanging="361"/>
      </w:pPr>
      <w:rPr>
        <w:rFonts w:hint="default"/>
        <w:lang w:val="ca-ES" w:eastAsia="en-US" w:bidi="ar-SA"/>
      </w:rPr>
    </w:lvl>
    <w:lvl w:ilvl="4" w:tplc="DB68CB66">
      <w:numFmt w:val="bullet"/>
      <w:lvlText w:val="•"/>
      <w:lvlJc w:val="left"/>
      <w:pPr>
        <w:ind w:left="4462" w:hanging="361"/>
      </w:pPr>
      <w:rPr>
        <w:rFonts w:hint="default"/>
        <w:lang w:val="ca-ES" w:eastAsia="en-US" w:bidi="ar-SA"/>
      </w:rPr>
    </w:lvl>
    <w:lvl w:ilvl="5" w:tplc="C0AE4DC6">
      <w:numFmt w:val="bullet"/>
      <w:lvlText w:val="•"/>
      <w:lvlJc w:val="left"/>
      <w:pPr>
        <w:ind w:left="5183" w:hanging="361"/>
      </w:pPr>
      <w:rPr>
        <w:rFonts w:hint="default"/>
        <w:lang w:val="ca-ES" w:eastAsia="en-US" w:bidi="ar-SA"/>
      </w:rPr>
    </w:lvl>
    <w:lvl w:ilvl="6" w:tplc="F75630B8">
      <w:numFmt w:val="bullet"/>
      <w:lvlText w:val="•"/>
      <w:lvlJc w:val="left"/>
      <w:pPr>
        <w:ind w:left="5903" w:hanging="361"/>
      </w:pPr>
      <w:rPr>
        <w:rFonts w:hint="default"/>
        <w:lang w:val="ca-ES" w:eastAsia="en-US" w:bidi="ar-SA"/>
      </w:rPr>
    </w:lvl>
    <w:lvl w:ilvl="7" w:tplc="5F98A2D2">
      <w:numFmt w:val="bullet"/>
      <w:lvlText w:val="•"/>
      <w:lvlJc w:val="left"/>
      <w:pPr>
        <w:ind w:left="6624" w:hanging="361"/>
      </w:pPr>
      <w:rPr>
        <w:rFonts w:hint="default"/>
        <w:lang w:val="ca-ES" w:eastAsia="en-US" w:bidi="ar-SA"/>
      </w:rPr>
    </w:lvl>
    <w:lvl w:ilvl="8" w:tplc="EF0436EA">
      <w:numFmt w:val="bullet"/>
      <w:lvlText w:val="•"/>
      <w:lvlJc w:val="left"/>
      <w:pPr>
        <w:ind w:left="7344" w:hanging="361"/>
      </w:pPr>
      <w:rPr>
        <w:rFonts w:hint="default"/>
        <w:lang w:val="ca-ES" w:eastAsia="en-US" w:bidi="ar-SA"/>
      </w:rPr>
    </w:lvl>
  </w:abstractNum>
  <w:abstractNum w:abstractNumId="3">
    <w:nsid w:val="54E52467"/>
    <w:multiLevelType w:val="hybridMultilevel"/>
    <w:tmpl w:val="54FCDC1C"/>
    <w:lvl w:ilvl="0" w:tplc="BDB2F3DA">
      <w:start w:val="2"/>
      <w:numFmt w:val="decimal"/>
      <w:lvlText w:val="%1"/>
      <w:lvlJc w:val="left"/>
      <w:pPr>
        <w:ind w:left="270" w:hanging="13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8"/>
        <w:position w:val="8"/>
        <w:sz w:val="16"/>
        <w:szCs w:val="16"/>
        <w:lang w:val="ca-ES" w:eastAsia="en-US" w:bidi="ar-SA"/>
      </w:rPr>
    </w:lvl>
    <w:lvl w:ilvl="1" w:tplc="BD2E3CDE">
      <w:numFmt w:val="bullet"/>
      <w:lvlText w:val="•"/>
      <w:lvlJc w:val="left"/>
      <w:pPr>
        <w:ind w:left="1130" w:hanging="130"/>
      </w:pPr>
      <w:rPr>
        <w:rFonts w:hint="default"/>
        <w:lang w:val="ca-ES" w:eastAsia="en-US" w:bidi="ar-SA"/>
      </w:rPr>
    </w:lvl>
    <w:lvl w:ilvl="2" w:tplc="914EEAC0">
      <w:numFmt w:val="bullet"/>
      <w:lvlText w:val="•"/>
      <w:lvlJc w:val="left"/>
      <w:pPr>
        <w:ind w:left="1981" w:hanging="130"/>
      </w:pPr>
      <w:rPr>
        <w:rFonts w:hint="default"/>
        <w:lang w:val="ca-ES" w:eastAsia="en-US" w:bidi="ar-SA"/>
      </w:rPr>
    </w:lvl>
    <w:lvl w:ilvl="3" w:tplc="789EE52A">
      <w:numFmt w:val="bullet"/>
      <w:lvlText w:val="•"/>
      <w:lvlJc w:val="left"/>
      <w:pPr>
        <w:ind w:left="2831" w:hanging="130"/>
      </w:pPr>
      <w:rPr>
        <w:rFonts w:hint="default"/>
        <w:lang w:val="ca-ES" w:eastAsia="en-US" w:bidi="ar-SA"/>
      </w:rPr>
    </w:lvl>
    <w:lvl w:ilvl="4" w:tplc="3E04730E">
      <w:numFmt w:val="bullet"/>
      <w:lvlText w:val="•"/>
      <w:lvlJc w:val="left"/>
      <w:pPr>
        <w:ind w:left="3682" w:hanging="130"/>
      </w:pPr>
      <w:rPr>
        <w:rFonts w:hint="default"/>
        <w:lang w:val="ca-ES" w:eastAsia="en-US" w:bidi="ar-SA"/>
      </w:rPr>
    </w:lvl>
    <w:lvl w:ilvl="5" w:tplc="4A8C3F32">
      <w:numFmt w:val="bullet"/>
      <w:lvlText w:val="•"/>
      <w:lvlJc w:val="left"/>
      <w:pPr>
        <w:ind w:left="4533" w:hanging="130"/>
      </w:pPr>
      <w:rPr>
        <w:rFonts w:hint="default"/>
        <w:lang w:val="ca-ES" w:eastAsia="en-US" w:bidi="ar-SA"/>
      </w:rPr>
    </w:lvl>
    <w:lvl w:ilvl="6" w:tplc="ED58E5F0">
      <w:numFmt w:val="bullet"/>
      <w:lvlText w:val="•"/>
      <w:lvlJc w:val="left"/>
      <w:pPr>
        <w:ind w:left="5383" w:hanging="130"/>
      </w:pPr>
      <w:rPr>
        <w:rFonts w:hint="default"/>
        <w:lang w:val="ca-ES" w:eastAsia="en-US" w:bidi="ar-SA"/>
      </w:rPr>
    </w:lvl>
    <w:lvl w:ilvl="7" w:tplc="B712D1C4">
      <w:numFmt w:val="bullet"/>
      <w:lvlText w:val="•"/>
      <w:lvlJc w:val="left"/>
      <w:pPr>
        <w:ind w:left="6234" w:hanging="130"/>
      </w:pPr>
      <w:rPr>
        <w:rFonts w:hint="default"/>
        <w:lang w:val="ca-ES" w:eastAsia="en-US" w:bidi="ar-SA"/>
      </w:rPr>
    </w:lvl>
    <w:lvl w:ilvl="8" w:tplc="EF9E2B66">
      <w:numFmt w:val="bullet"/>
      <w:lvlText w:val="•"/>
      <w:lvlJc w:val="left"/>
      <w:pPr>
        <w:ind w:left="7084" w:hanging="130"/>
      </w:pPr>
      <w:rPr>
        <w:rFonts w:hint="default"/>
        <w:lang w:val="ca-ES" w:eastAsia="en-US" w:bidi="ar-SA"/>
      </w:rPr>
    </w:lvl>
  </w:abstractNum>
  <w:abstractNum w:abstractNumId="4">
    <w:nsid w:val="58167D8F"/>
    <w:multiLevelType w:val="hybridMultilevel"/>
    <w:tmpl w:val="754EBD42"/>
    <w:lvl w:ilvl="0" w:tplc="FE2C720E">
      <w:numFmt w:val="bullet"/>
      <w:lvlText w:val=""/>
      <w:lvlJc w:val="left"/>
      <w:pPr>
        <w:ind w:left="50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EE8651E4">
      <w:start w:val="1"/>
      <w:numFmt w:val="lowerLetter"/>
      <w:lvlText w:val="%2)"/>
      <w:lvlJc w:val="left"/>
      <w:pPr>
        <w:ind w:left="120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ca-ES" w:eastAsia="en-US" w:bidi="ar-SA"/>
      </w:rPr>
    </w:lvl>
    <w:lvl w:ilvl="2" w:tplc="2C2C0226">
      <w:numFmt w:val="bullet"/>
      <w:lvlText w:val="•"/>
      <w:lvlJc w:val="left"/>
      <w:pPr>
        <w:ind w:left="2042" w:hanging="360"/>
      </w:pPr>
      <w:rPr>
        <w:rFonts w:hint="default"/>
        <w:lang w:val="ca-ES" w:eastAsia="en-US" w:bidi="ar-SA"/>
      </w:rPr>
    </w:lvl>
    <w:lvl w:ilvl="3" w:tplc="D550FAE2">
      <w:numFmt w:val="bullet"/>
      <w:lvlText w:val="•"/>
      <w:lvlJc w:val="left"/>
      <w:pPr>
        <w:ind w:left="2885" w:hanging="360"/>
      </w:pPr>
      <w:rPr>
        <w:rFonts w:hint="default"/>
        <w:lang w:val="ca-ES" w:eastAsia="en-US" w:bidi="ar-SA"/>
      </w:rPr>
    </w:lvl>
    <w:lvl w:ilvl="4" w:tplc="33246868">
      <w:numFmt w:val="bullet"/>
      <w:lvlText w:val="•"/>
      <w:lvlJc w:val="left"/>
      <w:pPr>
        <w:ind w:left="3728" w:hanging="360"/>
      </w:pPr>
      <w:rPr>
        <w:rFonts w:hint="default"/>
        <w:lang w:val="ca-ES" w:eastAsia="en-US" w:bidi="ar-SA"/>
      </w:rPr>
    </w:lvl>
    <w:lvl w:ilvl="5" w:tplc="D1B83C30">
      <w:numFmt w:val="bullet"/>
      <w:lvlText w:val="•"/>
      <w:lvlJc w:val="left"/>
      <w:pPr>
        <w:ind w:left="4571" w:hanging="360"/>
      </w:pPr>
      <w:rPr>
        <w:rFonts w:hint="default"/>
        <w:lang w:val="ca-ES" w:eastAsia="en-US" w:bidi="ar-SA"/>
      </w:rPr>
    </w:lvl>
    <w:lvl w:ilvl="6" w:tplc="57364B22">
      <w:numFmt w:val="bullet"/>
      <w:lvlText w:val="•"/>
      <w:lvlJc w:val="left"/>
      <w:pPr>
        <w:ind w:left="5414" w:hanging="360"/>
      </w:pPr>
      <w:rPr>
        <w:rFonts w:hint="default"/>
        <w:lang w:val="ca-ES" w:eastAsia="en-US" w:bidi="ar-SA"/>
      </w:rPr>
    </w:lvl>
    <w:lvl w:ilvl="7" w:tplc="AA8C6D58">
      <w:numFmt w:val="bullet"/>
      <w:lvlText w:val="•"/>
      <w:lvlJc w:val="left"/>
      <w:pPr>
        <w:ind w:left="6257" w:hanging="360"/>
      </w:pPr>
      <w:rPr>
        <w:rFonts w:hint="default"/>
        <w:lang w:val="ca-ES" w:eastAsia="en-US" w:bidi="ar-SA"/>
      </w:rPr>
    </w:lvl>
    <w:lvl w:ilvl="8" w:tplc="42704F88">
      <w:numFmt w:val="bullet"/>
      <w:lvlText w:val="•"/>
      <w:lvlJc w:val="left"/>
      <w:pPr>
        <w:ind w:left="7100" w:hanging="360"/>
      </w:pPr>
      <w:rPr>
        <w:rFonts w:hint="default"/>
        <w:lang w:val="ca-ES" w:eastAsia="en-US" w:bidi="ar-SA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E716E"/>
    <w:rsid w:val="007E3145"/>
    <w:rsid w:val="008E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14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Ttol">
    <w:name w:val="Title"/>
    <w:basedOn w:val="Normal"/>
    <w:uiPriority w:val="1"/>
    <w:qFormat/>
    <w:pPr>
      <w:ind w:left="904"/>
    </w:pPr>
    <w:rPr>
      <w:rFonts w:ascii="Arial" w:eastAsia="Arial" w:hAnsi="Arial" w:cs="Arial"/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pPr>
      <w:ind w:left="8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E314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E3145"/>
    <w:rPr>
      <w:rFonts w:ascii="Tahoma" w:eastAsia="Arial MT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14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Ttol">
    <w:name w:val="Title"/>
    <w:basedOn w:val="Normal"/>
    <w:uiPriority w:val="1"/>
    <w:qFormat/>
    <w:pPr>
      <w:ind w:left="904"/>
    </w:pPr>
    <w:rPr>
      <w:rFonts w:ascii="Arial" w:eastAsia="Arial" w:hAnsi="Arial" w:cs="Arial"/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pPr>
      <w:ind w:left="8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E314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E3145"/>
    <w:rPr>
      <w:rFonts w:ascii="Tahoma" w:eastAsia="Arial MT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contractaciopublica.gencat.cat/ecofin_pscp/AppJava/perfil/BCNAjt/customProf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mailto:protecciodedades.eco@gencat.cat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cn.cat/ajuntament/protecciodades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hdl.handle.net/11703/108159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hdl.handle.net/11703/10815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3803</Words>
  <Characters>21680</Characters>
  <Application>Microsoft Office Word</Application>
  <DocSecurity>0</DocSecurity>
  <Lines>180</Lines>
  <Paragraphs>50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2025-02-07T13:14:00Z</dcterms:created>
  <dcterms:modified xsi:type="dcterms:W3CDTF">2025-02-07T13:14:00Z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2025-02-07T00:00:00Z</vt:filetime>
  </property>
  <property fmtid="{D5CDD505-2E9C-101B-9397-08002B2CF9AE}" pid="5" name="Producer">
    <vt:lpwstr>www.ilovepdf.com</vt:lpwstr>
  </property>
</Properties>
</file>