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586" w:rsidRPr="000A720F" w:rsidRDefault="00906586" w:rsidP="00906586">
      <w:pPr>
        <w:jc w:val="both"/>
        <w:rPr>
          <w:rFonts w:ascii="Arial" w:hAnsi="Arial" w:cs="Arial"/>
          <w:szCs w:val="22"/>
          <w:lang w:val="ca-ES"/>
        </w:rPr>
      </w:pPr>
    </w:p>
    <w:p w:rsidR="007534C1" w:rsidRPr="00297103" w:rsidRDefault="00297103" w:rsidP="00CF6FF1">
      <w:pPr>
        <w:pStyle w:val="Ttol1"/>
        <w:tabs>
          <w:tab w:val="left" w:pos="3108"/>
        </w:tabs>
        <w:spacing w:before="59"/>
        <w:ind w:left="0"/>
        <w:rPr>
          <w:u w:val="single"/>
        </w:rPr>
      </w:pPr>
      <w:r w:rsidRPr="00297103">
        <w:rPr>
          <w:u w:val="single"/>
        </w:rPr>
        <w:t xml:space="preserve">SERVEIS DE PRODUCCIÓ I SUBMINISTRAMENT D’ELEMENTS PUBLICITARIS EXTERIORS I D’ALTRES ELEMENTS DE COMUNICACIÓ. </w:t>
      </w:r>
      <w:r w:rsidR="00B55D8C" w:rsidRPr="00297103">
        <w:rPr>
          <w:u w:val="single"/>
        </w:rPr>
        <w:t>ANNEX</w:t>
      </w:r>
      <w:r w:rsidR="007534C1" w:rsidRPr="00297103">
        <w:rPr>
          <w:u w:val="single"/>
        </w:rPr>
        <w:t xml:space="preserve">OS </w:t>
      </w:r>
    </w:p>
    <w:p w:rsidR="00CF6FF1" w:rsidRPr="00297103" w:rsidRDefault="00CF6FF1" w:rsidP="00B55D8C">
      <w:pPr>
        <w:pStyle w:val="Ttol1"/>
        <w:tabs>
          <w:tab w:val="left" w:pos="3108"/>
        </w:tabs>
        <w:spacing w:before="59"/>
        <w:rPr>
          <w:u w:val="single"/>
        </w:rPr>
      </w:pPr>
    </w:p>
    <w:p w:rsidR="00CF6FF1" w:rsidRPr="00297103" w:rsidRDefault="00CF6FF1" w:rsidP="00B55D8C">
      <w:pPr>
        <w:pStyle w:val="Ttol1"/>
        <w:tabs>
          <w:tab w:val="left" w:pos="3108"/>
        </w:tabs>
        <w:spacing w:before="59"/>
        <w:rPr>
          <w:u w:val="single"/>
        </w:rPr>
      </w:pPr>
    </w:p>
    <w:p w:rsidR="00CF6FF1" w:rsidRPr="00297103" w:rsidRDefault="00D24F6A" w:rsidP="00CF6FF1">
      <w:pPr>
        <w:pStyle w:val="Textindependent"/>
        <w:shd w:val="clear" w:color="auto" w:fill="D9D9D9" w:themeFill="background1" w:themeFillShade="D9"/>
        <w:spacing w:after="240"/>
        <w:rPr>
          <w:rFonts w:ascii="Arial" w:hAnsi="Arial" w:cs="Arial"/>
          <w:szCs w:val="22"/>
          <w:lang w:val="ca-ES"/>
        </w:rPr>
      </w:pPr>
      <w:r w:rsidRPr="00297103">
        <w:rPr>
          <w:rFonts w:ascii="Arial" w:hAnsi="Arial" w:cs="Arial"/>
          <w:szCs w:val="22"/>
          <w:lang w:val="ca-ES"/>
        </w:rPr>
        <w:t>ANNEX 1</w:t>
      </w:r>
      <w:r w:rsidR="00CF6FF1" w:rsidRPr="00297103">
        <w:rPr>
          <w:rFonts w:ascii="Arial" w:hAnsi="Arial" w:cs="Arial"/>
          <w:szCs w:val="22"/>
          <w:lang w:val="ca-ES"/>
        </w:rPr>
        <w:t>. DECRET D’ALCALDIA</w:t>
      </w:r>
    </w:p>
    <w:p w:rsidR="00CF6FF1" w:rsidRPr="00297103" w:rsidRDefault="00CF6FF1" w:rsidP="00CF6FF1">
      <w:pPr>
        <w:autoSpaceDE w:val="0"/>
        <w:autoSpaceDN w:val="0"/>
        <w:adjustRightInd w:val="0"/>
        <w:rPr>
          <w:rFonts w:ascii="Arial" w:hAnsi="Arial" w:cs="Arial"/>
          <w:color w:val="000000"/>
          <w:sz w:val="22"/>
          <w:szCs w:val="22"/>
          <w:lang w:val="ca-ES"/>
        </w:rPr>
      </w:pPr>
    </w:p>
    <w:p w:rsidR="00CF6FF1" w:rsidRPr="00297103" w:rsidRDefault="00CF6FF1" w:rsidP="00297103">
      <w:pPr>
        <w:autoSpaceDE w:val="0"/>
        <w:autoSpaceDN w:val="0"/>
        <w:adjustRightInd w:val="0"/>
        <w:jc w:val="both"/>
        <w:rPr>
          <w:rFonts w:ascii="Arial" w:hAnsi="Arial" w:cs="Arial"/>
          <w:color w:val="000000"/>
          <w:sz w:val="22"/>
          <w:szCs w:val="22"/>
          <w:lang w:val="ca-ES"/>
        </w:rPr>
      </w:pPr>
      <w:r w:rsidRPr="00297103">
        <w:rPr>
          <w:rFonts w:ascii="Arial" w:hAnsi="Arial" w:cs="Arial"/>
          <w:color w:val="000000"/>
          <w:sz w:val="22"/>
          <w:szCs w:val="22"/>
          <w:lang w:val="ca-ES"/>
        </w:rPr>
        <w:t xml:space="preserve">Article 10 del </w:t>
      </w:r>
      <w:r w:rsidRPr="00297103">
        <w:rPr>
          <w:rFonts w:ascii="Arial" w:hAnsi="Arial" w:cs="Arial"/>
          <w:i/>
          <w:iCs/>
          <w:color w:val="000000"/>
          <w:sz w:val="22"/>
          <w:szCs w:val="22"/>
          <w:lang w:val="ca-ES"/>
        </w:rPr>
        <w:t xml:space="preserve">Decret d’Alcaldia pel qual s’estableixen els criteris per a la col·locació de banderoles a la via pública i es regula el procediment per a la seva autorització </w:t>
      </w:r>
      <w:r w:rsidRPr="00297103">
        <w:rPr>
          <w:rFonts w:ascii="Arial" w:hAnsi="Arial" w:cs="Arial"/>
          <w:color w:val="000000"/>
          <w:sz w:val="22"/>
          <w:szCs w:val="22"/>
          <w:lang w:val="ca-ES"/>
        </w:rPr>
        <w:t xml:space="preserve">(BOPB del 30 de desembre de 2014) </w:t>
      </w:r>
    </w:p>
    <w:p w:rsidR="00CF6FF1" w:rsidRPr="00297103" w:rsidRDefault="00CF6FF1" w:rsidP="00297103">
      <w:pPr>
        <w:autoSpaceDE w:val="0"/>
        <w:autoSpaceDN w:val="0"/>
        <w:adjustRightInd w:val="0"/>
        <w:jc w:val="both"/>
        <w:rPr>
          <w:rFonts w:ascii="Arial" w:hAnsi="Arial" w:cs="Arial"/>
          <w:color w:val="000000"/>
          <w:sz w:val="22"/>
          <w:szCs w:val="22"/>
          <w:lang w:val="ca-ES"/>
        </w:rPr>
      </w:pPr>
      <w:r w:rsidRPr="00297103">
        <w:rPr>
          <w:rFonts w:ascii="Arial" w:hAnsi="Arial" w:cs="Arial"/>
          <w:color w:val="000000"/>
          <w:sz w:val="22"/>
          <w:szCs w:val="22"/>
          <w:lang w:val="ca-ES"/>
        </w:rPr>
        <w:t xml:space="preserve">Article 10 - Indicacions per a la col·locació de banderoles </w:t>
      </w:r>
    </w:p>
    <w:p w:rsidR="00CF6FF1" w:rsidRPr="00297103" w:rsidRDefault="00CF6FF1" w:rsidP="00297103">
      <w:pPr>
        <w:autoSpaceDE w:val="0"/>
        <w:autoSpaceDN w:val="0"/>
        <w:adjustRightInd w:val="0"/>
        <w:jc w:val="both"/>
        <w:rPr>
          <w:rFonts w:ascii="Arial" w:hAnsi="Arial" w:cs="Arial"/>
          <w:color w:val="000000"/>
          <w:sz w:val="22"/>
          <w:szCs w:val="22"/>
          <w:lang w:val="ca-ES"/>
        </w:rPr>
      </w:pPr>
      <w:r w:rsidRPr="00297103">
        <w:rPr>
          <w:rFonts w:ascii="Arial" w:hAnsi="Arial" w:cs="Arial"/>
          <w:color w:val="000000"/>
          <w:sz w:val="22"/>
          <w:szCs w:val="22"/>
          <w:lang w:val="ca-ES"/>
        </w:rPr>
        <w:t xml:space="preserve">La col·locació de banderoles queda subjecta a les següents condicions, que seran, a l’hora recollides en el full d’autorització, que, a l’hora, es notificarà als interessats en moment de l’atorgament del permís. Essent aquests condicions: </w:t>
      </w:r>
    </w:p>
    <w:p w:rsidR="00CF6FF1" w:rsidRPr="00297103" w:rsidRDefault="00CF6FF1" w:rsidP="00297103">
      <w:pPr>
        <w:autoSpaceDE w:val="0"/>
        <w:autoSpaceDN w:val="0"/>
        <w:adjustRightInd w:val="0"/>
        <w:jc w:val="both"/>
        <w:rPr>
          <w:rFonts w:ascii="Arial" w:hAnsi="Arial" w:cs="Arial"/>
          <w:color w:val="000000"/>
          <w:sz w:val="22"/>
          <w:szCs w:val="22"/>
          <w:lang w:val="ca-ES"/>
        </w:rPr>
      </w:pPr>
    </w:p>
    <w:p w:rsidR="00CF6FF1" w:rsidRPr="00297103" w:rsidRDefault="00CF6FF1" w:rsidP="00297103">
      <w:pPr>
        <w:autoSpaceDE w:val="0"/>
        <w:autoSpaceDN w:val="0"/>
        <w:adjustRightInd w:val="0"/>
        <w:spacing w:after="13"/>
        <w:ind w:left="426"/>
        <w:jc w:val="both"/>
        <w:rPr>
          <w:rFonts w:ascii="Arial" w:hAnsi="Arial" w:cs="Arial"/>
          <w:color w:val="000000"/>
          <w:sz w:val="22"/>
          <w:szCs w:val="22"/>
          <w:lang w:val="ca-ES"/>
        </w:rPr>
      </w:pPr>
      <w:r w:rsidRPr="00297103">
        <w:rPr>
          <w:rFonts w:ascii="Arial" w:hAnsi="Arial" w:cs="Arial"/>
          <w:color w:val="000000"/>
          <w:sz w:val="22"/>
          <w:szCs w:val="22"/>
          <w:lang w:val="ca-ES"/>
        </w:rPr>
        <w:t xml:space="preserve">- Queda prohibida la col·locació de banderoles publicitàries en els fanals de tipus artístic. </w:t>
      </w:r>
    </w:p>
    <w:p w:rsidR="00CF6FF1" w:rsidRPr="00297103" w:rsidRDefault="00CF6FF1" w:rsidP="00297103">
      <w:pPr>
        <w:autoSpaceDE w:val="0"/>
        <w:autoSpaceDN w:val="0"/>
        <w:adjustRightInd w:val="0"/>
        <w:spacing w:after="13"/>
        <w:ind w:left="426"/>
        <w:jc w:val="both"/>
        <w:rPr>
          <w:rFonts w:ascii="Arial" w:hAnsi="Arial" w:cs="Arial"/>
          <w:color w:val="000000"/>
          <w:sz w:val="22"/>
          <w:szCs w:val="22"/>
          <w:lang w:val="ca-ES"/>
        </w:rPr>
      </w:pPr>
      <w:r w:rsidRPr="00297103">
        <w:rPr>
          <w:rFonts w:ascii="Arial" w:hAnsi="Arial" w:cs="Arial"/>
          <w:color w:val="000000"/>
          <w:sz w:val="22"/>
          <w:szCs w:val="22"/>
          <w:lang w:val="ca-ES"/>
        </w:rPr>
        <w:t xml:space="preserve">- Un cop finalitzat el termini d'ocupació, les banderoles seran retirades pel titular de la autorització, dins del termini dels dos dies següents a la finalització de l'autorització conjuntament amb tot el material auxiliar de sustentació. En cas contrari l'administració municipal procedirà a l'execució subsidiària a càrrec del titular sense perjudici de la imposició de la sanció corresponent. </w:t>
      </w:r>
    </w:p>
    <w:p w:rsidR="00CF6FF1" w:rsidRPr="00297103" w:rsidRDefault="00CF6FF1" w:rsidP="00297103">
      <w:pPr>
        <w:autoSpaceDE w:val="0"/>
        <w:autoSpaceDN w:val="0"/>
        <w:adjustRightInd w:val="0"/>
        <w:spacing w:after="13"/>
        <w:ind w:left="426"/>
        <w:jc w:val="both"/>
        <w:rPr>
          <w:rFonts w:ascii="Arial" w:hAnsi="Arial" w:cs="Arial"/>
          <w:color w:val="000000"/>
          <w:sz w:val="22"/>
          <w:szCs w:val="22"/>
          <w:lang w:val="ca-ES"/>
        </w:rPr>
      </w:pPr>
    </w:p>
    <w:p w:rsidR="00CF6FF1" w:rsidRPr="00297103" w:rsidRDefault="00CF6FF1" w:rsidP="00297103">
      <w:pPr>
        <w:autoSpaceDE w:val="0"/>
        <w:autoSpaceDN w:val="0"/>
        <w:adjustRightInd w:val="0"/>
        <w:ind w:left="426"/>
        <w:jc w:val="both"/>
        <w:rPr>
          <w:rFonts w:ascii="Arial" w:hAnsi="Arial" w:cs="Arial"/>
          <w:color w:val="000000"/>
          <w:sz w:val="22"/>
          <w:szCs w:val="22"/>
          <w:lang w:val="ca-ES"/>
        </w:rPr>
      </w:pPr>
      <w:r w:rsidRPr="00297103">
        <w:rPr>
          <w:rFonts w:ascii="Arial" w:hAnsi="Arial" w:cs="Arial"/>
          <w:color w:val="000000"/>
          <w:sz w:val="22"/>
          <w:szCs w:val="22"/>
          <w:lang w:val="ca-ES"/>
        </w:rPr>
        <w:t xml:space="preserve">- El titular de la autorització serà responsable de reparar els desperfectes causats a la via pública o als seus elements estructurals o qualsevol altres i d'indemnitzar els danys i perjudicis que es puguin produir durant el període que les banderoles siguin col·locades, així com la instal·lació o retirada de les banderoles que haurà de realitzar-se mitjançant un camió cistella exclusivament. Així també respondrà dels danys que es puguin ocasionar a persones durant l’exercici d’aquesta autorització. </w:t>
      </w:r>
    </w:p>
    <w:p w:rsidR="00CF6FF1" w:rsidRPr="00297103" w:rsidRDefault="00CF6FF1" w:rsidP="00297103">
      <w:pPr>
        <w:autoSpaceDE w:val="0"/>
        <w:autoSpaceDN w:val="0"/>
        <w:adjustRightInd w:val="0"/>
        <w:ind w:left="426"/>
        <w:jc w:val="both"/>
        <w:rPr>
          <w:rFonts w:ascii="Arial" w:hAnsi="Arial" w:cs="Arial"/>
          <w:color w:val="000000"/>
          <w:sz w:val="22"/>
          <w:szCs w:val="22"/>
          <w:lang w:val="ca-ES"/>
        </w:rPr>
      </w:pPr>
    </w:p>
    <w:p w:rsidR="00CF6FF1" w:rsidRPr="00297103" w:rsidRDefault="00CF6FF1" w:rsidP="00297103">
      <w:pPr>
        <w:autoSpaceDE w:val="0"/>
        <w:autoSpaceDN w:val="0"/>
        <w:adjustRightInd w:val="0"/>
        <w:spacing w:after="13"/>
        <w:ind w:left="426"/>
        <w:jc w:val="both"/>
        <w:rPr>
          <w:rFonts w:ascii="Arial" w:hAnsi="Arial" w:cs="Arial"/>
          <w:color w:val="000000"/>
          <w:sz w:val="22"/>
          <w:szCs w:val="22"/>
          <w:lang w:val="ca-ES"/>
        </w:rPr>
      </w:pPr>
      <w:r w:rsidRPr="00297103">
        <w:rPr>
          <w:rFonts w:ascii="Arial" w:hAnsi="Arial" w:cs="Arial"/>
          <w:color w:val="000000"/>
          <w:sz w:val="22"/>
          <w:szCs w:val="22"/>
          <w:lang w:val="ca-ES"/>
        </w:rPr>
        <w:t xml:space="preserve">- La superfície màxima serà d'1,20 metres de llargada per 0,90 d'amplada. El punt de fixació serà mòbil. </w:t>
      </w:r>
    </w:p>
    <w:p w:rsidR="00CF6FF1" w:rsidRPr="00297103" w:rsidRDefault="00CF6FF1" w:rsidP="00297103">
      <w:pPr>
        <w:autoSpaceDE w:val="0"/>
        <w:autoSpaceDN w:val="0"/>
        <w:adjustRightInd w:val="0"/>
        <w:spacing w:after="13"/>
        <w:ind w:left="426"/>
        <w:jc w:val="both"/>
        <w:rPr>
          <w:rFonts w:ascii="Arial" w:hAnsi="Arial" w:cs="Arial"/>
          <w:color w:val="000000"/>
          <w:sz w:val="22"/>
          <w:szCs w:val="22"/>
          <w:lang w:val="ca-ES"/>
        </w:rPr>
      </w:pPr>
    </w:p>
    <w:p w:rsidR="00CF6FF1" w:rsidRPr="00297103" w:rsidRDefault="00CF6FF1" w:rsidP="00297103">
      <w:pPr>
        <w:autoSpaceDE w:val="0"/>
        <w:autoSpaceDN w:val="0"/>
        <w:adjustRightInd w:val="0"/>
        <w:spacing w:after="13"/>
        <w:ind w:left="426"/>
        <w:jc w:val="both"/>
        <w:rPr>
          <w:rFonts w:ascii="Arial" w:hAnsi="Arial" w:cs="Arial"/>
          <w:color w:val="000000"/>
          <w:sz w:val="22"/>
          <w:szCs w:val="22"/>
          <w:lang w:val="ca-ES"/>
        </w:rPr>
      </w:pPr>
      <w:r w:rsidRPr="00297103">
        <w:rPr>
          <w:rFonts w:ascii="Arial" w:hAnsi="Arial" w:cs="Arial"/>
          <w:color w:val="000000"/>
          <w:sz w:val="22"/>
          <w:szCs w:val="22"/>
          <w:lang w:val="ca-ES"/>
        </w:rPr>
        <w:t xml:space="preserve">- La publicitat impresa en la banderola no pot ocupar més del 15% de la seva superfície. El revers de les banderoles contindrà informació o comunicació de l'Ajuntament de Barcelona i la seva impressió serà a càrrec de qui hagi sol·licitat l’autorització, llevat de les banderoles signades pels partits polítics o coalicions electorals. </w:t>
      </w:r>
    </w:p>
    <w:p w:rsidR="00CF6FF1" w:rsidRPr="00297103" w:rsidRDefault="00CF6FF1" w:rsidP="00297103">
      <w:pPr>
        <w:autoSpaceDE w:val="0"/>
        <w:autoSpaceDN w:val="0"/>
        <w:adjustRightInd w:val="0"/>
        <w:spacing w:after="13"/>
        <w:ind w:left="426"/>
        <w:jc w:val="both"/>
        <w:rPr>
          <w:rFonts w:ascii="Arial" w:hAnsi="Arial" w:cs="Arial"/>
          <w:color w:val="000000"/>
          <w:sz w:val="22"/>
          <w:szCs w:val="22"/>
          <w:lang w:val="ca-ES"/>
        </w:rPr>
      </w:pPr>
    </w:p>
    <w:p w:rsidR="00CF6FF1" w:rsidRPr="00297103" w:rsidRDefault="00CF6FF1" w:rsidP="00297103">
      <w:pPr>
        <w:autoSpaceDE w:val="0"/>
        <w:autoSpaceDN w:val="0"/>
        <w:adjustRightInd w:val="0"/>
        <w:ind w:left="426"/>
        <w:jc w:val="both"/>
        <w:rPr>
          <w:rFonts w:ascii="Arial" w:hAnsi="Arial" w:cs="Arial"/>
          <w:color w:val="000000"/>
          <w:sz w:val="22"/>
          <w:szCs w:val="22"/>
          <w:lang w:val="ca-ES"/>
        </w:rPr>
      </w:pPr>
      <w:r w:rsidRPr="00297103">
        <w:rPr>
          <w:rFonts w:ascii="Arial" w:hAnsi="Arial" w:cs="Arial"/>
          <w:color w:val="000000"/>
          <w:sz w:val="22"/>
          <w:szCs w:val="22"/>
          <w:lang w:val="ca-ES"/>
        </w:rPr>
        <w:t xml:space="preserve">- La col·locació de banderoles es realitzarà seguint les indicacions dels serveis municipals de l’àrea de prevenció, seguretat i mobilitat, i, en tot cas, les banderoles no podran dificultar la visibilitat de la senyalització i dels dispositius reguladors del trànsit, ni perjudicar la circulació de persones ni vehicles, ni malmetre els elements del mobiliari urbà on van penjades. </w:t>
      </w:r>
    </w:p>
    <w:p w:rsidR="00CF6FF1" w:rsidRPr="00297103" w:rsidRDefault="00CF6FF1" w:rsidP="00297103">
      <w:pPr>
        <w:autoSpaceDE w:val="0"/>
        <w:autoSpaceDN w:val="0"/>
        <w:adjustRightInd w:val="0"/>
        <w:ind w:left="426"/>
        <w:jc w:val="both"/>
        <w:rPr>
          <w:rFonts w:ascii="Arial" w:hAnsi="Arial" w:cs="Arial"/>
          <w:color w:val="000000"/>
          <w:sz w:val="22"/>
          <w:szCs w:val="22"/>
          <w:lang w:val="ca-ES"/>
        </w:rPr>
      </w:pPr>
      <w:r w:rsidRPr="00297103">
        <w:rPr>
          <w:rFonts w:ascii="Arial" w:hAnsi="Arial" w:cs="Arial"/>
          <w:color w:val="000000"/>
          <w:sz w:val="22"/>
          <w:szCs w:val="22"/>
          <w:lang w:val="ca-ES"/>
        </w:rPr>
        <w:t xml:space="preserve">Si es donés algun dels supòsits anteriors, es requerirà al titular de l’autorització perquè modifiqui la col·locació de la banderola o la retiri. Si el titular no actua d’acord amb el requeriment, l’administració municipal procedirà a l’execució </w:t>
      </w:r>
      <w:r w:rsidRPr="00297103">
        <w:rPr>
          <w:rFonts w:ascii="Arial" w:hAnsi="Arial" w:cs="Arial"/>
          <w:color w:val="000000"/>
          <w:sz w:val="22"/>
          <w:szCs w:val="22"/>
          <w:lang w:val="ca-ES"/>
        </w:rPr>
        <w:lastRenderedPageBreak/>
        <w:t xml:space="preserve">subsidiària a càrrec del titular sense perjudici de la imposició de la sanció corresponent. </w:t>
      </w:r>
    </w:p>
    <w:p w:rsidR="00CF6FF1" w:rsidRPr="00297103" w:rsidRDefault="00CF6FF1" w:rsidP="00297103">
      <w:pPr>
        <w:autoSpaceDE w:val="0"/>
        <w:autoSpaceDN w:val="0"/>
        <w:adjustRightInd w:val="0"/>
        <w:ind w:left="426"/>
        <w:jc w:val="both"/>
        <w:rPr>
          <w:rFonts w:ascii="Arial" w:hAnsi="Arial" w:cs="Arial"/>
          <w:color w:val="000000"/>
          <w:sz w:val="22"/>
          <w:szCs w:val="22"/>
          <w:lang w:val="ca-ES"/>
        </w:rPr>
      </w:pPr>
      <w:r w:rsidRPr="00297103">
        <w:rPr>
          <w:rFonts w:ascii="Arial" w:hAnsi="Arial" w:cs="Arial"/>
          <w:color w:val="000000"/>
          <w:sz w:val="22"/>
          <w:szCs w:val="22"/>
          <w:lang w:val="ca-ES"/>
        </w:rPr>
        <w:t xml:space="preserve">Qualsevol dels elements de fixació ha de tenir una superfície modelable, de 3mm de gruix com a mínim a la zona de contacte amb el suport d’enllumenat. Aquesta superfície ha de ser continua i incorporada directament a la zona del màstil de fixació, de forma que no caigui durant el procés d’instal·lació o retirada de la banderola. </w:t>
      </w:r>
    </w:p>
    <w:p w:rsidR="00CF6FF1" w:rsidRPr="00297103" w:rsidRDefault="00CF6FF1" w:rsidP="00297103">
      <w:pPr>
        <w:autoSpaceDE w:val="0"/>
        <w:autoSpaceDN w:val="0"/>
        <w:adjustRightInd w:val="0"/>
        <w:ind w:left="426"/>
        <w:jc w:val="both"/>
        <w:rPr>
          <w:rFonts w:ascii="Arial" w:hAnsi="Arial" w:cs="Arial"/>
          <w:color w:val="000000"/>
          <w:sz w:val="22"/>
          <w:szCs w:val="22"/>
          <w:lang w:val="ca-ES"/>
        </w:rPr>
      </w:pPr>
      <w:r w:rsidRPr="00297103">
        <w:rPr>
          <w:rFonts w:ascii="Arial" w:hAnsi="Arial" w:cs="Arial"/>
          <w:color w:val="000000"/>
          <w:sz w:val="22"/>
          <w:szCs w:val="22"/>
          <w:lang w:val="ca-ES"/>
        </w:rPr>
        <w:t xml:space="preserve">La protecció haurà de ser del mateix color del màstil de fixació o transparent. També s’admetrà el sistema en que l’argolla de fixació al suport sigui de material plàstic. </w:t>
      </w:r>
    </w:p>
    <w:p w:rsidR="00CF6FF1" w:rsidRPr="00297103" w:rsidRDefault="00CF6FF1" w:rsidP="00297103">
      <w:pPr>
        <w:autoSpaceDE w:val="0"/>
        <w:autoSpaceDN w:val="0"/>
        <w:adjustRightInd w:val="0"/>
        <w:ind w:left="426"/>
        <w:jc w:val="both"/>
        <w:rPr>
          <w:rFonts w:ascii="Arial" w:hAnsi="Arial" w:cs="Arial"/>
          <w:color w:val="000000"/>
          <w:sz w:val="22"/>
          <w:szCs w:val="22"/>
          <w:lang w:val="ca-ES"/>
        </w:rPr>
      </w:pPr>
      <w:r w:rsidRPr="00297103">
        <w:rPr>
          <w:rFonts w:ascii="Arial" w:hAnsi="Arial" w:cs="Arial"/>
          <w:color w:val="000000"/>
          <w:sz w:val="22"/>
          <w:szCs w:val="22"/>
          <w:lang w:val="ca-ES"/>
        </w:rPr>
        <w:t xml:space="preserve">S’haurà de garantir que totes les peces instal·lades tinguin la superfície modelable en correctes condicions, sense fissures ni cap altre tipus de desperfecte. </w:t>
      </w:r>
    </w:p>
    <w:p w:rsidR="00CF6FF1" w:rsidRPr="00297103" w:rsidRDefault="00CF6FF1" w:rsidP="00297103">
      <w:pPr>
        <w:autoSpaceDE w:val="0"/>
        <w:autoSpaceDN w:val="0"/>
        <w:adjustRightInd w:val="0"/>
        <w:ind w:left="426"/>
        <w:jc w:val="both"/>
        <w:rPr>
          <w:rFonts w:ascii="Arial" w:hAnsi="Arial" w:cs="Arial"/>
          <w:color w:val="000000"/>
          <w:sz w:val="22"/>
          <w:szCs w:val="22"/>
          <w:lang w:val="ca-ES"/>
        </w:rPr>
      </w:pPr>
    </w:p>
    <w:p w:rsidR="00CF6FF1" w:rsidRPr="00297103" w:rsidRDefault="00CF6FF1" w:rsidP="00297103">
      <w:pPr>
        <w:autoSpaceDE w:val="0"/>
        <w:autoSpaceDN w:val="0"/>
        <w:adjustRightInd w:val="0"/>
        <w:spacing w:after="11"/>
        <w:ind w:left="426"/>
        <w:jc w:val="both"/>
        <w:rPr>
          <w:rFonts w:ascii="Arial" w:hAnsi="Arial" w:cs="Arial"/>
          <w:color w:val="000000"/>
          <w:sz w:val="22"/>
          <w:szCs w:val="22"/>
          <w:lang w:val="ca-ES"/>
        </w:rPr>
      </w:pPr>
      <w:r w:rsidRPr="00297103">
        <w:rPr>
          <w:rFonts w:ascii="Arial" w:hAnsi="Arial" w:cs="Arial"/>
          <w:color w:val="000000"/>
          <w:sz w:val="22"/>
          <w:szCs w:val="22"/>
          <w:lang w:val="ca-ES"/>
        </w:rPr>
        <w:t>- El revers de les banderoles haurà de contenir l’eslògan.</w:t>
      </w:r>
    </w:p>
    <w:p w:rsidR="00CF6FF1" w:rsidRPr="00297103" w:rsidRDefault="00CF6FF1" w:rsidP="00297103">
      <w:pPr>
        <w:autoSpaceDE w:val="0"/>
        <w:autoSpaceDN w:val="0"/>
        <w:adjustRightInd w:val="0"/>
        <w:spacing w:after="11"/>
        <w:ind w:left="426"/>
        <w:jc w:val="both"/>
        <w:rPr>
          <w:rFonts w:ascii="Arial" w:hAnsi="Arial" w:cs="Arial"/>
          <w:color w:val="000000"/>
          <w:sz w:val="22"/>
          <w:szCs w:val="22"/>
          <w:lang w:val="ca-ES"/>
        </w:rPr>
      </w:pPr>
      <w:r w:rsidRPr="00297103">
        <w:rPr>
          <w:rFonts w:ascii="Arial" w:hAnsi="Arial" w:cs="Arial"/>
          <w:color w:val="000000"/>
          <w:sz w:val="22"/>
          <w:szCs w:val="22"/>
          <w:lang w:val="ca-ES"/>
        </w:rPr>
        <w:t xml:space="preserve"> </w:t>
      </w:r>
    </w:p>
    <w:p w:rsidR="00CF6FF1" w:rsidRPr="00297103" w:rsidRDefault="00CF6FF1" w:rsidP="00297103">
      <w:pPr>
        <w:autoSpaceDE w:val="0"/>
        <w:autoSpaceDN w:val="0"/>
        <w:adjustRightInd w:val="0"/>
        <w:ind w:left="426"/>
        <w:jc w:val="both"/>
        <w:rPr>
          <w:rFonts w:ascii="Arial" w:hAnsi="Arial" w:cs="Arial"/>
          <w:color w:val="000000"/>
          <w:sz w:val="22"/>
          <w:szCs w:val="22"/>
          <w:lang w:val="ca-ES"/>
        </w:rPr>
      </w:pPr>
      <w:r w:rsidRPr="00297103">
        <w:rPr>
          <w:rFonts w:ascii="Arial" w:hAnsi="Arial" w:cs="Arial"/>
          <w:color w:val="000000"/>
          <w:sz w:val="22"/>
          <w:szCs w:val="22"/>
          <w:lang w:val="ca-ES"/>
        </w:rPr>
        <w:t>- Aquesta autorització s’atorga amb caràcter discrecional i resta supeditada als interessos públics d’acord amb l’art. 48 de l’ordenança sobre l’ús de les vies i espais públics de Barcelona.</w:t>
      </w:r>
    </w:p>
    <w:p w:rsidR="00CF6FF1" w:rsidRPr="00297103" w:rsidRDefault="00CF6FF1" w:rsidP="00B55D8C">
      <w:pPr>
        <w:pStyle w:val="Ttol1"/>
        <w:tabs>
          <w:tab w:val="left" w:pos="3108"/>
        </w:tabs>
        <w:spacing w:before="59"/>
        <w:rPr>
          <w:u w:val="single"/>
        </w:rPr>
      </w:pPr>
    </w:p>
    <w:p w:rsidR="007534C1" w:rsidRPr="00297103" w:rsidRDefault="007534C1" w:rsidP="00B55D8C">
      <w:pPr>
        <w:pStyle w:val="Ttol1"/>
        <w:tabs>
          <w:tab w:val="left" w:pos="3108"/>
        </w:tabs>
        <w:spacing w:before="59"/>
        <w:rPr>
          <w:u w:val="single"/>
        </w:rPr>
      </w:pPr>
    </w:p>
    <w:p w:rsidR="00CF6FF1" w:rsidRPr="00297103" w:rsidRDefault="00CF6FF1">
      <w:pPr>
        <w:rPr>
          <w:rFonts w:ascii="Arial" w:eastAsia="Arial" w:hAnsi="Arial" w:cs="Arial"/>
          <w:b/>
          <w:bCs/>
          <w:sz w:val="22"/>
          <w:szCs w:val="22"/>
          <w:u w:val="single"/>
          <w:lang w:val="ca-ES" w:eastAsia="en-US"/>
        </w:rPr>
      </w:pPr>
      <w:r w:rsidRPr="00297103">
        <w:rPr>
          <w:u w:val="single"/>
          <w:lang w:val="ca-ES"/>
        </w:rPr>
        <w:br w:type="page"/>
      </w:r>
    </w:p>
    <w:p w:rsidR="00CF6FF1" w:rsidRPr="00297103" w:rsidRDefault="00CF6FF1" w:rsidP="00CF6FF1">
      <w:pPr>
        <w:pStyle w:val="Textindependent"/>
        <w:shd w:val="clear" w:color="auto" w:fill="D9D9D9" w:themeFill="background1" w:themeFillShade="D9"/>
        <w:spacing w:after="240"/>
        <w:rPr>
          <w:rFonts w:ascii="Arial" w:hAnsi="Arial" w:cs="Arial"/>
          <w:szCs w:val="22"/>
          <w:lang w:val="ca-ES"/>
        </w:rPr>
      </w:pPr>
      <w:r w:rsidRPr="00297103">
        <w:rPr>
          <w:rFonts w:ascii="Arial" w:hAnsi="Arial" w:cs="Arial"/>
          <w:szCs w:val="22"/>
          <w:lang w:val="ca-ES"/>
        </w:rPr>
        <w:lastRenderedPageBreak/>
        <w:t>ANNEX 2  DESCRIPCIÓ DEL CATÀLEG DELS SERVEIS PROFESSIONALS</w:t>
      </w:r>
    </w:p>
    <w:p w:rsidR="00CF6FF1" w:rsidRPr="00297103" w:rsidRDefault="00CF6FF1" w:rsidP="00B55D8C">
      <w:pPr>
        <w:pStyle w:val="Ttol1"/>
        <w:tabs>
          <w:tab w:val="left" w:pos="3108"/>
        </w:tabs>
        <w:spacing w:before="59"/>
        <w:rPr>
          <w:u w:val="single"/>
        </w:rPr>
      </w:pPr>
    </w:p>
    <w:p w:rsidR="00CF6FF1" w:rsidRPr="00297103" w:rsidRDefault="00CF6FF1" w:rsidP="00CF6FF1">
      <w:pPr>
        <w:pStyle w:val="Textindependent"/>
        <w:spacing w:before="1" w:line="244" w:lineRule="auto"/>
        <w:ind w:left="142" w:right="-7" w:firstLine="7"/>
        <w:rPr>
          <w:rFonts w:ascii="Arial" w:hAnsi="Arial" w:cs="Arial"/>
          <w:b w:val="0"/>
          <w:lang w:val="ca-ES"/>
        </w:rPr>
      </w:pPr>
      <w:r w:rsidRPr="00297103">
        <w:rPr>
          <w:rFonts w:ascii="Arial" w:hAnsi="Arial" w:cs="Arial"/>
          <w:b w:val="0"/>
          <w:lang w:val="ca-ES"/>
        </w:rPr>
        <w:t>Comprèn</w:t>
      </w:r>
      <w:r w:rsidRPr="00297103">
        <w:rPr>
          <w:rFonts w:ascii="Arial" w:hAnsi="Arial" w:cs="Arial"/>
          <w:b w:val="0"/>
          <w:spacing w:val="25"/>
          <w:lang w:val="ca-ES"/>
        </w:rPr>
        <w:t xml:space="preserve"> </w:t>
      </w:r>
      <w:r w:rsidRPr="00297103">
        <w:rPr>
          <w:rFonts w:ascii="Arial" w:hAnsi="Arial" w:cs="Arial"/>
          <w:b w:val="0"/>
          <w:lang w:val="ca-ES"/>
        </w:rPr>
        <w:t>els</w:t>
      </w:r>
      <w:r w:rsidRPr="00297103">
        <w:rPr>
          <w:rFonts w:ascii="Arial" w:hAnsi="Arial" w:cs="Arial"/>
          <w:b w:val="0"/>
          <w:spacing w:val="25"/>
          <w:lang w:val="ca-ES"/>
        </w:rPr>
        <w:t xml:space="preserve"> </w:t>
      </w:r>
      <w:r w:rsidRPr="00297103">
        <w:rPr>
          <w:rFonts w:ascii="Arial" w:hAnsi="Arial" w:cs="Arial"/>
          <w:b w:val="0"/>
          <w:lang w:val="ca-ES"/>
        </w:rPr>
        <w:t>serveis</w:t>
      </w:r>
      <w:r w:rsidRPr="00297103">
        <w:rPr>
          <w:rFonts w:ascii="Arial" w:hAnsi="Arial" w:cs="Arial"/>
          <w:b w:val="0"/>
          <w:spacing w:val="25"/>
          <w:lang w:val="ca-ES"/>
        </w:rPr>
        <w:t xml:space="preserve"> </w:t>
      </w:r>
      <w:r w:rsidRPr="00297103">
        <w:rPr>
          <w:rFonts w:ascii="Arial" w:hAnsi="Arial" w:cs="Arial"/>
          <w:b w:val="0"/>
          <w:lang w:val="ca-ES"/>
        </w:rPr>
        <w:t>de</w:t>
      </w:r>
      <w:r w:rsidRPr="00297103">
        <w:rPr>
          <w:rFonts w:ascii="Arial" w:hAnsi="Arial" w:cs="Arial"/>
          <w:b w:val="0"/>
          <w:spacing w:val="27"/>
          <w:lang w:val="ca-ES"/>
        </w:rPr>
        <w:t xml:space="preserve"> </w:t>
      </w:r>
      <w:r w:rsidRPr="00297103">
        <w:rPr>
          <w:rFonts w:ascii="Arial" w:hAnsi="Arial" w:cs="Arial"/>
          <w:b w:val="0"/>
          <w:lang w:val="ca-ES"/>
        </w:rPr>
        <w:t>comunicació</w:t>
      </w:r>
      <w:r w:rsidRPr="00297103">
        <w:rPr>
          <w:rFonts w:ascii="Arial" w:hAnsi="Arial" w:cs="Arial"/>
          <w:b w:val="0"/>
          <w:spacing w:val="25"/>
          <w:lang w:val="ca-ES"/>
        </w:rPr>
        <w:t xml:space="preserve"> </w:t>
      </w:r>
      <w:r w:rsidRPr="00297103">
        <w:rPr>
          <w:rFonts w:ascii="Arial" w:hAnsi="Arial" w:cs="Arial"/>
          <w:b w:val="0"/>
          <w:lang w:val="ca-ES"/>
        </w:rPr>
        <w:t>a</w:t>
      </w:r>
      <w:r w:rsidRPr="00297103">
        <w:rPr>
          <w:rFonts w:ascii="Arial" w:hAnsi="Arial" w:cs="Arial"/>
          <w:b w:val="0"/>
          <w:spacing w:val="25"/>
          <w:lang w:val="ca-ES"/>
        </w:rPr>
        <w:t xml:space="preserve"> </w:t>
      </w:r>
      <w:r w:rsidRPr="00297103">
        <w:rPr>
          <w:rFonts w:ascii="Arial" w:hAnsi="Arial" w:cs="Arial"/>
          <w:b w:val="0"/>
          <w:lang w:val="ca-ES"/>
        </w:rPr>
        <w:t>la</w:t>
      </w:r>
      <w:r w:rsidRPr="00297103">
        <w:rPr>
          <w:rFonts w:ascii="Arial" w:hAnsi="Arial" w:cs="Arial"/>
          <w:b w:val="0"/>
          <w:spacing w:val="27"/>
          <w:lang w:val="ca-ES"/>
        </w:rPr>
        <w:t xml:space="preserve"> </w:t>
      </w:r>
      <w:r w:rsidRPr="00297103">
        <w:rPr>
          <w:rFonts w:ascii="Arial" w:hAnsi="Arial" w:cs="Arial"/>
          <w:b w:val="0"/>
          <w:lang w:val="ca-ES"/>
        </w:rPr>
        <w:t>via</w:t>
      </w:r>
      <w:r w:rsidRPr="00297103">
        <w:rPr>
          <w:rFonts w:ascii="Arial" w:hAnsi="Arial" w:cs="Arial"/>
          <w:b w:val="0"/>
          <w:spacing w:val="25"/>
          <w:lang w:val="ca-ES"/>
        </w:rPr>
        <w:t xml:space="preserve"> </w:t>
      </w:r>
      <w:r w:rsidRPr="00297103">
        <w:rPr>
          <w:rFonts w:ascii="Arial" w:hAnsi="Arial" w:cs="Arial"/>
          <w:b w:val="0"/>
          <w:lang w:val="ca-ES"/>
        </w:rPr>
        <w:t>pública</w:t>
      </w:r>
      <w:r w:rsidRPr="00297103">
        <w:rPr>
          <w:rFonts w:ascii="Arial" w:hAnsi="Arial" w:cs="Arial"/>
          <w:b w:val="0"/>
          <w:spacing w:val="25"/>
          <w:lang w:val="ca-ES"/>
        </w:rPr>
        <w:t xml:space="preserve"> </w:t>
      </w:r>
      <w:r w:rsidRPr="00297103">
        <w:rPr>
          <w:rFonts w:ascii="Arial" w:hAnsi="Arial" w:cs="Arial"/>
          <w:b w:val="0"/>
          <w:lang w:val="ca-ES"/>
        </w:rPr>
        <w:t>que</w:t>
      </w:r>
      <w:r w:rsidRPr="00297103">
        <w:rPr>
          <w:rFonts w:ascii="Arial" w:hAnsi="Arial" w:cs="Arial"/>
          <w:b w:val="0"/>
          <w:spacing w:val="25"/>
          <w:lang w:val="ca-ES"/>
        </w:rPr>
        <w:t xml:space="preserve"> </w:t>
      </w:r>
      <w:r w:rsidRPr="00297103">
        <w:rPr>
          <w:rFonts w:ascii="Arial" w:hAnsi="Arial" w:cs="Arial"/>
          <w:b w:val="0"/>
          <w:lang w:val="ca-ES"/>
        </w:rPr>
        <w:t>es</w:t>
      </w:r>
      <w:r w:rsidRPr="00297103">
        <w:rPr>
          <w:rFonts w:ascii="Arial" w:hAnsi="Arial" w:cs="Arial"/>
          <w:b w:val="0"/>
          <w:spacing w:val="25"/>
          <w:lang w:val="ca-ES"/>
        </w:rPr>
        <w:t xml:space="preserve"> </w:t>
      </w:r>
      <w:r w:rsidRPr="00297103">
        <w:rPr>
          <w:rFonts w:ascii="Arial" w:hAnsi="Arial" w:cs="Arial"/>
          <w:b w:val="0"/>
          <w:lang w:val="ca-ES"/>
        </w:rPr>
        <w:t>classifiquen</w:t>
      </w:r>
      <w:r w:rsidRPr="00297103">
        <w:rPr>
          <w:rFonts w:ascii="Arial" w:hAnsi="Arial" w:cs="Arial"/>
          <w:b w:val="0"/>
          <w:spacing w:val="22"/>
          <w:lang w:val="ca-ES"/>
        </w:rPr>
        <w:t xml:space="preserve"> </w:t>
      </w:r>
      <w:r w:rsidRPr="00297103">
        <w:rPr>
          <w:rFonts w:ascii="Arial" w:hAnsi="Arial" w:cs="Arial"/>
          <w:b w:val="0"/>
          <w:lang w:val="ca-ES"/>
        </w:rPr>
        <w:t>en</w:t>
      </w:r>
      <w:r w:rsidRPr="00297103">
        <w:rPr>
          <w:rFonts w:ascii="Arial" w:hAnsi="Arial" w:cs="Arial"/>
          <w:b w:val="0"/>
          <w:spacing w:val="25"/>
          <w:lang w:val="ca-ES"/>
        </w:rPr>
        <w:t xml:space="preserve"> </w:t>
      </w:r>
      <w:r w:rsidRPr="00297103">
        <w:rPr>
          <w:rFonts w:ascii="Arial" w:hAnsi="Arial" w:cs="Arial"/>
          <w:b w:val="0"/>
          <w:lang w:val="ca-ES"/>
        </w:rPr>
        <w:t>els</w:t>
      </w:r>
      <w:r w:rsidRPr="00297103">
        <w:rPr>
          <w:rFonts w:ascii="Arial" w:hAnsi="Arial" w:cs="Arial"/>
          <w:b w:val="0"/>
          <w:spacing w:val="25"/>
          <w:lang w:val="ca-ES"/>
        </w:rPr>
        <w:t xml:space="preserve"> </w:t>
      </w:r>
      <w:r w:rsidRPr="00297103">
        <w:rPr>
          <w:rFonts w:ascii="Arial" w:hAnsi="Arial" w:cs="Arial"/>
          <w:b w:val="0"/>
          <w:lang w:val="ca-ES"/>
        </w:rPr>
        <w:t xml:space="preserve">següents </w:t>
      </w:r>
      <w:r w:rsidRPr="00297103">
        <w:rPr>
          <w:rFonts w:ascii="Arial" w:hAnsi="Arial" w:cs="Arial"/>
          <w:b w:val="0"/>
          <w:spacing w:val="-2"/>
          <w:lang w:val="ca-ES"/>
        </w:rPr>
        <w:t>tipus:</w:t>
      </w:r>
    </w:p>
    <w:p w:rsidR="00CF6FF1" w:rsidRPr="00297103" w:rsidRDefault="00CF6FF1" w:rsidP="00CF6FF1">
      <w:pPr>
        <w:pStyle w:val="Ttol2"/>
        <w:tabs>
          <w:tab w:val="left" w:pos="1606"/>
        </w:tabs>
        <w:spacing w:before="252"/>
        <w:ind w:left="142" w:right="-7"/>
      </w:pPr>
      <w:r w:rsidRPr="00297103">
        <w:t>Impressió</w:t>
      </w:r>
      <w:r w:rsidRPr="00297103">
        <w:rPr>
          <w:b w:val="0"/>
          <w:spacing w:val="-1"/>
        </w:rPr>
        <w:t xml:space="preserve"> </w:t>
      </w:r>
      <w:r w:rsidRPr="00297103">
        <w:t>i</w:t>
      </w:r>
      <w:r w:rsidRPr="00297103">
        <w:rPr>
          <w:b w:val="0"/>
          <w:spacing w:val="1"/>
        </w:rPr>
        <w:t xml:space="preserve"> </w:t>
      </w:r>
      <w:r w:rsidRPr="00297103">
        <w:t>instal·lació</w:t>
      </w:r>
      <w:r w:rsidRPr="00297103">
        <w:rPr>
          <w:b w:val="0"/>
          <w:spacing w:val="2"/>
        </w:rPr>
        <w:t xml:space="preserve"> </w:t>
      </w:r>
      <w:r w:rsidRPr="00297103">
        <w:t>de</w:t>
      </w:r>
      <w:r w:rsidRPr="00297103">
        <w:rPr>
          <w:b w:val="0"/>
          <w:spacing w:val="-1"/>
        </w:rPr>
        <w:t xml:space="preserve"> </w:t>
      </w:r>
      <w:r w:rsidRPr="00297103">
        <w:t>banderoles</w:t>
      </w:r>
      <w:r w:rsidRPr="00297103">
        <w:rPr>
          <w:b w:val="0"/>
          <w:spacing w:val="2"/>
        </w:rPr>
        <w:t xml:space="preserve"> </w:t>
      </w:r>
      <w:r w:rsidRPr="00297103">
        <w:t>estàndard</w:t>
      </w:r>
      <w:r w:rsidRPr="00297103">
        <w:rPr>
          <w:b w:val="0"/>
          <w:spacing w:val="-1"/>
        </w:rPr>
        <w:t xml:space="preserve"> </w:t>
      </w:r>
      <w:r w:rsidRPr="00297103">
        <w:t>(90x120</w:t>
      </w:r>
      <w:r w:rsidRPr="00297103">
        <w:rPr>
          <w:b w:val="0"/>
          <w:spacing w:val="3"/>
        </w:rPr>
        <w:t xml:space="preserve"> </w:t>
      </w:r>
      <w:r w:rsidRPr="00297103">
        <w:rPr>
          <w:spacing w:val="-5"/>
        </w:rPr>
        <w:t>cm)</w:t>
      </w:r>
    </w:p>
    <w:p w:rsidR="00CF6FF1" w:rsidRPr="00297103" w:rsidRDefault="00CF6FF1" w:rsidP="00CF6FF1">
      <w:pPr>
        <w:pStyle w:val="Textindependent"/>
        <w:spacing w:before="6"/>
        <w:ind w:left="142" w:right="-7"/>
        <w:rPr>
          <w:rFonts w:ascii="Arial" w:hAnsi="Arial" w:cs="Arial"/>
          <w:b w:val="0"/>
          <w:lang w:val="ca-ES"/>
        </w:rPr>
      </w:pPr>
      <w:r w:rsidRPr="00297103">
        <w:rPr>
          <w:rFonts w:ascii="Arial" w:hAnsi="Arial" w:cs="Arial"/>
          <w:b w:val="0"/>
          <w:u w:val="single"/>
          <w:lang w:val="ca-ES"/>
        </w:rPr>
        <w:t>Material</w:t>
      </w:r>
      <w:r w:rsidRPr="00297103">
        <w:rPr>
          <w:rFonts w:ascii="Arial" w:hAnsi="Arial" w:cs="Arial"/>
          <w:b w:val="0"/>
          <w:lang w:val="ca-ES"/>
        </w:rPr>
        <w:t>: Polipropilè monomaterial</w:t>
      </w:r>
      <w:r w:rsidRPr="00297103">
        <w:rPr>
          <w:rFonts w:ascii="Arial" w:hAnsi="Arial" w:cs="Arial"/>
          <w:b w:val="0"/>
          <w:spacing w:val="-1"/>
          <w:lang w:val="ca-ES"/>
        </w:rPr>
        <w:t xml:space="preserve"> </w:t>
      </w:r>
      <w:r w:rsidRPr="00297103">
        <w:rPr>
          <w:rFonts w:ascii="Arial" w:hAnsi="Arial" w:cs="Arial"/>
          <w:b w:val="0"/>
          <w:lang w:val="ca-ES"/>
        </w:rPr>
        <w:t>de 220</w:t>
      </w:r>
      <w:r w:rsidRPr="00297103">
        <w:rPr>
          <w:rFonts w:ascii="Arial" w:hAnsi="Arial" w:cs="Arial"/>
          <w:b w:val="0"/>
          <w:spacing w:val="-4"/>
          <w:lang w:val="ca-ES"/>
        </w:rPr>
        <w:t xml:space="preserve"> g/m2.</w:t>
      </w:r>
    </w:p>
    <w:p w:rsidR="00CF6FF1" w:rsidRPr="00297103" w:rsidRDefault="00CF6FF1" w:rsidP="00CF6FF1">
      <w:pPr>
        <w:pStyle w:val="Textindependent"/>
        <w:spacing w:before="6" w:line="244" w:lineRule="auto"/>
        <w:ind w:left="142" w:right="-7" w:firstLine="7"/>
        <w:rPr>
          <w:rFonts w:ascii="Arial" w:hAnsi="Arial" w:cs="Arial"/>
          <w:b w:val="0"/>
          <w:lang w:val="ca-ES"/>
        </w:rPr>
      </w:pPr>
      <w:r w:rsidRPr="00297103">
        <w:rPr>
          <w:rFonts w:ascii="Arial" w:hAnsi="Arial" w:cs="Arial"/>
          <w:b w:val="0"/>
          <w:u w:val="single"/>
          <w:lang w:val="ca-ES"/>
        </w:rPr>
        <w:t>Impressió</w:t>
      </w:r>
      <w:r w:rsidRPr="00297103">
        <w:rPr>
          <w:rFonts w:ascii="Arial" w:hAnsi="Arial" w:cs="Arial"/>
          <w:b w:val="0"/>
          <w:lang w:val="ca-ES"/>
        </w:rPr>
        <w:t>: 4 tintes i diferents models/creativitats en funció de la campanya que determini el Departament de Comunicació de l’ICUB (2, 4 o 8 models).</w:t>
      </w:r>
    </w:p>
    <w:p w:rsidR="00CF6FF1" w:rsidRPr="00297103" w:rsidRDefault="00CF6FF1" w:rsidP="00CF6FF1">
      <w:pPr>
        <w:pStyle w:val="Ttol2"/>
        <w:spacing w:before="252"/>
        <w:ind w:right="-7"/>
      </w:pPr>
      <w:r w:rsidRPr="00297103">
        <w:t>Impressió</w:t>
      </w:r>
      <w:r w:rsidRPr="00297103">
        <w:rPr>
          <w:b w:val="0"/>
          <w:spacing w:val="-11"/>
        </w:rPr>
        <w:t xml:space="preserve"> </w:t>
      </w:r>
      <w:r w:rsidRPr="00297103">
        <w:t>i</w:t>
      </w:r>
      <w:r w:rsidRPr="00297103">
        <w:rPr>
          <w:b w:val="0"/>
          <w:spacing w:val="-5"/>
        </w:rPr>
        <w:t xml:space="preserve"> </w:t>
      </w:r>
      <w:r w:rsidRPr="00297103">
        <w:t>instal·lació</w:t>
      </w:r>
      <w:r w:rsidRPr="00297103">
        <w:rPr>
          <w:b w:val="0"/>
          <w:spacing w:val="-7"/>
        </w:rPr>
        <w:t xml:space="preserve"> </w:t>
      </w:r>
      <w:r w:rsidRPr="00297103">
        <w:t>de</w:t>
      </w:r>
      <w:r w:rsidRPr="00297103">
        <w:rPr>
          <w:b w:val="0"/>
          <w:spacing w:val="-4"/>
        </w:rPr>
        <w:t xml:space="preserve"> </w:t>
      </w:r>
      <w:r w:rsidRPr="00297103">
        <w:t>banderoles</w:t>
      </w:r>
      <w:r w:rsidRPr="00297103">
        <w:rPr>
          <w:b w:val="0"/>
          <w:spacing w:val="-9"/>
        </w:rPr>
        <w:t xml:space="preserve"> </w:t>
      </w:r>
      <w:r w:rsidRPr="00297103">
        <w:t>venecianes</w:t>
      </w:r>
      <w:r w:rsidRPr="00297103">
        <w:rPr>
          <w:b w:val="0"/>
          <w:spacing w:val="-4"/>
        </w:rPr>
        <w:t xml:space="preserve"> </w:t>
      </w:r>
      <w:r w:rsidRPr="00297103">
        <w:t>(90</w:t>
      </w:r>
      <w:r w:rsidRPr="00297103">
        <w:rPr>
          <w:b w:val="0"/>
          <w:spacing w:val="-11"/>
        </w:rPr>
        <w:t xml:space="preserve"> </w:t>
      </w:r>
      <w:r w:rsidRPr="00297103">
        <w:t>x</w:t>
      </w:r>
      <w:r w:rsidRPr="00297103">
        <w:rPr>
          <w:b w:val="0"/>
          <w:spacing w:val="-5"/>
        </w:rPr>
        <w:t xml:space="preserve"> </w:t>
      </w:r>
      <w:r w:rsidRPr="00297103">
        <w:t>240</w:t>
      </w:r>
      <w:r w:rsidRPr="00297103">
        <w:rPr>
          <w:b w:val="0"/>
          <w:spacing w:val="-2"/>
        </w:rPr>
        <w:t xml:space="preserve"> </w:t>
      </w:r>
      <w:r w:rsidRPr="00297103">
        <w:rPr>
          <w:spacing w:val="-4"/>
        </w:rPr>
        <w:t>cm).</w:t>
      </w:r>
    </w:p>
    <w:p w:rsidR="00CF6FF1" w:rsidRPr="00297103" w:rsidRDefault="00CF6FF1" w:rsidP="00CF6FF1">
      <w:pPr>
        <w:pStyle w:val="Textindependent"/>
        <w:spacing w:before="6"/>
        <w:ind w:left="142" w:right="-7"/>
        <w:rPr>
          <w:rFonts w:ascii="Arial" w:hAnsi="Arial" w:cs="Arial"/>
          <w:b w:val="0"/>
          <w:lang w:val="ca-ES"/>
        </w:rPr>
      </w:pPr>
      <w:r w:rsidRPr="00297103">
        <w:rPr>
          <w:rFonts w:ascii="Arial" w:hAnsi="Arial" w:cs="Arial"/>
          <w:b w:val="0"/>
          <w:u w:val="single"/>
          <w:lang w:val="ca-ES"/>
        </w:rPr>
        <w:t>Material</w:t>
      </w:r>
      <w:r w:rsidRPr="00297103">
        <w:rPr>
          <w:rFonts w:ascii="Arial" w:hAnsi="Arial" w:cs="Arial"/>
          <w:b w:val="0"/>
          <w:lang w:val="ca-ES"/>
        </w:rPr>
        <w:t>: Polipropilè monomaterial</w:t>
      </w:r>
      <w:r w:rsidRPr="00297103">
        <w:rPr>
          <w:rFonts w:ascii="Arial" w:hAnsi="Arial" w:cs="Arial"/>
          <w:b w:val="0"/>
          <w:spacing w:val="-1"/>
          <w:lang w:val="ca-ES"/>
        </w:rPr>
        <w:t xml:space="preserve"> </w:t>
      </w:r>
      <w:r w:rsidRPr="00297103">
        <w:rPr>
          <w:rFonts w:ascii="Arial" w:hAnsi="Arial" w:cs="Arial"/>
          <w:b w:val="0"/>
          <w:lang w:val="ca-ES"/>
        </w:rPr>
        <w:t>de 220</w:t>
      </w:r>
      <w:r w:rsidRPr="00297103">
        <w:rPr>
          <w:rFonts w:ascii="Arial" w:hAnsi="Arial" w:cs="Arial"/>
          <w:b w:val="0"/>
          <w:spacing w:val="-4"/>
          <w:lang w:val="ca-ES"/>
        </w:rPr>
        <w:t xml:space="preserve"> g/m</w:t>
      </w:r>
      <w:r w:rsidRPr="00297103">
        <w:rPr>
          <w:rFonts w:ascii="Arial" w:hAnsi="Arial" w:cs="Arial"/>
          <w:b w:val="0"/>
          <w:spacing w:val="-4"/>
          <w:vertAlign w:val="superscript"/>
          <w:lang w:val="ca-ES"/>
        </w:rPr>
        <w:t>2</w:t>
      </w:r>
      <w:r w:rsidRPr="00297103">
        <w:rPr>
          <w:rFonts w:ascii="Arial" w:hAnsi="Arial" w:cs="Arial"/>
          <w:b w:val="0"/>
          <w:spacing w:val="-4"/>
          <w:lang w:val="ca-ES"/>
        </w:rPr>
        <w:t>.</w:t>
      </w:r>
    </w:p>
    <w:p w:rsidR="00CF6FF1" w:rsidRPr="00297103" w:rsidRDefault="00CF6FF1" w:rsidP="00CF6FF1">
      <w:pPr>
        <w:pStyle w:val="Textindependent"/>
        <w:ind w:left="142" w:right="-7" w:firstLine="1"/>
        <w:rPr>
          <w:rFonts w:ascii="Arial" w:hAnsi="Arial" w:cs="Arial"/>
          <w:b w:val="0"/>
          <w:lang w:val="ca-ES"/>
        </w:rPr>
      </w:pPr>
      <w:r w:rsidRPr="00297103">
        <w:rPr>
          <w:rFonts w:ascii="Arial" w:hAnsi="Arial" w:cs="Arial"/>
          <w:b w:val="0"/>
          <w:u w:val="single"/>
          <w:lang w:val="ca-ES"/>
        </w:rPr>
        <w:t>Impressió</w:t>
      </w:r>
      <w:r w:rsidRPr="00297103">
        <w:rPr>
          <w:rFonts w:ascii="Arial" w:hAnsi="Arial" w:cs="Arial"/>
          <w:b w:val="0"/>
          <w:lang w:val="ca-ES"/>
        </w:rPr>
        <w:t>: 4 tintes i diferents creativitats en funció de la campanya que determini el Departament de Comunicació de l’ICUB (1, 3 o 4 models).</w:t>
      </w:r>
    </w:p>
    <w:p w:rsidR="00CF6FF1" w:rsidRPr="00297103" w:rsidRDefault="00CF6FF1" w:rsidP="00CF6FF1">
      <w:pPr>
        <w:pStyle w:val="Textindependent"/>
        <w:spacing w:before="26"/>
        <w:ind w:left="142" w:right="-7"/>
        <w:rPr>
          <w:rFonts w:ascii="Arial" w:hAnsi="Arial" w:cs="Arial"/>
          <w:lang w:val="ca-ES"/>
        </w:rPr>
      </w:pPr>
    </w:p>
    <w:p w:rsidR="00CF6FF1" w:rsidRPr="00297103" w:rsidRDefault="00CF6FF1" w:rsidP="00CF6FF1">
      <w:pPr>
        <w:pStyle w:val="Ttol2"/>
        <w:tabs>
          <w:tab w:val="left" w:pos="1585"/>
        </w:tabs>
        <w:ind w:left="142" w:right="-7"/>
      </w:pPr>
      <w:r w:rsidRPr="00297103">
        <w:rPr>
          <w:spacing w:val="-2"/>
        </w:rPr>
        <w:t>Reinstal·lació,</w:t>
      </w:r>
      <w:r w:rsidRPr="00297103">
        <w:rPr>
          <w:b w:val="0"/>
          <w:spacing w:val="-9"/>
        </w:rPr>
        <w:t xml:space="preserve"> </w:t>
      </w:r>
      <w:r w:rsidRPr="00297103">
        <w:rPr>
          <w:spacing w:val="-2"/>
        </w:rPr>
        <w:t>manteniment</w:t>
      </w:r>
      <w:r w:rsidRPr="00297103">
        <w:rPr>
          <w:b w:val="0"/>
          <w:spacing w:val="-5"/>
        </w:rPr>
        <w:t xml:space="preserve"> </w:t>
      </w:r>
      <w:r w:rsidRPr="00297103">
        <w:rPr>
          <w:spacing w:val="-2"/>
        </w:rPr>
        <w:t>i</w:t>
      </w:r>
      <w:r w:rsidRPr="00297103">
        <w:rPr>
          <w:b w:val="0"/>
          <w:spacing w:val="-2"/>
        </w:rPr>
        <w:t xml:space="preserve"> </w:t>
      </w:r>
      <w:r w:rsidRPr="00297103">
        <w:rPr>
          <w:spacing w:val="-2"/>
        </w:rPr>
        <w:t>retirada</w:t>
      </w:r>
      <w:r w:rsidRPr="00297103">
        <w:rPr>
          <w:b w:val="0"/>
          <w:spacing w:val="-4"/>
        </w:rPr>
        <w:t xml:space="preserve"> </w:t>
      </w:r>
      <w:r w:rsidRPr="00297103">
        <w:rPr>
          <w:spacing w:val="-2"/>
        </w:rPr>
        <w:t>de</w:t>
      </w:r>
      <w:r w:rsidRPr="00297103">
        <w:rPr>
          <w:b w:val="0"/>
          <w:spacing w:val="-4"/>
        </w:rPr>
        <w:t xml:space="preserve"> </w:t>
      </w:r>
      <w:r w:rsidRPr="00297103">
        <w:rPr>
          <w:spacing w:val="-2"/>
        </w:rPr>
        <w:t>banderoles</w:t>
      </w:r>
      <w:r w:rsidRPr="00297103">
        <w:rPr>
          <w:b w:val="0"/>
          <w:spacing w:val="4"/>
        </w:rPr>
        <w:t xml:space="preserve"> </w:t>
      </w:r>
      <w:r w:rsidRPr="00297103">
        <w:rPr>
          <w:spacing w:val="-2"/>
        </w:rPr>
        <w:t>estàndard</w:t>
      </w:r>
      <w:r w:rsidRPr="00297103">
        <w:rPr>
          <w:b w:val="0"/>
          <w:spacing w:val="1"/>
        </w:rPr>
        <w:t xml:space="preserve"> </w:t>
      </w:r>
      <w:r w:rsidRPr="00297103">
        <w:rPr>
          <w:spacing w:val="-2"/>
        </w:rPr>
        <w:t>i</w:t>
      </w:r>
      <w:r w:rsidRPr="00297103">
        <w:rPr>
          <w:b w:val="0"/>
          <w:spacing w:val="-26"/>
        </w:rPr>
        <w:t xml:space="preserve"> </w:t>
      </w:r>
      <w:r w:rsidRPr="00297103">
        <w:rPr>
          <w:spacing w:val="-2"/>
        </w:rPr>
        <w:t>venecianes</w:t>
      </w:r>
    </w:p>
    <w:p w:rsidR="00CF6FF1" w:rsidRPr="00297103" w:rsidRDefault="00CF6FF1" w:rsidP="00CF6FF1">
      <w:pPr>
        <w:pStyle w:val="Textindependent"/>
        <w:spacing w:before="5"/>
        <w:ind w:left="142" w:right="-7"/>
        <w:rPr>
          <w:rFonts w:ascii="Arial" w:hAnsi="Arial" w:cs="Arial"/>
          <w:lang w:val="ca-ES"/>
        </w:rPr>
      </w:pPr>
    </w:p>
    <w:p w:rsidR="00CF6FF1" w:rsidRPr="00297103" w:rsidRDefault="00CF6FF1" w:rsidP="00CF6FF1">
      <w:pPr>
        <w:pStyle w:val="Ttol2"/>
        <w:tabs>
          <w:tab w:val="left" w:pos="1605"/>
        </w:tabs>
        <w:spacing w:before="0"/>
        <w:ind w:left="142" w:right="-7"/>
      </w:pPr>
      <w:r w:rsidRPr="00297103">
        <w:t>Impressió</w:t>
      </w:r>
      <w:r w:rsidRPr="00297103">
        <w:rPr>
          <w:b w:val="0"/>
          <w:spacing w:val="-1"/>
        </w:rPr>
        <w:t xml:space="preserve"> </w:t>
      </w:r>
      <w:r w:rsidRPr="00297103">
        <w:t>i</w:t>
      </w:r>
      <w:r w:rsidRPr="00297103">
        <w:rPr>
          <w:b w:val="0"/>
          <w:spacing w:val="3"/>
        </w:rPr>
        <w:t xml:space="preserve"> </w:t>
      </w:r>
      <w:r w:rsidRPr="00297103">
        <w:t>instal·lació</w:t>
      </w:r>
      <w:r w:rsidRPr="00297103">
        <w:rPr>
          <w:b w:val="0"/>
          <w:spacing w:val="4"/>
        </w:rPr>
        <w:t xml:space="preserve"> </w:t>
      </w:r>
      <w:r w:rsidRPr="00297103">
        <w:t>de</w:t>
      </w:r>
      <w:r w:rsidRPr="00297103">
        <w:rPr>
          <w:b w:val="0"/>
          <w:spacing w:val="1"/>
        </w:rPr>
        <w:t xml:space="preserve"> </w:t>
      </w:r>
      <w:r w:rsidRPr="00297103">
        <w:t>torretes</w:t>
      </w:r>
      <w:r w:rsidRPr="00297103">
        <w:rPr>
          <w:b w:val="0"/>
          <w:spacing w:val="2"/>
        </w:rPr>
        <w:t xml:space="preserve"> </w:t>
      </w:r>
      <w:r w:rsidRPr="00297103">
        <w:t>(100</w:t>
      </w:r>
      <w:r w:rsidRPr="00297103">
        <w:rPr>
          <w:b w:val="0"/>
          <w:spacing w:val="-1"/>
        </w:rPr>
        <w:t xml:space="preserve"> </w:t>
      </w:r>
      <w:r w:rsidRPr="00297103">
        <w:t>x</w:t>
      </w:r>
      <w:r w:rsidRPr="00297103">
        <w:rPr>
          <w:b w:val="0"/>
          <w:spacing w:val="4"/>
        </w:rPr>
        <w:t xml:space="preserve"> </w:t>
      </w:r>
      <w:r w:rsidRPr="00297103">
        <w:t>300</w:t>
      </w:r>
      <w:r w:rsidRPr="00297103">
        <w:rPr>
          <w:b w:val="0"/>
          <w:spacing w:val="5"/>
        </w:rPr>
        <w:t xml:space="preserve"> </w:t>
      </w:r>
      <w:r w:rsidRPr="00297103">
        <w:rPr>
          <w:spacing w:val="-5"/>
        </w:rPr>
        <w:t>cm)</w:t>
      </w:r>
    </w:p>
    <w:p w:rsidR="00CF6FF1" w:rsidRPr="00297103" w:rsidRDefault="00CF6FF1" w:rsidP="00CF6FF1">
      <w:pPr>
        <w:pStyle w:val="Textindependent"/>
        <w:spacing w:before="7"/>
        <w:ind w:left="142" w:right="-7"/>
        <w:rPr>
          <w:rFonts w:ascii="Arial" w:hAnsi="Arial" w:cs="Arial"/>
          <w:b w:val="0"/>
          <w:lang w:val="ca-ES"/>
        </w:rPr>
      </w:pPr>
      <w:r w:rsidRPr="00297103">
        <w:rPr>
          <w:rFonts w:ascii="Arial" w:hAnsi="Arial" w:cs="Arial"/>
          <w:b w:val="0"/>
          <w:u w:val="single"/>
          <w:lang w:val="ca-ES"/>
        </w:rPr>
        <w:t>Material</w:t>
      </w:r>
      <w:r w:rsidRPr="00297103">
        <w:rPr>
          <w:rFonts w:ascii="Arial" w:hAnsi="Arial" w:cs="Arial"/>
          <w:b w:val="0"/>
          <w:lang w:val="ca-ES"/>
        </w:rPr>
        <w:t>: Polipropilè monomaterial</w:t>
      </w:r>
      <w:r w:rsidRPr="00297103">
        <w:rPr>
          <w:rFonts w:ascii="Arial" w:hAnsi="Arial" w:cs="Arial"/>
          <w:b w:val="0"/>
          <w:spacing w:val="-1"/>
          <w:lang w:val="ca-ES"/>
        </w:rPr>
        <w:t xml:space="preserve"> </w:t>
      </w:r>
      <w:r w:rsidRPr="00297103">
        <w:rPr>
          <w:rFonts w:ascii="Arial" w:hAnsi="Arial" w:cs="Arial"/>
          <w:b w:val="0"/>
          <w:lang w:val="ca-ES"/>
        </w:rPr>
        <w:t>de 220</w:t>
      </w:r>
      <w:r w:rsidRPr="00297103">
        <w:rPr>
          <w:rFonts w:ascii="Arial" w:hAnsi="Arial" w:cs="Arial"/>
          <w:b w:val="0"/>
          <w:spacing w:val="-4"/>
          <w:lang w:val="ca-ES"/>
        </w:rPr>
        <w:t xml:space="preserve"> g/m2</w:t>
      </w:r>
    </w:p>
    <w:p w:rsidR="00CF6FF1" w:rsidRPr="00297103" w:rsidRDefault="00CF6FF1" w:rsidP="00CF6FF1">
      <w:pPr>
        <w:pStyle w:val="Textindependent"/>
        <w:spacing w:before="3" w:line="244" w:lineRule="auto"/>
        <w:ind w:left="142" w:right="-7" w:firstLine="7"/>
        <w:rPr>
          <w:rFonts w:ascii="Arial" w:hAnsi="Arial" w:cs="Arial"/>
          <w:b w:val="0"/>
          <w:lang w:val="ca-ES"/>
        </w:rPr>
      </w:pPr>
      <w:r w:rsidRPr="00297103">
        <w:rPr>
          <w:rFonts w:ascii="Arial" w:hAnsi="Arial" w:cs="Arial"/>
          <w:b w:val="0"/>
          <w:u w:val="single"/>
          <w:lang w:val="ca-ES"/>
        </w:rPr>
        <w:t>Impressió</w:t>
      </w:r>
      <w:r w:rsidRPr="00297103">
        <w:rPr>
          <w:rFonts w:ascii="Arial" w:hAnsi="Arial" w:cs="Arial"/>
          <w:b w:val="0"/>
          <w:lang w:val="ca-ES"/>
        </w:rPr>
        <w:t>: 4 tintes i diferents creativitats en funció de la campanya que determini el Departament de Comunicació de l’ICUB.</w:t>
      </w:r>
    </w:p>
    <w:p w:rsidR="00CF6FF1" w:rsidRPr="00297103" w:rsidRDefault="00CF6FF1" w:rsidP="00CF6FF1">
      <w:pPr>
        <w:pStyle w:val="Textindependent"/>
        <w:spacing w:before="2"/>
        <w:ind w:left="142" w:right="-7"/>
        <w:rPr>
          <w:rFonts w:ascii="Arial" w:hAnsi="Arial" w:cs="Arial"/>
          <w:lang w:val="ca-ES"/>
        </w:rPr>
      </w:pPr>
    </w:p>
    <w:p w:rsidR="00CF6FF1" w:rsidRPr="00297103" w:rsidRDefault="00CF6FF1" w:rsidP="00CF6FF1">
      <w:pPr>
        <w:pStyle w:val="Ttol2"/>
        <w:tabs>
          <w:tab w:val="left" w:pos="1585"/>
        </w:tabs>
        <w:spacing w:before="0"/>
        <w:ind w:left="142" w:right="-7"/>
      </w:pPr>
      <w:r w:rsidRPr="00297103">
        <w:rPr>
          <w:spacing w:val="-2"/>
        </w:rPr>
        <w:t>Reposició</w:t>
      </w:r>
      <w:r w:rsidRPr="00297103">
        <w:rPr>
          <w:b w:val="0"/>
          <w:spacing w:val="-8"/>
        </w:rPr>
        <w:t xml:space="preserve"> </w:t>
      </w:r>
      <w:r w:rsidRPr="00297103">
        <w:rPr>
          <w:spacing w:val="-2"/>
        </w:rPr>
        <w:t>de</w:t>
      </w:r>
      <w:r w:rsidRPr="00297103">
        <w:rPr>
          <w:b w:val="0"/>
          <w:spacing w:val="-7"/>
        </w:rPr>
        <w:t xml:space="preserve"> </w:t>
      </w:r>
      <w:r w:rsidRPr="00297103">
        <w:rPr>
          <w:spacing w:val="-2"/>
        </w:rPr>
        <w:t>lones</w:t>
      </w:r>
      <w:r w:rsidRPr="00297103">
        <w:rPr>
          <w:b w:val="0"/>
          <w:spacing w:val="-8"/>
        </w:rPr>
        <w:t xml:space="preserve"> </w:t>
      </w:r>
      <w:r w:rsidRPr="00297103">
        <w:rPr>
          <w:spacing w:val="-2"/>
        </w:rPr>
        <w:t>de</w:t>
      </w:r>
      <w:r w:rsidRPr="00297103">
        <w:rPr>
          <w:b w:val="0"/>
          <w:spacing w:val="-7"/>
        </w:rPr>
        <w:t xml:space="preserve"> </w:t>
      </w:r>
      <w:r w:rsidRPr="00297103">
        <w:rPr>
          <w:spacing w:val="-2"/>
        </w:rPr>
        <w:t>torretes</w:t>
      </w:r>
    </w:p>
    <w:p w:rsidR="00297103" w:rsidRDefault="00297103" w:rsidP="00CF6FF1">
      <w:pPr>
        <w:pStyle w:val="Textindependent"/>
        <w:spacing w:before="6" w:line="489" w:lineRule="auto"/>
        <w:ind w:left="142" w:right="-7" w:hanging="8"/>
        <w:rPr>
          <w:rFonts w:ascii="Arial" w:hAnsi="Arial" w:cs="Arial"/>
          <w:spacing w:val="-2"/>
          <w:u w:val="single"/>
          <w:lang w:val="ca-ES"/>
        </w:rPr>
      </w:pPr>
    </w:p>
    <w:p w:rsidR="00CF6FF1" w:rsidRPr="00297103" w:rsidRDefault="00CF6FF1" w:rsidP="00CF6FF1">
      <w:pPr>
        <w:pStyle w:val="Textindependent"/>
        <w:spacing w:before="6" w:line="489" w:lineRule="auto"/>
        <w:ind w:left="142" w:right="-7" w:hanging="8"/>
        <w:rPr>
          <w:rFonts w:ascii="Arial" w:hAnsi="Arial" w:cs="Arial"/>
          <w:lang w:val="ca-ES"/>
        </w:rPr>
      </w:pPr>
      <w:r w:rsidRPr="00297103">
        <w:rPr>
          <w:rFonts w:ascii="Arial" w:hAnsi="Arial" w:cs="Arial"/>
          <w:spacing w:val="-2"/>
          <w:u w:val="single"/>
          <w:lang w:val="ca-ES"/>
        </w:rPr>
        <w:t>Impressió:</w:t>
      </w:r>
    </w:p>
    <w:p w:rsidR="00CF6FF1" w:rsidRPr="00297103" w:rsidRDefault="00CF6FF1" w:rsidP="00CF6FF1">
      <w:pPr>
        <w:pStyle w:val="Textindependent"/>
        <w:spacing w:before="48" w:line="244" w:lineRule="auto"/>
        <w:ind w:left="142" w:right="-7" w:firstLine="7"/>
        <w:rPr>
          <w:rFonts w:ascii="Arial" w:hAnsi="Arial" w:cs="Arial"/>
          <w:b w:val="0"/>
          <w:lang w:val="ca-ES"/>
        </w:rPr>
      </w:pPr>
      <w:r w:rsidRPr="00297103">
        <w:rPr>
          <w:rFonts w:ascii="Arial" w:hAnsi="Arial" w:cs="Arial"/>
          <w:b w:val="0"/>
          <w:lang w:val="ca-ES"/>
        </w:rPr>
        <w:t>La impressió de banderoles, banderoles venecianes i torretes serà en serigrafia o en digital (segons quantitats, models</w:t>
      </w:r>
      <w:r w:rsidRPr="00297103">
        <w:rPr>
          <w:rFonts w:ascii="Arial" w:hAnsi="Arial" w:cs="Arial"/>
          <w:b w:val="0"/>
          <w:spacing w:val="17"/>
          <w:lang w:val="ca-ES"/>
        </w:rPr>
        <w:t xml:space="preserve"> </w:t>
      </w:r>
      <w:r w:rsidRPr="00297103">
        <w:rPr>
          <w:rFonts w:ascii="Arial" w:hAnsi="Arial" w:cs="Arial"/>
          <w:b w:val="0"/>
          <w:lang w:val="ca-ES"/>
        </w:rPr>
        <w:t>i</w:t>
      </w:r>
      <w:r w:rsidRPr="00297103">
        <w:rPr>
          <w:rFonts w:ascii="Arial" w:hAnsi="Arial" w:cs="Arial"/>
          <w:b w:val="0"/>
          <w:spacing w:val="16"/>
          <w:lang w:val="ca-ES"/>
        </w:rPr>
        <w:t xml:space="preserve"> </w:t>
      </w:r>
      <w:r w:rsidRPr="00297103">
        <w:rPr>
          <w:rFonts w:ascii="Arial" w:hAnsi="Arial" w:cs="Arial"/>
          <w:b w:val="0"/>
          <w:lang w:val="ca-ES"/>
        </w:rPr>
        <w:t>urgència</w:t>
      </w:r>
      <w:r w:rsidRPr="00297103">
        <w:rPr>
          <w:rFonts w:ascii="Arial" w:hAnsi="Arial" w:cs="Arial"/>
          <w:b w:val="0"/>
          <w:spacing w:val="17"/>
          <w:lang w:val="ca-ES"/>
        </w:rPr>
        <w:t xml:space="preserve"> </w:t>
      </w:r>
      <w:r w:rsidRPr="00297103">
        <w:rPr>
          <w:rFonts w:ascii="Arial" w:hAnsi="Arial" w:cs="Arial"/>
          <w:b w:val="0"/>
          <w:lang w:val="ca-ES"/>
        </w:rPr>
        <w:t>de producció),</w:t>
      </w:r>
      <w:r w:rsidRPr="00297103">
        <w:rPr>
          <w:rFonts w:ascii="Arial" w:hAnsi="Arial" w:cs="Arial"/>
          <w:b w:val="0"/>
          <w:spacing w:val="18"/>
          <w:lang w:val="ca-ES"/>
        </w:rPr>
        <w:t xml:space="preserve"> </w:t>
      </w:r>
      <w:r w:rsidRPr="00297103">
        <w:rPr>
          <w:rFonts w:ascii="Arial" w:hAnsi="Arial" w:cs="Arial"/>
          <w:b w:val="0"/>
          <w:lang w:val="ca-ES"/>
        </w:rPr>
        <w:t>amb quadricromia</w:t>
      </w:r>
      <w:r w:rsidRPr="00297103">
        <w:rPr>
          <w:rFonts w:ascii="Arial" w:hAnsi="Arial" w:cs="Arial"/>
          <w:b w:val="0"/>
          <w:spacing w:val="17"/>
          <w:lang w:val="ca-ES"/>
        </w:rPr>
        <w:t xml:space="preserve"> </w:t>
      </w:r>
      <w:r w:rsidRPr="00297103">
        <w:rPr>
          <w:rFonts w:ascii="Arial" w:hAnsi="Arial" w:cs="Arial"/>
          <w:b w:val="0"/>
          <w:lang w:val="ca-ES"/>
        </w:rPr>
        <w:t>i tenint</w:t>
      </w:r>
      <w:r w:rsidRPr="00297103">
        <w:rPr>
          <w:rFonts w:ascii="Arial" w:hAnsi="Arial" w:cs="Arial"/>
          <w:b w:val="0"/>
          <w:spacing w:val="18"/>
          <w:lang w:val="ca-ES"/>
        </w:rPr>
        <w:t xml:space="preserve"> </w:t>
      </w:r>
      <w:r w:rsidRPr="00297103">
        <w:rPr>
          <w:rFonts w:ascii="Arial" w:hAnsi="Arial" w:cs="Arial"/>
          <w:b w:val="0"/>
          <w:lang w:val="ca-ES"/>
        </w:rPr>
        <w:t>en</w:t>
      </w:r>
      <w:r w:rsidRPr="00297103">
        <w:rPr>
          <w:rFonts w:ascii="Arial" w:hAnsi="Arial" w:cs="Arial"/>
          <w:b w:val="0"/>
          <w:spacing w:val="17"/>
          <w:lang w:val="ca-ES"/>
        </w:rPr>
        <w:t xml:space="preserve"> </w:t>
      </w:r>
      <w:r w:rsidRPr="00297103">
        <w:rPr>
          <w:rFonts w:ascii="Arial" w:hAnsi="Arial" w:cs="Arial"/>
          <w:b w:val="0"/>
          <w:lang w:val="ca-ES"/>
        </w:rPr>
        <w:t>compte les qualitats dels materials i les mides abans indicades i definides en aquest plec. El material estàndard per a la producció de banderoles, venecianes i torretes serà l’anteriorment indicat. El material utilitzat</w:t>
      </w:r>
      <w:r w:rsidRPr="00297103">
        <w:rPr>
          <w:rFonts w:ascii="Arial" w:hAnsi="Arial" w:cs="Arial"/>
          <w:b w:val="0"/>
          <w:spacing w:val="16"/>
          <w:lang w:val="ca-ES"/>
        </w:rPr>
        <w:t xml:space="preserve"> </w:t>
      </w:r>
      <w:r w:rsidRPr="00297103">
        <w:rPr>
          <w:rFonts w:ascii="Arial" w:hAnsi="Arial" w:cs="Arial"/>
          <w:b w:val="0"/>
          <w:lang w:val="ca-ES"/>
        </w:rPr>
        <w:t>per als cosits d’aquests elements haurà de ser també de polipropilè per</w:t>
      </w:r>
      <w:r w:rsidRPr="00297103">
        <w:rPr>
          <w:rFonts w:ascii="Arial" w:hAnsi="Arial" w:cs="Arial"/>
          <w:b w:val="0"/>
          <w:spacing w:val="80"/>
          <w:lang w:val="ca-ES"/>
        </w:rPr>
        <w:t xml:space="preserve"> </w:t>
      </w:r>
      <w:r w:rsidRPr="00297103">
        <w:rPr>
          <w:rFonts w:ascii="Arial" w:hAnsi="Arial" w:cs="Arial"/>
          <w:b w:val="0"/>
          <w:lang w:val="ca-ES"/>
        </w:rPr>
        <w:t>tal de garantir que les peces estan fabricades íntegrament en monomaterial.</w:t>
      </w:r>
    </w:p>
    <w:p w:rsidR="00CF6FF1" w:rsidRPr="00297103" w:rsidRDefault="00CF6FF1" w:rsidP="00CF6FF1">
      <w:pPr>
        <w:pStyle w:val="Textindependent"/>
        <w:spacing w:before="118"/>
        <w:ind w:left="142" w:right="-7"/>
        <w:rPr>
          <w:rFonts w:ascii="Arial" w:hAnsi="Arial" w:cs="Arial"/>
          <w:lang w:val="ca-ES"/>
        </w:rPr>
      </w:pPr>
    </w:p>
    <w:p w:rsidR="00CF6FF1" w:rsidRPr="00297103" w:rsidRDefault="00CF6FF1" w:rsidP="00CF6FF1">
      <w:pPr>
        <w:pStyle w:val="Textindependent"/>
        <w:spacing w:before="1" w:line="244" w:lineRule="auto"/>
        <w:ind w:left="142" w:right="-7" w:firstLine="7"/>
        <w:rPr>
          <w:rFonts w:ascii="Arial" w:hAnsi="Arial" w:cs="Arial"/>
          <w:b w:val="0"/>
          <w:lang w:val="ca-ES"/>
        </w:rPr>
      </w:pPr>
      <w:r w:rsidRPr="00297103">
        <w:rPr>
          <w:rFonts w:ascii="Arial" w:hAnsi="Arial" w:cs="Arial"/>
          <w:b w:val="0"/>
          <w:lang w:val="ca-ES"/>
        </w:rPr>
        <w:t>Excepcionalment per circumstàncies especials, i només en aquells casos que el Departament de Comunicació de l’ICUB ho autoritzi expressament, es podrà utilitzar lona de polièster recobert de PVC. En aquelles produccions que el Departament de Comunicació de l’ICUB ho sol·liciti, s’haurà d’incloure en el preu la producció i lliurament d’una mostra.</w:t>
      </w:r>
    </w:p>
    <w:p w:rsidR="00CF6FF1" w:rsidRPr="00297103" w:rsidRDefault="00CF6FF1" w:rsidP="00CF6FF1">
      <w:pPr>
        <w:pStyle w:val="Textindependent"/>
        <w:ind w:left="142" w:right="-7"/>
        <w:rPr>
          <w:rFonts w:ascii="Arial" w:hAnsi="Arial" w:cs="Arial"/>
          <w:lang w:val="ca-ES"/>
        </w:rPr>
      </w:pPr>
    </w:p>
    <w:p w:rsidR="00CF6FF1" w:rsidRPr="00297103" w:rsidRDefault="00CF6FF1" w:rsidP="00CF6FF1">
      <w:pPr>
        <w:pStyle w:val="Textindependent"/>
        <w:spacing w:before="12"/>
        <w:ind w:left="142" w:right="-7"/>
        <w:rPr>
          <w:rFonts w:ascii="Arial" w:hAnsi="Arial" w:cs="Arial"/>
          <w:lang w:val="ca-ES"/>
        </w:rPr>
      </w:pPr>
    </w:p>
    <w:p w:rsidR="00CF6FF1" w:rsidRPr="00297103" w:rsidRDefault="00CF6FF1" w:rsidP="00CF6FF1">
      <w:pPr>
        <w:pStyle w:val="Textindependent"/>
        <w:ind w:left="142" w:right="-7"/>
        <w:rPr>
          <w:rFonts w:ascii="Arial" w:hAnsi="Arial" w:cs="Arial"/>
          <w:lang w:val="ca-ES"/>
        </w:rPr>
      </w:pPr>
      <w:r w:rsidRPr="00297103">
        <w:rPr>
          <w:rFonts w:ascii="Arial" w:hAnsi="Arial" w:cs="Arial"/>
          <w:u w:val="single"/>
          <w:lang w:val="ca-ES"/>
        </w:rPr>
        <w:t>Instal·lació,</w:t>
      </w:r>
      <w:r w:rsidRPr="00297103">
        <w:rPr>
          <w:rFonts w:ascii="Arial" w:hAnsi="Arial" w:cs="Arial"/>
          <w:spacing w:val="-3"/>
          <w:u w:val="single"/>
          <w:lang w:val="ca-ES"/>
        </w:rPr>
        <w:t xml:space="preserve"> </w:t>
      </w:r>
      <w:r w:rsidRPr="00297103">
        <w:rPr>
          <w:rFonts w:ascii="Arial" w:hAnsi="Arial" w:cs="Arial"/>
          <w:u w:val="single"/>
          <w:lang w:val="ca-ES"/>
        </w:rPr>
        <w:t>manteniment</w:t>
      </w:r>
      <w:r w:rsidRPr="00297103">
        <w:rPr>
          <w:rFonts w:ascii="Arial" w:hAnsi="Arial" w:cs="Arial"/>
          <w:spacing w:val="1"/>
          <w:u w:val="single"/>
          <w:lang w:val="ca-ES"/>
        </w:rPr>
        <w:t xml:space="preserve"> </w:t>
      </w:r>
      <w:r w:rsidRPr="00297103">
        <w:rPr>
          <w:rFonts w:ascii="Arial" w:hAnsi="Arial" w:cs="Arial"/>
          <w:u w:val="single"/>
          <w:lang w:val="ca-ES"/>
        </w:rPr>
        <w:t>i retirada</w:t>
      </w:r>
      <w:r w:rsidRPr="00297103">
        <w:rPr>
          <w:rFonts w:ascii="Arial" w:hAnsi="Arial" w:cs="Arial"/>
          <w:spacing w:val="2"/>
          <w:u w:val="single"/>
          <w:lang w:val="ca-ES"/>
        </w:rPr>
        <w:t xml:space="preserve"> </w:t>
      </w:r>
      <w:r w:rsidRPr="00297103">
        <w:rPr>
          <w:rFonts w:ascii="Arial" w:hAnsi="Arial" w:cs="Arial"/>
          <w:u w:val="single"/>
          <w:lang w:val="ca-ES"/>
        </w:rPr>
        <w:t xml:space="preserve">dels </w:t>
      </w:r>
      <w:r w:rsidRPr="00297103">
        <w:rPr>
          <w:rFonts w:ascii="Arial" w:hAnsi="Arial" w:cs="Arial"/>
          <w:spacing w:val="-2"/>
          <w:u w:val="single"/>
          <w:lang w:val="ca-ES"/>
        </w:rPr>
        <w:t>elements:</w:t>
      </w:r>
    </w:p>
    <w:p w:rsidR="00CF6FF1" w:rsidRPr="00297103" w:rsidRDefault="00CF6FF1" w:rsidP="00CF6FF1">
      <w:pPr>
        <w:pStyle w:val="Textindependent"/>
        <w:spacing w:before="63"/>
        <w:ind w:left="142" w:right="-7"/>
        <w:rPr>
          <w:rFonts w:ascii="Arial" w:hAnsi="Arial" w:cs="Arial"/>
          <w:b w:val="0"/>
          <w:lang w:val="ca-ES"/>
        </w:rPr>
      </w:pPr>
    </w:p>
    <w:p w:rsidR="00CF6FF1" w:rsidRPr="00297103" w:rsidRDefault="00CF6FF1" w:rsidP="00CF6FF1">
      <w:pPr>
        <w:pStyle w:val="Textindependent"/>
        <w:spacing w:line="244" w:lineRule="auto"/>
        <w:ind w:left="142" w:right="-7" w:firstLine="7"/>
        <w:rPr>
          <w:rFonts w:ascii="Arial" w:hAnsi="Arial" w:cs="Arial"/>
          <w:b w:val="0"/>
          <w:lang w:val="ca-ES"/>
        </w:rPr>
      </w:pPr>
      <w:r w:rsidRPr="00297103">
        <w:rPr>
          <w:rFonts w:ascii="Arial" w:hAnsi="Arial" w:cs="Arial"/>
          <w:b w:val="0"/>
          <w:lang w:val="ca-ES"/>
        </w:rPr>
        <w:t>La producció, la instal·lació, la retirada i el manteniment de banderoles, banderoles venecianes i torretes estan inclosos en el preu dels materials oferts.</w:t>
      </w:r>
    </w:p>
    <w:p w:rsidR="00CF6FF1" w:rsidRPr="00297103" w:rsidRDefault="00CF6FF1" w:rsidP="00CF6FF1">
      <w:pPr>
        <w:pStyle w:val="Textindependent"/>
        <w:spacing w:before="121"/>
        <w:ind w:left="142" w:right="-7"/>
        <w:rPr>
          <w:lang w:val="ca-ES"/>
        </w:rPr>
      </w:pPr>
    </w:p>
    <w:p w:rsidR="00CF6FF1" w:rsidRPr="00297103" w:rsidRDefault="00CF6FF1" w:rsidP="00CF6FF1">
      <w:pPr>
        <w:pStyle w:val="Textindependent"/>
        <w:spacing w:line="244" w:lineRule="auto"/>
        <w:ind w:left="142" w:right="-7" w:firstLine="7"/>
        <w:rPr>
          <w:rFonts w:ascii="Arial" w:hAnsi="Arial" w:cs="Arial"/>
          <w:b w:val="0"/>
          <w:szCs w:val="22"/>
          <w:lang w:val="ca-ES"/>
        </w:rPr>
      </w:pPr>
      <w:r w:rsidRPr="00297103">
        <w:rPr>
          <w:rFonts w:ascii="Arial" w:hAnsi="Arial" w:cs="Arial"/>
          <w:b w:val="0"/>
          <w:szCs w:val="22"/>
          <w:lang w:val="ca-ES"/>
        </w:rPr>
        <w:lastRenderedPageBreak/>
        <w:t>Les banderoles seran instal·lades als trams de carrers que s’adjudiqui. Serà la Direcció de Comunicació de l’Ajuntament de Barcelona qui atorgarà l’autorització a l’empresa adjudicatària per a la conseqüent</w:t>
      </w:r>
      <w:r w:rsidRPr="00297103">
        <w:rPr>
          <w:rFonts w:ascii="Arial" w:hAnsi="Arial" w:cs="Arial"/>
          <w:b w:val="0"/>
          <w:spacing w:val="40"/>
          <w:szCs w:val="22"/>
          <w:lang w:val="ca-ES"/>
        </w:rPr>
        <w:t xml:space="preserve"> </w:t>
      </w:r>
      <w:r w:rsidRPr="00297103">
        <w:rPr>
          <w:rFonts w:ascii="Arial" w:hAnsi="Arial" w:cs="Arial"/>
          <w:b w:val="0"/>
          <w:szCs w:val="22"/>
          <w:lang w:val="ca-ES"/>
        </w:rPr>
        <w:t>instal·lació. L’ICUB comunicarà a l’empresa adjudicatària aquestes ubicacions.</w:t>
      </w:r>
    </w:p>
    <w:p w:rsidR="00CF6FF1" w:rsidRPr="00297103" w:rsidRDefault="00CF6FF1" w:rsidP="00297103">
      <w:pPr>
        <w:pStyle w:val="Textindependent"/>
        <w:spacing w:before="119"/>
        <w:ind w:right="-7"/>
        <w:rPr>
          <w:rFonts w:ascii="Arial" w:hAnsi="Arial" w:cs="Arial"/>
          <w:b w:val="0"/>
          <w:szCs w:val="22"/>
          <w:lang w:val="ca-ES"/>
        </w:rPr>
      </w:pPr>
    </w:p>
    <w:p w:rsidR="00CF6FF1" w:rsidRPr="00297103" w:rsidRDefault="00CF6FF1" w:rsidP="00CF6FF1">
      <w:pPr>
        <w:pStyle w:val="Textindependent"/>
        <w:spacing w:line="244" w:lineRule="auto"/>
        <w:ind w:left="142" w:right="-7" w:firstLine="7"/>
        <w:rPr>
          <w:rFonts w:ascii="Arial" w:hAnsi="Arial" w:cs="Arial"/>
          <w:b w:val="0"/>
          <w:szCs w:val="22"/>
          <w:lang w:val="ca-ES"/>
        </w:rPr>
      </w:pPr>
      <w:r w:rsidRPr="00297103">
        <w:rPr>
          <w:rFonts w:ascii="Arial" w:hAnsi="Arial" w:cs="Arial"/>
          <w:b w:val="0"/>
          <w:szCs w:val="22"/>
          <w:lang w:val="ca-ES"/>
        </w:rPr>
        <w:t>Les diferents fixacions, ancoratges i suports per a la instal·lació de banderoles estàndard, venecianes i torretes són propietat de la empresa adjudicatària i, per tant, no seran objecte de compra, considerant-los inclosos en el servei d’instal·lació. Els suports de banderoles estàndard i venecianes hauran d’incloure les proteccions adients, supervisades segons l’homologació del Departament d’Enllumenat de l’Ajuntament de Barcelona.</w:t>
      </w:r>
    </w:p>
    <w:p w:rsidR="00CF6FF1" w:rsidRPr="00297103" w:rsidRDefault="00CF6FF1" w:rsidP="00CF6FF1">
      <w:pPr>
        <w:pStyle w:val="Textindependent"/>
        <w:spacing w:before="117"/>
        <w:ind w:left="142" w:right="-7"/>
        <w:rPr>
          <w:rFonts w:ascii="Arial" w:hAnsi="Arial" w:cs="Arial"/>
          <w:b w:val="0"/>
          <w:szCs w:val="22"/>
          <w:lang w:val="ca-ES"/>
        </w:rPr>
      </w:pPr>
    </w:p>
    <w:p w:rsidR="00CF6FF1" w:rsidRPr="00297103" w:rsidRDefault="00CF6FF1" w:rsidP="00CF6FF1">
      <w:pPr>
        <w:spacing w:before="1" w:line="244" w:lineRule="auto"/>
        <w:ind w:left="142" w:right="-7" w:firstLine="7"/>
        <w:rPr>
          <w:rFonts w:ascii="Arial" w:hAnsi="Arial" w:cs="Arial"/>
          <w:sz w:val="22"/>
          <w:szCs w:val="22"/>
          <w:lang w:val="ca-ES"/>
        </w:rPr>
      </w:pPr>
      <w:r w:rsidRPr="00297103">
        <w:rPr>
          <w:rFonts w:ascii="Arial" w:hAnsi="Arial" w:cs="Arial"/>
          <w:sz w:val="22"/>
          <w:szCs w:val="22"/>
          <w:lang w:val="ca-ES"/>
        </w:rPr>
        <w:t xml:space="preserve">En tots els casos, el servei d’instal·lació de banderoles i venecianes tindrà sempre en compte allò disposat a l’Article 10 del </w:t>
      </w:r>
      <w:r w:rsidRPr="00297103">
        <w:rPr>
          <w:rFonts w:ascii="Arial" w:hAnsi="Arial" w:cs="Arial"/>
          <w:i/>
          <w:sz w:val="22"/>
          <w:szCs w:val="22"/>
          <w:lang w:val="ca-ES"/>
        </w:rPr>
        <w:t>Decret</w:t>
      </w:r>
      <w:r w:rsidRPr="00297103">
        <w:rPr>
          <w:rFonts w:ascii="Arial" w:hAnsi="Arial" w:cs="Arial"/>
          <w:sz w:val="22"/>
          <w:szCs w:val="22"/>
          <w:lang w:val="ca-ES"/>
        </w:rPr>
        <w:t xml:space="preserve"> </w:t>
      </w:r>
      <w:r w:rsidRPr="00297103">
        <w:rPr>
          <w:rFonts w:ascii="Arial" w:hAnsi="Arial" w:cs="Arial"/>
          <w:i/>
          <w:sz w:val="22"/>
          <w:szCs w:val="22"/>
          <w:lang w:val="ca-ES"/>
        </w:rPr>
        <w:t>d’Alcaldia</w:t>
      </w:r>
      <w:r w:rsidRPr="00297103">
        <w:rPr>
          <w:rFonts w:ascii="Arial" w:hAnsi="Arial" w:cs="Arial"/>
          <w:sz w:val="22"/>
          <w:szCs w:val="22"/>
          <w:lang w:val="ca-ES"/>
        </w:rPr>
        <w:t xml:space="preserve"> </w:t>
      </w:r>
      <w:r w:rsidRPr="00297103">
        <w:rPr>
          <w:rFonts w:ascii="Arial" w:hAnsi="Arial" w:cs="Arial"/>
          <w:i/>
          <w:sz w:val="22"/>
          <w:szCs w:val="22"/>
          <w:lang w:val="ca-ES"/>
        </w:rPr>
        <w:t>pel</w:t>
      </w:r>
      <w:r w:rsidRPr="00297103">
        <w:rPr>
          <w:rFonts w:ascii="Arial" w:hAnsi="Arial" w:cs="Arial"/>
          <w:sz w:val="22"/>
          <w:szCs w:val="22"/>
          <w:lang w:val="ca-ES"/>
        </w:rPr>
        <w:t xml:space="preserve"> </w:t>
      </w:r>
      <w:r w:rsidRPr="00297103">
        <w:rPr>
          <w:rFonts w:ascii="Arial" w:hAnsi="Arial" w:cs="Arial"/>
          <w:i/>
          <w:sz w:val="22"/>
          <w:szCs w:val="22"/>
          <w:lang w:val="ca-ES"/>
        </w:rPr>
        <w:t>qual</w:t>
      </w:r>
      <w:r w:rsidRPr="00297103">
        <w:rPr>
          <w:rFonts w:ascii="Arial" w:hAnsi="Arial" w:cs="Arial"/>
          <w:sz w:val="22"/>
          <w:szCs w:val="22"/>
          <w:lang w:val="ca-ES"/>
        </w:rPr>
        <w:t xml:space="preserve"> </w:t>
      </w:r>
      <w:r w:rsidRPr="00297103">
        <w:rPr>
          <w:rFonts w:ascii="Arial" w:hAnsi="Arial" w:cs="Arial"/>
          <w:i/>
          <w:sz w:val="22"/>
          <w:szCs w:val="22"/>
          <w:lang w:val="ca-ES"/>
        </w:rPr>
        <w:t>s’estableixen</w:t>
      </w:r>
      <w:r w:rsidRPr="00297103">
        <w:rPr>
          <w:rFonts w:ascii="Arial" w:hAnsi="Arial" w:cs="Arial"/>
          <w:sz w:val="22"/>
          <w:szCs w:val="22"/>
          <w:lang w:val="ca-ES"/>
        </w:rPr>
        <w:t xml:space="preserve"> </w:t>
      </w:r>
      <w:r w:rsidRPr="00297103">
        <w:rPr>
          <w:rFonts w:ascii="Arial" w:hAnsi="Arial" w:cs="Arial"/>
          <w:i/>
          <w:sz w:val="22"/>
          <w:szCs w:val="22"/>
          <w:lang w:val="ca-ES"/>
        </w:rPr>
        <w:t>els</w:t>
      </w:r>
      <w:r w:rsidRPr="00297103">
        <w:rPr>
          <w:rFonts w:ascii="Arial" w:hAnsi="Arial" w:cs="Arial"/>
          <w:sz w:val="22"/>
          <w:szCs w:val="22"/>
          <w:lang w:val="ca-ES"/>
        </w:rPr>
        <w:t xml:space="preserve"> </w:t>
      </w:r>
      <w:r w:rsidRPr="00297103">
        <w:rPr>
          <w:rFonts w:ascii="Arial" w:hAnsi="Arial" w:cs="Arial"/>
          <w:i/>
          <w:sz w:val="22"/>
          <w:szCs w:val="22"/>
          <w:lang w:val="ca-ES"/>
        </w:rPr>
        <w:t>criteris</w:t>
      </w:r>
      <w:r w:rsidRPr="00297103">
        <w:rPr>
          <w:rFonts w:ascii="Arial" w:hAnsi="Arial" w:cs="Arial"/>
          <w:sz w:val="22"/>
          <w:szCs w:val="22"/>
          <w:lang w:val="ca-ES"/>
        </w:rPr>
        <w:t xml:space="preserve"> </w:t>
      </w:r>
      <w:r w:rsidRPr="00297103">
        <w:rPr>
          <w:rFonts w:ascii="Arial" w:hAnsi="Arial" w:cs="Arial"/>
          <w:i/>
          <w:sz w:val="22"/>
          <w:szCs w:val="22"/>
          <w:lang w:val="ca-ES"/>
        </w:rPr>
        <w:t>per</w:t>
      </w:r>
      <w:r w:rsidRPr="00297103">
        <w:rPr>
          <w:rFonts w:ascii="Arial" w:hAnsi="Arial" w:cs="Arial"/>
          <w:sz w:val="22"/>
          <w:szCs w:val="22"/>
          <w:lang w:val="ca-ES"/>
        </w:rPr>
        <w:t xml:space="preserve"> </w:t>
      </w:r>
      <w:r w:rsidRPr="00297103">
        <w:rPr>
          <w:rFonts w:ascii="Arial" w:hAnsi="Arial" w:cs="Arial"/>
          <w:i/>
          <w:sz w:val="22"/>
          <w:szCs w:val="22"/>
          <w:lang w:val="ca-ES"/>
        </w:rPr>
        <w:t>a</w:t>
      </w:r>
      <w:r w:rsidRPr="00297103">
        <w:rPr>
          <w:rFonts w:ascii="Arial" w:hAnsi="Arial" w:cs="Arial"/>
          <w:sz w:val="22"/>
          <w:szCs w:val="22"/>
          <w:lang w:val="ca-ES"/>
        </w:rPr>
        <w:t xml:space="preserve"> </w:t>
      </w:r>
      <w:r w:rsidRPr="00297103">
        <w:rPr>
          <w:rFonts w:ascii="Arial" w:hAnsi="Arial" w:cs="Arial"/>
          <w:i/>
          <w:sz w:val="22"/>
          <w:szCs w:val="22"/>
          <w:lang w:val="ca-ES"/>
        </w:rPr>
        <w:t>la</w:t>
      </w:r>
      <w:r w:rsidRPr="00297103">
        <w:rPr>
          <w:rFonts w:ascii="Arial" w:hAnsi="Arial" w:cs="Arial"/>
          <w:sz w:val="22"/>
          <w:szCs w:val="22"/>
          <w:lang w:val="ca-ES"/>
        </w:rPr>
        <w:t xml:space="preserve"> </w:t>
      </w:r>
      <w:r w:rsidRPr="00297103">
        <w:rPr>
          <w:rFonts w:ascii="Arial" w:hAnsi="Arial" w:cs="Arial"/>
          <w:i/>
          <w:sz w:val="22"/>
          <w:szCs w:val="22"/>
          <w:lang w:val="ca-ES"/>
        </w:rPr>
        <w:t>col·locació</w:t>
      </w:r>
      <w:r w:rsidRPr="00297103">
        <w:rPr>
          <w:rFonts w:ascii="Arial" w:hAnsi="Arial" w:cs="Arial"/>
          <w:sz w:val="22"/>
          <w:szCs w:val="22"/>
          <w:lang w:val="ca-ES"/>
        </w:rPr>
        <w:t xml:space="preserve"> </w:t>
      </w:r>
      <w:r w:rsidRPr="00297103">
        <w:rPr>
          <w:rFonts w:ascii="Arial" w:hAnsi="Arial" w:cs="Arial"/>
          <w:i/>
          <w:sz w:val="22"/>
          <w:szCs w:val="22"/>
          <w:lang w:val="ca-ES"/>
        </w:rPr>
        <w:t>de</w:t>
      </w:r>
      <w:r w:rsidRPr="00297103">
        <w:rPr>
          <w:rFonts w:ascii="Arial" w:hAnsi="Arial" w:cs="Arial"/>
          <w:sz w:val="22"/>
          <w:szCs w:val="22"/>
          <w:lang w:val="ca-ES"/>
        </w:rPr>
        <w:t xml:space="preserve"> </w:t>
      </w:r>
      <w:r w:rsidRPr="00297103">
        <w:rPr>
          <w:rFonts w:ascii="Arial" w:hAnsi="Arial" w:cs="Arial"/>
          <w:i/>
          <w:sz w:val="22"/>
          <w:szCs w:val="22"/>
          <w:lang w:val="ca-ES"/>
        </w:rPr>
        <w:t>banderoles</w:t>
      </w:r>
      <w:r w:rsidRPr="00297103">
        <w:rPr>
          <w:rFonts w:ascii="Arial" w:hAnsi="Arial" w:cs="Arial"/>
          <w:sz w:val="22"/>
          <w:szCs w:val="22"/>
          <w:lang w:val="ca-ES"/>
        </w:rPr>
        <w:t xml:space="preserve"> </w:t>
      </w:r>
      <w:r w:rsidRPr="00297103">
        <w:rPr>
          <w:rFonts w:ascii="Arial" w:hAnsi="Arial" w:cs="Arial"/>
          <w:i/>
          <w:sz w:val="22"/>
          <w:szCs w:val="22"/>
          <w:lang w:val="ca-ES"/>
        </w:rPr>
        <w:t>a</w:t>
      </w:r>
      <w:r w:rsidRPr="00297103">
        <w:rPr>
          <w:rFonts w:ascii="Arial" w:hAnsi="Arial" w:cs="Arial"/>
          <w:sz w:val="22"/>
          <w:szCs w:val="22"/>
          <w:lang w:val="ca-ES"/>
        </w:rPr>
        <w:t xml:space="preserve"> </w:t>
      </w:r>
      <w:r w:rsidRPr="00297103">
        <w:rPr>
          <w:rFonts w:ascii="Arial" w:hAnsi="Arial" w:cs="Arial"/>
          <w:i/>
          <w:sz w:val="22"/>
          <w:szCs w:val="22"/>
          <w:lang w:val="ca-ES"/>
        </w:rPr>
        <w:t>la</w:t>
      </w:r>
      <w:r w:rsidRPr="00297103">
        <w:rPr>
          <w:rFonts w:ascii="Arial" w:hAnsi="Arial" w:cs="Arial"/>
          <w:sz w:val="22"/>
          <w:szCs w:val="22"/>
          <w:lang w:val="ca-ES"/>
        </w:rPr>
        <w:t xml:space="preserve"> </w:t>
      </w:r>
      <w:r w:rsidRPr="00297103">
        <w:rPr>
          <w:rFonts w:ascii="Arial" w:hAnsi="Arial" w:cs="Arial"/>
          <w:i/>
          <w:sz w:val="22"/>
          <w:szCs w:val="22"/>
          <w:lang w:val="ca-ES"/>
        </w:rPr>
        <w:t>via</w:t>
      </w:r>
      <w:r w:rsidRPr="00297103">
        <w:rPr>
          <w:rFonts w:ascii="Arial" w:hAnsi="Arial" w:cs="Arial"/>
          <w:sz w:val="22"/>
          <w:szCs w:val="22"/>
          <w:lang w:val="ca-ES"/>
        </w:rPr>
        <w:t xml:space="preserve"> </w:t>
      </w:r>
      <w:r w:rsidRPr="00297103">
        <w:rPr>
          <w:rFonts w:ascii="Arial" w:hAnsi="Arial" w:cs="Arial"/>
          <w:i/>
          <w:sz w:val="22"/>
          <w:szCs w:val="22"/>
          <w:lang w:val="ca-ES"/>
        </w:rPr>
        <w:t>pública</w:t>
      </w:r>
      <w:r w:rsidRPr="00297103">
        <w:rPr>
          <w:rFonts w:ascii="Arial" w:hAnsi="Arial" w:cs="Arial"/>
          <w:sz w:val="22"/>
          <w:szCs w:val="22"/>
          <w:lang w:val="ca-ES"/>
        </w:rPr>
        <w:t xml:space="preserve"> </w:t>
      </w:r>
      <w:r w:rsidRPr="00297103">
        <w:rPr>
          <w:rFonts w:ascii="Arial" w:hAnsi="Arial" w:cs="Arial"/>
          <w:i/>
          <w:sz w:val="22"/>
          <w:szCs w:val="22"/>
          <w:lang w:val="ca-ES"/>
        </w:rPr>
        <w:t>i</w:t>
      </w:r>
      <w:r w:rsidRPr="00297103">
        <w:rPr>
          <w:rFonts w:ascii="Arial" w:hAnsi="Arial" w:cs="Arial"/>
          <w:sz w:val="22"/>
          <w:szCs w:val="22"/>
          <w:lang w:val="ca-ES"/>
        </w:rPr>
        <w:t xml:space="preserve"> </w:t>
      </w:r>
      <w:r w:rsidRPr="00297103">
        <w:rPr>
          <w:rFonts w:ascii="Arial" w:hAnsi="Arial" w:cs="Arial"/>
          <w:i/>
          <w:sz w:val="22"/>
          <w:szCs w:val="22"/>
          <w:lang w:val="ca-ES"/>
        </w:rPr>
        <w:t>es</w:t>
      </w:r>
      <w:r w:rsidRPr="00297103">
        <w:rPr>
          <w:rFonts w:ascii="Arial" w:hAnsi="Arial" w:cs="Arial"/>
          <w:sz w:val="22"/>
          <w:szCs w:val="22"/>
          <w:lang w:val="ca-ES"/>
        </w:rPr>
        <w:t xml:space="preserve"> </w:t>
      </w:r>
      <w:r w:rsidRPr="00297103">
        <w:rPr>
          <w:rFonts w:ascii="Arial" w:hAnsi="Arial" w:cs="Arial"/>
          <w:i/>
          <w:sz w:val="22"/>
          <w:szCs w:val="22"/>
          <w:lang w:val="ca-ES"/>
        </w:rPr>
        <w:t>regula</w:t>
      </w:r>
      <w:r w:rsidRPr="00297103">
        <w:rPr>
          <w:rFonts w:ascii="Arial" w:hAnsi="Arial" w:cs="Arial"/>
          <w:sz w:val="22"/>
          <w:szCs w:val="22"/>
          <w:lang w:val="ca-ES"/>
        </w:rPr>
        <w:t xml:space="preserve"> </w:t>
      </w:r>
      <w:r w:rsidRPr="00297103">
        <w:rPr>
          <w:rFonts w:ascii="Arial" w:hAnsi="Arial" w:cs="Arial"/>
          <w:i/>
          <w:sz w:val="22"/>
          <w:szCs w:val="22"/>
          <w:lang w:val="ca-ES"/>
        </w:rPr>
        <w:t>el</w:t>
      </w:r>
      <w:r w:rsidRPr="00297103">
        <w:rPr>
          <w:rFonts w:ascii="Arial" w:hAnsi="Arial" w:cs="Arial"/>
          <w:sz w:val="22"/>
          <w:szCs w:val="22"/>
          <w:lang w:val="ca-ES"/>
        </w:rPr>
        <w:t xml:space="preserve"> </w:t>
      </w:r>
      <w:r w:rsidRPr="00297103">
        <w:rPr>
          <w:rFonts w:ascii="Arial" w:hAnsi="Arial" w:cs="Arial"/>
          <w:i/>
          <w:sz w:val="22"/>
          <w:szCs w:val="22"/>
          <w:lang w:val="ca-ES"/>
        </w:rPr>
        <w:t>procediment</w:t>
      </w:r>
      <w:r w:rsidRPr="00297103">
        <w:rPr>
          <w:rFonts w:ascii="Arial" w:hAnsi="Arial" w:cs="Arial"/>
          <w:sz w:val="22"/>
          <w:szCs w:val="22"/>
          <w:lang w:val="ca-ES"/>
        </w:rPr>
        <w:t xml:space="preserve"> </w:t>
      </w:r>
      <w:r w:rsidRPr="00297103">
        <w:rPr>
          <w:rFonts w:ascii="Arial" w:hAnsi="Arial" w:cs="Arial"/>
          <w:i/>
          <w:sz w:val="22"/>
          <w:szCs w:val="22"/>
          <w:lang w:val="ca-ES"/>
        </w:rPr>
        <w:t>per</w:t>
      </w:r>
      <w:r w:rsidRPr="00297103">
        <w:rPr>
          <w:rFonts w:ascii="Arial" w:hAnsi="Arial" w:cs="Arial"/>
          <w:sz w:val="22"/>
          <w:szCs w:val="22"/>
          <w:lang w:val="ca-ES"/>
        </w:rPr>
        <w:t xml:space="preserve"> </w:t>
      </w:r>
      <w:r w:rsidRPr="00297103">
        <w:rPr>
          <w:rFonts w:ascii="Arial" w:hAnsi="Arial" w:cs="Arial"/>
          <w:i/>
          <w:sz w:val="22"/>
          <w:szCs w:val="22"/>
          <w:lang w:val="ca-ES"/>
        </w:rPr>
        <w:t>a</w:t>
      </w:r>
      <w:r w:rsidRPr="00297103">
        <w:rPr>
          <w:rFonts w:ascii="Arial" w:hAnsi="Arial" w:cs="Arial"/>
          <w:sz w:val="22"/>
          <w:szCs w:val="22"/>
          <w:lang w:val="ca-ES"/>
        </w:rPr>
        <w:t xml:space="preserve"> </w:t>
      </w:r>
      <w:r w:rsidRPr="00297103">
        <w:rPr>
          <w:rFonts w:ascii="Arial" w:hAnsi="Arial" w:cs="Arial"/>
          <w:i/>
          <w:sz w:val="22"/>
          <w:szCs w:val="22"/>
          <w:lang w:val="ca-ES"/>
        </w:rPr>
        <w:t>la</w:t>
      </w:r>
      <w:r w:rsidRPr="00297103">
        <w:rPr>
          <w:rFonts w:ascii="Arial" w:hAnsi="Arial" w:cs="Arial"/>
          <w:sz w:val="22"/>
          <w:szCs w:val="22"/>
          <w:lang w:val="ca-ES"/>
        </w:rPr>
        <w:t xml:space="preserve"> </w:t>
      </w:r>
      <w:r w:rsidRPr="00297103">
        <w:rPr>
          <w:rFonts w:ascii="Arial" w:hAnsi="Arial" w:cs="Arial"/>
          <w:i/>
          <w:sz w:val="22"/>
          <w:szCs w:val="22"/>
          <w:lang w:val="ca-ES"/>
        </w:rPr>
        <w:t>seva</w:t>
      </w:r>
      <w:r w:rsidRPr="00297103">
        <w:rPr>
          <w:rFonts w:ascii="Arial" w:hAnsi="Arial" w:cs="Arial"/>
          <w:sz w:val="22"/>
          <w:szCs w:val="22"/>
          <w:lang w:val="ca-ES"/>
        </w:rPr>
        <w:t xml:space="preserve"> </w:t>
      </w:r>
      <w:r w:rsidRPr="00297103">
        <w:rPr>
          <w:rFonts w:ascii="Arial" w:hAnsi="Arial" w:cs="Arial"/>
          <w:i/>
          <w:sz w:val="22"/>
          <w:szCs w:val="22"/>
          <w:lang w:val="ca-ES"/>
        </w:rPr>
        <w:t>autorització</w:t>
      </w:r>
      <w:r w:rsidRPr="00297103">
        <w:rPr>
          <w:rFonts w:ascii="Arial" w:hAnsi="Arial" w:cs="Arial"/>
          <w:sz w:val="22"/>
          <w:szCs w:val="22"/>
          <w:lang w:val="ca-ES"/>
        </w:rPr>
        <w:t xml:space="preserve"> </w:t>
      </w:r>
      <w:r w:rsidRPr="00297103">
        <w:rPr>
          <w:rFonts w:ascii="Arial" w:hAnsi="Arial" w:cs="Arial"/>
          <w:i/>
          <w:sz w:val="22"/>
          <w:szCs w:val="22"/>
          <w:lang w:val="ca-ES"/>
        </w:rPr>
        <w:t>(BOPB</w:t>
      </w:r>
      <w:r w:rsidRPr="00297103">
        <w:rPr>
          <w:rFonts w:ascii="Arial" w:hAnsi="Arial" w:cs="Arial"/>
          <w:sz w:val="22"/>
          <w:szCs w:val="22"/>
          <w:lang w:val="ca-ES"/>
        </w:rPr>
        <w:t xml:space="preserve"> </w:t>
      </w:r>
      <w:r w:rsidRPr="00297103">
        <w:rPr>
          <w:rFonts w:ascii="Arial" w:hAnsi="Arial" w:cs="Arial"/>
          <w:i/>
          <w:sz w:val="22"/>
          <w:szCs w:val="22"/>
          <w:lang w:val="ca-ES"/>
        </w:rPr>
        <w:t>del</w:t>
      </w:r>
      <w:r w:rsidRPr="00297103">
        <w:rPr>
          <w:rFonts w:ascii="Arial" w:hAnsi="Arial" w:cs="Arial"/>
          <w:sz w:val="22"/>
          <w:szCs w:val="22"/>
          <w:lang w:val="ca-ES"/>
        </w:rPr>
        <w:t xml:space="preserve"> </w:t>
      </w:r>
      <w:r w:rsidRPr="00297103">
        <w:rPr>
          <w:rFonts w:ascii="Arial" w:hAnsi="Arial" w:cs="Arial"/>
          <w:i/>
          <w:sz w:val="22"/>
          <w:szCs w:val="22"/>
          <w:lang w:val="ca-ES"/>
        </w:rPr>
        <w:t>30</w:t>
      </w:r>
      <w:r w:rsidRPr="00297103">
        <w:rPr>
          <w:rFonts w:ascii="Arial" w:hAnsi="Arial" w:cs="Arial"/>
          <w:sz w:val="22"/>
          <w:szCs w:val="22"/>
          <w:lang w:val="ca-ES"/>
        </w:rPr>
        <w:t xml:space="preserve"> </w:t>
      </w:r>
      <w:r w:rsidRPr="00297103">
        <w:rPr>
          <w:rFonts w:ascii="Arial" w:hAnsi="Arial" w:cs="Arial"/>
          <w:i/>
          <w:sz w:val="22"/>
          <w:szCs w:val="22"/>
          <w:lang w:val="ca-ES"/>
        </w:rPr>
        <w:t>de</w:t>
      </w:r>
      <w:r w:rsidRPr="00297103">
        <w:rPr>
          <w:rFonts w:ascii="Arial" w:hAnsi="Arial" w:cs="Arial"/>
          <w:sz w:val="22"/>
          <w:szCs w:val="22"/>
          <w:lang w:val="ca-ES"/>
        </w:rPr>
        <w:t xml:space="preserve"> </w:t>
      </w:r>
      <w:r w:rsidRPr="00297103">
        <w:rPr>
          <w:rFonts w:ascii="Arial" w:hAnsi="Arial" w:cs="Arial"/>
          <w:i/>
          <w:sz w:val="22"/>
          <w:szCs w:val="22"/>
          <w:lang w:val="ca-ES"/>
        </w:rPr>
        <w:t>desembre</w:t>
      </w:r>
      <w:r w:rsidRPr="00297103">
        <w:rPr>
          <w:rFonts w:ascii="Arial" w:hAnsi="Arial" w:cs="Arial"/>
          <w:sz w:val="22"/>
          <w:szCs w:val="22"/>
          <w:lang w:val="ca-ES"/>
        </w:rPr>
        <w:t xml:space="preserve"> </w:t>
      </w:r>
      <w:r w:rsidRPr="00297103">
        <w:rPr>
          <w:rFonts w:ascii="Arial" w:hAnsi="Arial" w:cs="Arial"/>
          <w:i/>
          <w:sz w:val="22"/>
          <w:szCs w:val="22"/>
          <w:lang w:val="ca-ES"/>
        </w:rPr>
        <w:t>de</w:t>
      </w:r>
      <w:r w:rsidRPr="00297103">
        <w:rPr>
          <w:rFonts w:ascii="Arial" w:hAnsi="Arial" w:cs="Arial"/>
          <w:sz w:val="22"/>
          <w:szCs w:val="22"/>
          <w:lang w:val="ca-ES"/>
        </w:rPr>
        <w:t xml:space="preserve"> </w:t>
      </w:r>
      <w:r w:rsidRPr="00297103">
        <w:rPr>
          <w:rFonts w:ascii="Arial" w:hAnsi="Arial" w:cs="Arial"/>
          <w:i/>
          <w:sz w:val="22"/>
          <w:szCs w:val="22"/>
          <w:lang w:val="ca-ES"/>
        </w:rPr>
        <w:t>2014)</w:t>
      </w:r>
      <w:r w:rsidR="00297103">
        <w:rPr>
          <w:rFonts w:ascii="Arial" w:hAnsi="Arial" w:cs="Arial"/>
          <w:sz w:val="22"/>
          <w:szCs w:val="22"/>
          <w:lang w:val="ca-ES"/>
        </w:rPr>
        <w:t xml:space="preserve"> (Annex1</w:t>
      </w:r>
      <w:r w:rsidRPr="00297103">
        <w:rPr>
          <w:rFonts w:ascii="Arial" w:hAnsi="Arial" w:cs="Arial"/>
          <w:sz w:val="22"/>
          <w:szCs w:val="22"/>
          <w:lang w:val="ca-ES"/>
        </w:rPr>
        <w:t>).</w:t>
      </w:r>
    </w:p>
    <w:p w:rsidR="00CF6FF1" w:rsidRPr="00297103" w:rsidRDefault="00CF6FF1" w:rsidP="00CF6FF1">
      <w:pPr>
        <w:pStyle w:val="Textindependent"/>
        <w:ind w:left="142" w:right="-7"/>
        <w:rPr>
          <w:rFonts w:ascii="Arial" w:hAnsi="Arial" w:cs="Arial"/>
          <w:b w:val="0"/>
          <w:szCs w:val="22"/>
          <w:lang w:val="ca-ES"/>
        </w:rPr>
      </w:pPr>
    </w:p>
    <w:p w:rsidR="00CF6FF1" w:rsidRPr="00297103" w:rsidRDefault="00CF6FF1" w:rsidP="00CF6FF1">
      <w:pPr>
        <w:pStyle w:val="Textindependent"/>
        <w:spacing w:line="244" w:lineRule="auto"/>
        <w:ind w:left="142" w:right="-7" w:firstLine="7"/>
        <w:jc w:val="both"/>
        <w:rPr>
          <w:rFonts w:ascii="Arial" w:hAnsi="Arial" w:cs="Arial"/>
          <w:b w:val="0"/>
          <w:szCs w:val="22"/>
          <w:lang w:val="ca-ES"/>
        </w:rPr>
      </w:pPr>
      <w:r w:rsidRPr="00297103">
        <w:rPr>
          <w:rFonts w:ascii="Arial" w:hAnsi="Arial" w:cs="Arial"/>
          <w:b w:val="0"/>
          <w:szCs w:val="22"/>
          <w:lang w:val="ca-ES"/>
        </w:rPr>
        <w:t>La instal·lació de les torretes sempre haurà d’anar acompanyada d’un certificat d’estabilitat de l’element. Aquest certificat ha de tenir en compte els punts on s’instal·lin les torretes i ha de garantir-ne l’estabilitat davant factors meteorològics adversos, inclinacions del terra, etc.</w:t>
      </w:r>
    </w:p>
    <w:p w:rsidR="00CF6FF1" w:rsidRPr="00297103" w:rsidRDefault="00CF6FF1" w:rsidP="00CF6FF1">
      <w:pPr>
        <w:pStyle w:val="Textindependent"/>
        <w:spacing w:before="65"/>
        <w:ind w:left="142" w:right="-7"/>
        <w:rPr>
          <w:rFonts w:ascii="Arial" w:hAnsi="Arial" w:cs="Arial"/>
          <w:b w:val="0"/>
          <w:lang w:val="ca-ES"/>
        </w:rPr>
      </w:pPr>
    </w:p>
    <w:p w:rsidR="00CF6FF1" w:rsidRPr="00297103" w:rsidRDefault="00CF6FF1" w:rsidP="00CF6FF1">
      <w:pPr>
        <w:pStyle w:val="Textindependent"/>
        <w:spacing w:line="244" w:lineRule="auto"/>
        <w:ind w:left="142" w:right="-7" w:firstLine="7"/>
        <w:rPr>
          <w:rFonts w:ascii="Arial" w:hAnsi="Arial" w:cs="Arial"/>
          <w:b w:val="0"/>
          <w:lang w:val="ca-ES"/>
        </w:rPr>
      </w:pPr>
      <w:r w:rsidRPr="00297103">
        <w:rPr>
          <w:rFonts w:ascii="Arial" w:hAnsi="Arial" w:cs="Arial"/>
          <w:b w:val="0"/>
          <w:lang w:val="ca-ES"/>
        </w:rPr>
        <w:t>També hauran de comptar amb l’autorització de Paisatge Urbà de l’Ajuntament de Barcelona. En el cas que des de Paisatge Urbà, abans d’autoritzar la instal·lació de torretes, requereixi informació addicional sobre els materials, serà l’empresa licitadora qui proporcionarà aquesta informació directament a Paisatge Urbà.</w:t>
      </w:r>
    </w:p>
    <w:p w:rsidR="00CF6FF1" w:rsidRPr="00297103" w:rsidRDefault="00CF6FF1" w:rsidP="00CF6FF1">
      <w:pPr>
        <w:pStyle w:val="Textindependent"/>
        <w:spacing w:before="4"/>
        <w:ind w:left="142" w:right="-7"/>
        <w:rPr>
          <w:rFonts w:ascii="Arial" w:hAnsi="Arial" w:cs="Arial"/>
          <w:lang w:val="ca-ES"/>
        </w:rPr>
      </w:pPr>
    </w:p>
    <w:p w:rsidR="00CF6FF1" w:rsidRPr="00297103" w:rsidRDefault="00CF6FF1" w:rsidP="00ED524F">
      <w:pPr>
        <w:pStyle w:val="Ttol2"/>
        <w:tabs>
          <w:tab w:val="left" w:pos="1389"/>
        </w:tabs>
        <w:spacing w:before="0"/>
        <w:ind w:left="142" w:right="-7"/>
      </w:pPr>
      <w:r w:rsidRPr="00297103">
        <w:rPr>
          <w:u w:val="thick"/>
        </w:rPr>
        <w:t>Impressió</w:t>
      </w:r>
      <w:r w:rsidRPr="00297103">
        <w:rPr>
          <w:b w:val="0"/>
          <w:spacing w:val="-3"/>
          <w:u w:val="thick"/>
        </w:rPr>
        <w:t xml:space="preserve"> </w:t>
      </w:r>
      <w:r w:rsidRPr="00297103">
        <w:rPr>
          <w:u w:val="thick"/>
        </w:rPr>
        <w:t>i</w:t>
      </w:r>
      <w:r w:rsidRPr="00297103">
        <w:rPr>
          <w:b w:val="0"/>
          <w:spacing w:val="-17"/>
          <w:u w:val="thick"/>
        </w:rPr>
        <w:t xml:space="preserve"> </w:t>
      </w:r>
      <w:r w:rsidRPr="00297103">
        <w:rPr>
          <w:u w:val="thick"/>
        </w:rPr>
        <w:t>lliurament</w:t>
      </w:r>
      <w:r w:rsidRPr="00297103">
        <w:rPr>
          <w:b w:val="0"/>
          <w:spacing w:val="-7"/>
          <w:u w:val="thick"/>
        </w:rPr>
        <w:t xml:space="preserve"> </w:t>
      </w:r>
      <w:r w:rsidRPr="00297103">
        <w:rPr>
          <w:u w:val="thick"/>
        </w:rPr>
        <w:t>d’opis</w:t>
      </w:r>
      <w:r w:rsidRPr="00297103">
        <w:rPr>
          <w:b w:val="0"/>
          <w:spacing w:val="9"/>
          <w:u w:val="thick"/>
        </w:rPr>
        <w:t xml:space="preserve"> </w:t>
      </w:r>
      <w:r w:rsidRPr="00297103">
        <w:rPr>
          <w:u w:val="thick"/>
        </w:rPr>
        <w:t>estàndard</w:t>
      </w:r>
      <w:r w:rsidRPr="00297103">
        <w:rPr>
          <w:b w:val="0"/>
          <w:spacing w:val="14"/>
          <w:u w:val="thick"/>
        </w:rPr>
        <w:t xml:space="preserve"> </w:t>
      </w:r>
      <w:r w:rsidRPr="00297103">
        <w:rPr>
          <w:u w:val="thick"/>
        </w:rPr>
        <w:t>i</w:t>
      </w:r>
      <w:r w:rsidRPr="00297103">
        <w:rPr>
          <w:b w:val="0"/>
          <w:spacing w:val="-2"/>
          <w:u w:val="thick"/>
        </w:rPr>
        <w:t xml:space="preserve"> </w:t>
      </w:r>
      <w:r w:rsidRPr="00297103">
        <w:rPr>
          <w:u w:val="thick"/>
        </w:rPr>
        <w:t>de</w:t>
      </w:r>
      <w:r w:rsidRPr="00297103">
        <w:rPr>
          <w:b w:val="0"/>
          <w:spacing w:val="5"/>
          <w:u w:val="thick"/>
        </w:rPr>
        <w:t xml:space="preserve"> </w:t>
      </w:r>
      <w:r w:rsidRPr="00297103">
        <w:rPr>
          <w:spacing w:val="-2"/>
          <w:u w:val="thick"/>
        </w:rPr>
        <w:t>quiosc:</w:t>
      </w:r>
    </w:p>
    <w:p w:rsidR="00CF6FF1" w:rsidRPr="00297103" w:rsidRDefault="00CF6FF1" w:rsidP="00CF6FF1">
      <w:pPr>
        <w:pStyle w:val="Textindependent"/>
        <w:spacing w:before="7"/>
        <w:ind w:left="142" w:right="-7"/>
        <w:rPr>
          <w:rFonts w:ascii="Arial" w:hAnsi="Arial" w:cs="Arial"/>
          <w:b w:val="0"/>
          <w:lang w:val="ca-ES"/>
        </w:rPr>
      </w:pPr>
    </w:p>
    <w:p w:rsidR="00CF6FF1" w:rsidRPr="00297103" w:rsidRDefault="00CF6FF1" w:rsidP="00CF6FF1">
      <w:pPr>
        <w:pStyle w:val="Textindependent"/>
        <w:ind w:left="142" w:right="-7" w:firstLine="7"/>
        <w:rPr>
          <w:rFonts w:ascii="Arial" w:hAnsi="Arial" w:cs="Arial"/>
          <w:b w:val="0"/>
          <w:lang w:val="ca-ES"/>
        </w:rPr>
      </w:pPr>
      <w:r w:rsidRPr="00297103">
        <w:rPr>
          <w:rFonts w:ascii="Arial" w:hAnsi="Arial" w:cs="Arial"/>
          <w:b w:val="0"/>
          <w:lang w:val="ca-ES"/>
        </w:rPr>
        <w:t>Comprèn</w:t>
      </w:r>
      <w:r w:rsidRPr="00297103">
        <w:rPr>
          <w:rFonts w:ascii="Arial" w:hAnsi="Arial" w:cs="Arial"/>
          <w:b w:val="0"/>
          <w:spacing w:val="22"/>
          <w:lang w:val="ca-ES"/>
        </w:rPr>
        <w:t xml:space="preserve"> </w:t>
      </w:r>
      <w:r w:rsidRPr="00297103">
        <w:rPr>
          <w:rFonts w:ascii="Arial" w:hAnsi="Arial" w:cs="Arial"/>
          <w:b w:val="0"/>
          <w:lang w:val="ca-ES"/>
        </w:rPr>
        <w:t>els</w:t>
      </w:r>
      <w:r w:rsidRPr="00297103">
        <w:rPr>
          <w:rFonts w:ascii="Arial" w:hAnsi="Arial" w:cs="Arial"/>
          <w:b w:val="0"/>
          <w:spacing w:val="31"/>
          <w:lang w:val="ca-ES"/>
        </w:rPr>
        <w:t xml:space="preserve"> </w:t>
      </w:r>
      <w:r w:rsidRPr="00297103">
        <w:rPr>
          <w:rFonts w:ascii="Arial" w:hAnsi="Arial" w:cs="Arial"/>
          <w:b w:val="0"/>
          <w:lang w:val="ca-ES"/>
        </w:rPr>
        <w:t>serveis</w:t>
      </w:r>
      <w:r w:rsidRPr="00297103">
        <w:rPr>
          <w:rFonts w:ascii="Arial" w:hAnsi="Arial" w:cs="Arial"/>
          <w:b w:val="0"/>
          <w:spacing w:val="24"/>
          <w:lang w:val="ca-ES"/>
        </w:rPr>
        <w:t xml:space="preserve"> </w:t>
      </w:r>
      <w:r w:rsidRPr="00297103">
        <w:rPr>
          <w:rFonts w:ascii="Arial" w:hAnsi="Arial" w:cs="Arial"/>
          <w:b w:val="0"/>
          <w:lang w:val="ca-ES"/>
        </w:rPr>
        <w:t>de</w:t>
      </w:r>
      <w:r w:rsidRPr="00297103">
        <w:rPr>
          <w:rFonts w:ascii="Arial" w:hAnsi="Arial" w:cs="Arial"/>
          <w:b w:val="0"/>
          <w:spacing w:val="22"/>
          <w:lang w:val="ca-ES"/>
        </w:rPr>
        <w:t xml:space="preserve"> </w:t>
      </w:r>
      <w:r w:rsidRPr="00297103">
        <w:rPr>
          <w:rFonts w:ascii="Arial" w:hAnsi="Arial" w:cs="Arial"/>
          <w:b w:val="0"/>
          <w:lang w:val="ca-ES"/>
        </w:rPr>
        <w:t>publicitat</w:t>
      </w:r>
      <w:r w:rsidRPr="00297103">
        <w:rPr>
          <w:rFonts w:ascii="Arial" w:hAnsi="Arial" w:cs="Arial"/>
          <w:b w:val="0"/>
          <w:spacing w:val="25"/>
          <w:lang w:val="ca-ES"/>
        </w:rPr>
        <w:t xml:space="preserve"> </w:t>
      </w:r>
      <w:r w:rsidRPr="00297103">
        <w:rPr>
          <w:rFonts w:ascii="Arial" w:hAnsi="Arial" w:cs="Arial"/>
          <w:b w:val="0"/>
          <w:lang w:val="ca-ES"/>
        </w:rPr>
        <w:t>exterior</w:t>
      </w:r>
      <w:r w:rsidRPr="00297103">
        <w:rPr>
          <w:rFonts w:ascii="Arial" w:hAnsi="Arial" w:cs="Arial"/>
          <w:b w:val="0"/>
          <w:spacing w:val="29"/>
          <w:lang w:val="ca-ES"/>
        </w:rPr>
        <w:t xml:space="preserve"> </w:t>
      </w:r>
      <w:r w:rsidRPr="00297103">
        <w:rPr>
          <w:rFonts w:ascii="Arial" w:hAnsi="Arial" w:cs="Arial"/>
          <w:b w:val="0"/>
          <w:lang w:val="ca-ES"/>
        </w:rPr>
        <w:t>que</w:t>
      </w:r>
      <w:r w:rsidRPr="00297103">
        <w:rPr>
          <w:rFonts w:ascii="Arial" w:hAnsi="Arial" w:cs="Arial"/>
          <w:b w:val="0"/>
          <w:spacing w:val="22"/>
          <w:lang w:val="ca-ES"/>
        </w:rPr>
        <w:t xml:space="preserve"> </w:t>
      </w:r>
      <w:r w:rsidRPr="00297103">
        <w:rPr>
          <w:rFonts w:ascii="Arial" w:hAnsi="Arial" w:cs="Arial"/>
          <w:b w:val="0"/>
          <w:lang w:val="ca-ES"/>
        </w:rPr>
        <w:t>el</w:t>
      </w:r>
      <w:r w:rsidRPr="00297103">
        <w:rPr>
          <w:rFonts w:ascii="Arial" w:hAnsi="Arial" w:cs="Arial"/>
          <w:b w:val="0"/>
          <w:spacing w:val="26"/>
          <w:lang w:val="ca-ES"/>
        </w:rPr>
        <w:t xml:space="preserve"> </w:t>
      </w:r>
      <w:r w:rsidRPr="00297103">
        <w:rPr>
          <w:rFonts w:ascii="Arial" w:hAnsi="Arial" w:cs="Arial"/>
          <w:b w:val="0"/>
          <w:lang w:val="ca-ES"/>
        </w:rPr>
        <w:t>Departament</w:t>
      </w:r>
      <w:r w:rsidRPr="00297103">
        <w:rPr>
          <w:rFonts w:ascii="Arial" w:hAnsi="Arial" w:cs="Arial"/>
          <w:b w:val="0"/>
          <w:spacing w:val="29"/>
          <w:lang w:val="ca-ES"/>
        </w:rPr>
        <w:t xml:space="preserve"> </w:t>
      </w:r>
      <w:r w:rsidRPr="00297103">
        <w:rPr>
          <w:rFonts w:ascii="Arial" w:hAnsi="Arial" w:cs="Arial"/>
          <w:b w:val="0"/>
          <w:lang w:val="ca-ES"/>
        </w:rPr>
        <w:t>de</w:t>
      </w:r>
      <w:r w:rsidRPr="00297103">
        <w:rPr>
          <w:rFonts w:ascii="Arial" w:hAnsi="Arial" w:cs="Arial"/>
          <w:b w:val="0"/>
          <w:spacing w:val="28"/>
          <w:lang w:val="ca-ES"/>
        </w:rPr>
        <w:t xml:space="preserve"> </w:t>
      </w:r>
      <w:r w:rsidRPr="00297103">
        <w:rPr>
          <w:rFonts w:ascii="Arial" w:hAnsi="Arial" w:cs="Arial"/>
          <w:b w:val="0"/>
          <w:lang w:val="ca-ES"/>
        </w:rPr>
        <w:t>Comunicació</w:t>
      </w:r>
      <w:r w:rsidRPr="00297103">
        <w:rPr>
          <w:rFonts w:ascii="Arial" w:hAnsi="Arial" w:cs="Arial"/>
          <w:b w:val="0"/>
          <w:spacing w:val="28"/>
          <w:lang w:val="ca-ES"/>
        </w:rPr>
        <w:t xml:space="preserve"> </w:t>
      </w:r>
      <w:r w:rsidRPr="00297103">
        <w:rPr>
          <w:rFonts w:ascii="Arial" w:hAnsi="Arial" w:cs="Arial"/>
          <w:b w:val="0"/>
          <w:lang w:val="ca-ES"/>
        </w:rPr>
        <w:t>de</w:t>
      </w:r>
      <w:r w:rsidRPr="00297103">
        <w:rPr>
          <w:rFonts w:ascii="Arial" w:hAnsi="Arial" w:cs="Arial"/>
          <w:b w:val="0"/>
          <w:spacing w:val="28"/>
          <w:lang w:val="ca-ES"/>
        </w:rPr>
        <w:t xml:space="preserve"> </w:t>
      </w:r>
      <w:r w:rsidRPr="00297103">
        <w:rPr>
          <w:rFonts w:ascii="Arial" w:hAnsi="Arial" w:cs="Arial"/>
          <w:b w:val="0"/>
          <w:lang w:val="ca-ES"/>
        </w:rPr>
        <w:t>l’ICUB classifica en</w:t>
      </w:r>
      <w:r w:rsidRPr="00297103">
        <w:rPr>
          <w:rFonts w:ascii="Arial" w:hAnsi="Arial" w:cs="Arial"/>
          <w:b w:val="0"/>
          <w:spacing w:val="40"/>
          <w:lang w:val="ca-ES"/>
        </w:rPr>
        <w:t xml:space="preserve"> </w:t>
      </w:r>
      <w:r w:rsidRPr="00297103">
        <w:rPr>
          <w:rFonts w:ascii="Arial" w:hAnsi="Arial" w:cs="Arial"/>
          <w:b w:val="0"/>
          <w:lang w:val="ca-ES"/>
        </w:rPr>
        <w:t>el següent tipus:</w:t>
      </w:r>
    </w:p>
    <w:p w:rsidR="00CF6FF1" w:rsidRPr="00297103" w:rsidRDefault="00CF6FF1" w:rsidP="00CF6FF1">
      <w:pPr>
        <w:pStyle w:val="Textindependent"/>
        <w:spacing w:before="4"/>
        <w:ind w:left="142" w:right="-7"/>
        <w:rPr>
          <w:rFonts w:ascii="Arial" w:hAnsi="Arial" w:cs="Arial"/>
          <w:b w:val="0"/>
          <w:lang w:val="ca-ES"/>
        </w:rPr>
      </w:pPr>
    </w:p>
    <w:p w:rsidR="00CF6FF1" w:rsidRPr="00297103" w:rsidRDefault="00CF6FF1" w:rsidP="00F773A3">
      <w:pPr>
        <w:pStyle w:val="Ttol2"/>
        <w:tabs>
          <w:tab w:val="left" w:pos="1582"/>
        </w:tabs>
        <w:ind w:left="142" w:right="-7"/>
      </w:pPr>
      <w:r w:rsidRPr="00297103">
        <w:t>Impressió</w:t>
      </w:r>
      <w:r w:rsidRPr="00297103">
        <w:rPr>
          <w:spacing w:val="-16"/>
        </w:rPr>
        <w:t xml:space="preserve"> </w:t>
      </w:r>
      <w:r w:rsidRPr="00297103">
        <w:t>Opis</w:t>
      </w:r>
      <w:r w:rsidRPr="00297103">
        <w:rPr>
          <w:spacing w:val="-14"/>
        </w:rPr>
        <w:t xml:space="preserve"> </w:t>
      </w:r>
      <w:r w:rsidRPr="00297103">
        <w:t>estàndard</w:t>
      </w:r>
      <w:r w:rsidRPr="00297103">
        <w:rPr>
          <w:spacing w:val="-14"/>
        </w:rPr>
        <w:t xml:space="preserve"> </w:t>
      </w:r>
      <w:r w:rsidRPr="00297103">
        <w:t>(120</w:t>
      </w:r>
      <w:r w:rsidRPr="00297103">
        <w:rPr>
          <w:spacing w:val="-13"/>
        </w:rPr>
        <w:t xml:space="preserve"> </w:t>
      </w:r>
      <w:r w:rsidRPr="00297103">
        <w:t>x</w:t>
      </w:r>
      <w:r w:rsidRPr="00297103">
        <w:rPr>
          <w:spacing w:val="-9"/>
        </w:rPr>
        <w:t xml:space="preserve"> </w:t>
      </w:r>
      <w:r w:rsidRPr="00297103">
        <w:t>175</w:t>
      </w:r>
      <w:r w:rsidRPr="00297103">
        <w:rPr>
          <w:spacing w:val="1"/>
        </w:rPr>
        <w:t xml:space="preserve"> </w:t>
      </w:r>
      <w:r w:rsidRPr="00297103">
        <w:rPr>
          <w:spacing w:val="-5"/>
        </w:rPr>
        <w:t>cm)</w:t>
      </w:r>
    </w:p>
    <w:p w:rsidR="00CF6FF1" w:rsidRPr="00297103" w:rsidRDefault="00CF6FF1" w:rsidP="00CF6FF1">
      <w:pPr>
        <w:pStyle w:val="Textindependent"/>
        <w:spacing w:before="3"/>
        <w:ind w:left="142" w:right="-7"/>
        <w:rPr>
          <w:rFonts w:ascii="Arial" w:hAnsi="Arial" w:cs="Arial"/>
          <w:b w:val="0"/>
          <w:lang w:val="ca-ES"/>
        </w:rPr>
      </w:pPr>
      <w:r w:rsidRPr="00297103">
        <w:rPr>
          <w:rFonts w:ascii="Arial" w:hAnsi="Arial" w:cs="Arial"/>
          <w:b w:val="0"/>
          <w:u w:val="single"/>
          <w:lang w:val="ca-ES"/>
        </w:rPr>
        <w:t>Material</w:t>
      </w:r>
      <w:r w:rsidRPr="00297103">
        <w:rPr>
          <w:rFonts w:ascii="Arial" w:hAnsi="Arial" w:cs="Arial"/>
          <w:b w:val="0"/>
          <w:lang w:val="ca-ES"/>
        </w:rPr>
        <w:t>:</w:t>
      </w:r>
      <w:r w:rsidRPr="00297103">
        <w:rPr>
          <w:rFonts w:ascii="Arial" w:hAnsi="Arial" w:cs="Arial"/>
          <w:b w:val="0"/>
          <w:spacing w:val="4"/>
          <w:lang w:val="ca-ES"/>
        </w:rPr>
        <w:t xml:space="preserve"> </w:t>
      </w:r>
      <w:r w:rsidRPr="00297103">
        <w:rPr>
          <w:rFonts w:ascii="Arial" w:hAnsi="Arial" w:cs="Arial"/>
          <w:b w:val="0"/>
          <w:lang w:val="ca-ES"/>
        </w:rPr>
        <w:t>Paper</w:t>
      </w:r>
      <w:r w:rsidRPr="00297103">
        <w:rPr>
          <w:rFonts w:ascii="Arial" w:hAnsi="Arial" w:cs="Arial"/>
          <w:b w:val="0"/>
          <w:spacing w:val="4"/>
          <w:lang w:val="ca-ES"/>
        </w:rPr>
        <w:t xml:space="preserve"> </w:t>
      </w:r>
      <w:r w:rsidRPr="00297103">
        <w:rPr>
          <w:rFonts w:ascii="Arial" w:hAnsi="Arial" w:cs="Arial"/>
          <w:b w:val="0"/>
          <w:i/>
          <w:lang w:val="ca-ES"/>
        </w:rPr>
        <w:t>couché</w:t>
      </w:r>
      <w:r w:rsidRPr="00297103">
        <w:rPr>
          <w:rFonts w:ascii="Arial" w:hAnsi="Arial" w:cs="Arial"/>
          <w:b w:val="0"/>
          <w:i/>
          <w:spacing w:val="1"/>
          <w:lang w:val="ca-ES"/>
        </w:rPr>
        <w:t xml:space="preserve"> </w:t>
      </w:r>
      <w:r w:rsidRPr="00297103">
        <w:rPr>
          <w:rFonts w:ascii="Arial" w:hAnsi="Arial" w:cs="Arial"/>
          <w:b w:val="0"/>
          <w:lang w:val="ca-ES"/>
        </w:rPr>
        <w:t>brillant</w:t>
      </w:r>
      <w:r w:rsidRPr="00297103">
        <w:rPr>
          <w:rFonts w:ascii="Arial" w:hAnsi="Arial" w:cs="Arial"/>
          <w:b w:val="0"/>
          <w:spacing w:val="4"/>
          <w:lang w:val="ca-ES"/>
        </w:rPr>
        <w:t xml:space="preserve"> </w:t>
      </w:r>
      <w:r w:rsidRPr="00297103">
        <w:rPr>
          <w:rFonts w:ascii="Arial" w:hAnsi="Arial" w:cs="Arial"/>
          <w:b w:val="0"/>
          <w:lang w:val="ca-ES"/>
        </w:rPr>
        <w:t>de</w:t>
      </w:r>
      <w:r w:rsidRPr="00297103">
        <w:rPr>
          <w:rFonts w:ascii="Arial" w:hAnsi="Arial" w:cs="Arial"/>
          <w:b w:val="0"/>
          <w:spacing w:val="4"/>
          <w:lang w:val="ca-ES"/>
        </w:rPr>
        <w:t xml:space="preserve"> </w:t>
      </w:r>
      <w:r w:rsidRPr="00297103">
        <w:rPr>
          <w:rFonts w:ascii="Arial" w:hAnsi="Arial" w:cs="Arial"/>
          <w:b w:val="0"/>
          <w:lang w:val="ca-ES"/>
        </w:rPr>
        <w:t>150</w:t>
      </w:r>
      <w:r w:rsidRPr="00297103">
        <w:rPr>
          <w:rFonts w:ascii="Arial" w:hAnsi="Arial" w:cs="Arial"/>
          <w:b w:val="0"/>
          <w:spacing w:val="-1"/>
          <w:lang w:val="ca-ES"/>
        </w:rPr>
        <w:t xml:space="preserve"> </w:t>
      </w:r>
      <w:r w:rsidRPr="00297103">
        <w:rPr>
          <w:rFonts w:ascii="Arial" w:hAnsi="Arial" w:cs="Arial"/>
          <w:b w:val="0"/>
          <w:lang w:val="ca-ES"/>
        </w:rPr>
        <w:t>g,</w:t>
      </w:r>
      <w:r w:rsidRPr="00297103">
        <w:rPr>
          <w:rFonts w:ascii="Arial" w:hAnsi="Arial" w:cs="Arial"/>
          <w:b w:val="0"/>
          <w:spacing w:val="2"/>
          <w:lang w:val="ca-ES"/>
        </w:rPr>
        <w:t xml:space="preserve"> </w:t>
      </w:r>
      <w:r w:rsidRPr="00297103">
        <w:rPr>
          <w:rFonts w:ascii="Arial" w:hAnsi="Arial" w:cs="Arial"/>
          <w:b w:val="0"/>
          <w:lang w:val="ca-ES"/>
        </w:rPr>
        <w:t>100</w:t>
      </w:r>
      <w:r w:rsidRPr="00297103">
        <w:rPr>
          <w:rFonts w:ascii="Arial" w:hAnsi="Arial" w:cs="Arial"/>
          <w:b w:val="0"/>
          <w:spacing w:val="1"/>
          <w:lang w:val="ca-ES"/>
        </w:rPr>
        <w:t xml:space="preserve"> </w:t>
      </w:r>
      <w:r w:rsidRPr="00297103">
        <w:rPr>
          <w:rFonts w:ascii="Arial" w:hAnsi="Arial" w:cs="Arial"/>
          <w:b w:val="0"/>
          <w:lang w:val="ca-ES"/>
        </w:rPr>
        <w:t>%</w:t>
      </w:r>
      <w:r w:rsidRPr="00297103">
        <w:rPr>
          <w:rFonts w:ascii="Arial" w:hAnsi="Arial" w:cs="Arial"/>
          <w:b w:val="0"/>
          <w:spacing w:val="2"/>
          <w:lang w:val="ca-ES"/>
        </w:rPr>
        <w:t xml:space="preserve"> </w:t>
      </w:r>
      <w:r w:rsidRPr="00297103">
        <w:rPr>
          <w:rFonts w:ascii="Arial" w:hAnsi="Arial" w:cs="Arial"/>
          <w:b w:val="0"/>
          <w:spacing w:val="-2"/>
          <w:lang w:val="ca-ES"/>
        </w:rPr>
        <w:t>reciclat</w:t>
      </w:r>
    </w:p>
    <w:p w:rsidR="00CF6FF1" w:rsidRPr="00297103" w:rsidRDefault="00CF6FF1" w:rsidP="00CF6FF1">
      <w:pPr>
        <w:pStyle w:val="Textindependent"/>
        <w:spacing w:before="2"/>
        <w:ind w:left="142" w:right="-7" w:firstLine="7"/>
        <w:rPr>
          <w:rFonts w:ascii="Arial" w:hAnsi="Arial" w:cs="Arial"/>
          <w:b w:val="0"/>
          <w:lang w:val="ca-ES"/>
        </w:rPr>
      </w:pPr>
      <w:r w:rsidRPr="00297103">
        <w:rPr>
          <w:rFonts w:ascii="Arial" w:hAnsi="Arial" w:cs="Arial"/>
          <w:b w:val="0"/>
          <w:u w:val="single"/>
          <w:lang w:val="ca-ES"/>
        </w:rPr>
        <w:t>Impressió</w:t>
      </w:r>
      <w:r w:rsidRPr="00297103">
        <w:rPr>
          <w:rFonts w:ascii="Arial" w:hAnsi="Arial" w:cs="Arial"/>
          <w:b w:val="0"/>
          <w:lang w:val="ca-ES"/>
        </w:rPr>
        <w:t>: 4 tintes amb serigrafia o digital, i diferents creativitats en funció de</w:t>
      </w:r>
      <w:r w:rsidRPr="00297103">
        <w:rPr>
          <w:rFonts w:ascii="Arial" w:hAnsi="Arial" w:cs="Arial"/>
          <w:b w:val="0"/>
          <w:spacing w:val="40"/>
          <w:lang w:val="ca-ES"/>
        </w:rPr>
        <w:t xml:space="preserve"> </w:t>
      </w:r>
      <w:r w:rsidRPr="00297103">
        <w:rPr>
          <w:rFonts w:ascii="Arial" w:hAnsi="Arial" w:cs="Arial"/>
          <w:b w:val="0"/>
          <w:lang w:val="ca-ES"/>
        </w:rPr>
        <w:t>la campanya que determini el Departament de Comunicació de l’ICUB.</w:t>
      </w:r>
    </w:p>
    <w:p w:rsidR="00CF6FF1" w:rsidRPr="00297103" w:rsidRDefault="00CF6FF1" w:rsidP="00CF6FF1">
      <w:pPr>
        <w:pStyle w:val="Textindependent"/>
        <w:spacing w:before="4"/>
        <w:ind w:left="142" w:right="-7"/>
        <w:rPr>
          <w:rFonts w:ascii="Arial" w:hAnsi="Arial" w:cs="Arial"/>
          <w:b w:val="0"/>
          <w:lang w:val="ca-ES"/>
        </w:rPr>
      </w:pPr>
    </w:p>
    <w:p w:rsidR="00CF6FF1" w:rsidRPr="00297103" w:rsidRDefault="00CF6FF1" w:rsidP="00F773A3">
      <w:pPr>
        <w:pStyle w:val="Ttol2"/>
        <w:tabs>
          <w:tab w:val="left" w:pos="1582"/>
        </w:tabs>
        <w:spacing w:before="0"/>
        <w:ind w:left="142" w:right="-7"/>
      </w:pPr>
      <w:r w:rsidRPr="00297103">
        <w:t>Impressió</w:t>
      </w:r>
      <w:r w:rsidRPr="00297103">
        <w:rPr>
          <w:spacing w:val="-14"/>
        </w:rPr>
        <w:t xml:space="preserve"> </w:t>
      </w:r>
      <w:r w:rsidRPr="00297103">
        <w:t>Opis</w:t>
      </w:r>
      <w:r w:rsidRPr="00297103">
        <w:rPr>
          <w:spacing w:val="-14"/>
        </w:rPr>
        <w:t xml:space="preserve"> </w:t>
      </w:r>
      <w:r w:rsidRPr="00297103">
        <w:t>de</w:t>
      </w:r>
      <w:r w:rsidRPr="00297103">
        <w:rPr>
          <w:spacing w:val="-14"/>
        </w:rPr>
        <w:t xml:space="preserve"> </w:t>
      </w:r>
      <w:r w:rsidRPr="00297103">
        <w:t>quiosc</w:t>
      </w:r>
      <w:r w:rsidRPr="00297103">
        <w:rPr>
          <w:spacing w:val="-13"/>
        </w:rPr>
        <w:t xml:space="preserve"> </w:t>
      </w:r>
      <w:r w:rsidRPr="00297103">
        <w:t>(79,5</w:t>
      </w:r>
      <w:r w:rsidRPr="00297103">
        <w:rPr>
          <w:spacing w:val="-12"/>
        </w:rPr>
        <w:t xml:space="preserve"> </w:t>
      </w:r>
      <w:r w:rsidRPr="00297103">
        <w:t>x</w:t>
      </w:r>
      <w:r w:rsidRPr="00297103">
        <w:rPr>
          <w:spacing w:val="-9"/>
        </w:rPr>
        <w:t xml:space="preserve"> </w:t>
      </w:r>
      <w:r w:rsidRPr="00297103">
        <w:t>173,5</w:t>
      </w:r>
      <w:r w:rsidRPr="00297103">
        <w:rPr>
          <w:spacing w:val="-10"/>
        </w:rPr>
        <w:t xml:space="preserve"> </w:t>
      </w:r>
      <w:r w:rsidRPr="00297103">
        <w:rPr>
          <w:spacing w:val="-5"/>
        </w:rPr>
        <w:t>cm)</w:t>
      </w:r>
    </w:p>
    <w:p w:rsidR="00CF6FF1" w:rsidRPr="00297103" w:rsidRDefault="00CF6FF1" w:rsidP="00CF6FF1">
      <w:pPr>
        <w:pStyle w:val="Textindependent"/>
        <w:spacing w:before="4"/>
        <w:ind w:left="142" w:right="-7"/>
        <w:rPr>
          <w:rFonts w:ascii="Arial" w:hAnsi="Arial" w:cs="Arial"/>
          <w:b w:val="0"/>
          <w:lang w:val="ca-ES"/>
        </w:rPr>
      </w:pPr>
      <w:r w:rsidRPr="00297103">
        <w:rPr>
          <w:rFonts w:ascii="Arial" w:hAnsi="Arial" w:cs="Arial"/>
          <w:b w:val="0"/>
          <w:u w:val="single"/>
          <w:lang w:val="ca-ES"/>
        </w:rPr>
        <w:t>Material</w:t>
      </w:r>
      <w:r w:rsidRPr="00297103">
        <w:rPr>
          <w:rFonts w:ascii="Arial" w:hAnsi="Arial" w:cs="Arial"/>
          <w:b w:val="0"/>
          <w:lang w:val="ca-ES"/>
        </w:rPr>
        <w:t>:</w:t>
      </w:r>
      <w:r w:rsidRPr="00297103">
        <w:rPr>
          <w:rFonts w:ascii="Arial" w:hAnsi="Arial" w:cs="Arial"/>
          <w:b w:val="0"/>
          <w:spacing w:val="4"/>
          <w:lang w:val="ca-ES"/>
        </w:rPr>
        <w:t xml:space="preserve"> </w:t>
      </w:r>
      <w:r w:rsidRPr="00297103">
        <w:rPr>
          <w:rFonts w:ascii="Arial" w:hAnsi="Arial" w:cs="Arial"/>
          <w:b w:val="0"/>
          <w:lang w:val="ca-ES"/>
        </w:rPr>
        <w:t>Paper</w:t>
      </w:r>
      <w:r w:rsidRPr="00297103">
        <w:rPr>
          <w:rFonts w:ascii="Arial" w:hAnsi="Arial" w:cs="Arial"/>
          <w:b w:val="0"/>
          <w:spacing w:val="4"/>
          <w:lang w:val="ca-ES"/>
        </w:rPr>
        <w:t xml:space="preserve"> </w:t>
      </w:r>
      <w:r w:rsidRPr="00297103">
        <w:rPr>
          <w:rFonts w:ascii="Arial" w:hAnsi="Arial" w:cs="Arial"/>
          <w:b w:val="0"/>
          <w:i/>
          <w:lang w:val="ca-ES"/>
        </w:rPr>
        <w:t>couché</w:t>
      </w:r>
      <w:r w:rsidRPr="00297103">
        <w:rPr>
          <w:rFonts w:ascii="Arial" w:hAnsi="Arial" w:cs="Arial"/>
          <w:b w:val="0"/>
          <w:i/>
          <w:spacing w:val="1"/>
          <w:lang w:val="ca-ES"/>
        </w:rPr>
        <w:t xml:space="preserve"> </w:t>
      </w:r>
      <w:r w:rsidRPr="00297103">
        <w:rPr>
          <w:rFonts w:ascii="Arial" w:hAnsi="Arial" w:cs="Arial"/>
          <w:b w:val="0"/>
          <w:lang w:val="ca-ES"/>
        </w:rPr>
        <w:t>brillant</w:t>
      </w:r>
      <w:r w:rsidRPr="00297103">
        <w:rPr>
          <w:rFonts w:ascii="Arial" w:hAnsi="Arial" w:cs="Arial"/>
          <w:b w:val="0"/>
          <w:spacing w:val="4"/>
          <w:lang w:val="ca-ES"/>
        </w:rPr>
        <w:t xml:space="preserve"> </w:t>
      </w:r>
      <w:r w:rsidRPr="00297103">
        <w:rPr>
          <w:rFonts w:ascii="Arial" w:hAnsi="Arial" w:cs="Arial"/>
          <w:b w:val="0"/>
          <w:lang w:val="ca-ES"/>
        </w:rPr>
        <w:t>de</w:t>
      </w:r>
      <w:r w:rsidRPr="00297103">
        <w:rPr>
          <w:rFonts w:ascii="Arial" w:hAnsi="Arial" w:cs="Arial"/>
          <w:b w:val="0"/>
          <w:spacing w:val="4"/>
          <w:lang w:val="ca-ES"/>
        </w:rPr>
        <w:t xml:space="preserve"> </w:t>
      </w:r>
      <w:r w:rsidRPr="00297103">
        <w:rPr>
          <w:rFonts w:ascii="Arial" w:hAnsi="Arial" w:cs="Arial"/>
          <w:b w:val="0"/>
          <w:lang w:val="ca-ES"/>
        </w:rPr>
        <w:t>150</w:t>
      </w:r>
      <w:r w:rsidRPr="00297103">
        <w:rPr>
          <w:rFonts w:ascii="Arial" w:hAnsi="Arial" w:cs="Arial"/>
          <w:b w:val="0"/>
          <w:spacing w:val="-1"/>
          <w:lang w:val="ca-ES"/>
        </w:rPr>
        <w:t xml:space="preserve"> </w:t>
      </w:r>
      <w:r w:rsidRPr="00297103">
        <w:rPr>
          <w:rFonts w:ascii="Arial" w:hAnsi="Arial" w:cs="Arial"/>
          <w:b w:val="0"/>
          <w:lang w:val="ca-ES"/>
        </w:rPr>
        <w:t>g,</w:t>
      </w:r>
      <w:r w:rsidRPr="00297103">
        <w:rPr>
          <w:rFonts w:ascii="Arial" w:hAnsi="Arial" w:cs="Arial"/>
          <w:b w:val="0"/>
          <w:spacing w:val="2"/>
          <w:lang w:val="ca-ES"/>
        </w:rPr>
        <w:t xml:space="preserve"> </w:t>
      </w:r>
      <w:r w:rsidRPr="00297103">
        <w:rPr>
          <w:rFonts w:ascii="Arial" w:hAnsi="Arial" w:cs="Arial"/>
          <w:b w:val="0"/>
          <w:lang w:val="ca-ES"/>
        </w:rPr>
        <w:t>100</w:t>
      </w:r>
      <w:r w:rsidRPr="00297103">
        <w:rPr>
          <w:rFonts w:ascii="Arial" w:hAnsi="Arial" w:cs="Arial"/>
          <w:b w:val="0"/>
          <w:spacing w:val="1"/>
          <w:lang w:val="ca-ES"/>
        </w:rPr>
        <w:t xml:space="preserve"> </w:t>
      </w:r>
      <w:r w:rsidRPr="00297103">
        <w:rPr>
          <w:rFonts w:ascii="Arial" w:hAnsi="Arial" w:cs="Arial"/>
          <w:b w:val="0"/>
          <w:lang w:val="ca-ES"/>
        </w:rPr>
        <w:t>%</w:t>
      </w:r>
      <w:r w:rsidRPr="00297103">
        <w:rPr>
          <w:rFonts w:ascii="Arial" w:hAnsi="Arial" w:cs="Arial"/>
          <w:b w:val="0"/>
          <w:spacing w:val="2"/>
          <w:lang w:val="ca-ES"/>
        </w:rPr>
        <w:t xml:space="preserve"> </w:t>
      </w:r>
      <w:r w:rsidRPr="00297103">
        <w:rPr>
          <w:rFonts w:ascii="Arial" w:hAnsi="Arial" w:cs="Arial"/>
          <w:b w:val="0"/>
          <w:spacing w:val="-2"/>
          <w:lang w:val="ca-ES"/>
        </w:rPr>
        <w:t>reciclat</w:t>
      </w:r>
    </w:p>
    <w:p w:rsidR="00CF6FF1" w:rsidRPr="00297103" w:rsidRDefault="00CF6FF1" w:rsidP="00CF6FF1">
      <w:pPr>
        <w:pStyle w:val="Textindependent"/>
        <w:spacing w:before="4"/>
        <w:ind w:left="142" w:right="-7" w:firstLine="7"/>
        <w:rPr>
          <w:rFonts w:ascii="Arial" w:hAnsi="Arial" w:cs="Arial"/>
          <w:b w:val="0"/>
          <w:lang w:val="ca-ES"/>
        </w:rPr>
      </w:pPr>
      <w:r w:rsidRPr="00297103">
        <w:rPr>
          <w:rFonts w:ascii="Arial" w:hAnsi="Arial" w:cs="Arial"/>
          <w:b w:val="0"/>
          <w:u w:val="single"/>
          <w:lang w:val="ca-ES"/>
        </w:rPr>
        <w:t>Impressió</w:t>
      </w:r>
      <w:r w:rsidRPr="00297103">
        <w:rPr>
          <w:rFonts w:ascii="Arial" w:hAnsi="Arial" w:cs="Arial"/>
          <w:b w:val="0"/>
          <w:lang w:val="ca-ES"/>
        </w:rPr>
        <w:t>: 4 tintes amb serigrafia o digital, i diferents creativitats en funció de</w:t>
      </w:r>
      <w:r w:rsidRPr="00297103">
        <w:rPr>
          <w:rFonts w:ascii="Arial" w:hAnsi="Arial" w:cs="Arial"/>
          <w:b w:val="0"/>
          <w:spacing w:val="40"/>
          <w:lang w:val="ca-ES"/>
        </w:rPr>
        <w:t xml:space="preserve"> </w:t>
      </w:r>
      <w:r w:rsidRPr="00297103">
        <w:rPr>
          <w:rFonts w:ascii="Arial" w:hAnsi="Arial" w:cs="Arial"/>
          <w:b w:val="0"/>
          <w:lang w:val="ca-ES"/>
        </w:rPr>
        <w:t>la campanya que determini el Departament de Comunicació de l’ICUB</w:t>
      </w:r>
    </w:p>
    <w:p w:rsidR="00CF6FF1" w:rsidRPr="00297103" w:rsidRDefault="00CF6FF1" w:rsidP="00CF6FF1">
      <w:pPr>
        <w:pStyle w:val="Textindependent"/>
        <w:spacing w:before="6"/>
        <w:ind w:left="142" w:right="-7"/>
        <w:rPr>
          <w:rFonts w:ascii="Arial" w:hAnsi="Arial" w:cs="Arial"/>
          <w:b w:val="0"/>
          <w:lang w:val="ca-ES"/>
        </w:rPr>
      </w:pPr>
    </w:p>
    <w:p w:rsidR="00CF6FF1" w:rsidRPr="00297103" w:rsidRDefault="00CF6FF1" w:rsidP="00CF6FF1">
      <w:pPr>
        <w:pStyle w:val="Textindependent"/>
        <w:ind w:left="142" w:right="-7"/>
        <w:rPr>
          <w:rFonts w:ascii="Arial" w:hAnsi="Arial" w:cs="Arial"/>
          <w:b w:val="0"/>
          <w:lang w:val="ca-ES"/>
        </w:rPr>
      </w:pPr>
      <w:r w:rsidRPr="00297103">
        <w:rPr>
          <w:rFonts w:ascii="Arial" w:hAnsi="Arial" w:cs="Arial"/>
          <w:b w:val="0"/>
          <w:spacing w:val="-2"/>
          <w:u w:val="single"/>
          <w:lang w:val="ca-ES"/>
        </w:rPr>
        <w:t>Impressió</w:t>
      </w:r>
    </w:p>
    <w:p w:rsidR="00CF6FF1" w:rsidRPr="00297103" w:rsidRDefault="00CF6FF1" w:rsidP="00F773A3">
      <w:pPr>
        <w:pStyle w:val="Textindependent"/>
        <w:spacing w:before="58"/>
        <w:ind w:right="-7"/>
        <w:rPr>
          <w:rFonts w:ascii="Arial" w:hAnsi="Arial" w:cs="Arial"/>
          <w:b w:val="0"/>
          <w:lang w:val="ca-ES"/>
        </w:rPr>
      </w:pPr>
    </w:p>
    <w:p w:rsidR="00CF6FF1" w:rsidRPr="00297103" w:rsidRDefault="00CF6FF1" w:rsidP="00CF6FF1">
      <w:pPr>
        <w:pStyle w:val="Textindependent"/>
        <w:spacing w:line="244" w:lineRule="auto"/>
        <w:ind w:left="142" w:right="-7" w:firstLine="7"/>
        <w:rPr>
          <w:rFonts w:ascii="Arial" w:hAnsi="Arial" w:cs="Arial"/>
          <w:b w:val="0"/>
          <w:lang w:val="ca-ES"/>
        </w:rPr>
      </w:pPr>
      <w:r w:rsidRPr="00297103">
        <w:rPr>
          <w:rFonts w:ascii="Arial" w:hAnsi="Arial" w:cs="Arial"/>
          <w:b w:val="0"/>
          <w:lang w:val="ca-ES"/>
        </w:rPr>
        <w:t>La impressió d’opis estàndard i de quiosc es realitzarà segons les mides i qualitats de paper abans indicades.</w:t>
      </w:r>
      <w:r w:rsidRPr="00297103">
        <w:rPr>
          <w:rFonts w:ascii="Arial" w:hAnsi="Arial" w:cs="Arial"/>
          <w:b w:val="0"/>
          <w:spacing w:val="16"/>
          <w:lang w:val="ca-ES"/>
        </w:rPr>
        <w:t xml:space="preserve"> </w:t>
      </w:r>
      <w:r w:rsidRPr="00297103">
        <w:rPr>
          <w:rFonts w:ascii="Arial" w:hAnsi="Arial" w:cs="Arial"/>
          <w:b w:val="0"/>
          <w:lang w:val="ca-ES"/>
        </w:rPr>
        <w:t>El material estàndard per</w:t>
      </w:r>
      <w:r w:rsidRPr="00297103">
        <w:rPr>
          <w:rFonts w:ascii="Arial" w:hAnsi="Arial" w:cs="Arial"/>
          <w:b w:val="0"/>
          <w:spacing w:val="16"/>
          <w:lang w:val="ca-ES"/>
        </w:rPr>
        <w:t xml:space="preserve"> </w:t>
      </w:r>
      <w:r w:rsidRPr="00297103">
        <w:rPr>
          <w:rFonts w:ascii="Arial" w:hAnsi="Arial" w:cs="Arial"/>
          <w:b w:val="0"/>
          <w:lang w:val="ca-ES"/>
        </w:rPr>
        <w:t>a la producció d’opis serà el paper</w:t>
      </w:r>
      <w:r w:rsidRPr="00297103">
        <w:rPr>
          <w:rFonts w:ascii="Arial" w:hAnsi="Arial" w:cs="Arial"/>
          <w:b w:val="0"/>
          <w:spacing w:val="16"/>
          <w:lang w:val="ca-ES"/>
        </w:rPr>
        <w:t xml:space="preserve"> </w:t>
      </w:r>
      <w:r w:rsidRPr="00297103">
        <w:rPr>
          <w:rFonts w:ascii="Arial" w:hAnsi="Arial" w:cs="Arial"/>
          <w:b w:val="0"/>
          <w:lang w:val="ca-ES"/>
        </w:rPr>
        <w:t>100 %</w:t>
      </w:r>
      <w:r w:rsidRPr="00297103">
        <w:rPr>
          <w:rFonts w:ascii="Arial" w:hAnsi="Arial" w:cs="Arial"/>
          <w:b w:val="0"/>
          <w:spacing w:val="40"/>
          <w:lang w:val="ca-ES"/>
        </w:rPr>
        <w:t xml:space="preserve"> </w:t>
      </w:r>
      <w:r w:rsidRPr="00297103">
        <w:rPr>
          <w:rFonts w:ascii="Arial" w:hAnsi="Arial" w:cs="Arial"/>
          <w:b w:val="0"/>
          <w:lang w:val="ca-ES"/>
        </w:rPr>
        <w:t xml:space="preserve">reciclat. Excepcionalment, i només en aquells casos que el Departament de Comunicació de l’ICUB ho autoritzi expressament, es podrà utilitzar paper no reciclat. </w:t>
      </w:r>
      <w:r w:rsidRPr="00297103">
        <w:rPr>
          <w:rFonts w:ascii="Arial" w:hAnsi="Arial" w:cs="Arial"/>
          <w:b w:val="0"/>
          <w:lang w:val="ca-ES"/>
        </w:rPr>
        <w:lastRenderedPageBreak/>
        <w:t>En aquelles produccions que el</w:t>
      </w:r>
      <w:r w:rsidRPr="00297103">
        <w:rPr>
          <w:rFonts w:ascii="Arial" w:hAnsi="Arial" w:cs="Arial"/>
          <w:b w:val="0"/>
          <w:spacing w:val="17"/>
          <w:lang w:val="ca-ES"/>
        </w:rPr>
        <w:t xml:space="preserve"> </w:t>
      </w:r>
      <w:r w:rsidRPr="00297103">
        <w:rPr>
          <w:rFonts w:ascii="Arial" w:hAnsi="Arial" w:cs="Arial"/>
          <w:b w:val="0"/>
          <w:lang w:val="ca-ES"/>
        </w:rPr>
        <w:t>Departament</w:t>
      </w:r>
      <w:r w:rsidRPr="00297103">
        <w:rPr>
          <w:rFonts w:ascii="Arial" w:hAnsi="Arial" w:cs="Arial"/>
          <w:b w:val="0"/>
          <w:spacing w:val="17"/>
          <w:lang w:val="ca-ES"/>
        </w:rPr>
        <w:t xml:space="preserve"> </w:t>
      </w:r>
      <w:r w:rsidRPr="00297103">
        <w:rPr>
          <w:rFonts w:ascii="Arial" w:hAnsi="Arial" w:cs="Arial"/>
          <w:b w:val="0"/>
          <w:lang w:val="ca-ES"/>
        </w:rPr>
        <w:t>de</w:t>
      </w:r>
      <w:r w:rsidRPr="00297103">
        <w:rPr>
          <w:rFonts w:ascii="Arial" w:hAnsi="Arial" w:cs="Arial"/>
          <w:b w:val="0"/>
          <w:spacing w:val="18"/>
          <w:lang w:val="ca-ES"/>
        </w:rPr>
        <w:t xml:space="preserve"> </w:t>
      </w:r>
      <w:r w:rsidRPr="00297103">
        <w:rPr>
          <w:rFonts w:ascii="Arial" w:hAnsi="Arial" w:cs="Arial"/>
          <w:b w:val="0"/>
          <w:lang w:val="ca-ES"/>
        </w:rPr>
        <w:t>Comunicació de</w:t>
      </w:r>
      <w:r w:rsidRPr="00297103">
        <w:rPr>
          <w:rFonts w:ascii="Arial" w:hAnsi="Arial" w:cs="Arial"/>
          <w:b w:val="0"/>
          <w:spacing w:val="18"/>
          <w:lang w:val="ca-ES"/>
        </w:rPr>
        <w:t xml:space="preserve"> </w:t>
      </w:r>
      <w:r w:rsidRPr="00297103">
        <w:rPr>
          <w:rFonts w:ascii="Arial" w:hAnsi="Arial" w:cs="Arial"/>
          <w:b w:val="0"/>
          <w:lang w:val="ca-ES"/>
        </w:rPr>
        <w:t>l’ICUB</w:t>
      </w:r>
      <w:r w:rsidRPr="00297103">
        <w:rPr>
          <w:rFonts w:ascii="Arial" w:hAnsi="Arial" w:cs="Arial"/>
          <w:b w:val="0"/>
          <w:spacing w:val="17"/>
          <w:lang w:val="ca-ES"/>
        </w:rPr>
        <w:t xml:space="preserve"> </w:t>
      </w:r>
      <w:r w:rsidRPr="00297103">
        <w:rPr>
          <w:rFonts w:ascii="Arial" w:hAnsi="Arial" w:cs="Arial"/>
          <w:b w:val="0"/>
          <w:lang w:val="ca-ES"/>
        </w:rPr>
        <w:t>ho</w:t>
      </w:r>
      <w:r w:rsidRPr="00297103">
        <w:rPr>
          <w:rFonts w:ascii="Arial" w:hAnsi="Arial" w:cs="Arial"/>
          <w:b w:val="0"/>
          <w:spacing w:val="18"/>
          <w:lang w:val="ca-ES"/>
        </w:rPr>
        <w:t xml:space="preserve"> </w:t>
      </w:r>
      <w:r w:rsidRPr="00297103">
        <w:rPr>
          <w:rFonts w:ascii="Arial" w:hAnsi="Arial" w:cs="Arial"/>
          <w:b w:val="0"/>
          <w:lang w:val="ca-ES"/>
        </w:rPr>
        <w:t>sol·liciti,</w:t>
      </w:r>
      <w:r w:rsidRPr="00297103">
        <w:rPr>
          <w:rFonts w:ascii="Arial" w:hAnsi="Arial" w:cs="Arial"/>
          <w:b w:val="0"/>
          <w:spacing w:val="17"/>
          <w:lang w:val="ca-ES"/>
        </w:rPr>
        <w:t xml:space="preserve"> </w:t>
      </w:r>
      <w:r w:rsidRPr="00297103">
        <w:rPr>
          <w:rFonts w:ascii="Arial" w:hAnsi="Arial" w:cs="Arial"/>
          <w:b w:val="0"/>
          <w:lang w:val="ca-ES"/>
        </w:rPr>
        <w:t>s’haurà</w:t>
      </w:r>
      <w:r w:rsidRPr="00297103">
        <w:rPr>
          <w:rFonts w:ascii="Arial" w:hAnsi="Arial" w:cs="Arial"/>
          <w:b w:val="0"/>
          <w:spacing w:val="18"/>
          <w:lang w:val="ca-ES"/>
        </w:rPr>
        <w:t xml:space="preserve"> </w:t>
      </w:r>
      <w:r w:rsidRPr="00297103">
        <w:rPr>
          <w:rFonts w:ascii="Arial" w:hAnsi="Arial" w:cs="Arial"/>
          <w:b w:val="0"/>
          <w:lang w:val="ca-ES"/>
        </w:rPr>
        <w:t>d’incloure en el preu la producció i lliurament d’una mostra.</w:t>
      </w:r>
    </w:p>
    <w:p w:rsidR="00CF6FF1" w:rsidRPr="00297103" w:rsidRDefault="00CF6FF1" w:rsidP="00CF6FF1">
      <w:pPr>
        <w:pStyle w:val="Textindependent"/>
        <w:spacing w:before="9"/>
        <w:ind w:left="142" w:right="-7"/>
        <w:rPr>
          <w:rFonts w:ascii="Arial" w:hAnsi="Arial" w:cs="Arial"/>
          <w:b w:val="0"/>
          <w:lang w:val="ca-ES"/>
        </w:rPr>
      </w:pPr>
    </w:p>
    <w:p w:rsidR="00CF6FF1" w:rsidRPr="00297103" w:rsidRDefault="00CF6FF1" w:rsidP="00CF6FF1">
      <w:pPr>
        <w:pStyle w:val="Textindependent"/>
        <w:ind w:left="142" w:right="-7"/>
        <w:rPr>
          <w:rFonts w:ascii="Arial" w:hAnsi="Arial" w:cs="Arial"/>
          <w:b w:val="0"/>
          <w:lang w:val="ca-ES"/>
        </w:rPr>
      </w:pPr>
      <w:r w:rsidRPr="00297103">
        <w:rPr>
          <w:rFonts w:ascii="Arial" w:hAnsi="Arial" w:cs="Arial"/>
          <w:b w:val="0"/>
          <w:spacing w:val="-2"/>
          <w:u w:val="single"/>
          <w:lang w:val="ca-ES"/>
        </w:rPr>
        <w:t>Lliurament</w:t>
      </w:r>
    </w:p>
    <w:p w:rsidR="00CF6FF1" w:rsidRPr="00297103" w:rsidRDefault="00CF6FF1" w:rsidP="00CF6FF1">
      <w:pPr>
        <w:pStyle w:val="Textindependent"/>
        <w:spacing w:before="63"/>
        <w:ind w:left="142" w:right="-7"/>
        <w:rPr>
          <w:rFonts w:ascii="Arial" w:hAnsi="Arial" w:cs="Arial"/>
          <w:b w:val="0"/>
          <w:lang w:val="ca-ES"/>
        </w:rPr>
      </w:pPr>
    </w:p>
    <w:p w:rsidR="00CF6FF1" w:rsidRPr="00297103" w:rsidRDefault="00CF6FF1" w:rsidP="00CF6FF1">
      <w:pPr>
        <w:pStyle w:val="Textindependent"/>
        <w:spacing w:line="244" w:lineRule="auto"/>
        <w:ind w:left="142" w:right="-7" w:firstLine="7"/>
        <w:rPr>
          <w:rFonts w:ascii="Arial" w:hAnsi="Arial" w:cs="Arial"/>
          <w:b w:val="0"/>
          <w:lang w:val="ca-ES"/>
        </w:rPr>
      </w:pPr>
      <w:r w:rsidRPr="00297103">
        <w:rPr>
          <w:rFonts w:ascii="Arial" w:hAnsi="Arial" w:cs="Arial"/>
          <w:b w:val="0"/>
          <w:lang w:val="ca-ES"/>
        </w:rPr>
        <w:t>Els preus oferts per opis estàndard i de quiosc inclouen el transport dels elements a l’empresa que realitza en exclusiva la col•locació dels opis. El Departament de Comunicació de l’ICUB indicarà a l’empresa adjudicatària el dia i lloc en què ha de realitzar el lliurament dels materials.</w:t>
      </w:r>
    </w:p>
    <w:p w:rsidR="00CF6FF1" w:rsidRPr="00297103" w:rsidRDefault="00CF6FF1" w:rsidP="00CF6FF1">
      <w:pPr>
        <w:pStyle w:val="Textindependent"/>
        <w:spacing w:before="61"/>
        <w:ind w:left="142" w:right="-7"/>
        <w:rPr>
          <w:rFonts w:ascii="Arial" w:hAnsi="Arial" w:cs="Arial"/>
          <w:b w:val="0"/>
          <w:lang w:val="ca-ES"/>
        </w:rPr>
      </w:pPr>
    </w:p>
    <w:p w:rsidR="00CF6FF1" w:rsidRPr="00297103" w:rsidRDefault="00CF6FF1" w:rsidP="00F773A3">
      <w:pPr>
        <w:pStyle w:val="Ttol2"/>
        <w:tabs>
          <w:tab w:val="left" w:pos="1389"/>
        </w:tabs>
        <w:spacing w:before="0"/>
        <w:ind w:left="142" w:right="-7"/>
      </w:pPr>
      <w:r w:rsidRPr="00297103">
        <w:rPr>
          <w:spacing w:val="-2"/>
          <w:u w:val="thick"/>
        </w:rPr>
        <w:t>Impressió i</w:t>
      </w:r>
      <w:r w:rsidRPr="00297103">
        <w:rPr>
          <w:spacing w:val="-17"/>
          <w:u w:val="thick"/>
        </w:rPr>
        <w:t xml:space="preserve"> </w:t>
      </w:r>
      <w:r w:rsidRPr="00297103">
        <w:rPr>
          <w:spacing w:val="-2"/>
          <w:u w:val="thick"/>
        </w:rPr>
        <w:t>instal·lació</w:t>
      </w:r>
      <w:r w:rsidRPr="00297103">
        <w:rPr>
          <w:spacing w:val="-6"/>
          <w:u w:val="thick"/>
        </w:rPr>
        <w:t xml:space="preserve"> </w:t>
      </w:r>
      <w:r w:rsidRPr="00297103">
        <w:rPr>
          <w:spacing w:val="-2"/>
          <w:u w:val="thick"/>
        </w:rPr>
        <w:t>de</w:t>
      </w:r>
      <w:r w:rsidRPr="00297103">
        <w:rPr>
          <w:spacing w:val="-5"/>
          <w:u w:val="thick"/>
        </w:rPr>
        <w:t xml:space="preserve"> </w:t>
      </w:r>
      <w:r w:rsidRPr="00297103">
        <w:rPr>
          <w:spacing w:val="-2"/>
          <w:u w:val="thick"/>
        </w:rPr>
        <w:t>vinils</w:t>
      </w:r>
      <w:r w:rsidRPr="00297103">
        <w:rPr>
          <w:spacing w:val="-1"/>
          <w:u w:val="thick"/>
        </w:rPr>
        <w:t xml:space="preserve"> </w:t>
      </w:r>
      <w:r w:rsidRPr="00297103">
        <w:rPr>
          <w:spacing w:val="-2"/>
          <w:u w:val="thick"/>
        </w:rPr>
        <w:t>d’autobusos:</w:t>
      </w:r>
    </w:p>
    <w:p w:rsidR="00CF6FF1" w:rsidRPr="00297103" w:rsidRDefault="00CF6FF1" w:rsidP="00CF6FF1">
      <w:pPr>
        <w:pStyle w:val="Textindependent"/>
        <w:spacing w:before="58"/>
        <w:ind w:left="142" w:right="-7"/>
        <w:rPr>
          <w:rFonts w:ascii="Arial" w:hAnsi="Arial" w:cs="Arial"/>
          <w:b w:val="0"/>
          <w:lang w:val="ca-ES"/>
        </w:rPr>
      </w:pPr>
    </w:p>
    <w:p w:rsidR="00CF6FF1" w:rsidRPr="00297103" w:rsidRDefault="00CF6FF1" w:rsidP="00CF6FF1">
      <w:pPr>
        <w:pStyle w:val="Textindependent"/>
        <w:spacing w:line="244" w:lineRule="auto"/>
        <w:ind w:left="142" w:right="-7" w:firstLine="7"/>
        <w:rPr>
          <w:rFonts w:ascii="Arial" w:hAnsi="Arial" w:cs="Arial"/>
          <w:b w:val="0"/>
          <w:lang w:val="ca-ES"/>
        </w:rPr>
      </w:pPr>
      <w:r w:rsidRPr="00297103">
        <w:rPr>
          <w:rFonts w:ascii="Arial" w:hAnsi="Arial" w:cs="Arial"/>
          <w:lang w:val="ca-ES"/>
        </w:rPr>
        <w:t>Comprèn la producció de vinils per a autobusos</w:t>
      </w:r>
      <w:r w:rsidRPr="00297103">
        <w:rPr>
          <w:rFonts w:ascii="Arial" w:hAnsi="Arial" w:cs="Arial"/>
          <w:b w:val="0"/>
          <w:lang w:val="ca-ES"/>
        </w:rPr>
        <w:t xml:space="preserve"> en el format que des del Departament de Comunicació de l’ICUB es determini (integral, plus, articulat o altre) del circuit de TMB (Transport Municipal de Barcelona) o d’altres concessionàries.</w:t>
      </w:r>
    </w:p>
    <w:p w:rsidR="00CF6FF1" w:rsidRPr="00297103" w:rsidRDefault="00CF6FF1" w:rsidP="00CF6FF1">
      <w:pPr>
        <w:pStyle w:val="Textindependent"/>
        <w:spacing w:before="59" w:line="244" w:lineRule="auto"/>
        <w:ind w:left="142" w:right="-7" w:firstLine="7"/>
        <w:rPr>
          <w:rFonts w:ascii="Arial" w:hAnsi="Arial" w:cs="Arial"/>
          <w:b w:val="0"/>
          <w:lang w:val="ca-ES"/>
        </w:rPr>
      </w:pPr>
      <w:r w:rsidRPr="00297103">
        <w:rPr>
          <w:rFonts w:ascii="Arial" w:hAnsi="Arial" w:cs="Arial"/>
          <w:b w:val="0"/>
          <w:u w:val="single"/>
          <w:lang w:val="ca-ES"/>
        </w:rPr>
        <w:t>Material:</w:t>
      </w:r>
      <w:r w:rsidRPr="00297103">
        <w:rPr>
          <w:rFonts w:ascii="Arial" w:hAnsi="Arial" w:cs="Arial"/>
          <w:b w:val="0"/>
          <w:lang w:val="ca-ES"/>
        </w:rPr>
        <w:t xml:space="preserve"> Material homologat per TMB (Transport Municipal de Barcelona) o d’altres concessionàries en el moment que se sol·liciti.</w:t>
      </w:r>
    </w:p>
    <w:p w:rsidR="00CF6FF1" w:rsidRPr="00297103" w:rsidRDefault="00CF6FF1" w:rsidP="00CF6FF1">
      <w:pPr>
        <w:pStyle w:val="Textindependent"/>
        <w:spacing w:line="244" w:lineRule="auto"/>
        <w:ind w:left="142" w:right="-7"/>
        <w:rPr>
          <w:rFonts w:ascii="Arial" w:hAnsi="Arial" w:cs="Arial"/>
          <w:b w:val="0"/>
          <w:lang w:val="ca-ES"/>
        </w:rPr>
      </w:pPr>
      <w:r w:rsidRPr="00297103">
        <w:rPr>
          <w:rFonts w:ascii="Arial" w:hAnsi="Arial" w:cs="Arial"/>
          <w:b w:val="0"/>
          <w:u w:val="single"/>
          <w:lang w:val="ca-ES"/>
        </w:rPr>
        <w:t>Impressió</w:t>
      </w:r>
      <w:r w:rsidRPr="00297103">
        <w:rPr>
          <w:rFonts w:ascii="Arial" w:hAnsi="Arial" w:cs="Arial"/>
          <w:b w:val="0"/>
          <w:lang w:val="ca-ES"/>
        </w:rPr>
        <w:t>: Quadricromia i diferents creativitats en</w:t>
      </w:r>
      <w:r w:rsidRPr="00297103">
        <w:rPr>
          <w:rFonts w:ascii="Arial" w:hAnsi="Arial" w:cs="Arial"/>
          <w:b w:val="0"/>
          <w:spacing w:val="-1"/>
          <w:lang w:val="ca-ES"/>
        </w:rPr>
        <w:t xml:space="preserve"> </w:t>
      </w:r>
      <w:r w:rsidRPr="00297103">
        <w:rPr>
          <w:rFonts w:ascii="Arial" w:hAnsi="Arial" w:cs="Arial"/>
          <w:b w:val="0"/>
          <w:lang w:val="ca-ES"/>
        </w:rPr>
        <w:t xml:space="preserve">funció de la campanya que determini el Departament de Comunicació de l’ICUB. </w:t>
      </w:r>
    </w:p>
    <w:p w:rsidR="00CF6FF1" w:rsidRPr="00297103" w:rsidRDefault="00CF6FF1" w:rsidP="00CF6FF1">
      <w:pPr>
        <w:pStyle w:val="Textindependent"/>
        <w:spacing w:before="29"/>
        <w:ind w:left="142" w:right="-7"/>
        <w:rPr>
          <w:rFonts w:ascii="Arial" w:hAnsi="Arial" w:cs="Arial"/>
          <w:b w:val="0"/>
          <w:lang w:val="ca-ES"/>
        </w:rPr>
      </w:pPr>
    </w:p>
    <w:p w:rsidR="00CF6FF1" w:rsidRPr="00297103" w:rsidRDefault="00CF6FF1" w:rsidP="00CF6FF1">
      <w:pPr>
        <w:pStyle w:val="Textindependent"/>
        <w:ind w:left="142" w:right="-7"/>
        <w:rPr>
          <w:rFonts w:ascii="Arial" w:hAnsi="Arial" w:cs="Arial"/>
          <w:b w:val="0"/>
          <w:lang w:val="ca-ES"/>
        </w:rPr>
      </w:pPr>
      <w:r w:rsidRPr="00297103">
        <w:rPr>
          <w:rFonts w:ascii="Arial" w:hAnsi="Arial" w:cs="Arial"/>
          <w:b w:val="0"/>
          <w:spacing w:val="-2"/>
          <w:u w:val="single"/>
          <w:lang w:val="ca-ES"/>
        </w:rPr>
        <w:t>Impressió</w:t>
      </w:r>
    </w:p>
    <w:p w:rsidR="00CF6FF1" w:rsidRPr="00297103" w:rsidRDefault="00CF6FF1" w:rsidP="00CF6FF1">
      <w:pPr>
        <w:pStyle w:val="Textindependent"/>
        <w:spacing w:before="4"/>
        <w:ind w:left="142" w:right="-7"/>
        <w:jc w:val="both"/>
        <w:rPr>
          <w:rFonts w:ascii="Arial" w:hAnsi="Arial" w:cs="Arial"/>
          <w:b w:val="0"/>
          <w:lang w:val="ca-ES"/>
        </w:rPr>
      </w:pPr>
      <w:r w:rsidRPr="00297103">
        <w:rPr>
          <w:rFonts w:ascii="Arial" w:hAnsi="Arial" w:cs="Arial"/>
          <w:b w:val="0"/>
          <w:lang w:val="ca-ES"/>
        </w:rPr>
        <w:t>La impressió de vinils per a autobusos es realitzarà tenint en compte les qualitats del material abans indicades, amb mides variables segons cada ús. Abans de fer la impressió s’haurà de lliurar la guia d’identificació de materials.</w:t>
      </w:r>
    </w:p>
    <w:p w:rsidR="00CF6FF1" w:rsidRPr="00297103" w:rsidRDefault="00CF6FF1" w:rsidP="00CF6FF1">
      <w:pPr>
        <w:pStyle w:val="Textindependent"/>
        <w:spacing w:before="8"/>
        <w:ind w:left="142" w:right="-7"/>
        <w:rPr>
          <w:rFonts w:ascii="Arial" w:hAnsi="Arial" w:cs="Arial"/>
          <w:b w:val="0"/>
          <w:lang w:val="ca-ES"/>
        </w:rPr>
      </w:pPr>
    </w:p>
    <w:p w:rsidR="00CF6FF1" w:rsidRPr="00297103" w:rsidRDefault="00CF6FF1" w:rsidP="00CF6FF1">
      <w:pPr>
        <w:pStyle w:val="Textindependent"/>
        <w:ind w:left="142" w:right="-7"/>
        <w:jc w:val="both"/>
        <w:rPr>
          <w:rFonts w:ascii="Arial" w:hAnsi="Arial" w:cs="Arial"/>
          <w:b w:val="0"/>
          <w:lang w:val="ca-ES"/>
        </w:rPr>
      </w:pPr>
      <w:r w:rsidRPr="00297103">
        <w:rPr>
          <w:rFonts w:ascii="Arial" w:hAnsi="Arial" w:cs="Arial"/>
          <w:b w:val="0"/>
          <w:u w:val="single"/>
          <w:lang w:val="ca-ES"/>
        </w:rPr>
        <w:t>Lliurament</w:t>
      </w:r>
      <w:r w:rsidRPr="00297103">
        <w:rPr>
          <w:rFonts w:ascii="Arial" w:hAnsi="Arial" w:cs="Arial"/>
          <w:b w:val="0"/>
          <w:spacing w:val="1"/>
          <w:u w:val="single"/>
          <w:lang w:val="ca-ES"/>
        </w:rPr>
        <w:t xml:space="preserve"> </w:t>
      </w:r>
      <w:r w:rsidRPr="00297103">
        <w:rPr>
          <w:rFonts w:ascii="Arial" w:hAnsi="Arial" w:cs="Arial"/>
          <w:b w:val="0"/>
          <w:u w:val="single"/>
          <w:lang w:val="ca-ES"/>
        </w:rPr>
        <w:t>i</w:t>
      </w:r>
      <w:r w:rsidRPr="00297103">
        <w:rPr>
          <w:rFonts w:ascii="Arial" w:hAnsi="Arial" w:cs="Arial"/>
          <w:b w:val="0"/>
          <w:spacing w:val="2"/>
          <w:u w:val="single"/>
          <w:lang w:val="ca-ES"/>
        </w:rPr>
        <w:t xml:space="preserve"> </w:t>
      </w:r>
      <w:r w:rsidRPr="00297103">
        <w:rPr>
          <w:rFonts w:ascii="Arial" w:hAnsi="Arial" w:cs="Arial"/>
          <w:b w:val="0"/>
          <w:spacing w:val="-2"/>
          <w:u w:val="single"/>
          <w:lang w:val="ca-ES"/>
        </w:rPr>
        <w:t>instal·lació</w:t>
      </w:r>
    </w:p>
    <w:p w:rsidR="00CF6FF1" w:rsidRPr="00297103" w:rsidRDefault="00CF6FF1" w:rsidP="00CF6FF1">
      <w:pPr>
        <w:pStyle w:val="Textindependent"/>
        <w:spacing w:before="63"/>
        <w:ind w:left="142" w:right="-7"/>
        <w:rPr>
          <w:rFonts w:ascii="Arial" w:hAnsi="Arial" w:cs="Arial"/>
          <w:b w:val="0"/>
          <w:lang w:val="ca-ES"/>
        </w:rPr>
      </w:pPr>
    </w:p>
    <w:p w:rsidR="00CF6FF1" w:rsidRPr="00297103" w:rsidRDefault="00CF6FF1" w:rsidP="00CF6FF1">
      <w:pPr>
        <w:pStyle w:val="Textindependent"/>
        <w:spacing w:line="244" w:lineRule="auto"/>
        <w:ind w:left="142" w:right="-7"/>
        <w:rPr>
          <w:rFonts w:ascii="Arial" w:hAnsi="Arial" w:cs="Arial"/>
          <w:b w:val="0"/>
          <w:lang w:val="ca-ES"/>
        </w:rPr>
      </w:pPr>
      <w:r w:rsidRPr="00297103">
        <w:rPr>
          <w:rFonts w:ascii="Arial" w:hAnsi="Arial" w:cs="Arial"/>
          <w:b w:val="0"/>
          <w:lang w:val="ca-ES"/>
        </w:rPr>
        <w:t>La instal·lació de vinils per a autobusos la realitzarà l’empresa que determini TMB. L’empresa adjudicatària haurà d’assumir el cost d’aquesta instal·lació i haurà de lliurar el material seguint les instruccions que facilitarà l’empresa instal·ladora de TMB (o altres operadores), sense càrrec addicional per l’ICUB.</w:t>
      </w:r>
    </w:p>
    <w:p w:rsidR="00CF6FF1" w:rsidRPr="00297103" w:rsidRDefault="00CF6FF1" w:rsidP="00CF6FF1">
      <w:pPr>
        <w:pStyle w:val="Textindependent"/>
        <w:ind w:left="142" w:right="-7"/>
        <w:rPr>
          <w:lang w:val="ca-ES"/>
        </w:rPr>
      </w:pPr>
    </w:p>
    <w:p w:rsidR="00CF6FF1" w:rsidRPr="00297103" w:rsidRDefault="00CF6FF1" w:rsidP="00CF6FF1">
      <w:pPr>
        <w:pStyle w:val="Textindependent"/>
        <w:spacing w:before="26"/>
        <w:ind w:left="142" w:right="-7"/>
        <w:rPr>
          <w:rFonts w:ascii="Arial" w:hAnsi="Arial" w:cs="Arial"/>
          <w:b w:val="0"/>
          <w:lang w:val="ca-ES"/>
        </w:rPr>
      </w:pPr>
    </w:p>
    <w:p w:rsidR="00CF6FF1" w:rsidRPr="00297103" w:rsidRDefault="00CF6FF1" w:rsidP="00F773A3">
      <w:pPr>
        <w:pStyle w:val="Ttol2"/>
        <w:tabs>
          <w:tab w:val="left" w:pos="1389"/>
        </w:tabs>
        <w:spacing w:before="0"/>
        <w:ind w:left="142" w:right="-7"/>
      </w:pPr>
      <w:r w:rsidRPr="00297103">
        <w:rPr>
          <w:u w:val="thick"/>
        </w:rPr>
        <w:t>Impressió</w:t>
      </w:r>
      <w:r w:rsidRPr="00297103">
        <w:rPr>
          <w:spacing w:val="1"/>
          <w:u w:val="thick"/>
        </w:rPr>
        <w:t xml:space="preserve"> </w:t>
      </w:r>
      <w:r w:rsidRPr="00297103">
        <w:rPr>
          <w:u w:val="thick"/>
        </w:rPr>
        <w:t>i</w:t>
      </w:r>
      <w:r w:rsidRPr="00297103">
        <w:rPr>
          <w:spacing w:val="4"/>
          <w:u w:val="thick"/>
        </w:rPr>
        <w:t xml:space="preserve"> </w:t>
      </w:r>
      <w:r w:rsidRPr="00297103">
        <w:rPr>
          <w:u w:val="thick"/>
        </w:rPr>
        <w:t>instal·lació</w:t>
      </w:r>
      <w:r w:rsidRPr="00297103">
        <w:rPr>
          <w:spacing w:val="2"/>
          <w:u w:val="thick"/>
        </w:rPr>
        <w:t xml:space="preserve"> </w:t>
      </w:r>
      <w:r w:rsidRPr="00297103">
        <w:rPr>
          <w:u w:val="thick"/>
        </w:rPr>
        <w:t>de</w:t>
      </w:r>
      <w:r w:rsidRPr="00297103">
        <w:rPr>
          <w:spacing w:val="9"/>
          <w:u w:val="thick"/>
        </w:rPr>
        <w:t xml:space="preserve"> </w:t>
      </w:r>
      <w:r w:rsidRPr="00297103">
        <w:rPr>
          <w:u w:val="thick"/>
        </w:rPr>
        <w:t>plafons</w:t>
      </w:r>
      <w:r w:rsidRPr="00297103">
        <w:rPr>
          <w:spacing w:val="2"/>
          <w:u w:val="thick"/>
        </w:rPr>
        <w:t xml:space="preserve"> </w:t>
      </w:r>
      <w:r w:rsidRPr="00297103">
        <w:rPr>
          <w:u w:val="thick"/>
        </w:rPr>
        <w:t>i</w:t>
      </w:r>
      <w:r w:rsidRPr="00297103">
        <w:rPr>
          <w:spacing w:val="4"/>
          <w:u w:val="thick"/>
        </w:rPr>
        <w:t xml:space="preserve"> </w:t>
      </w:r>
      <w:r w:rsidRPr="00297103">
        <w:rPr>
          <w:spacing w:val="-2"/>
          <w:u w:val="thick"/>
        </w:rPr>
        <w:t>lones</w:t>
      </w:r>
      <w:r w:rsidRPr="00297103">
        <w:rPr>
          <w:spacing w:val="40"/>
          <w:u w:val="thick"/>
        </w:rPr>
        <w:t xml:space="preserve"> </w:t>
      </w:r>
    </w:p>
    <w:p w:rsidR="00CF6FF1" w:rsidRPr="00297103" w:rsidRDefault="00CF6FF1" w:rsidP="00CF6FF1">
      <w:pPr>
        <w:pStyle w:val="Textindependent"/>
        <w:spacing w:before="1"/>
        <w:ind w:left="142" w:right="-7"/>
        <w:rPr>
          <w:rFonts w:ascii="Arial" w:hAnsi="Arial" w:cs="Arial"/>
          <w:b w:val="0"/>
          <w:lang w:val="ca-ES"/>
        </w:rPr>
      </w:pPr>
    </w:p>
    <w:p w:rsidR="00CF6FF1" w:rsidRPr="00297103" w:rsidRDefault="00CF6FF1" w:rsidP="00CF6FF1">
      <w:pPr>
        <w:pStyle w:val="Textindependent"/>
        <w:spacing w:line="244" w:lineRule="auto"/>
        <w:ind w:left="142" w:right="-7" w:firstLine="7"/>
        <w:rPr>
          <w:rFonts w:ascii="Arial" w:hAnsi="Arial" w:cs="Arial"/>
          <w:b w:val="0"/>
          <w:lang w:val="ca-ES"/>
        </w:rPr>
      </w:pPr>
      <w:r w:rsidRPr="00297103">
        <w:rPr>
          <w:rFonts w:ascii="Arial" w:hAnsi="Arial" w:cs="Arial"/>
          <w:b w:val="0"/>
          <w:lang w:val="ca-ES"/>
        </w:rPr>
        <w:t>Comprèn</w:t>
      </w:r>
      <w:r w:rsidRPr="00297103">
        <w:rPr>
          <w:rFonts w:ascii="Arial" w:hAnsi="Arial" w:cs="Arial"/>
          <w:b w:val="0"/>
          <w:spacing w:val="40"/>
          <w:lang w:val="ca-ES"/>
        </w:rPr>
        <w:t xml:space="preserve"> </w:t>
      </w:r>
      <w:r w:rsidRPr="00297103">
        <w:rPr>
          <w:rFonts w:ascii="Arial" w:hAnsi="Arial" w:cs="Arial"/>
          <w:b w:val="0"/>
          <w:lang w:val="ca-ES"/>
        </w:rPr>
        <w:t>la</w:t>
      </w:r>
      <w:r w:rsidRPr="00297103">
        <w:rPr>
          <w:rFonts w:ascii="Arial" w:hAnsi="Arial" w:cs="Arial"/>
          <w:b w:val="0"/>
          <w:spacing w:val="40"/>
          <w:lang w:val="ca-ES"/>
        </w:rPr>
        <w:t xml:space="preserve"> </w:t>
      </w:r>
      <w:r w:rsidRPr="00297103">
        <w:rPr>
          <w:rFonts w:ascii="Arial" w:hAnsi="Arial" w:cs="Arial"/>
          <w:b w:val="0"/>
          <w:lang w:val="ca-ES"/>
        </w:rPr>
        <w:t>producció</w:t>
      </w:r>
      <w:r w:rsidRPr="00297103">
        <w:rPr>
          <w:rFonts w:ascii="Arial" w:hAnsi="Arial" w:cs="Arial"/>
          <w:b w:val="0"/>
          <w:spacing w:val="40"/>
          <w:lang w:val="ca-ES"/>
        </w:rPr>
        <w:t xml:space="preserve"> </w:t>
      </w:r>
      <w:r w:rsidRPr="00297103">
        <w:rPr>
          <w:rFonts w:ascii="Arial" w:hAnsi="Arial" w:cs="Arial"/>
          <w:b w:val="0"/>
          <w:lang w:val="ca-ES"/>
        </w:rPr>
        <w:t>de</w:t>
      </w:r>
      <w:r w:rsidRPr="00297103">
        <w:rPr>
          <w:rFonts w:ascii="Arial" w:hAnsi="Arial" w:cs="Arial"/>
          <w:b w:val="0"/>
          <w:spacing w:val="40"/>
          <w:lang w:val="ca-ES"/>
        </w:rPr>
        <w:t xml:space="preserve"> </w:t>
      </w:r>
      <w:r w:rsidRPr="00297103">
        <w:rPr>
          <w:rFonts w:ascii="Arial" w:hAnsi="Arial" w:cs="Arial"/>
          <w:b w:val="0"/>
          <w:lang w:val="ca-ES"/>
        </w:rPr>
        <w:t>plafons</w:t>
      </w:r>
      <w:r w:rsidRPr="00297103">
        <w:rPr>
          <w:rFonts w:ascii="Arial" w:hAnsi="Arial" w:cs="Arial"/>
          <w:b w:val="0"/>
          <w:spacing w:val="40"/>
          <w:lang w:val="ca-ES"/>
        </w:rPr>
        <w:t xml:space="preserve"> </w:t>
      </w:r>
      <w:r w:rsidRPr="00297103">
        <w:rPr>
          <w:rFonts w:ascii="Arial" w:hAnsi="Arial" w:cs="Arial"/>
          <w:b w:val="0"/>
          <w:lang w:val="ca-ES"/>
        </w:rPr>
        <w:t>i</w:t>
      </w:r>
      <w:r w:rsidRPr="00297103">
        <w:rPr>
          <w:rFonts w:ascii="Arial" w:hAnsi="Arial" w:cs="Arial"/>
          <w:b w:val="0"/>
          <w:spacing w:val="40"/>
          <w:lang w:val="ca-ES"/>
        </w:rPr>
        <w:t xml:space="preserve"> </w:t>
      </w:r>
      <w:r w:rsidRPr="00297103">
        <w:rPr>
          <w:rFonts w:ascii="Arial" w:hAnsi="Arial" w:cs="Arial"/>
          <w:b w:val="0"/>
          <w:lang w:val="ca-ES"/>
        </w:rPr>
        <w:t>lones</w:t>
      </w:r>
      <w:r w:rsidRPr="00297103">
        <w:rPr>
          <w:rFonts w:ascii="Arial" w:hAnsi="Arial" w:cs="Arial"/>
          <w:b w:val="0"/>
          <w:spacing w:val="40"/>
          <w:lang w:val="ca-ES"/>
        </w:rPr>
        <w:t xml:space="preserve"> </w:t>
      </w:r>
      <w:r w:rsidRPr="00297103">
        <w:rPr>
          <w:rFonts w:ascii="Arial" w:hAnsi="Arial" w:cs="Arial"/>
          <w:b w:val="0"/>
          <w:lang w:val="ca-ES"/>
        </w:rPr>
        <w:t>de</w:t>
      </w:r>
      <w:r w:rsidRPr="00297103">
        <w:rPr>
          <w:rFonts w:ascii="Arial" w:hAnsi="Arial" w:cs="Arial"/>
          <w:b w:val="0"/>
          <w:spacing w:val="40"/>
          <w:lang w:val="ca-ES"/>
        </w:rPr>
        <w:t xml:space="preserve"> </w:t>
      </w:r>
      <w:r w:rsidRPr="00297103">
        <w:rPr>
          <w:rFonts w:ascii="Arial" w:hAnsi="Arial" w:cs="Arial"/>
          <w:b w:val="0"/>
          <w:lang w:val="ca-ES"/>
        </w:rPr>
        <w:t>diverses</w:t>
      </w:r>
      <w:r w:rsidRPr="00297103">
        <w:rPr>
          <w:rFonts w:ascii="Arial" w:hAnsi="Arial" w:cs="Arial"/>
          <w:b w:val="0"/>
          <w:spacing w:val="40"/>
          <w:lang w:val="ca-ES"/>
        </w:rPr>
        <w:t xml:space="preserve"> </w:t>
      </w:r>
      <w:r w:rsidRPr="00297103">
        <w:rPr>
          <w:rFonts w:ascii="Arial" w:hAnsi="Arial" w:cs="Arial"/>
          <w:b w:val="0"/>
          <w:lang w:val="ca-ES"/>
        </w:rPr>
        <w:t>mides</w:t>
      </w:r>
      <w:r w:rsidRPr="00297103">
        <w:rPr>
          <w:rFonts w:ascii="Arial" w:hAnsi="Arial" w:cs="Arial"/>
          <w:b w:val="0"/>
          <w:spacing w:val="40"/>
          <w:lang w:val="ca-ES"/>
        </w:rPr>
        <w:t xml:space="preserve"> </w:t>
      </w:r>
      <w:r w:rsidRPr="00297103">
        <w:rPr>
          <w:rFonts w:ascii="Arial" w:hAnsi="Arial" w:cs="Arial"/>
          <w:b w:val="0"/>
          <w:lang w:val="ca-ES"/>
        </w:rPr>
        <w:t>segons</w:t>
      </w:r>
      <w:r w:rsidRPr="00297103">
        <w:rPr>
          <w:rFonts w:ascii="Arial" w:hAnsi="Arial" w:cs="Arial"/>
          <w:b w:val="0"/>
          <w:spacing w:val="40"/>
          <w:lang w:val="ca-ES"/>
        </w:rPr>
        <w:t xml:space="preserve"> </w:t>
      </w:r>
      <w:r w:rsidRPr="00297103">
        <w:rPr>
          <w:rFonts w:ascii="Arial" w:hAnsi="Arial" w:cs="Arial"/>
          <w:b w:val="0"/>
          <w:lang w:val="ca-ES"/>
        </w:rPr>
        <w:t>allò</w:t>
      </w:r>
      <w:r w:rsidRPr="00297103">
        <w:rPr>
          <w:rFonts w:ascii="Arial" w:hAnsi="Arial" w:cs="Arial"/>
          <w:b w:val="0"/>
          <w:spacing w:val="40"/>
          <w:lang w:val="ca-ES"/>
        </w:rPr>
        <w:t xml:space="preserve"> </w:t>
      </w:r>
      <w:r w:rsidRPr="00297103">
        <w:rPr>
          <w:rFonts w:ascii="Arial" w:hAnsi="Arial" w:cs="Arial"/>
          <w:b w:val="0"/>
          <w:lang w:val="ca-ES"/>
        </w:rPr>
        <w:t>que</w:t>
      </w:r>
      <w:r w:rsidRPr="00297103">
        <w:rPr>
          <w:rFonts w:ascii="Arial" w:hAnsi="Arial" w:cs="Arial"/>
          <w:b w:val="0"/>
          <w:spacing w:val="40"/>
          <w:lang w:val="ca-ES"/>
        </w:rPr>
        <w:t xml:space="preserve"> </w:t>
      </w:r>
      <w:r w:rsidRPr="00297103">
        <w:rPr>
          <w:rFonts w:ascii="Arial" w:hAnsi="Arial" w:cs="Arial"/>
          <w:b w:val="0"/>
          <w:lang w:val="ca-ES"/>
        </w:rPr>
        <w:t>cada</w:t>
      </w:r>
      <w:r w:rsidRPr="00297103">
        <w:rPr>
          <w:rFonts w:ascii="Arial" w:hAnsi="Arial" w:cs="Arial"/>
          <w:b w:val="0"/>
          <w:spacing w:val="40"/>
          <w:lang w:val="ca-ES"/>
        </w:rPr>
        <w:t xml:space="preserve"> </w:t>
      </w:r>
      <w:r w:rsidRPr="00297103">
        <w:rPr>
          <w:rFonts w:ascii="Arial" w:hAnsi="Arial" w:cs="Arial"/>
          <w:b w:val="0"/>
          <w:lang w:val="ca-ES"/>
        </w:rPr>
        <w:t xml:space="preserve">ús </w:t>
      </w:r>
      <w:r w:rsidRPr="00297103">
        <w:rPr>
          <w:rFonts w:ascii="Arial" w:hAnsi="Arial" w:cs="Arial"/>
          <w:b w:val="0"/>
          <w:spacing w:val="-2"/>
          <w:lang w:val="ca-ES"/>
        </w:rPr>
        <w:t>requereixi.</w:t>
      </w:r>
    </w:p>
    <w:p w:rsidR="00CF6FF1" w:rsidRPr="00297103" w:rsidRDefault="00CF6FF1" w:rsidP="00CF6FF1">
      <w:pPr>
        <w:pStyle w:val="Textindependent"/>
        <w:spacing w:line="251" w:lineRule="exact"/>
        <w:ind w:left="142" w:right="-7"/>
        <w:rPr>
          <w:rFonts w:ascii="Arial" w:hAnsi="Arial" w:cs="Arial"/>
          <w:b w:val="0"/>
          <w:lang w:val="ca-ES"/>
        </w:rPr>
      </w:pPr>
      <w:r w:rsidRPr="00297103">
        <w:rPr>
          <w:rFonts w:ascii="Arial" w:hAnsi="Arial" w:cs="Arial"/>
          <w:b w:val="0"/>
          <w:u w:val="single"/>
          <w:lang w:val="ca-ES"/>
        </w:rPr>
        <w:t>Material:</w:t>
      </w:r>
      <w:r w:rsidRPr="00297103">
        <w:rPr>
          <w:rFonts w:ascii="Arial" w:hAnsi="Arial" w:cs="Arial"/>
          <w:b w:val="0"/>
          <w:lang w:val="ca-ES"/>
        </w:rPr>
        <w:t xml:space="preserve"> el que</w:t>
      </w:r>
      <w:r w:rsidRPr="00297103">
        <w:rPr>
          <w:rFonts w:ascii="Arial" w:hAnsi="Arial" w:cs="Arial"/>
          <w:b w:val="0"/>
          <w:spacing w:val="-2"/>
          <w:lang w:val="ca-ES"/>
        </w:rPr>
        <w:t xml:space="preserve"> </w:t>
      </w:r>
      <w:r w:rsidRPr="00297103">
        <w:rPr>
          <w:rFonts w:ascii="Arial" w:hAnsi="Arial" w:cs="Arial"/>
          <w:b w:val="0"/>
          <w:lang w:val="ca-ES"/>
        </w:rPr>
        <w:t>cada</w:t>
      </w:r>
      <w:r w:rsidRPr="00297103">
        <w:rPr>
          <w:rFonts w:ascii="Arial" w:hAnsi="Arial" w:cs="Arial"/>
          <w:b w:val="0"/>
          <w:spacing w:val="-1"/>
          <w:lang w:val="ca-ES"/>
        </w:rPr>
        <w:t xml:space="preserve"> </w:t>
      </w:r>
      <w:r w:rsidRPr="00297103">
        <w:rPr>
          <w:rFonts w:ascii="Arial" w:hAnsi="Arial" w:cs="Arial"/>
          <w:b w:val="0"/>
          <w:lang w:val="ca-ES"/>
        </w:rPr>
        <w:t>suport requereixi,</w:t>
      </w:r>
      <w:r w:rsidRPr="00297103">
        <w:rPr>
          <w:rFonts w:ascii="Arial" w:hAnsi="Arial" w:cs="Arial"/>
          <w:b w:val="0"/>
          <w:spacing w:val="2"/>
          <w:lang w:val="ca-ES"/>
        </w:rPr>
        <w:t xml:space="preserve"> </w:t>
      </w:r>
      <w:r w:rsidRPr="00297103">
        <w:rPr>
          <w:rFonts w:ascii="Arial" w:hAnsi="Arial" w:cs="Arial"/>
          <w:b w:val="0"/>
          <w:lang w:val="ca-ES"/>
        </w:rPr>
        <w:t>preferentment</w:t>
      </w:r>
      <w:r w:rsidRPr="00297103">
        <w:rPr>
          <w:rFonts w:ascii="Arial" w:hAnsi="Arial" w:cs="Arial"/>
          <w:b w:val="0"/>
          <w:spacing w:val="1"/>
          <w:lang w:val="ca-ES"/>
        </w:rPr>
        <w:t xml:space="preserve"> </w:t>
      </w:r>
      <w:r w:rsidRPr="00297103">
        <w:rPr>
          <w:rFonts w:ascii="Arial" w:hAnsi="Arial" w:cs="Arial"/>
          <w:b w:val="0"/>
          <w:spacing w:val="-2"/>
          <w:lang w:val="ca-ES"/>
        </w:rPr>
        <w:t>monomaterial.</w:t>
      </w:r>
    </w:p>
    <w:p w:rsidR="00CF6FF1" w:rsidRPr="00297103" w:rsidRDefault="00CF6FF1" w:rsidP="00CF6FF1">
      <w:pPr>
        <w:pStyle w:val="Textindependent"/>
        <w:spacing w:before="1"/>
        <w:ind w:left="142" w:right="-7" w:firstLine="7"/>
        <w:rPr>
          <w:rFonts w:ascii="Arial" w:hAnsi="Arial" w:cs="Arial"/>
          <w:b w:val="0"/>
          <w:lang w:val="ca-ES"/>
        </w:rPr>
      </w:pPr>
      <w:r w:rsidRPr="00297103">
        <w:rPr>
          <w:rFonts w:ascii="Arial" w:hAnsi="Arial" w:cs="Arial"/>
          <w:b w:val="0"/>
          <w:u w:val="single"/>
          <w:lang w:val="ca-ES"/>
        </w:rPr>
        <w:t>Impressió</w:t>
      </w:r>
      <w:r w:rsidRPr="00297103">
        <w:rPr>
          <w:rFonts w:ascii="Arial" w:hAnsi="Arial" w:cs="Arial"/>
          <w:b w:val="0"/>
          <w:lang w:val="ca-ES"/>
        </w:rPr>
        <w:t>:</w:t>
      </w:r>
      <w:r w:rsidRPr="00297103">
        <w:rPr>
          <w:rFonts w:ascii="Arial" w:hAnsi="Arial" w:cs="Arial"/>
          <w:b w:val="0"/>
          <w:spacing w:val="68"/>
          <w:lang w:val="ca-ES"/>
        </w:rPr>
        <w:t xml:space="preserve"> </w:t>
      </w:r>
      <w:r w:rsidRPr="00297103">
        <w:rPr>
          <w:rFonts w:ascii="Arial" w:hAnsi="Arial" w:cs="Arial"/>
          <w:b w:val="0"/>
          <w:lang w:val="ca-ES"/>
        </w:rPr>
        <w:t>4</w:t>
      </w:r>
      <w:r w:rsidRPr="00297103">
        <w:rPr>
          <w:rFonts w:ascii="Arial" w:hAnsi="Arial" w:cs="Arial"/>
          <w:b w:val="0"/>
          <w:spacing w:val="67"/>
          <w:lang w:val="ca-ES"/>
        </w:rPr>
        <w:t xml:space="preserve"> </w:t>
      </w:r>
      <w:r w:rsidRPr="00297103">
        <w:rPr>
          <w:rFonts w:ascii="Arial" w:hAnsi="Arial" w:cs="Arial"/>
          <w:b w:val="0"/>
          <w:lang w:val="ca-ES"/>
        </w:rPr>
        <w:t>tintes</w:t>
      </w:r>
      <w:r w:rsidRPr="00297103">
        <w:rPr>
          <w:rFonts w:ascii="Arial" w:hAnsi="Arial" w:cs="Arial"/>
          <w:b w:val="0"/>
          <w:spacing w:val="67"/>
          <w:lang w:val="ca-ES"/>
        </w:rPr>
        <w:t xml:space="preserve"> </w:t>
      </w:r>
      <w:r w:rsidRPr="00297103">
        <w:rPr>
          <w:rFonts w:ascii="Arial" w:hAnsi="Arial" w:cs="Arial"/>
          <w:b w:val="0"/>
          <w:lang w:val="ca-ES"/>
        </w:rPr>
        <w:t>i</w:t>
      </w:r>
      <w:r w:rsidRPr="00297103">
        <w:rPr>
          <w:rFonts w:ascii="Arial" w:hAnsi="Arial" w:cs="Arial"/>
          <w:b w:val="0"/>
          <w:spacing w:val="66"/>
          <w:lang w:val="ca-ES"/>
        </w:rPr>
        <w:t xml:space="preserve"> </w:t>
      </w:r>
      <w:r w:rsidRPr="00297103">
        <w:rPr>
          <w:rFonts w:ascii="Arial" w:hAnsi="Arial" w:cs="Arial"/>
          <w:b w:val="0"/>
          <w:lang w:val="ca-ES"/>
        </w:rPr>
        <w:t>diferents</w:t>
      </w:r>
      <w:r w:rsidRPr="00297103">
        <w:rPr>
          <w:rFonts w:ascii="Arial" w:hAnsi="Arial" w:cs="Arial"/>
          <w:b w:val="0"/>
          <w:spacing w:val="67"/>
          <w:lang w:val="ca-ES"/>
        </w:rPr>
        <w:t xml:space="preserve"> </w:t>
      </w:r>
      <w:r w:rsidRPr="00297103">
        <w:rPr>
          <w:rFonts w:ascii="Arial" w:hAnsi="Arial" w:cs="Arial"/>
          <w:b w:val="0"/>
          <w:lang w:val="ca-ES"/>
        </w:rPr>
        <w:t>creativitats</w:t>
      </w:r>
      <w:r w:rsidRPr="00297103">
        <w:rPr>
          <w:rFonts w:ascii="Arial" w:hAnsi="Arial" w:cs="Arial"/>
          <w:b w:val="0"/>
          <w:spacing w:val="67"/>
          <w:lang w:val="ca-ES"/>
        </w:rPr>
        <w:t xml:space="preserve"> </w:t>
      </w:r>
      <w:r w:rsidRPr="00297103">
        <w:rPr>
          <w:rFonts w:ascii="Arial" w:hAnsi="Arial" w:cs="Arial"/>
          <w:b w:val="0"/>
          <w:lang w:val="ca-ES"/>
        </w:rPr>
        <w:t>en</w:t>
      </w:r>
      <w:r w:rsidRPr="00297103">
        <w:rPr>
          <w:rFonts w:ascii="Arial" w:hAnsi="Arial" w:cs="Arial"/>
          <w:b w:val="0"/>
          <w:spacing w:val="65"/>
          <w:lang w:val="ca-ES"/>
        </w:rPr>
        <w:t xml:space="preserve"> </w:t>
      </w:r>
      <w:r w:rsidRPr="00297103">
        <w:rPr>
          <w:rFonts w:ascii="Arial" w:hAnsi="Arial" w:cs="Arial"/>
          <w:b w:val="0"/>
          <w:lang w:val="ca-ES"/>
        </w:rPr>
        <w:t>funció</w:t>
      </w:r>
      <w:r w:rsidRPr="00297103">
        <w:rPr>
          <w:rFonts w:ascii="Arial" w:hAnsi="Arial" w:cs="Arial"/>
          <w:b w:val="0"/>
          <w:spacing w:val="67"/>
          <w:lang w:val="ca-ES"/>
        </w:rPr>
        <w:t xml:space="preserve"> </w:t>
      </w:r>
      <w:r w:rsidRPr="00297103">
        <w:rPr>
          <w:rFonts w:ascii="Arial" w:hAnsi="Arial" w:cs="Arial"/>
          <w:b w:val="0"/>
          <w:lang w:val="ca-ES"/>
        </w:rPr>
        <w:t>de</w:t>
      </w:r>
      <w:r w:rsidRPr="00297103">
        <w:rPr>
          <w:rFonts w:ascii="Arial" w:hAnsi="Arial" w:cs="Arial"/>
          <w:b w:val="0"/>
          <w:spacing w:val="67"/>
          <w:lang w:val="ca-ES"/>
        </w:rPr>
        <w:t xml:space="preserve"> </w:t>
      </w:r>
      <w:r w:rsidRPr="00297103">
        <w:rPr>
          <w:rFonts w:ascii="Arial" w:hAnsi="Arial" w:cs="Arial"/>
          <w:b w:val="0"/>
          <w:lang w:val="ca-ES"/>
        </w:rPr>
        <w:t>la</w:t>
      </w:r>
      <w:r w:rsidRPr="00297103">
        <w:rPr>
          <w:rFonts w:ascii="Arial" w:hAnsi="Arial" w:cs="Arial"/>
          <w:b w:val="0"/>
          <w:spacing w:val="67"/>
          <w:lang w:val="ca-ES"/>
        </w:rPr>
        <w:t xml:space="preserve"> </w:t>
      </w:r>
      <w:r w:rsidRPr="00297103">
        <w:rPr>
          <w:rFonts w:ascii="Arial" w:hAnsi="Arial" w:cs="Arial"/>
          <w:b w:val="0"/>
          <w:lang w:val="ca-ES"/>
        </w:rPr>
        <w:t>campanya</w:t>
      </w:r>
      <w:r w:rsidRPr="00297103">
        <w:rPr>
          <w:rFonts w:ascii="Arial" w:hAnsi="Arial" w:cs="Arial"/>
          <w:b w:val="0"/>
          <w:spacing w:val="69"/>
          <w:lang w:val="ca-ES"/>
        </w:rPr>
        <w:t xml:space="preserve"> </w:t>
      </w:r>
      <w:r w:rsidRPr="00297103">
        <w:rPr>
          <w:rFonts w:ascii="Arial" w:hAnsi="Arial" w:cs="Arial"/>
          <w:b w:val="0"/>
          <w:lang w:val="ca-ES"/>
        </w:rPr>
        <w:t>que</w:t>
      </w:r>
      <w:r w:rsidRPr="00297103">
        <w:rPr>
          <w:rFonts w:ascii="Arial" w:hAnsi="Arial" w:cs="Arial"/>
          <w:b w:val="0"/>
          <w:spacing w:val="67"/>
          <w:lang w:val="ca-ES"/>
        </w:rPr>
        <w:t xml:space="preserve"> </w:t>
      </w:r>
      <w:r w:rsidRPr="00297103">
        <w:rPr>
          <w:rFonts w:ascii="Arial" w:hAnsi="Arial" w:cs="Arial"/>
          <w:b w:val="0"/>
          <w:lang w:val="ca-ES"/>
        </w:rPr>
        <w:t>determini</w:t>
      </w:r>
      <w:r w:rsidRPr="00297103">
        <w:rPr>
          <w:rFonts w:ascii="Arial" w:hAnsi="Arial" w:cs="Arial"/>
          <w:b w:val="0"/>
          <w:spacing w:val="66"/>
          <w:lang w:val="ca-ES"/>
        </w:rPr>
        <w:t xml:space="preserve"> </w:t>
      </w:r>
      <w:r w:rsidRPr="00297103">
        <w:rPr>
          <w:rFonts w:ascii="Arial" w:hAnsi="Arial" w:cs="Arial"/>
          <w:b w:val="0"/>
          <w:lang w:val="ca-ES"/>
        </w:rPr>
        <w:t>el Departament de Comunicació de l’ICUB.</w:t>
      </w:r>
    </w:p>
    <w:p w:rsidR="00CF6FF1" w:rsidRPr="00297103" w:rsidRDefault="00CF6FF1" w:rsidP="00CF6FF1">
      <w:pPr>
        <w:pStyle w:val="Textindependent"/>
        <w:spacing w:before="7"/>
        <w:ind w:left="142" w:right="-7"/>
        <w:rPr>
          <w:rFonts w:ascii="Arial" w:hAnsi="Arial" w:cs="Arial"/>
          <w:b w:val="0"/>
          <w:lang w:val="ca-ES"/>
        </w:rPr>
      </w:pPr>
    </w:p>
    <w:p w:rsidR="00CF6FF1" w:rsidRPr="00297103" w:rsidRDefault="00CF6FF1" w:rsidP="00CF6FF1">
      <w:pPr>
        <w:pStyle w:val="Textindependent"/>
        <w:ind w:left="142" w:right="-7"/>
        <w:rPr>
          <w:rFonts w:ascii="Arial" w:hAnsi="Arial" w:cs="Arial"/>
          <w:b w:val="0"/>
          <w:lang w:val="ca-ES"/>
        </w:rPr>
      </w:pPr>
      <w:r w:rsidRPr="00297103">
        <w:rPr>
          <w:rFonts w:ascii="Arial" w:hAnsi="Arial" w:cs="Arial"/>
          <w:b w:val="0"/>
          <w:spacing w:val="-2"/>
          <w:u w:val="single"/>
          <w:lang w:val="ca-ES"/>
        </w:rPr>
        <w:t>Impressió</w:t>
      </w:r>
    </w:p>
    <w:p w:rsidR="00CF6FF1" w:rsidRPr="00297103" w:rsidRDefault="00CF6FF1" w:rsidP="00CF6FF1">
      <w:pPr>
        <w:pStyle w:val="Textindependent"/>
        <w:spacing w:before="1"/>
        <w:ind w:left="142" w:right="-7" w:firstLine="7"/>
        <w:rPr>
          <w:rFonts w:ascii="Arial" w:hAnsi="Arial" w:cs="Arial"/>
          <w:b w:val="0"/>
          <w:lang w:val="ca-ES"/>
        </w:rPr>
      </w:pPr>
      <w:r w:rsidRPr="00297103">
        <w:rPr>
          <w:rFonts w:ascii="Arial" w:hAnsi="Arial" w:cs="Arial"/>
          <w:b w:val="0"/>
          <w:lang w:val="ca-ES"/>
        </w:rPr>
        <w:t>La impressió es realitzarà tenint en compte les qualitats del material abans indicades, amb mides variables segons cada ús.</w:t>
      </w:r>
    </w:p>
    <w:p w:rsidR="00CF6FF1" w:rsidRPr="00297103" w:rsidRDefault="00CF6FF1" w:rsidP="00CF6FF1">
      <w:pPr>
        <w:pStyle w:val="Textindependent"/>
        <w:spacing w:before="7"/>
        <w:ind w:left="142" w:right="-7"/>
        <w:rPr>
          <w:rFonts w:ascii="Arial" w:hAnsi="Arial" w:cs="Arial"/>
          <w:b w:val="0"/>
          <w:lang w:val="ca-ES"/>
        </w:rPr>
      </w:pPr>
    </w:p>
    <w:p w:rsidR="00CF6FF1" w:rsidRPr="00297103" w:rsidRDefault="00CF6FF1" w:rsidP="00CF6FF1">
      <w:pPr>
        <w:pStyle w:val="Textindependent"/>
        <w:spacing w:line="242" w:lineRule="auto"/>
        <w:ind w:left="142" w:right="-7" w:firstLine="7"/>
        <w:jc w:val="both"/>
        <w:rPr>
          <w:rFonts w:ascii="Arial" w:hAnsi="Arial" w:cs="Arial"/>
          <w:b w:val="0"/>
          <w:lang w:val="ca-ES"/>
        </w:rPr>
      </w:pPr>
      <w:r w:rsidRPr="00297103">
        <w:rPr>
          <w:rFonts w:ascii="Arial" w:hAnsi="Arial" w:cs="Arial"/>
          <w:b w:val="0"/>
          <w:lang w:val="ca-ES"/>
        </w:rPr>
        <w:t>El material per a la producció sempre haurà de ser preferentment monomaterial (tot</w:t>
      </w:r>
      <w:r w:rsidRPr="00297103">
        <w:rPr>
          <w:rFonts w:ascii="Arial" w:hAnsi="Arial" w:cs="Arial"/>
          <w:b w:val="0"/>
          <w:spacing w:val="80"/>
          <w:lang w:val="ca-ES"/>
        </w:rPr>
        <w:t xml:space="preserve"> </w:t>
      </w:r>
      <w:r w:rsidRPr="00297103">
        <w:rPr>
          <w:rFonts w:ascii="Arial" w:hAnsi="Arial" w:cs="Arial"/>
          <w:b w:val="0"/>
          <w:lang w:val="ca-ES"/>
        </w:rPr>
        <w:t>material cel·lulòsic (paper/cartró), tot polietilè, tot polipropilè, o altres), evitant materials mixtos que dificultin el seu reciclatge posterior. Quan, per circumstàncies especials, el material hagi</w:t>
      </w:r>
      <w:r w:rsidRPr="00297103">
        <w:rPr>
          <w:rFonts w:ascii="Arial" w:hAnsi="Arial" w:cs="Arial"/>
          <w:b w:val="0"/>
          <w:spacing w:val="40"/>
          <w:lang w:val="ca-ES"/>
        </w:rPr>
        <w:t xml:space="preserve"> </w:t>
      </w:r>
      <w:r w:rsidRPr="00297103">
        <w:rPr>
          <w:rFonts w:ascii="Arial" w:hAnsi="Arial" w:cs="Arial"/>
          <w:b w:val="0"/>
          <w:lang w:val="ca-ES"/>
        </w:rPr>
        <w:t xml:space="preserve">de tenir qualitats específiques que requereixin la </w:t>
      </w:r>
      <w:r w:rsidRPr="00297103">
        <w:rPr>
          <w:rFonts w:ascii="Arial" w:hAnsi="Arial" w:cs="Arial"/>
          <w:b w:val="0"/>
          <w:lang w:val="ca-ES"/>
        </w:rPr>
        <w:lastRenderedPageBreak/>
        <w:t>producció en un material mixt, l'empresa adjudicatària així ho informarà al Departament de Comunicació de l’ICUB</w:t>
      </w:r>
      <w:r w:rsidRPr="00297103">
        <w:rPr>
          <w:rFonts w:ascii="Arial" w:hAnsi="Arial" w:cs="Arial"/>
          <w:b w:val="0"/>
          <w:spacing w:val="80"/>
          <w:w w:val="150"/>
          <w:lang w:val="ca-ES"/>
        </w:rPr>
        <w:t xml:space="preserve"> </w:t>
      </w:r>
      <w:r w:rsidRPr="00297103">
        <w:rPr>
          <w:rFonts w:ascii="Arial" w:hAnsi="Arial" w:cs="Arial"/>
          <w:b w:val="0"/>
          <w:lang w:val="ca-ES"/>
        </w:rPr>
        <w:t>de qui n'esperarà l'autorització expressa.</w:t>
      </w:r>
    </w:p>
    <w:p w:rsidR="00CF6FF1" w:rsidRPr="00297103" w:rsidRDefault="00CF6FF1" w:rsidP="00CF6FF1">
      <w:pPr>
        <w:pStyle w:val="Textindependent"/>
        <w:spacing w:before="5"/>
        <w:ind w:left="142" w:right="-7"/>
        <w:rPr>
          <w:lang w:val="ca-ES"/>
        </w:rPr>
      </w:pPr>
    </w:p>
    <w:p w:rsidR="00CF6FF1" w:rsidRPr="00297103" w:rsidRDefault="00CF6FF1" w:rsidP="00CF6FF1">
      <w:pPr>
        <w:pStyle w:val="Textindependent"/>
        <w:ind w:left="142" w:right="-7"/>
        <w:rPr>
          <w:rFonts w:ascii="Arial" w:hAnsi="Arial" w:cs="Arial"/>
          <w:b w:val="0"/>
          <w:lang w:val="ca-ES"/>
        </w:rPr>
      </w:pPr>
      <w:r w:rsidRPr="00297103">
        <w:rPr>
          <w:rFonts w:ascii="Arial" w:hAnsi="Arial" w:cs="Arial"/>
          <w:b w:val="0"/>
          <w:spacing w:val="-2"/>
          <w:u w:val="single"/>
          <w:lang w:val="ca-ES"/>
        </w:rPr>
        <w:t>Instal·lació</w:t>
      </w:r>
    </w:p>
    <w:p w:rsidR="00CF6FF1" w:rsidRPr="00297103" w:rsidRDefault="00CF6FF1" w:rsidP="00CF6FF1">
      <w:pPr>
        <w:pStyle w:val="Textindependent"/>
        <w:spacing w:before="2"/>
        <w:ind w:left="142" w:right="-7"/>
        <w:rPr>
          <w:rFonts w:ascii="Arial" w:hAnsi="Arial" w:cs="Arial"/>
          <w:b w:val="0"/>
          <w:lang w:val="ca-ES"/>
        </w:rPr>
      </w:pPr>
    </w:p>
    <w:p w:rsidR="00CF6FF1" w:rsidRPr="00297103" w:rsidRDefault="00CF6FF1" w:rsidP="00CF6FF1">
      <w:pPr>
        <w:pStyle w:val="Textindependent"/>
        <w:spacing w:before="1" w:line="242" w:lineRule="auto"/>
        <w:ind w:left="142" w:right="-7" w:firstLine="7"/>
        <w:jc w:val="both"/>
        <w:rPr>
          <w:rFonts w:ascii="Arial" w:hAnsi="Arial" w:cs="Arial"/>
          <w:b w:val="0"/>
          <w:lang w:val="ca-ES"/>
        </w:rPr>
      </w:pPr>
      <w:r w:rsidRPr="00297103">
        <w:rPr>
          <w:rFonts w:ascii="Arial" w:hAnsi="Arial" w:cs="Arial"/>
          <w:b w:val="0"/>
          <w:lang w:val="ca-ES"/>
        </w:rPr>
        <w:t>El preu dels materials oferts inclou la distribució i instal•lació dels elements en les dates i llocs que indicarà el Departament de Comunicació de l’ICUB. Quan així es requereixi,</w:t>
      </w:r>
      <w:r w:rsidRPr="00297103">
        <w:rPr>
          <w:rFonts w:ascii="Arial" w:hAnsi="Arial" w:cs="Arial"/>
          <w:b w:val="0"/>
          <w:spacing w:val="80"/>
          <w:lang w:val="ca-ES"/>
        </w:rPr>
        <w:t xml:space="preserve"> </w:t>
      </w:r>
      <w:r w:rsidRPr="00297103">
        <w:rPr>
          <w:rFonts w:ascii="Arial" w:hAnsi="Arial" w:cs="Arial"/>
          <w:b w:val="0"/>
          <w:lang w:val="ca-ES"/>
        </w:rPr>
        <w:t>també s’inclourà la retirada dels elements.</w:t>
      </w:r>
    </w:p>
    <w:p w:rsidR="00CF6FF1" w:rsidRPr="00297103" w:rsidRDefault="00CF6FF1" w:rsidP="00CF6FF1">
      <w:pPr>
        <w:pStyle w:val="Textindependent"/>
        <w:ind w:left="142" w:right="-7"/>
        <w:rPr>
          <w:rFonts w:ascii="Arial" w:hAnsi="Arial" w:cs="Arial"/>
          <w:b w:val="0"/>
          <w:szCs w:val="22"/>
          <w:lang w:val="ca-ES"/>
        </w:rPr>
      </w:pPr>
    </w:p>
    <w:p w:rsidR="00CF6FF1" w:rsidRPr="00297103" w:rsidRDefault="00CF6FF1" w:rsidP="00CF6FF1">
      <w:pPr>
        <w:pStyle w:val="Textindependent"/>
        <w:spacing w:before="1"/>
        <w:ind w:left="142" w:right="-7"/>
        <w:rPr>
          <w:rFonts w:ascii="Arial" w:hAnsi="Arial" w:cs="Arial"/>
          <w:b w:val="0"/>
          <w:szCs w:val="22"/>
          <w:lang w:val="ca-ES"/>
        </w:rPr>
      </w:pPr>
    </w:p>
    <w:p w:rsidR="00CF6FF1" w:rsidRPr="00297103" w:rsidRDefault="00CF6FF1" w:rsidP="00F773A3">
      <w:pPr>
        <w:pStyle w:val="Ttol2"/>
        <w:tabs>
          <w:tab w:val="left" w:pos="1347"/>
        </w:tabs>
        <w:ind w:left="142" w:right="-7"/>
      </w:pPr>
      <w:r w:rsidRPr="00297103">
        <w:rPr>
          <w:u w:val="thick"/>
        </w:rPr>
        <w:t>Impressió</w:t>
      </w:r>
      <w:r w:rsidRPr="00297103">
        <w:rPr>
          <w:spacing w:val="-1"/>
          <w:u w:val="thick"/>
        </w:rPr>
        <w:t xml:space="preserve"> </w:t>
      </w:r>
      <w:r w:rsidRPr="00297103">
        <w:rPr>
          <w:u w:val="thick"/>
        </w:rPr>
        <w:t>i</w:t>
      </w:r>
      <w:r w:rsidRPr="00297103">
        <w:rPr>
          <w:spacing w:val="1"/>
          <w:u w:val="thick"/>
        </w:rPr>
        <w:t xml:space="preserve"> </w:t>
      </w:r>
      <w:r w:rsidRPr="00297103">
        <w:rPr>
          <w:u w:val="thick"/>
        </w:rPr>
        <w:t>instal·lació</w:t>
      </w:r>
      <w:r w:rsidRPr="00297103">
        <w:rPr>
          <w:spacing w:val="-1"/>
          <w:u w:val="thick"/>
        </w:rPr>
        <w:t xml:space="preserve"> </w:t>
      </w:r>
      <w:r w:rsidRPr="00297103">
        <w:rPr>
          <w:u w:val="thick"/>
        </w:rPr>
        <w:t>de</w:t>
      </w:r>
      <w:r w:rsidRPr="00297103">
        <w:rPr>
          <w:spacing w:val="5"/>
          <w:u w:val="thick"/>
        </w:rPr>
        <w:t xml:space="preserve"> </w:t>
      </w:r>
      <w:r w:rsidRPr="00297103">
        <w:rPr>
          <w:u w:val="thick"/>
        </w:rPr>
        <w:t xml:space="preserve">vinils </w:t>
      </w:r>
      <w:r w:rsidRPr="00297103">
        <w:rPr>
          <w:spacing w:val="-2"/>
          <w:u w:val="thick"/>
        </w:rPr>
        <w:t>adhesius</w:t>
      </w:r>
    </w:p>
    <w:p w:rsidR="00CF6FF1" w:rsidRPr="00297103" w:rsidRDefault="00CF6FF1" w:rsidP="00CF6FF1">
      <w:pPr>
        <w:pStyle w:val="Textindependent"/>
        <w:spacing w:before="9"/>
        <w:ind w:left="142" w:right="-7"/>
        <w:rPr>
          <w:rFonts w:ascii="Arial" w:hAnsi="Arial" w:cs="Arial"/>
          <w:b w:val="0"/>
          <w:szCs w:val="22"/>
          <w:lang w:val="ca-ES"/>
        </w:rPr>
      </w:pPr>
    </w:p>
    <w:p w:rsidR="00CF6FF1" w:rsidRPr="00297103" w:rsidRDefault="00CF6FF1" w:rsidP="00CF6FF1">
      <w:pPr>
        <w:pStyle w:val="Textindependent"/>
        <w:spacing w:before="1"/>
        <w:ind w:left="142" w:right="-7" w:firstLine="7"/>
        <w:rPr>
          <w:rFonts w:ascii="Arial" w:hAnsi="Arial" w:cs="Arial"/>
          <w:b w:val="0"/>
          <w:szCs w:val="22"/>
          <w:lang w:val="ca-ES"/>
        </w:rPr>
      </w:pPr>
      <w:r w:rsidRPr="00297103">
        <w:rPr>
          <w:rFonts w:ascii="Arial" w:hAnsi="Arial" w:cs="Arial"/>
          <w:b w:val="0"/>
          <w:szCs w:val="22"/>
          <w:lang w:val="ca-ES"/>
        </w:rPr>
        <w:t>Comprèn</w:t>
      </w:r>
      <w:r w:rsidRPr="00297103">
        <w:rPr>
          <w:rFonts w:ascii="Arial" w:hAnsi="Arial" w:cs="Arial"/>
          <w:b w:val="0"/>
          <w:spacing w:val="66"/>
          <w:szCs w:val="22"/>
          <w:lang w:val="ca-ES"/>
        </w:rPr>
        <w:t xml:space="preserve"> </w:t>
      </w:r>
      <w:r w:rsidRPr="00297103">
        <w:rPr>
          <w:rFonts w:ascii="Arial" w:hAnsi="Arial" w:cs="Arial"/>
          <w:b w:val="0"/>
          <w:szCs w:val="22"/>
          <w:lang w:val="ca-ES"/>
        </w:rPr>
        <w:t>els</w:t>
      </w:r>
      <w:r w:rsidRPr="00297103">
        <w:rPr>
          <w:rFonts w:ascii="Arial" w:hAnsi="Arial" w:cs="Arial"/>
          <w:b w:val="0"/>
          <w:spacing w:val="40"/>
          <w:szCs w:val="22"/>
          <w:lang w:val="ca-ES"/>
        </w:rPr>
        <w:t xml:space="preserve"> </w:t>
      </w:r>
      <w:r w:rsidRPr="00297103">
        <w:rPr>
          <w:rFonts w:ascii="Arial" w:hAnsi="Arial" w:cs="Arial"/>
          <w:b w:val="0"/>
          <w:szCs w:val="22"/>
          <w:lang w:val="ca-ES"/>
        </w:rPr>
        <w:t>serveis</w:t>
      </w:r>
      <w:r w:rsidRPr="00297103">
        <w:rPr>
          <w:rFonts w:ascii="Arial" w:hAnsi="Arial" w:cs="Arial"/>
          <w:b w:val="0"/>
          <w:spacing w:val="66"/>
          <w:szCs w:val="22"/>
          <w:lang w:val="ca-ES"/>
        </w:rPr>
        <w:t xml:space="preserve"> </w:t>
      </w:r>
      <w:r w:rsidRPr="00297103">
        <w:rPr>
          <w:rFonts w:ascii="Arial" w:hAnsi="Arial" w:cs="Arial"/>
          <w:b w:val="0"/>
          <w:szCs w:val="22"/>
          <w:lang w:val="ca-ES"/>
        </w:rPr>
        <w:t>de</w:t>
      </w:r>
      <w:r w:rsidRPr="00297103">
        <w:rPr>
          <w:rFonts w:ascii="Arial" w:hAnsi="Arial" w:cs="Arial"/>
          <w:b w:val="0"/>
          <w:spacing w:val="66"/>
          <w:szCs w:val="22"/>
          <w:lang w:val="ca-ES"/>
        </w:rPr>
        <w:t xml:space="preserve"> </w:t>
      </w:r>
      <w:r w:rsidRPr="00297103">
        <w:rPr>
          <w:rFonts w:ascii="Arial" w:hAnsi="Arial" w:cs="Arial"/>
          <w:b w:val="0"/>
          <w:szCs w:val="22"/>
          <w:lang w:val="ca-ES"/>
        </w:rPr>
        <w:t>publicitat</w:t>
      </w:r>
      <w:r w:rsidRPr="00297103">
        <w:rPr>
          <w:rFonts w:ascii="Arial" w:hAnsi="Arial" w:cs="Arial"/>
          <w:b w:val="0"/>
          <w:spacing w:val="67"/>
          <w:szCs w:val="22"/>
          <w:lang w:val="ca-ES"/>
        </w:rPr>
        <w:t xml:space="preserve"> </w:t>
      </w:r>
      <w:r w:rsidRPr="00297103">
        <w:rPr>
          <w:rFonts w:ascii="Arial" w:hAnsi="Arial" w:cs="Arial"/>
          <w:b w:val="0"/>
          <w:szCs w:val="22"/>
          <w:lang w:val="ca-ES"/>
        </w:rPr>
        <w:t>i</w:t>
      </w:r>
      <w:r w:rsidRPr="00297103">
        <w:rPr>
          <w:rFonts w:ascii="Arial" w:hAnsi="Arial" w:cs="Arial"/>
          <w:b w:val="0"/>
          <w:spacing w:val="40"/>
          <w:szCs w:val="22"/>
          <w:lang w:val="ca-ES"/>
        </w:rPr>
        <w:t xml:space="preserve"> </w:t>
      </w:r>
      <w:r w:rsidRPr="00297103">
        <w:rPr>
          <w:rFonts w:ascii="Arial" w:hAnsi="Arial" w:cs="Arial"/>
          <w:b w:val="0"/>
          <w:szCs w:val="22"/>
          <w:lang w:val="ca-ES"/>
        </w:rPr>
        <w:t>elements</w:t>
      </w:r>
      <w:r w:rsidRPr="00297103">
        <w:rPr>
          <w:rFonts w:ascii="Arial" w:hAnsi="Arial" w:cs="Arial"/>
          <w:b w:val="0"/>
          <w:spacing w:val="40"/>
          <w:szCs w:val="22"/>
          <w:lang w:val="ca-ES"/>
        </w:rPr>
        <w:t xml:space="preserve"> </w:t>
      </w:r>
      <w:r w:rsidRPr="00297103">
        <w:rPr>
          <w:rFonts w:ascii="Arial" w:hAnsi="Arial" w:cs="Arial"/>
          <w:b w:val="0"/>
          <w:szCs w:val="22"/>
          <w:lang w:val="ca-ES"/>
        </w:rPr>
        <w:t>de</w:t>
      </w:r>
      <w:r w:rsidRPr="00297103">
        <w:rPr>
          <w:rFonts w:ascii="Arial" w:hAnsi="Arial" w:cs="Arial"/>
          <w:b w:val="0"/>
          <w:spacing w:val="66"/>
          <w:szCs w:val="22"/>
          <w:lang w:val="ca-ES"/>
        </w:rPr>
        <w:t xml:space="preserve"> </w:t>
      </w:r>
      <w:r w:rsidRPr="00297103">
        <w:rPr>
          <w:rFonts w:ascii="Arial" w:hAnsi="Arial" w:cs="Arial"/>
          <w:b w:val="0"/>
          <w:szCs w:val="22"/>
          <w:lang w:val="ca-ES"/>
        </w:rPr>
        <w:t>comunicació</w:t>
      </w:r>
      <w:r w:rsidRPr="00297103">
        <w:rPr>
          <w:rFonts w:ascii="Arial" w:hAnsi="Arial" w:cs="Arial"/>
          <w:b w:val="0"/>
          <w:spacing w:val="40"/>
          <w:szCs w:val="22"/>
          <w:lang w:val="ca-ES"/>
        </w:rPr>
        <w:t xml:space="preserve"> </w:t>
      </w:r>
      <w:r w:rsidRPr="00297103">
        <w:rPr>
          <w:rFonts w:ascii="Arial" w:hAnsi="Arial" w:cs="Arial"/>
          <w:b w:val="0"/>
          <w:szCs w:val="22"/>
          <w:lang w:val="ca-ES"/>
        </w:rPr>
        <w:t>que</w:t>
      </w:r>
      <w:r w:rsidRPr="00297103">
        <w:rPr>
          <w:rFonts w:ascii="Arial" w:hAnsi="Arial" w:cs="Arial"/>
          <w:b w:val="0"/>
          <w:spacing w:val="66"/>
          <w:szCs w:val="22"/>
          <w:lang w:val="ca-ES"/>
        </w:rPr>
        <w:t xml:space="preserve"> </w:t>
      </w:r>
      <w:r w:rsidRPr="00297103">
        <w:rPr>
          <w:rFonts w:ascii="Arial" w:hAnsi="Arial" w:cs="Arial"/>
          <w:b w:val="0"/>
          <w:szCs w:val="22"/>
          <w:lang w:val="ca-ES"/>
        </w:rPr>
        <w:t>el</w:t>
      </w:r>
      <w:r w:rsidRPr="00297103">
        <w:rPr>
          <w:rFonts w:ascii="Arial" w:hAnsi="Arial" w:cs="Arial"/>
          <w:b w:val="0"/>
          <w:spacing w:val="40"/>
          <w:szCs w:val="22"/>
          <w:lang w:val="ca-ES"/>
        </w:rPr>
        <w:t xml:space="preserve"> </w:t>
      </w:r>
      <w:r w:rsidRPr="00297103">
        <w:rPr>
          <w:rFonts w:ascii="Arial" w:hAnsi="Arial" w:cs="Arial"/>
          <w:b w:val="0"/>
          <w:szCs w:val="22"/>
          <w:lang w:val="ca-ES"/>
        </w:rPr>
        <w:t>Departament</w:t>
      </w:r>
      <w:r w:rsidRPr="00297103">
        <w:rPr>
          <w:rFonts w:ascii="Arial" w:hAnsi="Arial" w:cs="Arial"/>
          <w:b w:val="0"/>
          <w:spacing w:val="67"/>
          <w:szCs w:val="22"/>
          <w:lang w:val="ca-ES"/>
        </w:rPr>
        <w:t xml:space="preserve"> </w:t>
      </w:r>
      <w:r w:rsidRPr="00297103">
        <w:rPr>
          <w:rFonts w:ascii="Arial" w:hAnsi="Arial" w:cs="Arial"/>
          <w:b w:val="0"/>
          <w:szCs w:val="22"/>
          <w:lang w:val="ca-ES"/>
        </w:rPr>
        <w:t>de Comunicació de l’ICUB classifica en:</w:t>
      </w:r>
    </w:p>
    <w:p w:rsidR="00CF6FF1" w:rsidRPr="00297103" w:rsidRDefault="00CF6FF1" w:rsidP="00CF6FF1">
      <w:pPr>
        <w:pStyle w:val="Textindependent"/>
        <w:spacing w:before="4"/>
        <w:ind w:left="142" w:right="-7"/>
        <w:rPr>
          <w:rFonts w:ascii="Arial" w:hAnsi="Arial" w:cs="Arial"/>
          <w:b w:val="0"/>
          <w:szCs w:val="22"/>
          <w:lang w:val="ca-ES"/>
        </w:rPr>
      </w:pPr>
    </w:p>
    <w:p w:rsidR="00CF6FF1" w:rsidRPr="00297103" w:rsidRDefault="00CF6FF1" w:rsidP="00F773A3">
      <w:pPr>
        <w:pStyle w:val="Pargrafdellista"/>
        <w:tabs>
          <w:tab w:val="left" w:pos="1621"/>
        </w:tabs>
        <w:ind w:left="149" w:right="-7" w:firstLine="0"/>
        <w:rPr>
          <w:rFonts w:ascii="Arial" w:hAnsi="Arial" w:cs="Arial"/>
        </w:rPr>
      </w:pPr>
      <w:r w:rsidRPr="00297103">
        <w:rPr>
          <w:rFonts w:ascii="Arial" w:hAnsi="Arial" w:cs="Arial"/>
          <w:b/>
        </w:rPr>
        <w:t>Producció de vinils impresos adhesius de mig i gran format, de diverses mides segons allò que cada ús requereixi  per instal·lar en interiors</w:t>
      </w:r>
      <w:r w:rsidRPr="00297103">
        <w:rPr>
          <w:rFonts w:ascii="Arial" w:hAnsi="Arial" w:cs="Arial"/>
        </w:rPr>
        <w:t>.</w:t>
      </w:r>
    </w:p>
    <w:p w:rsidR="00CF6FF1" w:rsidRPr="00297103" w:rsidRDefault="00CF6FF1" w:rsidP="00CF6FF1">
      <w:pPr>
        <w:pStyle w:val="Textindependent"/>
        <w:spacing w:before="5" w:line="244" w:lineRule="auto"/>
        <w:ind w:left="142" w:right="-7" w:firstLine="7"/>
        <w:rPr>
          <w:rFonts w:ascii="Arial" w:hAnsi="Arial" w:cs="Arial"/>
          <w:b w:val="0"/>
          <w:szCs w:val="22"/>
          <w:lang w:val="ca-ES"/>
        </w:rPr>
      </w:pPr>
      <w:r w:rsidRPr="00297103">
        <w:rPr>
          <w:rFonts w:ascii="Arial" w:hAnsi="Arial" w:cs="Arial"/>
          <w:b w:val="0"/>
          <w:szCs w:val="22"/>
          <w:u w:val="single"/>
          <w:lang w:val="ca-ES"/>
        </w:rPr>
        <w:t>Material</w:t>
      </w:r>
      <w:r w:rsidRPr="00297103">
        <w:rPr>
          <w:rFonts w:ascii="Arial" w:hAnsi="Arial" w:cs="Arial"/>
          <w:b w:val="0"/>
          <w:szCs w:val="22"/>
          <w:lang w:val="ca-ES"/>
        </w:rPr>
        <w:t>:</w:t>
      </w:r>
      <w:r w:rsidRPr="00297103">
        <w:rPr>
          <w:rFonts w:ascii="Arial" w:hAnsi="Arial" w:cs="Arial"/>
          <w:b w:val="0"/>
          <w:spacing w:val="29"/>
          <w:szCs w:val="22"/>
          <w:lang w:val="ca-ES"/>
        </w:rPr>
        <w:t xml:space="preserve"> </w:t>
      </w:r>
      <w:r w:rsidRPr="00297103">
        <w:rPr>
          <w:rFonts w:ascii="Arial" w:hAnsi="Arial" w:cs="Arial"/>
          <w:b w:val="0"/>
          <w:szCs w:val="22"/>
          <w:lang w:val="ca-ES"/>
        </w:rPr>
        <w:t>vinil</w:t>
      </w:r>
      <w:r w:rsidRPr="00297103">
        <w:rPr>
          <w:rFonts w:ascii="Arial" w:hAnsi="Arial" w:cs="Arial"/>
          <w:b w:val="0"/>
          <w:spacing w:val="27"/>
          <w:szCs w:val="22"/>
          <w:lang w:val="ca-ES"/>
        </w:rPr>
        <w:t xml:space="preserve"> </w:t>
      </w:r>
      <w:r w:rsidRPr="00297103">
        <w:rPr>
          <w:rFonts w:ascii="Arial" w:hAnsi="Arial" w:cs="Arial"/>
          <w:b w:val="0"/>
          <w:szCs w:val="22"/>
          <w:lang w:val="ca-ES"/>
        </w:rPr>
        <w:t>mat</w:t>
      </w:r>
      <w:r w:rsidRPr="00297103">
        <w:rPr>
          <w:rFonts w:ascii="Arial" w:hAnsi="Arial" w:cs="Arial"/>
          <w:b w:val="0"/>
          <w:spacing w:val="29"/>
          <w:szCs w:val="22"/>
          <w:lang w:val="ca-ES"/>
        </w:rPr>
        <w:t xml:space="preserve"> </w:t>
      </w:r>
      <w:r w:rsidRPr="00297103">
        <w:rPr>
          <w:rFonts w:ascii="Arial" w:hAnsi="Arial" w:cs="Arial"/>
          <w:b w:val="0"/>
          <w:szCs w:val="22"/>
          <w:lang w:val="ca-ES"/>
        </w:rPr>
        <w:t>tipus</w:t>
      </w:r>
      <w:r w:rsidRPr="00297103">
        <w:rPr>
          <w:rFonts w:ascii="Arial" w:hAnsi="Arial" w:cs="Arial"/>
          <w:b w:val="0"/>
          <w:spacing w:val="26"/>
          <w:szCs w:val="22"/>
          <w:lang w:val="ca-ES"/>
        </w:rPr>
        <w:t xml:space="preserve"> </w:t>
      </w:r>
      <w:r w:rsidRPr="00297103">
        <w:rPr>
          <w:rFonts w:ascii="Arial" w:hAnsi="Arial" w:cs="Arial"/>
          <w:b w:val="0"/>
          <w:i/>
          <w:szCs w:val="22"/>
          <w:lang w:val="ca-ES"/>
        </w:rPr>
        <w:t>easydot</w:t>
      </w:r>
      <w:r w:rsidRPr="00297103">
        <w:rPr>
          <w:rFonts w:ascii="Arial" w:hAnsi="Arial" w:cs="Arial"/>
          <w:b w:val="0"/>
          <w:szCs w:val="22"/>
          <w:lang w:val="ca-ES"/>
        </w:rPr>
        <w:t>,</w:t>
      </w:r>
      <w:r w:rsidRPr="00297103">
        <w:rPr>
          <w:rFonts w:ascii="Arial" w:hAnsi="Arial" w:cs="Arial"/>
          <w:b w:val="0"/>
          <w:spacing w:val="27"/>
          <w:szCs w:val="22"/>
          <w:lang w:val="ca-ES"/>
        </w:rPr>
        <w:t xml:space="preserve"> </w:t>
      </w:r>
      <w:r w:rsidRPr="00297103">
        <w:rPr>
          <w:rFonts w:ascii="Arial" w:hAnsi="Arial" w:cs="Arial"/>
          <w:b w:val="0"/>
          <w:szCs w:val="22"/>
          <w:lang w:val="ca-ES"/>
        </w:rPr>
        <w:t>amb</w:t>
      </w:r>
      <w:r w:rsidRPr="00297103">
        <w:rPr>
          <w:rFonts w:ascii="Arial" w:hAnsi="Arial" w:cs="Arial"/>
          <w:b w:val="0"/>
          <w:spacing w:val="25"/>
          <w:szCs w:val="22"/>
          <w:lang w:val="ca-ES"/>
        </w:rPr>
        <w:t xml:space="preserve"> </w:t>
      </w:r>
      <w:r w:rsidRPr="00297103">
        <w:rPr>
          <w:rFonts w:ascii="Arial" w:hAnsi="Arial" w:cs="Arial"/>
          <w:b w:val="0"/>
          <w:szCs w:val="22"/>
          <w:lang w:val="ca-ES"/>
        </w:rPr>
        <w:t>adhesiu</w:t>
      </w:r>
      <w:r w:rsidRPr="00297103">
        <w:rPr>
          <w:rFonts w:ascii="Arial" w:hAnsi="Arial" w:cs="Arial"/>
          <w:b w:val="0"/>
          <w:spacing w:val="28"/>
          <w:szCs w:val="22"/>
          <w:lang w:val="ca-ES"/>
        </w:rPr>
        <w:t xml:space="preserve"> </w:t>
      </w:r>
      <w:r w:rsidR="00297103" w:rsidRPr="00297103">
        <w:rPr>
          <w:rFonts w:ascii="Arial" w:hAnsi="Arial" w:cs="Arial"/>
          <w:b w:val="0"/>
          <w:szCs w:val="22"/>
          <w:lang w:val="ca-ES"/>
        </w:rPr>
        <w:t>semi permanent</w:t>
      </w:r>
      <w:r w:rsidRPr="00297103">
        <w:rPr>
          <w:rFonts w:ascii="Arial" w:hAnsi="Arial" w:cs="Arial"/>
          <w:b w:val="0"/>
          <w:spacing w:val="27"/>
          <w:szCs w:val="22"/>
          <w:lang w:val="ca-ES"/>
        </w:rPr>
        <w:t xml:space="preserve"> </w:t>
      </w:r>
      <w:r w:rsidRPr="00297103">
        <w:rPr>
          <w:rFonts w:ascii="Arial" w:hAnsi="Arial" w:cs="Arial"/>
          <w:b w:val="0"/>
          <w:szCs w:val="22"/>
          <w:lang w:val="ca-ES"/>
        </w:rPr>
        <w:t>(de</w:t>
      </w:r>
      <w:r w:rsidRPr="00297103">
        <w:rPr>
          <w:rFonts w:ascii="Arial" w:hAnsi="Arial" w:cs="Arial"/>
          <w:b w:val="0"/>
          <w:spacing w:val="28"/>
          <w:szCs w:val="22"/>
          <w:lang w:val="ca-ES"/>
        </w:rPr>
        <w:t xml:space="preserve"> </w:t>
      </w:r>
      <w:r w:rsidRPr="00297103">
        <w:rPr>
          <w:rFonts w:ascii="Arial" w:hAnsi="Arial" w:cs="Arial"/>
          <w:b w:val="0"/>
          <w:szCs w:val="22"/>
          <w:lang w:val="ca-ES"/>
        </w:rPr>
        <w:t>6</w:t>
      </w:r>
      <w:r w:rsidRPr="00297103">
        <w:rPr>
          <w:rFonts w:ascii="Arial" w:hAnsi="Arial" w:cs="Arial"/>
          <w:b w:val="0"/>
          <w:spacing w:val="25"/>
          <w:szCs w:val="22"/>
          <w:lang w:val="ca-ES"/>
        </w:rPr>
        <w:t xml:space="preserve"> </w:t>
      </w:r>
      <w:r w:rsidRPr="00297103">
        <w:rPr>
          <w:rFonts w:ascii="Arial" w:hAnsi="Arial" w:cs="Arial"/>
          <w:b w:val="0"/>
          <w:szCs w:val="22"/>
          <w:lang w:val="ca-ES"/>
        </w:rPr>
        <w:t>mesos</w:t>
      </w:r>
      <w:r w:rsidRPr="00297103">
        <w:rPr>
          <w:rFonts w:ascii="Arial" w:hAnsi="Arial" w:cs="Arial"/>
          <w:b w:val="0"/>
          <w:spacing w:val="28"/>
          <w:szCs w:val="22"/>
          <w:lang w:val="ca-ES"/>
        </w:rPr>
        <w:t xml:space="preserve"> </w:t>
      </w:r>
      <w:r w:rsidRPr="00297103">
        <w:rPr>
          <w:rFonts w:ascii="Arial" w:hAnsi="Arial" w:cs="Arial"/>
          <w:b w:val="0"/>
          <w:szCs w:val="22"/>
          <w:lang w:val="ca-ES"/>
        </w:rPr>
        <w:t>a</w:t>
      </w:r>
      <w:r w:rsidRPr="00297103">
        <w:rPr>
          <w:rFonts w:ascii="Arial" w:hAnsi="Arial" w:cs="Arial"/>
          <w:b w:val="0"/>
          <w:spacing w:val="28"/>
          <w:szCs w:val="22"/>
          <w:lang w:val="ca-ES"/>
        </w:rPr>
        <w:t xml:space="preserve"> </w:t>
      </w:r>
      <w:r w:rsidRPr="00297103">
        <w:rPr>
          <w:rFonts w:ascii="Arial" w:hAnsi="Arial" w:cs="Arial"/>
          <w:b w:val="0"/>
          <w:szCs w:val="22"/>
          <w:lang w:val="ca-ES"/>
        </w:rPr>
        <w:t>1</w:t>
      </w:r>
      <w:r w:rsidRPr="00297103">
        <w:rPr>
          <w:rFonts w:ascii="Arial" w:hAnsi="Arial" w:cs="Arial"/>
          <w:b w:val="0"/>
          <w:spacing w:val="28"/>
          <w:szCs w:val="22"/>
          <w:lang w:val="ca-ES"/>
        </w:rPr>
        <w:t xml:space="preserve"> </w:t>
      </w:r>
      <w:r w:rsidRPr="00297103">
        <w:rPr>
          <w:rFonts w:ascii="Arial" w:hAnsi="Arial" w:cs="Arial"/>
          <w:b w:val="0"/>
          <w:szCs w:val="22"/>
          <w:lang w:val="ca-ES"/>
        </w:rPr>
        <w:t>any),</w:t>
      </w:r>
      <w:r w:rsidRPr="00297103">
        <w:rPr>
          <w:rFonts w:ascii="Arial" w:hAnsi="Arial" w:cs="Arial"/>
          <w:b w:val="0"/>
          <w:spacing w:val="29"/>
          <w:szCs w:val="22"/>
          <w:lang w:val="ca-ES"/>
        </w:rPr>
        <w:t xml:space="preserve"> </w:t>
      </w:r>
      <w:r w:rsidRPr="00297103">
        <w:rPr>
          <w:rFonts w:ascii="Arial" w:hAnsi="Arial" w:cs="Arial"/>
          <w:b w:val="0"/>
          <w:szCs w:val="22"/>
          <w:lang w:val="ca-ES"/>
        </w:rPr>
        <w:t>per instal·lar a interiors i sobre superfície regular.</w:t>
      </w:r>
    </w:p>
    <w:p w:rsidR="00CF6FF1" w:rsidRPr="00297103" w:rsidRDefault="00CF6FF1" w:rsidP="00CF6FF1">
      <w:pPr>
        <w:pStyle w:val="Textindependent"/>
        <w:ind w:left="142" w:right="-7"/>
        <w:rPr>
          <w:rFonts w:ascii="Arial" w:hAnsi="Arial" w:cs="Arial"/>
          <w:b w:val="0"/>
          <w:szCs w:val="22"/>
          <w:lang w:val="ca-ES"/>
        </w:rPr>
      </w:pPr>
    </w:p>
    <w:p w:rsidR="00CF6FF1" w:rsidRPr="00297103" w:rsidRDefault="00CF6FF1" w:rsidP="00CF6FF1">
      <w:pPr>
        <w:pStyle w:val="Textindependent"/>
        <w:spacing w:line="244" w:lineRule="auto"/>
        <w:ind w:left="142" w:right="-7" w:firstLine="7"/>
        <w:jc w:val="both"/>
        <w:rPr>
          <w:rFonts w:ascii="Arial" w:hAnsi="Arial" w:cs="Arial"/>
          <w:b w:val="0"/>
          <w:szCs w:val="22"/>
          <w:lang w:val="ca-ES"/>
        </w:rPr>
      </w:pPr>
      <w:r w:rsidRPr="00297103">
        <w:rPr>
          <w:rFonts w:ascii="Arial" w:hAnsi="Arial" w:cs="Arial"/>
          <w:b w:val="0"/>
          <w:szCs w:val="22"/>
          <w:u w:val="single"/>
          <w:lang w:val="ca-ES"/>
        </w:rPr>
        <w:t>Impressió:</w:t>
      </w:r>
      <w:r w:rsidRPr="00297103">
        <w:rPr>
          <w:rFonts w:ascii="Arial" w:hAnsi="Arial" w:cs="Arial"/>
          <w:b w:val="0"/>
          <w:szCs w:val="22"/>
          <w:lang w:val="ca-ES"/>
        </w:rPr>
        <w:t xml:space="preserve"> digital, 4 tintes i diferents creativitats en funció de la campanya que determini el Departament de Comunicació de l’ICUB.</w:t>
      </w:r>
    </w:p>
    <w:p w:rsidR="00CF6FF1" w:rsidRPr="00297103" w:rsidRDefault="00CF6FF1" w:rsidP="00F773A3">
      <w:pPr>
        <w:pStyle w:val="Textindependent"/>
        <w:spacing w:line="244" w:lineRule="auto"/>
        <w:ind w:right="-7"/>
        <w:jc w:val="both"/>
        <w:rPr>
          <w:rFonts w:ascii="Arial" w:hAnsi="Arial" w:cs="Arial"/>
          <w:b w:val="0"/>
          <w:szCs w:val="22"/>
          <w:lang w:val="ca-ES"/>
        </w:rPr>
      </w:pPr>
    </w:p>
    <w:p w:rsidR="00CF6FF1" w:rsidRPr="00297103" w:rsidRDefault="00CF6FF1" w:rsidP="00F773A3">
      <w:pPr>
        <w:pStyle w:val="Pargrafdellista"/>
        <w:tabs>
          <w:tab w:val="left" w:pos="995"/>
        </w:tabs>
        <w:spacing w:before="247"/>
        <w:ind w:left="144" w:right="-7" w:firstLine="0"/>
        <w:rPr>
          <w:rFonts w:ascii="Arial" w:hAnsi="Arial" w:cs="Arial"/>
          <w:b/>
        </w:rPr>
      </w:pPr>
      <w:r w:rsidRPr="00297103">
        <w:rPr>
          <w:rFonts w:ascii="Arial" w:hAnsi="Arial" w:cs="Arial"/>
          <w:b/>
        </w:rPr>
        <w:t>Producció de vinils impresos adhesius de mig i gran format, de diverses mides segons allò que cada ús requereixi per instal·lar en exteriors.</w:t>
      </w:r>
    </w:p>
    <w:p w:rsidR="00CF6FF1" w:rsidRPr="00297103" w:rsidRDefault="00CF6FF1" w:rsidP="00CF6FF1">
      <w:pPr>
        <w:pStyle w:val="Textindependent"/>
        <w:spacing w:before="8"/>
        <w:ind w:left="142" w:right="-7" w:firstLine="7"/>
        <w:jc w:val="both"/>
        <w:rPr>
          <w:rFonts w:ascii="Arial" w:hAnsi="Arial" w:cs="Arial"/>
          <w:b w:val="0"/>
          <w:szCs w:val="22"/>
          <w:lang w:val="ca-ES"/>
        </w:rPr>
      </w:pPr>
      <w:r w:rsidRPr="00297103">
        <w:rPr>
          <w:rFonts w:ascii="Arial" w:hAnsi="Arial" w:cs="Arial"/>
          <w:b w:val="0"/>
          <w:szCs w:val="22"/>
          <w:u w:val="single"/>
          <w:lang w:val="ca-ES"/>
        </w:rPr>
        <w:t>Material</w:t>
      </w:r>
      <w:r w:rsidRPr="00297103">
        <w:rPr>
          <w:rFonts w:ascii="Arial" w:hAnsi="Arial" w:cs="Arial"/>
          <w:b w:val="0"/>
          <w:szCs w:val="22"/>
          <w:lang w:val="ca-ES"/>
        </w:rPr>
        <w:t xml:space="preserve">: vinil tipus </w:t>
      </w:r>
      <w:r w:rsidRPr="00297103">
        <w:rPr>
          <w:rFonts w:ascii="Arial" w:hAnsi="Arial" w:cs="Arial"/>
          <w:b w:val="0"/>
          <w:i/>
          <w:szCs w:val="22"/>
          <w:lang w:val="ca-ES"/>
        </w:rPr>
        <w:t>easydot</w:t>
      </w:r>
      <w:r w:rsidRPr="00297103">
        <w:rPr>
          <w:rFonts w:ascii="Arial" w:hAnsi="Arial" w:cs="Arial"/>
          <w:b w:val="0"/>
          <w:szCs w:val="22"/>
          <w:lang w:val="ca-ES"/>
        </w:rPr>
        <w:t xml:space="preserve"> amb adhesiu </w:t>
      </w:r>
      <w:r w:rsidR="00297103" w:rsidRPr="00297103">
        <w:rPr>
          <w:rFonts w:ascii="Arial" w:hAnsi="Arial" w:cs="Arial"/>
          <w:b w:val="0"/>
          <w:szCs w:val="22"/>
          <w:lang w:val="ca-ES"/>
        </w:rPr>
        <w:t>semi permanent</w:t>
      </w:r>
      <w:r w:rsidRPr="00297103">
        <w:rPr>
          <w:rFonts w:ascii="Arial" w:hAnsi="Arial" w:cs="Arial"/>
          <w:b w:val="0"/>
          <w:szCs w:val="22"/>
          <w:lang w:val="ca-ES"/>
        </w:rPr>
        <w:t xml:space="preserve"> (de 6 mesos a 1 any), per</w:t>
      </w:r>
      <w:r w:rsidRPr="00297103">
        <w:rPr>
          <w:rFonts w:ascii="Arial" w:hAnsi="Arial" w:cs="Arial"/>
          <w:b w:val="0"/>
          <w:spacing w:val="80"/>
          <w:szCs w:val="22"/>
          <w:lang w:val="ca-ES"/>
        </w:rPr>
        <w:t xml:space="preserve"> </w:t>
      </w:r>
      <w:r w:rsidRPr="00297103">
        <w:rPr>
          <w:rFonts w:ascii="Arial" w:hAnsi="Arial" w:cs="Arial"/>
          <w:b w:val="0"/>
          <w:szCs w:val="22"/>
          <w:lang w:val="ca-ES"/>
        </w:rPr>
        <w:t>instal·lar a exteriors. Impressió: digital, 4 tintes i diferents creativitats en funció de la campanya que determini el Departament de Comunicació de l’ICUB.</w:t>
      </w:r>
    </w:p>
    <w:p w:rsidR="00CF6FF1" w:rsidRPr="00297103" w:rsidRDefault="00CF6FF1" w:rsidP="00CF6FF1">
      <w:pPr>
        <w:pStyle w:val="Textindependent"/>
        <w:spacing w:before="5"/>
        <w:ind w:left="142" w:right="-7"/>
        <w:rPr>
          <w:rFonts w:ascii="Arial" w:hAnsi="Arial" w:cs="Arial"/>
          <w:b w:val="0"/>
          <w:szCs w:val="22"/>
          <w:lang w:val="ca-ES"/>
        </w:rPr>
      </w:pPr>
    </w:p>
    <w:p w:rsidR="00CF6FF1" w:rsidRPr="00297103" w:rsidRDefault="00CF6FF1" w:rsidP="00CF6FF1">
      <w:pPr>
        <w:pStyle w:val="Textindependent"/>
        <w:spacing w:before="1"/>
        <w:ind w:left="142" w:right="-7"/>
        <w:rPr>
          <w:rFonts w:ascii="Arial" w:hAnsi="Arial" w:cs="Arial"/>
          <w:b w:val="0"/>
          <w:szCs w:val="22"/>
          <w:lang w:val="ca-ES"/>
        </w:rPr>
      </w:pPr>
      <w:r w:rsidRPr="00297103">
        <w:rPr>
          <w:rFonts w:ascii="Arial" w:hAnsi="Arial" w:cs="Arial"/>
          <w:b w:val="0"/>
          <w:spacing w:val="-2"/>
          <w:szCs w:val="22"/>
          <w:u w:val="single"/>
          <w:lang w:val="ca-ES"/>
        </w:rPr>
        <w:t>Impressió</w:t>
      </w:r>
    </w:p>
    <w:p w:rsidR="00CF6FF1" w:rsidRPr="00297103" w:rsidRDefault="00CF6FF1" w:rsidP="00CF6FF1">
      <w:pPr>
        <w:pStyle w:val="Textindependent"/>
        <w:spacing w:before="65"/>
        <w:ind w:left="142" w:right="-7"/>
        <w:rPr>
          <w:rFonts w:ascii="Arial" w:hAnsi="Arial" w:cs="Arial"/>
          <w:b w:val="0"/>
          <w:szCs w:val="22"/>
          <w:lang w:val="ca-ES"/>
        </w:rPr>
      </w:pPr>
    </w:p>
    <w:p w:rsidR="00CF6FF1" w:rsidRPr="00297103" w:rsidRDefault="00CF6FF1" w:rsidP="00CF6FF1">
      <w:pPr>
        <w:pStyle w:val="Textindependent"/>
        <w:spacing w:line="242" w:lineRule="auto"/>
        <w:ind w:left="142" w:right="-7" w:firstLine="7"/>
        <w:rPr>
          <w:rFonts w:ascii="Arial" w:hAnsi="Arial" w:cs="Arial"/>
          <w:b w:val="0"/>
          <w:szCs w:val="22"/>
          <w:lang w:val="ca-ES"/>
        </w:rPr>
      </w:pPr>
      <w:r w:rsidRPr="00297103">
        <w:rPr>
          <w:rFonts w:ascii="Arial" w:hAnsi="Arial" w:cs="Arial"/>
          <w:b w:val="0"/>
          <w:szCs w:val="22"/>
          <w:lang w:val="ca-ES"/>
        </w:rPr>
        <w:t>La impressió</w:t>
      </w:r>
      <w:r w:rsidRPr="00297103">
        <w:rPr>
          <w:rFonts w:ascii="Arial" w:hAnsi="Arial" w:cs="Arial"/>
          <w:b w:val="0"/>
          <w:spacing w:val="-2"/>
          <w:szCs w:val="22"/>
          <w:lang w:val="ca-ES"/>
        </w:rPr>
        <w:t xml:space="preserve"> </w:t>
      </w:r>
      <w:r w:rsidRPr="00297103">
        <w:rPr>
          <w:rFonts w:ascii="Arial" w:hAnsi="Arial" w:cs="Arial"/>
          <w:b w:val="0"/>
          <w:szCs w:val="22"/>
          <w:lang w:val="ca-ES"/>
        </w:rPr>
        <w:t>de vinils impresos adhesius de mig i gran format per instal·lar en interiors o en exteriors es realitzarà tenint en compte les</w:t>
      </w:r>
      <w:r w:rsidRPr="00297103">
        <w:rPr>
          <w:rFonts w:ascii="Arial" w:hAnsi="Arial" w:cs="Arial"/>
          <w:b w:val="0"/>
          <w:spacing w:val="-2"/>
          <w:szCs w:val="22"/>
          <w:lang w:val="ca-ES"/>
        </w:rPr>
        <w:t xml:space="preserve"> </w:t>
      </w:r>
      <w:r w:rsidRPr="00297103">
        <w:rPr>
          <w:rFonts w:ascii="Arial" w:hAnsi="Arial" w:cs="Arial"/>
          <w:b w:val="0"/>
          <w:szCs w:val="22"/>
          <w:lang w:val="ca-ES"/>
        </w:rPr>
        <w:t>qualitats del</w:t>
      </w:r>
      <w:r w:rsidRPr="00297103">
        <w:rPr>
          <w:rFonts w:ascii="Arial" w:hAnsi="Arial" w:cs="Arial"/>
          <w:b w:val="0"/>
          <w:spacing w:val="-1"/>
          <w:szCs w:val="22"/>
          <w:lang w:val="ca-ES"/>
        </w:rPr>
        <w:t xml:space="preserve"> </w:t>
      </w:r>
      <w:r w:rsidRPr="00297103">
        <w:rPr>
          <w:rFonts w:ascii="Arial" w:hAnsi="Arial" w:cs="Arial"/>
          <w:b w:val="0"/>
          <w:szCs w:val="22"/>
          <w:lang w:val="ca-ES"/>
        </w:rPr>
        <w:t>material abans indicades,</w:t>
      </w:r>
      <w:r w:rsidRPr="00297103">
        <w:rPr>
          <w:rFonts w:ascii="Arial" w:hAnsi="Arial" w:cs="Arial"/>
          <w:b w:val="0"/>
          <w:spacing w:val="-3"/>
          <w:szCs w:val="22"/>
          <w:lang w:val="ca-ES"/>
        </w:rPr>
        <w:t xml:space="preserve"> </w:t>
      </w:r>
      <w:r w:rsidRPr="00297103">
        <w:rPr>
          <w:rFonts w:ascii="Arial" w:hAnsi="Arial" w:cs="Arial"/>
          <w:b w:val="0"/>
          <w:szCs w:val="22"/>
          <w:lang w:val="ca-ES"/>
        </w:rPr>
        <w:t>amb les</w:t>
      </w:r>
      <w:r w:rsidRPr="00297103">
        <w:rPr>
          <w:rFonts w:ascii="Arial" w:hAnsi="Arial" w:cs="Arial"/>
          <w:b w:val="0"/>
          <w:spacing w:val="40"/>
          <w:szCs w:val="22"/>
          <w:lang w:val="ca-ES"/>
        </w:rPr>
        <w:t xml:space="preserve"> </w:t>
      </w:r>
      <w:r w:rsidRPr="00297103">
        <w:rPr>
          <w:rFonts w:ascii="Arial" w:hAnsi="Arial" w:cs="Arial"/>
          <w:b w:val="0"/>
          <w:szCs w:val="22"/>
          <w:lang w:val="ca-ES"/>
        </w:rPr>
        <w:t>mides variables segons cada ús.</w:t>
      </w:r>
    </w:p>
    <w:p w:rsidR="00CF6FF1" w:rsidRPr="00297103" w:rsidRDefault="00CF6FF1" w:rsidP="00CF6FF1">
      <w:pPr>
        <w:pStyle w:val="Textindependent"/>
        <w:spacing w:before="7"/>
        <w:ind w:left="142" w:right="-7"/>
        <w:rPr>
          <w:rFonts w:ascii="Arial" w:hAnsi="Arial" w:cs="Arial"/>
          <w:b w:val="0"/>
          <w:szCs w:val="22"/>
          <w:lang w:val="ca-ES"/>
        </w:rPr>
      </w:pPr>
    </w:p>
    <w:p w:rsidR="00CF6FF1" w:rsidRPr="00297103" w:rsidRDefault="00CF6FF1" w:rsidP="00CF6FF1">
      <w:pPr>
        <w:pStyle w:val="Textindependent"/>
        <w:spacing w:before="1"/>
        <w:ind w:left="142" w:right="-7"/>
        <w:rPr>
          <w:rFonts w:ascii="Arial" w:hAnsi="Arial" w:cs="Arial"/>
          <w:b w:val="0"/>
          <w:szCs w:val="22"/>
          <w:lang w:val="ca-ES"/>
        </w:rPr>
      </w:pPr>
      <w:r w:rsidRPr="00297103">
        <w:rPr>
          <w:rFonts w:ascii="Arial" w:hAnsi="Arial" w:cs="Arial"/>
          <w:b w:val="0"/>
          <w:spacing w:val="-2"/>
          <w:szCs w:val="22"/>
          <w:u w:val="single"/>
          <w:lang w:val="ca-ES"/>
        </w:rPr>
        <w:t>Instal·lació</w:t>
      </w:r>
    </w:p>
    <w:p w:rsidR="00CF6FF1" w:rsidRPr="00297103" w:rsidRDefault="00CF6FF1" w:rsidP="00CF6FF1">
      <w:pPr>
        <w:pStyle w:val="Textindependent"/>
        <w:spacing w:before="65"/>
        <w:ind w:left="142" w:right="-7"/>
        <w:rPr>
          <w:rFonts w:ascii="Arial" w:hAnsi="Arial" w:cs="Arial"/>
          <w:b w:val="0"/>
          <w:szCs w:val="22"/>
          <w:lang w:val="ca-ES"/>
        </w:rPr>
      </w:pPr>
    </w:p>
    <w:p w:rsidR="00CF6FF1" w:rsidRPr="00297103" w:rsidRDefault="00CF6FF1" w:rsidP="00CF6FF1">
      <w:pPr>
        <w:pStyle w:val="Textindependent"/>
        <w:spacing w:line="242" w:lineRule="auto"/>
        <w:ind w:left="142" w:right="-7" w:firstLine="7"/>
        <w:rPr>
          <w:rFonts w:ascii="Arial" w:hAnsi="Arial" w:cs="Arial"/>
          <w:b w:val="0"/>
          <w:szCs w:val="22"/>
          <w:lang w:val="ca-ES"/>
        </w:rPr>
      </w:pPr>
      <w:r w:rsidRPr="00297103">
        <w:rPr>
          <w:rFonts w:ascii="Arial" w:hAnsi="Arial" w:cs="Arial"/>
          <w:b w:val="0"/>
          <w:szCs w:val="22"/>
          <w:lang w:val="ca-ES"/>
        </w:rPr>
        <w:t>El preu dels materials oferts inclou la distribució i instal·lació dels elements en les dates i llocs que indicarà el Departament de Comunicació de l’ICUB. Quan així es requereixi, també s’inclourà la retirada dels elements.</w:t>
      </w:r>
    </w:p>
    <w:p w:rsidR="00CF6FF1" w:rsidRPr="00297103" w:rsidRDefault="00CF6FF1" w:rsidP="00CF6FF1">
      <w:pPr>
        <w:pStyle w:val="Textindependent"/>
        <w:spacing w:before="67"/>
        <w:ind w:left="142" w:right="-7"/>
        <w:rPr>
          <w:rFonts w:ascii="Arial" w:hAnsi="Arial" w:cs="Arial"/>
          <w:b w:val="0"/>
          <w:szCs w:val="22"/>
          <w:lang w:val="ca-ES"/>
        </w:rPr>
      </w:pPr>
    </w:p>
    <w:p w:rsidR="00CF6FF1" w:rsidRPr="00297103" w:rsidRDefault="00CF6FF1" w:rsidP="00F773A3">
      <w:pPr>
        <w:pStyle w:val="Ttol2"/>
        <w:tabs>
          <w:tab w:val="left" w:pos="1420"/>
        </w:tabs>
        <w:spacing w:before="0"/>
        <w:ind w:left="142" w:right="-7"/>
      </w:pPr>
      <w:r w:rsidRPr="00297103">
        <w:rPr>
          <w:u w:val="thick"/>
        </w:rPr>
        <w:t>Impressió</w:t>
      </w:r>
      <w:r w:rsidRPr="00297103">
        <w:rPr>
          <w:spacing w:val="-1"/>
          <w:u w:val="thick"/>
        </w:rPr>
        <w:t xml:space="preserve"> </w:t>
      </w:r>
      <w:r w:rsidRPr="00297103">
        <w:rPr>
          <w:u w:val="thick"/>
        </w:rPr>
        <w:t>i</w:t>
      </w:r>
      <w:r w:rsidRPr="00297103">
        <w:rPr>
          <w:spacing w:val="4"/>
          <w:u w:val="thick"/>
        </w:rPr>
        <w:t xml:space="preserve"> </w:t>
      </w:r>
      <w:r w:rsidRPr="00297103">
        <w:rPr>
          <w:u w:val="thick"/>
        </w:rPr>
        <w:t>instal·lació</w:t>
      </w:r>
      <w:r w:rsidRPr="00297103">
        <w:rPr>
          <w:spacing w:val="1"/>
          <w:u w:val="thick"/>
        </w:rPr>
        <w:t xml:space="preserve"> </w:t>
      </w:r>
      <w:r w:rsidRPr="00297103">
        <w:rPr>
          <w:u w:val="thick"/>
        </w:rPr>
        <w:t>de</w:t>
      </w:r>
      <w:r w:rsidRPr="00297103">
        <w:rPr>
          <w:spacing w:val="18"/>
          <w:u w:val="thick"/>
        </w:rPr>
        <w:t xml:space="preserve"> </w:t>
      </w:r>
      <w:r w:rsidRPr="00297103">
        <w:rPr>
          <w:u w:val="thick"/>
        </w:rPr>
        <w:t>tanques</w:t>
      </w:r>
      <w:r w:rsidRPr="00297103">
        <w:rPr>
          <w:spacing w:val="8"/>
          <w:u w:val="thick"/>
        </w:rPr>
        <w:t xml:space="preserve"> </w:t>
      </w:r>
      <w:r w:rsidRPr="00297103">
        <w:rPr>
          <w:u w:val="thick"/>
        </w:rPr>
        <w:t>de</w:t>
      </w:r>
      <w:r w:rsidRPr="00297103">
        <w:rPr>
          <w:spacing w:val="9"/>
          <w:u w:val="thick"/>
        </w:rPr>
        <w:t xml:space="preserve"> </w:t>
      </w:r>
      <w:r w:rsidRPr="00297103">
        <w:rPr>
          <w:u w:val="thick"/>
        </w:rPr>
        <w:t>metro</w:t>
      </w:r>
      <w:r w:rsidRPr="00297103">
        <w:rPr>
          <w:spacing w:val="1"/>
        </w:rPr>
        <w:t xml:space="preserve"> </w:t>
      </w:r>
      <w:r w:rsidRPr="00297103">
        <w:t>(TMB,</w:t>
      </w:r>
      <w:r w:rsidRPr="00297103">
        <w:rPr>
          <w:spacing w:val="-1"/>
        </w:rPr>
        <w:t xml:space="preserve"> </w:t>
      </w:r>
      <w:r w:rsidRPr="00297103">
        <w:t>FGC,</w:t>
      </w:r>
      <w:r w:rsidRPr="00297103">
        <w:rPr>
          <w:spacing w:val="-4"/>
        </w:rPr>
        <w:t xml:space="preserve"> </w:t>
      </w:r>
      <w:r w:rsidRPr="00297103">
        <w:t>tren</w:t>
      </w:r>
      <w:r w:rsidRPr="00297103">
        <w:rPr>
          <w:spacing w:val="2"/>
        </w:rPr>
        <w:t xml:space="preserve"> </w:t>
      </w:r>
      <w:r w:rsidRPr="00297103">
        <w:rPr>
          <w:spacing w:val="-2"/>
        </w:rPr>
        <w:t>Rodalies)</w:t>
      </w:r>
    </w:p>
    <w:p w:rsidR="00CF6FF1" w:rsidRPr="00297103" w:rsidRDefault="00CF6FF1" w:rsidP="00CF6FF1">
      <w:pPr>
        <w:pStyle w:val="Textindependent"/>
        <w:spacing w:before="8"/>
        <w:ind w:left="142" w:right="-7"/>
        <w:rPr>
          <w:rFonts w:ascii="Arial" w:hAnsi="Arial" w:cs="Arial"/>
          <w:b w:val="0"/>
          <w:szCs w:val="22"/>
          <w:lang w:val="ca-ES"/>
        </w:rPr>
      </w:pPr>
    </w:p>
    <w:p w:rsidR="00CF6FF1" w:rsidRPr="00297103" w:rsidRDefault="00CF6FF1" w:rsidP="00CF6FF1">
      <w:pPr>
        <w:ind w:left="142" w:right="-7"/>
        <w:rPr>
          <w:rFonts w:ascii="Arial" w:hAnsi="Arial" w:cs="Arial"/>
          <w:b/>
          <w:sz w:val="22"/>
          <w:szCs w:val="22"/>
          <w:lang w:val="ca-ES"/>
        </w:rPr>
      </w:pPr>
      <w:r w:rsidRPr="00297103">
        <w:rPr>
          <w:rFonts w:ascii="Arial" w:hAnsi="Arial" w:cs="Arial"/>
          <w:b/>
          <w:sz w:val="22"/>
          <w:szCs w:val="22"/>
          <w:lang w:val="ca-ES"/>
        </w:rPr>
        <w:t>Comprèn</w:t>
      </w:r>
      <w:r w:rsidRPr="00297103">
        <w:rPr>
          <w:rFonts w:ascii="Arial" w:hAnsi="Arial" w:cs="Arial"/>
          <w:b/>
          <w:spacing w:val="-6"/>
          <w:sz w:val="22"/>
          <w:szCs w:val="22"/>
          <w:lang w:val="ca-ES"/>
        </w:rPr>
        <w:t xml:space="preserve"> </w:t>
      </w:r>
      <w:r w:rsidRPr="00297103">
        <w:rPr>
          <w:rFonts w:ascii="Arial" w:hAnsi="Arial" w:cs="Arial"/>
          <w:b/>
          <w:sz w:val="22"/>
          <w:szCs w:val="22"/>
          <w:lang w:val="ca-ES"/>
        </w:rPr>
        <w:t>els</w:t>
      </w:r>
      <w:r w:rsidRPr="00297103">
        <w:rPr>
          <w:rFonts w:ascii="Arial" w:hAnsi="Arial" w:cs="Arial"/>
          <w:b/>
          <w:spacing w:val="-1"/>
          <w:sz w:val="22"/>
          <w:szCs w:val="22"/>
          <w:lang w:val="ca-ES"/>
        </w:rPr>
        <w:t xml:space="preserve"> </w:t>
      </w:r>
      <w:r w:rsidRPr="00297103">
        <w:rPr>
          <w:rFonts w:ascii="Arial" w:hAnsi="Arial" w:cs="Arial"/>
          <w:b/>
          <w:sz w:val="22"/>
          <w:szCs w:val="22"/>
          <w:lang w:val="ca-ES"/>
        </w:rPr>
        <w:t>serveis</w:t>
      </w:r>
      <w:r w:rsidRPr="00297103">
        <w:rPr>
          <w:rFonts w:ascii="Arial" w:hAnsi="Arial" w:cs="Arial"/>
          <w:b/>
          <w:spacing w:val="-1"/>
          <w:sz w:val="22"/>
          <w:szCs w:val="22"/>
          <w:lang w:val="ca-ES"/>
        </w:rPr>
        <w:t xml:space="preserve"> </w:t>
      </w:r>
      <w:r w:rsidRPr="00297103">
        <w:rPr>
          <w:rFonts w:ascii="Arial" w:hAnsi="Arial" w:cs="Arial"/>
          <w:b/>
          <w:sz w:val="22"/>
          <w:szCs w:val="22"/>
          <w:lang w:val="ca-ES"/>
        </w:rPr>
        <w:t>de</w:t>
      </w:r>
      <w:r w:rsidRPr="00297103">
        <w:rPr>
          <w:rFonts w:ascii="Arial" w:hAnsi="Arial" w:cs="Arial"/>
          <w:b/>
          <w:spacing w:val="-5"/>
          <w:sz w:val="22"/>
          <w:szCs w:val="22"/>
          <w:lang w:val="ca-ES"/>
        </w:rPr>
        <w:t xml:space="preserve"> </w:t>
      </w:r>
      <w:r w:rsidRPr="00297103">
        <w:rPr>
          <w:rFonts w:ascii="Arial" w:hAnsi="Arial" w:cs="Arial"/>
          <w:b/>
          <w:sz w:val="22"/>
          <w:szCs w:val="22"/>
          <w:lang w:val="ca-ES"/>
        </w:rPr>
        <w:t>producció</w:t>
      </w:r>
      <w:r w:rsidRPr="00297103">
        <w:rPr>
          <w:rFonts w:ascii="Arial" w:hAnsi="Arial" w:cs="Arial"/>
          <w:b/>
          <w:spacing w:val="-8"/>
          <w:sz w:val="22"/>
          <w:szCs w:val="22"/>
          <w:lang w:val="ca-ES"/>
        </w:rPr>
        <w:t xml:space="preserve"> </w:t>
      </w:r>
      <w:r w:rsidRPr="00297103">
        <w:rPr>
          <w:rFonts w:ascii="Arial" w:hAnsi="Arial" w:cs="Arial"/>
          <w:b/>
          <w:sz w:val="22"/>
          <w:szCs w:val="22"/>
          <w:lang w:val="ca-ES"/>
        </w:rPr>
        <w:t>de</w:t>
      </w:r>
      <w:r w:rsidRPr="00297103">
        <w:rPr>
          <w:rFonts w:ascii="Arial" w:hAnsi="Arial" w:cs="Arial"/>
          <w:b/>
          <w:spacing w:val="-9"/>
          <w:sz w:val="22"/>
          <w:szCs w:val="22"/>
          <w:lang w:val="ca-ES"/>
        </w:rPr>
        <w:t xml:space="preserve"> </w:t>
      </w:r>
      <w:r w:rsidRPr="00297103">
        <w:rPr>
          <w:rFonts w:ascii="Arial" w:hAnsi="Arial" w:cs="Arial"/>
          <w:b/>
          <w:sz w:val="22"/>
          <w:szCs w:val="22"/>
          <w:lang w:val="ca-ES"/>
        </w:rPr>
        <w:t>tanques</w:t>
      </w:r>
      <w:r w:rsidRPr="00297103">
        <w:rPr>
          <w:rFonts w:ascii="Arial" w:hAnsi="Arial" w:cs="Arial"/>
          <w:b/>
          <w:spacing w:val="-3"/>
          <w:sz w:val="22"/>
          <w:szCs w:val="22"/>
          <w:lang w:val="ca-ES"/>
        </w:rPr>
        <w:t xml:space="preserve"> </w:t>
      </w:r>
      <w:r w:rsidRPr="00297103">
        <w:rPr>
          <w:rFonts w:ascii="Arial" w:hAnsi="Arial" w:cs="Arial"/>
          <w:b/>
          <w:spacing w:val="-2"/>
          <w:sz w:val="22"/>
          <w:szCs w:val="22"/>
          <w:lang w:val="ca-ES"/>
        </w:rPr>
        <w:t>metro</w:t>
      </w:r>
    </w:p>
    <w:p w:rsidR="00CF6FF1" w:rsidRPr="00297103" w:rsidRDefault="00CF6FF1" w:rsidP="00CF6FF1">
      <w:pPr>
        <w:pStyle w:val="Textindependent"/>
        <w:spacing w:before="6"/>
        <w:ind w:left="142" w:right="-7"/>
        <w:rPr>
          <w:rFonts w:ascii="Arial" w:hAnsi="Arial" w:cs="Arial"/>
          <w:b w:val="0"/>
          <w:szCs w:val="22"/>
          <w:lang w:val="ca-ES"/>
        </w:rPr>
      </w:pPr>
      <w:r w:rsidRPr="00297103">
        <w:rPr>
          <w:rFonts w:ascii="Arial" w:hAnsi="Arial" w:cs="Arial"/>
          <w:b w:val="0"/>
          <w:szCs w:val="22"/>
          <w:u w:val="single"/>
          <w:lang w:val="ca-ES"/>
        </w:rPr>
        <w:t>Material</w:t>
      </w:r>
      <w:r w:rsidRPr="00297103">
        <w:rPr>
          <w:rFonts w:ascii="Arial" w:hAnsi="Arial" w:cs="Arial"/>
          <w:b w:val="0"/>
          <w:szCs w:val="22"/>
          <w:lang w:val="ca-ES"/>
        </w:rPr>
        <w:t>:</w:t>
      </w:r>
      <w:r w:rsidRPr="00297103">
        <w:rPr>
          <w:rFonts w:ascii="Arial" w:hAnsi="Arial" w:cs="Arial"/>
          <w:b w:val="0"/>
          <w:spacing w:val="-1"/>
          <w:szCs w:val="22"/>
          <w:lang w:val="ca-ES"/>
        </w:rPr>
        <w:t xml:space="preserve"> </w:t>
      </w:r>
      <w:r w:rsidRPr="00297103">
        <w:rPr>
          <w:rFonts w:ascii="Arial" w:hAnsi="Arial" w:cs="Arial"/>
          <w:b w:val="0"/>
          <w:szCs w:val="22"/>
          <w:lang w:val="ca-ES"/>
        </w:rPr>
        <w:t>paper</w:t>
      </w:r>
      <w:r w:rsidRPr="00297103">
        <w:rPr>
          <w:rFonts w:ascii="Arial" w:hAnsi="Arial" w:cs="Arial"/>
          <w:b w:val="0"/>
          <w:spacing w:val="1"/>
          <w:szCs w:val="22"/>
          <w:lang w:val="ca-ES"/>
        </w:rPr>
        <w:t xml:space="preserve"> </w:t>
      </w:r>
      <w:r w:rsidRPr="00297103">
        <w:rPr>
          <w:rFonts w:ascii="Arial" w:hAnsi="Arial" w:cs="Arial"/>
          <w:b w:val="0"/>
          <w:i/>
          <w:szCs w:val="22"/>
          <w:lang w:val="ca-ES"/>
        </w:rPr>
        <w:t>couché</w:t>
      </w:r>
      <w:r w:rsidRPr="00297103">
        <w:rPr>
          <w:rFonts w:ascii="Arial" w:hAnsi="Arial" w:cs="Arial"/>
          <w:b w:val="0"/>
          <w:i/>
          <w:spacing w:val="-6"/>
          <w:szCs w:val="22"/>
          <w:lang w:val="ca-ES"/>
        </w:rPr>
        <w:t xml:space="preserve"> </w:t>
      </w:r>
      <w:r w:rsidRPr="00297103">
        <w:rPr>
          <w:rFonts w:ascii="Arial" w:hAnsi="Arial" w:cs="Arial"/>
          <w:b w:val="0"/>
          <w:szCs w:val="22"/>
          <w:lang w:val="ca-ES"/>
        </w:rPr>
        <w:t>brillant</w:t>
      </w:r>
      <w:r w:rsidRPr="00297103">
        <w:rPr>
          <w:rFonts w:ascii="Arial" w:hAnsi="Arial" w:cs="Arial"/>
          <w:b w:val="0"/>
          <w:spacing w:val="-3"/>
          <w:szCs w:val="22"/>
          <w:lang w:val="ca-ES"/>
        </w:rPr>
        <w:t xml:space="preserve"> </w:t>
      </w:r>
      <w:r w:rsidRPr="00297103">
        <w:rPr>
          <w:rFonts w:ascii="Arial" w:hAnsi="Arial" w:cs="Arial"/>
          <w:b w:val="0"/>
          <w:szCs w:val="22"/>
          <w:lang w:val="ca-ES"/>
        </w:rPr>
        <w:t>100</w:t>
      </w:r>
      <w:r w:rsidRPr="00297103">
        <w:rPr>
          <w:rFonts w:ascii="Arial" w:hAnsi="Arial" w:cs="Arial"/>
          <w:b w:val="0"/>
          <w:spacing w:val="-3"/>
          <w:szCs w:val="22"/>
          <w:lang w:val="ca-ES"/>
        </w:rPr>
        <w:t xml:space="preserve"> </w:t>
      </w:r>
      <w:r w:rsidRPr="00297103">
        <w:rPr>
          <w:rFonts w:ascii="Arial" w:hAnsi="Arial" w:cs="Arial"/>
          <w:b w:val="0"/>
          <w:szCs w:val="22"/>
          <w:lang w:val="ca-ES"/>
        </w:rPr>
        <w:t>%</w:t>
      </w:r>
      <w:r w:rsidRPr="00297103">
        <w:rPr>
          <w:rFonts w:ascii="Arial" w:hAnsi="Arial" w:cs="Arial"/>
          <w:b w:val="0"/>
          <w:spacing w:val="-1"/>
          <w:szCs w:val="22"/>
          <w:lang w:val="ca-ES"/>
        </w:rPr>
        <w:t xml:space="preserve"> </w:t>
      </w:r>
      <w:r w:rsidRPr="00297103">
        <w:rPr>
          <w:rFonts w:ascii="Arial" w:hAnsi="Arial" w:cs="Arial"/>
          <w:b w:val="0"/>
          <w:szCs w:val="22"/>
          <w:lang w:val="ca-ES"/>
        </w:rPr>
        <w:t>reciclat, 150</w:t>
      </w:r>
      <w:r w:rsidRPr="00297103">
        <w:rPr>
          <w:rFonts w:ascii="Arial" w:hAnsi="Arial" w:cs="Arial"/>
          <w:b w:val="0"/>
          <w:spacing w:val="28"/>
          <w:szCs w:val="22"/>
          <w:lang w:val="ca-ES"/>
        </w:rPr>
        <w:t xml:space="preserve"> </w:t>
      </w:r>
      <w:r w:rsidRPr="00297103">
        <w:rPr>
          <w:rFonts w:ascii="Arial" w:hAnsi="Arial" w:cs="Arial"/>
          <w:b w:val="0"/>
          <w:szCs w:val="22"/>
          <w:lang w:val="ca-ES"/>
        </w:rPr>
        <w:t>grs.</w:t>
      </w:r>
      <w:r w:rsidRPr="00297103">
        <w:rPr>
          <w:rFonts w:ascii="Arial" w:hAnsi="Arial" w:cs="Arial"/>
          <w:b w:val="0"/>
          <w:spacing w:val="1"/>
          <w:szCs w:val="22"/>
          <w:lang w:val="ca-ES"/>
        </w:rPr>
        <w:t xml:space="preserve"> </w:t>
      </w:r>
      <w:r w:rsidRPr="00297103">
        <w:rPr>
          <w:rFonts w:ascii="Arial" w:hAnsi="Arial" w:cs="Arial"/>
          <w:b w:val="0"/>
          <w:szCs w:val="22"/>
          <w:lang w:val="ca-ES"/>
        </w:rPr>
        <w:t>Mides</w:t>
      </w:r>
      <w:r w:rsidRPr="00297103">
        <w:rPr>
          <w:rFonts w:ascii="Arial" w:hAnsi="Arial" w:cs="Arial"/>
          <w:b w:val="0"/>
          <w:spacing w:val="1"/>
          <w:szCs w:val="22"/>
          <w:lang w:val="ca-ES"/>
        </w:rPr>
        <w:t xml:space="preserve"> </w:t>
      </w:r>
      <w:r w:rsidRPr="00297103">
        <w:rPr>
          <w:rFonts w:ascii="Arial" w:hAnsi="Arial" w:cs="Arial"/>
          <w:b w:val="0"/>
          <w:szCs w:val="22"/>
          <w:lang w:val="ca-ES"/>
        </w:rPr>
        <w:t>800 x</w:t>
      </w:r>
      <w:r w:rsidRPr="00297103">
        <w:rPr>
          <w:rFonts w:ascii="Arial" w:hAnsi="Arial" w:cs="Arial"/>
          <w:b w:val="0"/>
          <w:spacing w:val="-1"/>
          <w:szCs w:val="22"/>
          <w:lang w:val="ca-ES"/>
        </w:rPr>
        <w:t xml:space="preserve"> </w:t>
      </w:r>
      <w:r w:rsidRPr="00297103">
        <w:rPr>
          <w:rFonts w:ascii="Arial" w:hAnsi="Arial" w:cs="Arial"/>
          <w:b w:val="0"/>
          <w:szCs w:val="22"/>
          <w:lang w:val="ca-ES"/>
        </w:rPr>
        <w:t>300</w:t>
      </w:r>
      <w:r w:rsidRPr="00297103">
        <w:rPr>
          <w:rFonts w:ascii="Arial" w:hAnsi="Arial" w:cs="Arial"/>
          <w:b w:val="0"/>
          <w:spacing w:val="1"/>
          <w:szCs w:val="22"/>
          <w:lang w:val="ca-ES"/>
        </w:rPr>
        <w:t xml:space="preserve"> </w:t>
      </w:r>
      <w:r w:rsidRPr="00297103">
        <w:rPr>
          <w:rFonts w:ascii="Arial" w:hAnsi="Arial" w:cs="Arial"/>
          <w:b w:val="0"/>
          <w:spacing w:val="-5"/>
          <w:szCs w:val="22"/>
          <w:lang w:val="ca-ES"/>
        </w:rPr>
        <w:t>cm</w:t>
      </w:r>
    </w:p>
    <w:p w:rsidR="00CF6FF1" w:rsidRPr="00297103" w:rsidRDefault="00CF6FF1" w:rsidP="00CF6FF1">
      <w:pPr>
        <w:pStyle w:val="Textindependent"/>
        <w:spacing w:before="2"/>
        <w:ind w:left="142" w:right="-7" w:firstLine="7"/>
        <w:rPr>
          <w:rFonts w:ascii="Arial" w:hAnsi="Arial" w:cs="Arial"/>
          <w:b w:val="0"/>
          <w:szCs w:val="22"/>
          <w:lang w:val="ca-ES"/>
        </w:rPr>
      </w:pPr>
      <w:r w:rsidRPr="00297103">
        <w:rPr>
          <w:rFonts w:ascii="Arial" w:hAnsi="Arial" w:cs="Arial"/>
          <w:b w:val="0"/>
          <w:szCs w:val="22"/>
          <w:u w:val="single"/>
          <w:lang w:val="ca-ES"/>
        </w:rPr>
        <w:t>Impressió</w:t>
      </w:r>
      <w:r w:rsidRPr="00297103">
        <w:rPr>
          <w:rFonts w:ascii="Arial" w:hAnsi="Arial" w:cs="Arial"/>
          <w:b w:val="0"/>
          <w:szCs w:val="22"/>
          <w:lang w:val="ca-ES"/>
        </w:rPr>
        <w:t>: mitjançant serigrafia o digital, en quadricromia i diferents creativitats en</w:t>
      </w:r>
      <w:r w:rsidRPr="00297103">
        <w:rPr>
          <w:rFonts w:ascii="Arial" w:hAnsi="Arial" w:cs="Arial"/>
          <w:b w:val="0"/>
          <w:spacing w:val="-1"/>
          <w:szCs w:val="22"/>
          <w:lang w:val="ca-ES"/>
        </w:rPr>
        <w:t xml:space="preserve"> </w:t>
      </w:r>
      <w:r w:rsidRPr="00297103">
        <w:rPr>
          <w:rFonts w:ascii="Arial" w:hAnsi="Arial" w:cs="Arial"/>
          <w:b w:val="0"/>
          <w:szCs w:val="22"/>
          <w:lang w:val="ca-ES"/>
        </w:rPr>
        <w:t>funció de la campanya que determini el Departament de Comunicació de l’ICUB.</w:t>
      </w:r>
    </w:p>
    <w:p w:rsidR="00CF6FF1" w:rsidRPr="00297103" w:rsidRDefault="00CF6FF1" w:rsidP="00CF6FF1">
      <w:pPr>
        <w:pStyle w:val="Textindependent"/>
        <w:spacing w:before="9"/>
        <w:ind w:left="142" w:right="-7"/>
        <w:rPr>
          <w:rFonts w:ascii="Arial" w:hAnsi="Arial" w:cs="Arial"/>
          <w:b w:val="0"/>
          <w:szCs w:val="22"/>
          <w:lang w:val="ca-ES"/>
        </w:rPr>
      </w:pPr>
    </w:p>
    <w:p w:rsidR="00CF6FF1" w:rsidRPr="00297103" w:rsidRDefault="00CF6FF1" w:rsidP="00CF6FF1">
      <w:pPr>
        <w:pStyle w:val="Textindependent"/>
        <w:ind w:left="142" w:right="-7"/>
        <w:rPr>
          <w:rFonts w:ascii="Arial" w:hAnsi="Arial" w:cs="Arial"/>
          <w:b w:val="0"/>
          <w:szCs w:val="22"/>
          <w:lang w:val="ca-ES"/>
        </w:rPr>
      </w:pPr>
      <w:r w:rsidRPr="00297103">
        <w:rPr>
          <w:rFonts w:ascii="Arial" w:hAnsi="Arial" w:cs="Arial"/>
          <w:b w:val="0"/>
          <w:spacing w:val="-2"/>
          <w:szCs w:val="22"/>
          <w:u w:val="single"/>
          <w:lang w:val="ca-ES"/>
        </w:rPr>
        <w:t>Impressió:</w:t>
      </w:r>
    </w:p>
    <w:p w:rsidR="00CF6FF1" w:rsidRPr="00297103" w:rsidRDefault="00CF6FF1" w:rsidP="00CF6FF1">
      <w:pPr>
        <w:pStyle w:val="Textindependent"/>
        <w:spacing w:before="65"/>
        <w:ind w:left="142" w:right="-7"/>
        <w:rPr>
          <w:rFonts w:ascii="Arial" w:hAnsi="Arial" w:cs="Arial"/>
          <w:b w:val="0"/>
          <w:szCs w:val="22"/>
          <w:lang w:val="ca-ES"/>
        </w:rPr>
      </w:pPr>
    </w:p>
    <w:p w:rsidR="00CF6FF1" w:rsidRPr="00297103" w:rsidRDefault="00CF6FF1" w:rsidP="00CF6FF1">
      <w:pPr>
        <w:pStyle w:val="Textindependent"/>
        <w:spacing w:line="242" w:lineRule="auto"/>
        <w:ind w:left="142" w:right="-7" w:firstLine="7"/>
        <w:rPr>
          <w:rFonts w:ascii="Arial" w:hAnsi="Arial" w:cs="Arial"/>
          <w:b w:val="0"/>
          <w:szCs w:val="22"/>
          <w:lang w:val="ca-ES"/>
        </w:rPr>
      </w:pPr>
      <w:r w:rsidRPr="00297103">
        <w:rPr>
          <w:rFonts w:ascii="Arial" w:hAnsi="Arial" w:cs="Arial"/>
          <w:b w:val="0"/>
          <w:szCs w:val="22"/>
          <w:lang w:val="ca-ES"/>
        </w:rPr>
        <w:t>La impressió de tanques de metro es realitzarà tenint en compte les qualitats del paper i/o material abans indicades. El material estàndard per a la producció de les tanques serà el paper 100 % reciclat. Excepcionalment, i només en aquells casos que el Departament de Comunicació de l’ICUB ho autoritzi expressament, es podrà utilitzar paper no reciclat.</w:t>
      </w:r>
    </w:p>
    <w:p w:rsidR="00CF6FF1" w:rsidRPr="00297103" w:rsidRDefault="00CF6FF1" w:rsidP="00CF6FF1">
      <w:pPr>
        <w:pStyle w:val="Textindependent"/>
        <w:spacing w:before="119"/>
        <w:ind w:left="142" w:right="-7"/>
        <w:rPr>
          <w:rFonts w:ascii="Arial" w:hAnsi="Arial" w:cs="Arial"/>
          <w:b w:val="0"/>
          <w:szCs w:val="22"/>
          <w:lang w:val="ca-ES"/>
        </w:rPr>
      </w:pPr>
    </w:p>
    <w:p w:rsidR="00CF6FF1" w:rsidRPr="00297103" w:rsidRDefault="00CF6FF1" w:rsidP="00CF6FF1">
      <w:pPr>
        <w:pStyle w:val="Textindependent"/>
        <w:ind w:left="142" w:right="-7"/>
        <w:rPr>
          <w:rFonts w:ascii="Arial" w:hAnsi="Arial" w:cs="Arial"/>
          <w:b w:val="0"/>
          <w:szCs w:val="22"/>
          <w:lang w:val="ca-ES"/>
        </w:rPr>
      </w:pPr>
      <w:r w:rsidRPr="00297103">
        <w:rPr>
          <w:rFonts w:ascii="Arial" w:hAnsi="Arial" w:cs="Arial"/>
          <w:b w:val="0"/>
          <w:szCs w:val="22"/>
          <w:u w:val="single"/>
          <w:lang w:val="ca-ES"/>
        </w:rPr>
        <w:t>Lliurament</w:t>
      </w:r>
      <w:r w:rsidRPr="00297103">
        <w:rPr>
          <w:rFonts w:ascii="Arial" w:hAnsi="Arial" w:cs="Arial"/>
          <w:b w:val="0"/>
          <w:spacing w:val="1"/>
          <w:szCs w:val="22"/>
          <w:u w:val="single"/>
          <w:lang w:val="ca-ES"/>
        </w:rPr>
        <w:t xml:space="preserve"> </w:t>
      </w:r>
      <w:r w:rsidRPr="00297103">
        <w:rPr>
          <w:rFonts w:ascii="Arial" w:hAnsi="Arial" w:cs="Arial"/>
          <w:b w:val="0"/>
          <w:szCs w:val="22"/>
          <w:u w:val="single"/>
          <w:lang w:val="ca-ES"/>
        </w:rPr>
        <w:t>i</w:t>
      </w:r>
      <w:r w:rsidRPr="00297103">
        <w:rPr>
          <w:rFonts w:ascii="Arial" w:hAnsi="Arial" w:cs="Arial"/>
          <w:b w:val="0"/>
          <w:spacing w:val="2"/>
          <w:szCs w:val="22"/>
          <w:u w:val="single"/>
          <w:lang w:val="ca-ES"/>
        </w:rPr>
        <w:t xml:space="preserve"> </w:t>
      </w:r>
      <w:r w:rsidRPr="00297103">
        <w:rPr>
          <w:rFonts w:ascii="Arial" w:hAnsi="Arial" w:cs="Arial"/>
          <w:b w:val="0"/>
          <w:spacing w:val="-2"/>
          <w:szCs w:val="22"/>
          <w:u w:val="single"/>
          <w:lang w:val="ca-ES"/>
        </w:rPr>
        <w:t>instal·lació:</w:t>
      </w:r>
    </w:p>
    <w:p w:rsidR="00CF6FF1" w:rsidRPr="00297103" w:rsidRDefault="00CF6FF1" w:rsidP="00CF6FF1">
      <w:pPr>
        <w:pStyle w:val="Textindependent"/>
        <w:spacing w:before="123"/>
        <w:ind w:left="142" w:right="-7"/>
        <w:rPr>
          <w:rFonts w:ascii="Arial" w:hAnsi="Arial" w:cs="Arial"/>
          <w:b w:val="0"/>
          <w:szCs w:val="22"/>
          <w:lang w:val="ca-ES"/>
        </w:rPr>
      </w:pPr>
    </w:p>
    <w:p w:rsidR="00CF6FF1" w:rsidRPr="00297103" w:rsidRDefault="00CF6FF1" w:rsidP="00CF6FF1">
      <w:pPr>
        <w:pStyle w:val="Textindependent"/>
        <w:spacing w:line="242" w:lineRule="auto"/>
        <w:ind w:left="142" w:right="-7" w:firstLine="7"/>
        <w:rPr>
          <w:rFonts w:ascii="Arial" w:hAnsi="Arial" w:cs="Arial"/>
          <w:b w:val="0"/>
          <w:spacing w:val="-2"/>
          <w:szCs w:val="22"/>
          <w:lang w:val="ca-ES"/>
        </w:rPr>
      </w:pPr>
      <w:r w:rsidRPr="00297103">
        <w:rPr>
          <w:rFonts w:ascii="Arial" w:hAnsi="Arial" w:cs="Arial"/>
          <w:b w:val="0"/>
          <w:szCs w:val="22"/>
          <w:lang w:val="ca-ES"/>
        </w:rPr>
        <w:t>La instal·lació de tanques serà realitzada per l’empresa que instal•la els materials. L’empresa adjudicatària haurà d’assumir el cost d’aquesta instal•lació i haurà de lliurar el material seguint les instruccions que facilitarà l’empresa instal•ladora de TMB, FGC o Renfe,</w:t>
      </w:r>
      <w:r w:rsidRPr="00297103">
        <w:rPr>
          <w:rFonts w:ascii="Arial" w:hAnsi="Arial" w:cs="Arial"/>
          <w:b w:val="0"/>
          <w:spacing w:val="-1"/>
          <w:szCs w:val="22"/>
          <w:lang w:val="ca-ES"/>
        </w:rPr>
        <w:t xml:space="preserve"> </w:t>
      </w:r>
      <w:r w:rsidRPr="00297103">
        <w:rPr>
          <w:rFonts w:ascii="Arial" w:hAnsi="Arial" w:cs="Arial"/>
          <w:b w:val="0"/>
          <w:szCs w:val="22"/>
          <w:lang w:val="ca-ES"/>
        </w:rPr>
        <w:t>sense</w:t>
      </w:r>
      <w:r w:rsidRPr="00297103">
        <w:rPr>
          <w:rFonts w:ascii="Arial" w:hAnsi="Arial" w:cs="Arial"/>
          <w:b w:val="0"/>
          <w:spacing w:val="2"/>
          <w:szCs w:val="22"/>
          <w:lang w:val="ca-ES"/>
        </w:rPr>
        <w:t xml:space="preserve"> </w:t>
      </w:r>
      <w:r w:rsidRPr="00297103">
        <w:rPr>
          <w:rFonts w:ascii="Arial" w:hAnsi="Arial" w:cs="Arial"/>
          <w:b w:val="0"/>
          <w:szCs w:val="22"/>
          <w:lang w:val="ca-ES"/>
        </w:rPr>
        <w:t>càrrec</w:t>
      </w:r>
      <w:r w:rsidRPr="00297103">
        <w:rPr>
          <w:rFonts w:ascii="Arial" w:hAnsi="Arial" w:cs="Arial"/>
          <w:b w:val="0"/>
          <w:spacing w:val="2"/>
          <w:szCs w:val="22"/>
          <w:lang w:val="ca-ES"/>
        </w:rPr>
        <w:t xml:space="preserve"> </w:t>
      </w:r>
      <w:r w:rsidRPr="00297103">
        <w:rPr>
          <w:rFonts w:ascii="Arial" w:hAnsi="Arial" w:cs="Arial"/>
          <w:b w:val="0"/>
          <w:szCs w:val="22"/>
          <w:lang w:val="ca-ES"/>
        </w:rPr>
        <w:t>addicional</w:t>
      </w:r>
      <w:r w:rsidRPr="00297103">
        <w:rPr>
          <w:rFonts w:ascii="Arial" w:hAnsi="Arial" w:cs="Arial"/>
          <w:b w:val="0"/>
          <w:spacing w:val="1"/>
          <w:szCs w:val="22"/>
          <w:lang w:val="ca-ES"/>
        </w:rPr>
        <w:t xml:space="preserve"> </w:t>
      </w:r>
      <w:r w:rsidRPr="00297103">
        <w:rPr>
          <w:rFonts w:ascii="Arial" w:hAnsi="Arial" w:cs="Arial"/>
          <w:b w:val="0"/>
          <w:szCs w:val="22"/>
          <w:lang w:val="ca-ES"/>
        </w:rPr>
        <w:t>per</w:t>
      </w:r>
      <w:r w:rsidRPr="00297103">
        <w:rPr>
          <w:rFonts w:ascii="Arial" w:hAnsi="Arial" w:cs="Arial"/>
          <w:b w:val="0"/>
          <w:spacing w:val="3"/>
          <w:szCs w:val="22"/>
          <w:lang w:val="ca-ES"/>
        </w:rPr>
        <w:t xml:space="preserve"> </w:t>
      </w:r>
      <w:r w:rsidRPr="00297103">
        <w:rPr>
          <w:rFonts w:ascii="Arial" w:hAnsi="Arial" w:cs="Arial"/>
          <w:b w:val="0"/>
          <w:szCs w:val="22"/>
          <w:lang w:val="ca-ES"/>
        </w:rPr>
        <w:t>al</w:t>
      </w:r>
      <w:r w:rsidRPr="00297103">
        <w:rPr>
          <w:rFonts w:ascii="Arial" w:hAnsi="Arial" w:cs="Arial"/>
          <w:b w:val="0"/>
          <w:spacing w:val="1"/>
          <w:szCs w:val="22"/>
          <w:lang w:val="ca-ES"/>
        </w:rPr>
        <w:t xml:space="preserve"> </w:t>
      </w:r>
      <w:r w:rsidRPr="00297103">
        <w:rPr>
          <w:rFonts w:ascii="Arial" w:hAnsi="Arial" w:cs="Arial"/>
          <w:b w:val="0"/>
          <w:szCs w:val="22"/>
          <w:lang w:val="ca-ES"/>
        </w:rPr>
        <w:t>Departament</w:t>
      </w:r>
      <w:r w:rsidRPr="00297103">
        <w:rPr>
          <w:rFonts w:ascii="Arial" w:hAnsi="Arial" w:cs="Arial"/>
          <w:b w:val="0"/>
          <w:spacing w:val="3"/>
          <w:szCs w:val="22"/>
          <w:lang w:val="ca-ES"/>
        </w:rPr>
        <w:t xml:space="preserve"> </w:t>
      </w:r>
      <w:r w:rsidRPr="00297103">
        <w:rPr>
          <w:rFonts w:ascii="Arial" w:hAnsi="Arial" w:cs="Arial"/>
          <w:b w:val="0"/>
          <w:szCs w:val="22"/>
          <w:lang w:val="ca-ES"/>
        </w:rPr>
        <w:t>de</w:t>
      </w:r>
      <w:r w:rsidRPr="00297103">
        <w:rPr>
          <w:rFonts w:ascii="Arial" w:hAnsi="Arial" w:cs="Arial"/>
          <w:b w:val="0"/>
          <w:spacing w:val="-1"/>
          <w:szCs w:val="22"/>
          <w:lang w:val="ca-ES"/>
        </w:rPr>
        <w:t xml:space="preserve"> </w:t>
      </w:r>
      <w:r w:rsidRPr="00297103">
        <w:rPr>
          <w:rFonts w:ascii="Arial" w:hAnsi="Arial" w:cs="Arial"/>
          <w:b w:val="0"/>
          <w:szCs w:val="22"/>
          <w:lang w:val="ca-ES"/>
        </w:rPr>
        <w:t>Comunicació</w:t>
      </w:r>
      <w:r w:rsidRPr="00297103">
        <w:rPr>
          <w:rFonts w:ascii="Arial" w:hAnsi="Arial" w:cs="Arial"/>
          <w:b w:val="0"/>
          <w:spacing w:val="2"/>
          <w:szCs w:val="22"/>
          <w:lang w:val="ca-ES"/>
        </w:rPr>
        <w:t xml:space="preserve"> </w:t>
      </w:r>
      <w:r w:rsidRPr="00297103">
        <w:rPr>
          <w:rFonts w:ascii="Arial" w:hAnsi="Arial" w:cs="Arial"/>
          <w:b w:val="0"/>
          <w:szCs w:val="22"/>
          <w:lang w:val="ca-ES"/>
        </w:rPr>
        <w:t>de</w:t>
      </w:r>
      <w:r w:rsidRPr="00297103">
        <w:rPr>
          <w:rFonts w:ascii="Arial" w:hAnsi="Arial" w:cs="Arial"/>
          <w:b w:val="0"/>
          <w:spacing w:val="-1"/>
          <w:szCs w:val="22"/>
          <w:lang w:val="ca-ES"/>
        </w:rPr>
        <w:t xml:space="preserve"> </w:t>
      </w:r>
      <w:r w:rsidRPr="00297103">
        <w:rPr>
          <w:rFonts w:ascii="Arial" w:hAnsi="Arial" w:cs="Arial"/>
          <w:b w:val="0"/>
          <w:szCs w:val="22"/>
          <w:lang w:val="ca-ES"/>
        </w:rPr>
        <w:t>l’ICUB</w:t>
      </w:r>
      <w:r w:rsidRPr="00297103">
        <w:rPr>
          <w:rFonts w:ascii="Arial" w:hAnsi="Arial" w:cs="Arial"/>
          <w:b w:val="0"/>
          <w:spacing w:val="1"/>
          <w:szCs w:val="22"/>
          <w:lang w:val="ca-ES"/>
        </w:rPr>
        <w:t xml:space="preserve"> </w:t>
      </w:r>
      <w:r w:rsidRPr="00297103">
        <w:rPr>
          <w:rFonts w:ascii="Arial" w:hAnsi="Arial" w:cs="Arial"/>
          <w:b w:val="0"/>
          <w:szCs w:val="22"/>
          <w:lang w:val="ca-ES"/>
        </w:rPr>
        <w:t>de</w:t>
      </w:r>
      <w:r w:rsidRPr="00297103">
        <w:rPr>
          <w:rFonts w:ascii="Arial" w:hAnsi="Arial" w:cs="Arial"/>
          <w:b w:val="0"/>
          <w:spacing w:val="3"/>
          <w:szCs w:val="22"/>
          <w:lang w:val="ca-ES"/>
        </w:rPr>
        <w:t xml:space="preserve"> </w:t>
      </w:r>
      <w:r w:rsidRPr="00297103">
        <w:rPr>
          <w:rFonts w:ascii="Arial" w:hAnsi="Arial" w:cs="Arial"/>
          <w:b w:val="0"/>
          <w:spacing w:val="-2"/>
          <w:szCs w:val="22"/>
          <w:lang w:val="ca-ES"/>
        </w:rPr>
        <w:t>l’ICUB.</w:t>
      </w:r>
    </w:p>
    <w:p w:rsidR="00CF6FF1" w:rsidRPr="00297103" w:rsidRDefault="00CF6FF1" w:rsidP="00CF6FF1">
      <w:pPr>
        <w:pStyle w:val="Textindependent"/>
        <w:spacing w:before="74"/>
        <w:ind w:left="142" w:right="-7"/>
        <w:rPr>
          <w:rFonts w:ascii="Arial" w:hAnsi="Arial" w:cs="Arial"/>
          <w:b w:val="0"/>
          <w:szCs w:val="22"/>
          <w:lang w:val="ca-ES"/>
        </w:rPr>
      </w:pPr>
    </w:p>
    <w:p w:rsidR="00CF6FF1" w:rsidRPr="00297103" w:rsidRDefault="00CF6FF1" w:rsidP="00F773A3">
      <w:pPr>
        <w:pStyle w:val="Ttol2"/>
        <w:tabs>
          <w:tab w:val="left" w:pos="1348"/>
          <w:tab w:val="left" w:pos="1372"/>
          <w:tab w:val="left" w:pos="9923"/>
        </w:tabs>
        <w:spacing w:before="0"/>
        <w:ind w:left="142" w:right="-7"/>
      </w:pPr>
      <w:r w:rsidRPr="00297103">
        <w:rPr>
          <w:u w:val="thick"/>
        </w:rPr>
        <w:t>Enganxada de cartells i producció de cartells, pancartes, roll-ups i distribució, enganxada</w:t>
      </w:r>
      <w:r w:rsidRPr="00297103">
        <w:rPr>
          <w:spacing w:val="40"/>
        </w:rPr>
        <w:t xml:space="preserve"> </w:t>
      </w:r>
      <w:r w:rsidRPr="00297103">
        <w:rPr>
          <w:u w:val="thick"/>
        </w:rPr>
        <w:t>i retirada de cartells o altres formats</w:t>
      </w:r>
    </w:p>
    <w:p w:rsidR="00CF6FF1" w:rsidRPr="00297103" w:rsidRDefault="00CF6FF1" w:rsidP="00CF6FF1">
      <w:pPr>
        <w:pStyle w:val="Textindependent"/>
        <w:spacing w:before="122"/>
        <w:ind w:left="142" w:right="-7"/>
        <w:rPr>
          <w:rFonts w:ascii="Arial" w:hAnsi="Arial" w:cs="Arial"/>
          <w:b w:val="0"/>
          <w:szCs w:val="22"/>
          <w:lang w:val="ca-ES"/>
        </w:rPr>
      </w:pPr>
    </w:p>
    <w:p w:rsidR="00CF6FF1" w:rsidRPr="00297103" w:rsidRDefault="00CF6FF1" w:rsidP="00CF6FF1">
      <w:pPr>
        <w:pStyle w:val="Textindependent"/>
        <w:spacing w:line="244" w:lineRule="auto"/>
        <w:ind w:left="142" w:right="-7" w:firstLine="7"/>
        <w:rPr>
          <w:rFonts w:ascii="Arial" w:hAnsi="Arial" w:cs="Arial"/>
          <w:b w:val="0"/>
          <w:szCs w:val="22"/>
          <w:lang w:val="ca-ES"/>
        </w:rPr>
      </w:pPr>
      <w:r w:rsidRPr="00297103">
        <w:rPr>
          <w:rFonts w:ascii="Arial" w:hAnsi="Arial" w:cs="Arial"/>
          <w:b w:val="0"/>
          <w:szCs w:val="22"/>
          <w:lang w:val="ca-ES"/>
        </w:rPr>
        <w:t>Comprèn els serveis de</w:t>
      </w:r>
      <w:r w:rsidRPr="00297103">
        <w:rPr>
          <w:rFonts w:ascii="Arial" w:hAnsi="Arial" w:cs="Arial"/>
          <w:b w:val="0"/>
          <w:spacing w:val="-1"/>
          <w:szCs w:val="22"/>
          <w:lang w:val="ca-ES"/>
        </w:rPr>
        <w:t xml:space="preserve"> </w:t>
      </w:r>
      <w:r w:rsidRPr="00297103">
        <w:rPr>
          <w:rFonts w:ascii="Arial" w:hAnsi="Arial" w:cs="Arial"/>
          <w:b w:val="0"/>
          <w:szCs w:val="22"/>
          <w:lang w:val="ca-ES"/>
        </w:rPr>
        <w:t>publicitat exterior que el Departament de Comunicació de l’ICUB classifica en:</w:t>
      </w:r>
    </w:p>
    <w:p w:rsidR="00CF6FF1" w:rsidRPr="00297103" w:rsidRDefault="00CF6FF1" w:rsidP="00CF6FF1">
      <w:pPr>
        <w:pStyle w:val="Textindependent"/>
        <w:spacing w:before="112"/>
        <w:ind w:left="142" w:right="-7"/>
        <w:rPr>
          <w:rFonts w:ascii="Arial" w:hAnsi="Arial" w:cs="Arial"/>
          <w:b w:val="0"/>
          <w:szCs w:val="22"/>
          <w:lang w:val="ca-ES"/>
        </w:rPr>
      </w:pPr>
    </w:p>
    <w:p w:rsidR="00CF6FF1" w:rsidRPr="00297103" w:rsidRDefault="00CF6FF1" w:rsidP="00F773A3">
      <w:pPr>
        <w:pStyle w:val="Pargrafdellista"/>
        <w:tabs>
          <w:tab w:val="left" w:pos="1544"/>
        </w:tabs>
        <w:spacing w:line="244" w:lineRule="auto"/>
        <w:ind w:left="149" w:right="-7" w:firstLine="0"/>
        <w:rPr>
          <w:rFonts w:ascii="Arial" w:hAnsi="Arial" w:cs="Arial"/>
        </w:rPr>
      </w:pPr>
      <w:r w:rsidRPr="00297103">
        <w:rPr>
          <w:rFonts w:ascii="Arial" w:hAnsi="Arial" w:cs="Arial"/>
          <w:b/>
        </w:rPr>
        <w:t>Producció de cartells i pòsters de petit format</w:t>
      </w:r>
      <w:r w:rsidRPr="00297103">
        <w:rPr>
          <w:rFonts w:ascii="Arial" w:hAnsi="Arial" w:cs="Arial"/>
        </w:rPr>
        <w:t xml:space="preserve">, de diferents mides segons allò que cada ús requereixi </w:t>
      </w:r>
    </w:p>
    <w:p w:rsidR="00CF6FF1" w:rsidRPr="00297103" w:rsidRDefault="00CF6FF1" w:rsidP="00CF6FF1">
      <w:pPr>
        <w:pStyle w:val="Textindependent"/>
        <w:ind w:left="142" w:right="-7"/>
        <w:rPr>
          <w:rFonts w:ascii="Arial" w:hAnsi="Arial" w:cs="Arial"/>
          <w:b w:val="0"/>
          <w:szCs w:val="22"/>
          <w:lang w:val="ca-ES"/>
        </w:rPr>
      </w:pPr>
      <w:r w:rsidRPr="00297103">
        <w:rPr>
          <w:rFonts w:ascii="Arial" w:hAnsi="Arial" w:cs="Arial"/>
          <w:b w:val="0"/>
          <w:szCs w:val="22"/>
          <w:u w:val="single"/>
          <w:lang w:val="ca-ES"/>
        </w:rPr>
        <w:t>Material</w:t>
      </w:r>
      <w:r w:rsidRPr="00297103">
        <w:rPr>
          <w:rFonts w:ascii="Arial" w:hAnsi="Arial" w:cs="Arial"/>
          <w:b w:val="0"/>
          <w:szCs w:val="22"/>
          <w:lang w:val="ca-ES"/>
        </w:rPr>
        <w:t>:</w:t>
      </w:r>
      <w:r w:rsidRPr="00297103">
        <w:rPr>
          <w:rFonts w:ascii="Arial" w:hAnsi="Arial" w:cs="Arial"/>
          <w:b w:val="0"/>
          <w:spacing w:val="3"/>
          <w:szCs w:val="22"/>
          <w:lang w:val="ca-ES"/>
        </w:rPr>
        <w:t xml:space="preserve"> </w:t>
      </w:r>
      <w:r w:rsidRPr="00297103">
        <w:rPr>
          <w:rFonts w:ascii="Arial" w:hAnsi="Arial" w:cs="Arial"/>
          <w:b w:val="0"/>
          <w:szCs w:val="22"/>
          <w:lang w:val="ca-ES"/>
        </w:rPr>
        <w:t>paper</w:t>
      </w:r>
      <w:r w:rsidRPr="00297103">
        <w:rPr>
          <w:rFonts w:ascii="Arial" w:hAnsi="Arial" w:cs="Arial"/>
          <w:b w:val="0"/>
          <w:spacing w:val="4"/>
          <w:szCs w:val="22"/>
          <w:lang w:val="ca-ES"/>
        </w:rPr>
        <w:t xml:space="preserve"> </w:t>
      </w:r>
      <w:r w:rsidRPr="00297103">
        <w:rPr>
          <w:rFonts w:ascii="Arial" w:hAnsi="Arial" w:cs="Arial"/>
          <w:b w:val="0"/>
          <w:szCs w:val="22"/>
          <w:lang w:val="ca-ES"/>
        </w:rPr>
        <w:t>100 %</w:t>
      </w:r>
      <w:r w:rsidRPr="00297103">
        <w:rPr>
          <w:rFonts w:ascii="Arial" w:hAnsi="Arial" w:cs="Arial"/>
          <w:b w:val="0"/>
          <w:spacing w:val="2"/>
          <w:szCs w:val="22"/>
          <w:lang w:val="ca-ES"/>
        </w:rPr>
        <w:t xml:space="preserve"> </w:t>
      </w:r>
      <w:r w:rsidRPr="00297103">
        <w:rPr>
          <w:rFonts w:ascii="Arial" w:hAnsi="Arial" w:cs="Arial"/>
          <w:b w:val="0"/>
          <w:spacing w:val="-2"/>
          <w:szCs w:val="22"/>
          <w:lang w:val="ca-ES"/>
        </w:rPr>
        <w:t>reciclat</w:t>
      </w:r>
    </w:p>
    <w:p w:rsidR="00CF6FF1" w:rsidRPr="00297103" w:rsidRDefault="00CF6FF1" w:rsidP="00CF6FF1">
      <w:pPr>
        <w:pStyle w:val="Textindependent"/>
        <w:spacing w:before="62"/>
        <w:ind w:left="142" w:right="-7" w:firstLine="7"/>
        <w:rPr>
          <w:rFonts w:ascii="Arial" w:hAnsi="Arial" w:cs="Arial"/>
          <w:b w:val="0"/>
          <w:szCs w:val="22"/>
          <w:lang w:val="ca-ES"/>
        </w:rPr>
      </w:pPr>
      <w:r w:rsidRPr="00297103">
        <w:rPr>
          <w:rFonts w:ascii="Arial" w:hAnsi="Arial" w:cs="Arial"/>
          <w:b w:val="0"/>
          <w:szCs w:val="22"/>
          <w:u w:val="single"/>
          <w:lang w:val="ca-ES"/>
        </w:rPr>
        <w:t>Impressió</w:t>
      </w:r>
      <w:r w:rsidRPr="00297103">
        <w:rPr>
          <w:rFonts w:ascii="Arial" w:hAnsi="Arial" w:cs="Arial"/>
          <w:b w:val="0"/>
          <w:szCs w:val="22"/>
          <w:lang w:val="ca-ES"/>
        </w:rPr>
        <w:t>: 4 tintes amb serigrafia o</w:t>
      </w:r>
      <w:r w:rsidRPr="00297103">
        <w:rPr>
          <w:rFonts w:ascii="Arial" w:hAnsi="Arial" w:cs="Arial"/>
          <w:b w:val="0"/>
          <w:spacing w:val="40"/>
          <w:szCs w:val="22"/>
          <w:lang w:val="ca-ES"/>
        </w:rPr>
        <w:t xml:space="preserve"> </w:t>
      </w:r>
      <w:r w:rsidRPr="00297103">
        <w:rPr>
          <w:rFonts w:ascii="Arial" w:hAnsi="Arial" w:cs="Arial"/>
          <w:b w:val="0"/>
          <w:szCs w:val="22"/>
          <w:lang w:val="ca-ES"/>
        </w:rPr>
        <w:t>digital,</w:t>
      </w:r>
      <w:r w:rsidRPr="00297103">
        <w:rPr>
          <w:rFonts w:ascii="Arial" w:hAnsi="Arial" w:cs="Arial"/>
          <w:b w:val="0"/>
          <w:spacing w:val="40"/>
          <w:szCs w:val="22"/>
          <w:lang w:val="ca-ES"/>
        </w:rPr>
        <w:t xml:space="preserve"> </w:t>
      </w:r>
      <w:r w:rsidRPr="00297103">
        <w:rPr>
          <w:rFonts w:ascii="Arial" w:hAnsi="Arial" w:cs="Arial"/>
          <w:b w:val="0"/>
          <w:szCs w:val="22"/>
          <w:lang w:val="ca-ES"/>
        </w:rPr>
        <w:t>i diferents creativitats en funció de la campanya que determini el Departament de Comunicació de l’ICUB.</w:t>
      </w:r>
    </w:p>
    <w:p w:rsidR="00CF6FF1" w:rsidRPr="00297103" w:rsidRDefault="00CF6FF1" w:rsidP="0094532B">
      <w:pPr>
        <w:pStyle w:val="Textindependent"/>
        <w:spacing w:before="121"/>
        <w:ind w:right="-7"/>
        <w:rPr>
          <w:rFonts w:ascii="Arial" w:hAnsi="Arial" w:cs="Arial"/>
          <w:b w:val="0"/>
          <w:szCs w:val="22"/>
          <w:lang w:val="ca-ES"/>
        </w:rPr>
      </w:pPr>
    </w:p>
    <w:p w:rsidR="00CF6FF1" w:rsidRPr="00297103" w:rsidRDefault="00CF6FF1" w:rsidP="00F773A3">
      <w:pPr>
        <w:pStyle w:val="Pargrafdellista"/>
        <w:tabs>
          <w:tab w:val="left" w:pos="1544"/>
        </w:tabs>
        <w:spacing w:before="56" w:line="244" w:lineRule="auto"/>
        <w:ind w:left="149" w:right="-7" w:firstLine="0"/>
        <w:rPr>
          <w:rFonts w:ascii="Arial" w:hAnsi="Arial" w:cs="Arial"/>
        </w:rPr>
      </w:pPr>
      <w:r w:rsidRPr="00297103">
        <w:rPr>
          <w:rFonts w:ascii="Arial" w:hAnsi="Arial" w:cs="Arial"/>
          <w:b/>
        </w:rPr>
        <w:t>Producció de pancartes de mig i gran format</w:t>
      </w:r>
      <w:r w:rsidRPr="00297103">
        <w:rPr>
          <w:rFonts w:ascii="Arial" w:hAnsi="Arial" w:cs="Arial"/>
        </w:rPr>
        <w:t xml:space="preserve">, de diverses mides segons allò que cada ús requereixi </w:t>
      </w:r>
    </w:p>
    <w:p w:rsidR="00CF6FF1" w:rsidRPr="00297103" w:rsidRDefault="00CF6FF1" w:rsidP="00F773A3">
      <w:pPr>
        <w:pStyle w:val="Pargrafdellista"/>
        <w:tabs>
          <w:tab w:val="left" w:pos="1544"/>
        </w:tabs>
        <w:spacing w:before="56" w:line="244" w:lineRule="auto"/>
        <w:ind w:left="149" w:right="-7" w:firstLine="0"/>
        <w:rPr>
          <w:rFonts w:ascii="Arial" w:hAnsi="Arial" w:cs="Arial"/>
        </w:rPr>
      </w:pPr>
      <w:r w:rsidRPr="00297103">
        <w:rPr>
          <w:rFonts w:ascii="Arial" w:hAnsi="Arial" w:cs="Arial"/>
          <w:u w:val="single"/>
        </w:rPr>
        <w:t>Material</w:t>
      </w:r>
      <w:r w:rsidRPr="00297103">
        <w:rPr>
          <w:rFonts w:ascii="Arial" w:hAnsi="Arial" w:cs="Arial"/>
        </w:rPr>
        <w:t>:</w:t>
      </w:r>
      <w:r w:rsidRPr="00297103">
        <w:rPr>
          <w:rFonts w:ascii="Arial" w:hAnsi="Arial" w:cs="Arial"/>
          <w:spacing w:val="-3"/>
        </w:rPr>
        <w:t xml:space="preserve"> </w:t>
      </w:r>
      <w:r w:rsidRPr="00297103">
        <w:rPr>
          <w:rFonts w:ascii="Arial" w:hAnsi="Arial" w:cs="Arial"/>
        </w:rPr>
        <w:t>preferentment</w:t>
      </w:r>
      <w:r w:rsidRPr="00297103">
        <w:rPr>
          <w:rFonts w:ascii="Arial" w:hAnsi="Arial" w:cs="Arial"/>
          <w:spacing w:val="-6"/>
        </w:rPr>
        <w:t xml:space="preserve"> </w:t>
      </w:r>
      <w:r w:rsidRPr="00297103">
        <w:rPr>
          <w:rFonts w:ascii="Arial" w:hAnsi="Arial" w:cs="Arial"/>
          <w:spacing w:val="-2"/>
        </w:rPr>
        <w:t>monomaterial</w:t>
      </w:r>
    </w:p>
    <w:p w:rsidR="00CF6FF1" w:rsidRPr="00297103" w:rsidRDefault="00CF6FF1" w:rsidP="00CF6FF1">
      <w:pPr>
        <w:pStyle w:val="Textindependent"/>
        <w:spacing w:before="61" w:line="244" w:lineRule="auto"/>
        <w:ind w:left="142" w:right="-7" w:firstLine="7"/>
        <w:rPr>
          <w:rFonts w:ascii="Arial" w:hAnsi="Arial" w:cs="Arial"/>
          <w:b w:val="0"/>
          <w:szCs w:val="22"/>
          <w:lang w:val="ca-ES"/>
        </w:rPr>
      </w:pPr>
      <w:r w:rsidRPr="00297103">
        <w:rPr>
          <w:rFonts w:ascii="Arial" w:hAnsi="Arial" w:cs="Arial"/>
          <w:b w:val="0"/>
          <w:szCs w:val="22"/>
          <w:u w:val="single"/>
          <w:lang w:val="ca-ES"/>
        </w:rPr>
        <w:t>Impressió</w:t>
      </w:r>
      <w:r w:rsidRPr="00297103">
        <w:rPr>
          <w:rFonts w:ascii="Arial" w:hAnsi="Arial" w:cs="Arial"/>
          <w:b w:val="0"/>
          <w:szCs w:val="22"/>
          <w:lang w:val="ca-ES"/>
        </w:rPr>
        <w:t>: 4 tintes i diferents creativitats en funció de la campanya que determini el Departament de Comunicació de l’ICUB.</w:t>
      </w:r>
    </w:p>
    <w:p w:rsidR="00CF6FF1" w:rsidRPr="00297103" w:rsidRDefault="00CF6FF1" w:rsidP="00CF6FF1">
      <w:pPr>
        <w:pStyle w:val="Textindependent"/>
        <w:spacing w:before="112"/>
        <w:ind w:left="142" w:right="-7"/>
        <w:rPr>
          <w:rFonts w:ascii="Arial" w:hAnsi="Arial" w:cs="Arial"/>
          <w:b w:val="0"/>
          <w:szCs w:val="22"/>
          <w:lang w:val="ca-ES"/>
        </w:rPr>
      </w:pPr>
    </w:p>
    <w:p w:rsidR="00CF6FF1" w:rsidRPr="00297103" w:rsidRDefault="00CF6FF1" w:rsidP="00CF6FF1">
      <w:pPr>
        <w:spacing w:line="244" w:lineRule="auto"/>
        <w:ind w:left="142" w:right="-7" w:firstLine="7"/>
        <w:rPr>
          <w:rFonts w:ascii="Arial" w:hAnsi="Arial" w:cs="Arial"/>
          <w:b/>
          <w:sz w:val="22"/>
          <w:szCs w:val="22"/>
          <w:lang w:val="ca-ES"/>
        </w:rPr>
      </w:pPr>
      <w:r w:rsidRPr="00297103">
        <w:rPr>
          <w:rFonts w:ascii="Arial" w:hAnsi="Arial" w:cs="Arial"/>
          <w:b/>
          <w:sz w:val="22"/>
          <w:szCs w:val="22"/>
          <w:lang w:val="ca-ES"/>
        </w:rPr>
        <w:t xml:space="preserve">Producció de </w:t>
      </w:r>
      <w:r w:rsidRPr="00297103">
        <w:rPr>
          <w:rFonts w:ascii="Arial" w:hAnsi="Arial" w:cs="Arial"/>
          <w:b/>
          <w:i/>
          <w:sz w:val="22"/>
          <w:szCs w:val="22"/>
          <w:lang w:val="ca-ES"/>
        </w:rPr>
        <w:t>roll-ups</w:t>
      </w:r>
      <w:r w:rsidRPr="00297103">
        <w:rPr>
          <w:rFonts w:ascii="Arial" w:hAnsi="Arial" w:cs="Arial"/>
          <w:b/>
          <w:sz w:val="22"/>
          <w:szCs w:val="22"/>
          <w:lang w:val="ca-ES"/>
        </w:rPr>
        <w:t xml:space="preserve"> (estructura) i lones per a </w:t>
      </w:r>
      <w:r w:rsidRPr="00297103">
        <w:rPr>
          <w:rFonts w:ascii="Arial" w:hAnsi="Arial" w:cs="Arial"/>
          <w:b/>
          <w:i/>
          <w:sz w:val="22"/>
          <w:szCs w:val="22"/>
          <w:lang w:val="ca-ES"/>
        </w:rPr>
        <w:t>roll-ups</w:t>
      </w:r>
      <w:r w:rsidRPr="00297103">
        <w:rPr>
          <w:rFonts w:ascii="Arial" w:hAnsi="Arial" w:cs="Arial"/>
          <w:b/>
          <w:sz w:val="22"/>
          <w:szCs w:val="22"/>
          <w:lang w:val="ca-ES"/>
        </w:rPr>
        <w:t xml:space="preserve"> de mides 85 x 200 cm i 150 x 200 cm.</w:t>
      </w:r>
    </w:p>
    <w:p w:rsidR="00CF6FF1" w:rsidRPr="00297103" w:rsidRDefault="00CF6FF1" w:rsidP="00CF6FF1">
      <w:pPr>
        <w:pStyle w:val="Textindependent"/>
        <w:spacing w:before="55"/>
        <w:ind w:left="142" w:right="-7"/>
        <w:rPr>
          <w:rFonts w:ascii="Arial" w:hAnsi="Arial" w:cs="Arial"/>
          <w:b w:val="0"/>
          <w:szCs w:val="22"/>
          <w:lang w:val="ca-ES"/>
        </w:rPr>
      </w:pPr>
      <w:r w:rsidRPr="00297103">
        <w:rPr>
          <w:rFonts w:ascii="Arial" w:hAnsi="Arial" w:cs="Arial"/>
          <w:b w:val="0"/>
          <w:szCs w:val="22"/>
          <w:u w:val="single"/>
          <w:lang w:val="ca-ES"/>
        </w:rPr>
        <w:t>Material</w:t>
      </w:r>
      <w:r w:rsidRPr="00297103">
        <w:rPr>
          <w:rFonts w:ascii="Arial" w:hAnsi="Arial" w:cs="Arial"/>
          <w:b w:val="0"/>
          <w:szCs w:val="22"/>
          <w:lang w:val="ca-ES"/>
        </w:rPr>
        <w:t>:</w:t>
      </w:r>
      <w:r w:rsidRPr="00297103">
        <w:rPr>
          <w:rFonts w:ascii="Arial" w:hAnsi="Arial" w:cs="Arial"/>
          <w:b w:val="0"/>
          <w:spacing w:val="-1"/>
          <w:szCs w:val="22"/>
          <w:lang w:val="ca-ES"/>
        </w:rPr>
        <w:t xml:space="preserve"> </w:t>
      </w:r>
      <w:r w:rsidRPr="00297103">
        <w:rPr>
          <w:rFonts w:ascii="Arial" w:hAnsi="Arial" w:cs="Arial"/>
          <w:b w:val="0"/>
          <w:szCs w:val="22"/>
          <w:lang w:val="ca-ES"/>
        </w:rPr>
        <w:t>estructura</w:t>
      </w:r>
      <w:r w:rsidRPr="00297103">
        <w:rPr>
          <w:rFonts w:ascii="Arial" w:hAnsi="Arial" w:cs="Arial"/>
          <w:b w:val="0"/>
          <w:spacing w:val="-3"/>
          <w:szCs w:val="22"/>
          <w:lang w:val="ca-ES"/>
        </w:rPr>
        <w:t xml:space="preserve"> </w:t>
      </w:r>
      <w:r w:rsidRPr="00297103">
        <w:rPr>
          <w:rFonts w:ascii="Arial" w:hAnsi="Arial" w:cs="Arial"/>
          <w:b w:val="0"/>
          <w:szCs w:val="22"/>
          <w:lang w:val="ca-ES"/>
        </w:rPr>
        <w:t>d’alumini i</w:t>
      </w:r>
      <w:r w:rsidRPr="00297103">
        <w:rPr>
          <w:rFonts w:ascii="Arial" w:hAnsi="Arial" w:cs="Arial"/>
          <w:b w:val="0"/>
          <w:spacing w:val="-1"/>
          <w:szCs w:val="22"/>
          <w:lang w:val="ca-ES"/>
        </w:rPr>
        <w:t xml:space="preserve"> </w:t>
      </w:r>
      <w:r w:rsidRPr="00297103">
        <w:rPr>
          <w:rFonts w:ascii="Arial" w:hAnsi="Arial" w:cs="Arial"/>
          <w:b w:val="0"/>
          <w:szCs w:val="22"/>
          <w:lang w:val="ca-ES"/>
        </w:rPr>
        <w:t xml:space="preserve">lona preferentment </w:t>
      </w:r>
      <w:r w:rsidRPr="00297103">
        <w:rPr>
          <w:rFonts w:ascii="Arial" w:hAnsi="Arial" w:cs="Arial"/>
          <w:b w:val="0"/>
          <w:spacing w:val="-2"/>
          <w:szCs w:val="22"/>
          <w:lang w:val="ca-ES"/>
        </w:rPr>
        <w:t>monomaterial.</w:t>
      </w:r>
    </w:p>
    <w:p w:rsidR="00CF6FF1" w:rsidRPr="00297103" w:rsidRDefault="00CF6FF1" w:rsidP="00CF6FF1">
      <w:pPr>
        <w:pStyle w:val="Textindependent"/>
        <w:spacing w:before="4"/>
        <w:ind w:left="142" w:right="-7" w:firstLine="7"/>
        <w:rPr>
          <w:rFonts w:ascii="Arial" w:hAnsi="Arial" w:cs="Arial"/>
          <w:b w:val="0"/>
          <w:szCs w:val="22"/>
          <w:lang w:val="ca-ES"/>
        </w:rPr>
      </w:pPr>
      <w:r w:rsidRPr="00297103">
        <w:rPr>
          <w:rFonts w:ascii="Arial" w:hAnsi="Arial" w:cs="Arial"/>
          <w:b w:val="0"/>
          <w:szCs w:val="22"/>
          <w:u w:val="single"/>
          <w:lang w:val="ca-ES"/>
        </w:rPr>
        <w:t>Impressió</w:t>
      </w:r>
      <w:r w:rsidRPr="00297103">
        <w:rPr>
          <w:rFonts w:ascii="Arial" w:hAnsi="Arial" w:cs="Arial"/>
          <w:b w:val="0"/>
          <w:szCs w:val="22"/>
          <w:lang w:val="ca-ES"/>
        </w:rPr>
        <w:t>: 4 tintes i diferents creativitats en funció de la campanya que determini el Departament de Comunicació de l’ICUB.</w:t>
      </w:r>
    </w:p>
    <w:p w:rsidR="00CF6FF1" w:rsidRPr="00297103" w:rsidRDefault="00CF6FF1" w:rsidP="00F773A3">
      <w:pPr>
        <w:pStyle w:val="Pargrafdellista"/>
        <w:tabs>
          <w:tab w:val="left" w:pos="1526"/>
        </w:tabs>
        <w:spacing w:before="250"/>
        <w:ind w:left="149" w:right="-7" w:firstLine="0"/>
        <w:rPr>
          <w:rFonts w:ascii="Arial" w:hAnsi="Arial" w:cs="Arial"/>
          <w:b/>
        </w:rPr>
      </w:pPr>
      <w:r w:rsidRPr="00297103">
        <w:rPr>
          <w:rFonts w:ascii="Arial" w:hAnsi="Arial" w:cs="Arial"/>
          <w:b/>
        </w:rPr>
        <w:t>Distribució,</w:t>
      </w:r>
      <w:r w:rsidRPr="00297103">
        <w:rPr>
          <w:rFonts w:ascii="Arial" w:hAnsi="Arial" w:cs="Arial"/>
          <w:b/>
          <w:spacing w:val="-4"/>
        </w:rPr>
        <w:t xml:space="preserve"> </w:t>
      </w:r>
      <w:r w:rsidRPr="00297103">
        <w:rPr>
          <w:rFonts w:ascii="Arial" w:hAnsi="Arial" w:cs="Arial"/>
          <w:b/>
        </w:rPr>
        <w:t>enganxada i retirada</w:t>
      </w:r>
      <w:r w:rsidRPr="00297103">
        <w:rPr>
          <w:rFonts w:ascii="Arial" w:hAnsi="Arial" w:cs="Arial"/>
          <w:b/>
          <w:spacing w:val="-1"/>
        </w:rPr>
        <w:t xml:space="preserve"> </w:t>
      </w:r>
      <w:r w:rsidRPr="00297103">
        <w:rPr>
          <w:rFonts w:ascii="Arial" w:hAnsi="Arial" w:cs="Arial"/>
          <w:b/>
        </w:rPr>
        <w:t>de</w:t>
      </w:r>
      <w:r w:rsidRPr="00297103">
        <w:rPr>
          <w:rFonts w:ascii="Arial" w:hAnsi="Arial" w:cs="Arial"/>
          <w:b/>
          <w:spacing w:val="-6"/>
        </w:rPr>
        <w:t xml:space="preserve"> </w:t>
      </w:r>
      <w:r w:rsidRPr="00297103">
        <w:rPr>
          <w:rFonts w:ascii="Arial" w:hAnsi="Arial" w:cs="Arial"/>
          <w:b/>
        </w:rPr>
        <w:t>cartells, pancartes</w:t>
      </w:r>
      <w:r w:rsidRPr="00297103">
        <w:rPr>
          <w:rFonts w:ascii="Arial" w:hAnsi="Arial" w:cs="Arial"/>
          <w:b/>
          <w:spacing w:val="-1"/>
        </w:rPr>
        <w:t xml:space="preserve"> </w:t>
      </w:r>
      <w:r w:rsidRPr="00297103">
        <w:rPr>
          <w:rFonts w:ascii="Arial" w:hAnsi="Arial" w:cs="Arial"/>
          <w:b/>
        </w:rPr>
        <w:t>de</w:t>
      </w:r>
      <w:r w:rsidRPr="00297103">
        <w:rPr>
          <w:rFonts w:ascii="Arial" w:hAnsi="Arial" w:cs="Arial"/>
          <w:b/>
          <w:spacing w:val="-1"/>
        </w:rPr>
        <w:t xml:space="preserve"> </w:t>
      </w:r>
      <w:r w:rsidRPr="00297103">
        <w:rPr>
          <w:rFonts w:ascii="Arial" w:hAnsi="Arial" w:cs="Arial"/>
          <w:b/>
        </w:rPr>
        <w:t>gran</w:t>
      </w:r>
      <w:r w:rsidRPr="00297103">
        <w:rPr>
          <w:rFonts w:ascii="Arial" w:hAnsi="Arial" w:cs="Arial"/>
          <w:b/>
          <w:spacing w:val="-1"/>
        </w:rPr>
        <w:t xml:space="preserve"> </w:t>
      </w:r>
      <w:r w:rsidRPr="00297103">
        <w:rPr>
          <w:rFonts w:ascii="Arial" w:hAnsi="Arial" w:cs="Arial"/>
          <w:b/>
        </w:rPr>
        <w:t>format o altres</w:t>
      </w:r>
      <w:r w:rsidRPr="00297103">
        <w:rPr>
          <w:rFonts w:ascii="Arial" w:hAnsi="Arial" w:cs="Arial"/>
          <w:b/>
          <w:spacing w:val="-1"/>
        </w:rPr>
        <w:t xml:space="preserve"> </w:t>
      </w:r>
      <w:r w:rsidRPr="00297103">
        <w:rPr>
          <w:rFonts w:ascii="Arial" w:hAnsi="Arial" w:cs="Arial"/>
          <w:b/>
        </w:rPr>
        <w:t>formats</w:t>
      </w:r>
      <w:r w:rsidRPr="00297103">
        <w:rPr>
          <w:rFonts w:ascii="Arial" w:hAnsi="Arial" w:cs="Arial"/>
          <w:b/>
          <w:spacing w:val="-3"/>
        </w:rPr>
        <w:t xml:space="preserve"> </w:t>
      </w:r>
      <w:r w:rsidRPr="00297103">
        <w:rPr>
          <w:rFonts w:ascii="Arial" w:hAnsi="Arial" w:cs="Arial"/>
          <w:b/>
        </w:rPr>
        <w:t>a botigues, equipaments o altres indrets autoritzats de Barcelona, i enganxada a columnes</w:t>
      </w:r>
      <w:r w:rsidRPr="00297103">
        <w:rPr>
          <w:rFonts w:ascii="Arial" w:hAnsi="Arial" w:cs="Arial"/>
          <w:b/>
          <w:spacing w:val="-2"/>
        </w:rPr>
        <w:t xml:space="preserve"> </w:t>
      </w:r>
      <w:r w:rsidRPr="00297103">
        <w:rPr>
          <w:rFonts w:ascii="Arial" w:hAnsi="Arial" w:cs="Arial"/>
          <w:b/>
        </w:rPr>
        <w:t xml:space="preserve">de lliure </w:t>
      </w:r>
      <w:r w:rsidRPr="00297103">
        <w:rPr>
          <w:rFonts w:ascii="Arial" w:hAnsi="Arial" w:cs="Arial"/>
          <w:b/>
          <w:spacing w:val="-2"/>
        </w:rPr>
        <w:t>expressió</w:t>
      </w:r>
    </w:p>
    <w:p w:rsidR="00CF6FF1" w:rsidRPr="00297103" w:rsidRDefault="00CF6FF1" w:rsidP="00CF6FF1">
      <w:pPr>
        <w:pStyle w:val="Textindependent"/>
        <w:ind w:left="142" w:right="-7"/>
        <w:rPr>
          <w:rFonts w:ascii="Arial" w:hAnsi="Arial" w:cs="Arial"/>
          <w:b w:val="0"/>
          <w:szCs w:val="22"/>
          <w:lang w:val="ca-ES"/>
        </w:rPr>
      </w:pPr>
    </w:p>
    <w:p w:rsidR="00CF6FF1" w:rsidRPr="00297103" w:rsidRDefault="00CF6FF1" w:rsidP="00F773A3">
      <w:pPr>
        <w:pStyle w:val="Pargrafdellista"/>
        <w:tabs>
          <w:tab w:val="left" w:pos="1544"/>
        </w:tabs>
        <w:spacing w:before="1"/>
        <w:ind w:left="149" w:right="-7" w:firstLine="0"/>
        <w:rPr>
          <w:rFonts w:ascii="Arial" w:hAnsi="Arial" w:cs="Arial"/>
        </w:rPr>
      </w:pPr>
      <w:r w:rsidRPr="00297103">
        <w:rPr>
          <w:rFonts w:ascii="Arial" w:hAnsi="Arial" w:cs="Arial"/>
          <w:b/>
        </w:rPr>
        <w:t>Distribució i lliurament d’altres elements de comunicació o marxandatge</w:t>
      </w:r>
      <w:r w:rsidRPr="00297103">
        <w:rPr>
          <w:rFonts w:ascii="Arial" w:hAnsi="Arial" w:cs="Arial"/>
        </w:rPr>
        <w:t xml:space="preserve"> (programes, displays, punts de llibre, xapes,</w:t>
      </w:r>
      <w:r w:rsidRPr="00297103">
        <w:rPr>
          <w:rFonts w:ascii="Arial" w:hAnsi="Arial" w:cs="Arial"/>
          <w:spacing w:val="40"/>
        </w:rPr>
        <w:t xml:space="preserve"> </w:t>
      </w:r>
      <w:r w:rsidRPr="00297103">
        <w:rPr>
          <w:rFonts w:ascii="Arial" w:hAnsi="Arial" w:cs="Arial"/>
        </w:rPr>
        <w:t>etc.) a les adreces que el Departament de Comunicació de l’ICUB faciliti, inclosa la seva manipulació prèvia, si s’escau</w:t>
      </w:r>
    </w:p>
    <w:p w:rsidR="00CF6FF1" w:rsidRPr="00297103" w:rsidRDefault="00CF6FF1" w:rsidP="00CF6FF1">
      <w:pPr>
        <w:pStyle w:val="Textindependent"/>
        <w:spacing w:before="5"/>
        <w:ind w:left="142" w:right="-7"/>
        <w:rPr>
          <w:rFonts w:ascii="Arial" w:hAnsi="Arial" w:cs="Arial"/>
          <w:b w:val="0"/>
          <w:szCs w:val="22"/>
          <w:lang w:val="ca-ES"/>
        </w:rPr>
      </w:pPr>
    </w:p>
    <w:p w:rsidR="00CF6FF1" w:rsidRPr="00297103" w:rsidRDefault="00CF6FF1" w:rsidP="00CF6FF1">
      <w:pPr>
        <w:pStyle w:val="Textindependent"/>
        <w:ind w:left="142" w:right="-7"/>
        <w:rPr>
          <w:rFonts w:ascii="Arial" w:hAnsi="Arial" w:cs="Arial"/>
          <w:b w:val="0"/>
          <w:szCs w:val="22"/>
          <w:lang w:val="ca-ES"/>
        </w:rPr>
      </w:pPr>
      <w:r w:rsidRPr="00297103">
        <w:rPr>
          <w:rFonts w:ascii="Arial" w:hAnsi="Arial" w:cs="Arial"/>
          <w:b w:val="0"/>
          <w:spacing w:val="-2"/>
          <w:szCs w:val="22"/>
          <w:u w:val="single"/>
          <w:lang w:val="ca-ES"/>
        </w:rPr>
        <w:t>Impressió</w:t>
      </w:r>
    </w:p>
    <w:p w:rsidR="00CF6FF1" w:rsidRPr="00297103" w:rsidRDefault="00CF6FF1" w:rsidP="00CF6FF1">
      <w:pPr>
        <w:pStyle w:val="Textindependent"/>
        <w:spacing w:before="58"/>
        <w:ind w:left="142" w:right="-7"/>
        <w:rPr>
          <w:rFonts w:ascii="Arial" w:hAnsi="Arial" w:cs="Arial"/>
          <w:b w:val="0"/>
          <w:szCs w:val="22"/>
          <w:lang w:val="ca-ES"/>
        </w:rPr>
      </w:pPr>
    </w:p>
    <w:p w:rsidR="00CF6FF1" w:rsidRPr="00297103" w:rsidRDefault="00CF6FF1" w:rsidP="0094532B">
      <w:pPr>
        <w:pStyle w:val="Textindependent"/>
        <w:spacing w:line="244" w:lineRule="auto"/>
        <w:ind w:left="142" w:right="-7" w:firstLine="7"/>
        <w:rPr>
          <w:rFonts w:ascii="Arial" w:hAnsi="Arial" w:cs="Arial"/>
          <w:b w:val="0"/>
          <w:szCs w:val="22"/>
          <w:lang w:val="ca-ES"/>
        </w:rPr>
      </w:pPr>
      <w:r w:rsidRPr="00297103">
        <w:rPr>
          <w:rFonts w:ascii="Arial" w:hAnsi="Arial" w:cs="Arial"/>
          <w:b w:val="0"/>
          <w:szCs w:val="22"/>
          <w:lang w:val="ca-ES"/>
        </w:rPr>
        <w:t>La impressió es realitzarà tenint en compte les qualitats de paper i/o material abans indicades. El material estàndard per a la producció de carte</w:t>
      </w:r>
      <w:r w:rsidR="0094532B" w:rsidRPr="00297103">
        <w:rPr>
          <w:rFonts w:ascii="Arial" w:hAnsi="Arial" w:cs="Arial"/>
          <w:b w:val="0"/>
          <w:szCs w:val="22"/>
          <w:lang w:val="ca-ES"/>
        </w:rPr>
        <w:t xml:space="preserve">lls i pòsters serà el paper 100 </w:t>
      </w:r>
      <w:r w:rsidRPr="00297103">
        <w:rPr>
          <w:rFonts w:ascii="Arial" w:hAnsi="Arial" w:cs="Arial"/>
          <w:b w:val="0"/>
          <w:szCs w:val="22"/>
          <w:lang w:val="ca-ES"/>
        </w:rPr>
        <w:t>% reciclat. Excepcionalment, i només en aquells casos que el Departament de Comunicació de l’ICUB ho autoritzi expressament, es podrà utilitzar paper no reciclat.</w:t>
      </w:r>
    </w:p>
    <w:p w:rsidR="00CF6FF1" w:rsidRPr="00297103" w:rsidRDefault="00CF6FF1" w:rsidP="00CF6FF1">
      <w:pPr>
        <w:pStyle w:val="Textindependent"/>
        <w:spacing w:before="112"/>
        <w:ind w:left="142" w:right="-7"/>
        <w:rPr>
          <w:rFonts w:ascii="Arial" w:hAnsi="Arial" w:cs="Arial"/>
          <w:b w:val="0"/>
          <w:szCs w:val="22"/>
          <w:lang w:val="ca-ES"/>
        </w:rPr>
      </w:pPr>
    </w:p>
    <w:p w:rsidR="00CF6FF1" w:rsidRPr="00297103" w:rsidRDefault="00CF6FF1" w:rsidP="00CF6FF1">
      <w:pPr>
        <w:pStyle w:val="Textindependent"/>
        <w:spacing w:line="242" w:lineRule="auto"/>
        <w:ind w:left="142" w:right="-7" w:firstLine="7"/>
        <w:rPr>
          <w:rFonts w:ascii="Arial" w:hAnsi="Arial" w:cs="Arial"/>
          <w:b w:val="0"/>
          <w:szCs w:val="22"/>
          <w:lang w:val="ca-ES"/>
        </w:rPr>
      </w:pPr>
      <w:r w:rsidRPr="00297103">
        <w:rPr>
          <w:rFonts w:ascii="Arial" w:hAnsi="Arial" w:cs="Arial"/>
          <w:b w:val="0"/>
          <w:szCs w:val="22"/>
          <w:lang w:val="ca-ES"/>
        </w:rPr>
        <w:t>El material per a la producció d’altres elements sempre haurà de ser preferentment monomaterial (tot polietilè, tot polipropilè, o altres), evitant materials mixtos que dificultin el seu reciclatge posterior. Quan, per circumstàncies especials, el material hagi de tenir qualitats específiques que requereixin la producció en un material mixt, l'empresa adjudicatària així ho informarà a l Departament de Comunicació de l’ICUB, de qui n'esperarà l'autorització expressa.</w:t>
      </w:r>
    </w:p>
    <w:p w:rsidR="00CF6FF1" w:rsidRPr="00297103" w:rsidRDefault="00CF6FF1" w:rsidP="00CF6FF1">
      <w:pPr>
        <w:pStyle w:val="Textindependent"/>
        <w:spacing w:before="64"/>
        <w:ind w:left="142" w:right="-7"/>
        <w:rPr>
          <w:rFonts w:ascii="Arial" w:hAnsi="Arial" w:cs="Arial"/>
          <w:b w:val="0"/>
          <w:szCs w:val="22"/>
          <w:lang w:val="ca-ES"/>
        </w:rPr>
      </w:pPr>
    </w:p>
    <w:p w:rsidR="00CF6FF1" w:rsidRPr="00297103" w:rsidRDefault="00CF6FF1" w:rsidP="00CF6FF1">
      <w:pPr>
        <w:pStyle w:val="Textindependent"/>
        <w:spacing w:before="1"/>
        <w:ind w:left="142" w:right="-7"/>
        <w:rPr>
          <w:rFonts w:ascii="Arial" w:hAnsi="Arial" w:cs="Arial"/>
          <w:b w:val="0"/>
          <w:szCs w:val="22"/>
          <w:lang w:val="ca-ES"/>
        </w:rPr>
      </w:pPr>
      <w:r w:rsidRPr="00297103">
        <w:rPr>
          <w:rFonts w:ascii="Arial" w:hAnsi="Arial" w:cs="Arial"/>
          <w:b w:val="0"/>
          <w:szCs w:val="22"/>
          <w:u w:val="single"/>
          <w:lang w:val="ca-ES"/>
        </w:rPr>
        <w:t>Lliurament i col·locació</w:t>
      </w:r>
      <w:r w:rsidRPr="00297103">
        <w:rPr>
          <w:rFonts w:ascii="Arial" w:hAnsi="Arial" w:cs="Arial"/>
          <w:b w:val="0"/>
          <w:spacing w:val="1"/>
          <w:szCs w:val="22"/>
          <w:u w:val="single"/>
          <w:lang w:val="ca-ES"/>
        </w:rPr>
        <w:t xml:space="preserve"> </w:t>
      </w:r>
      <w:r w:rsidRPr="00297103">
        <w:rPr>
          <w:rFonts w:ascii="Arial" w:hAnsi="Arial" w:cs="Arial"/>
          <w:b w:val="0"/>
          <w:szCs w:val="22"/>
          <w:u w:val="single"/>
          <w:lang w:val="ca-ES"/>
        </w:rPr>
        <w:t>dels</w:t>
      </w:r>
      <w:r w:rsidRPr="00297103">
        <w:rPr>
          <w:rFonts w:ascii="Arial" w:hAnsi="Arial" w:cs="Arial"/>
          <w:b w:val="0"/>
          <w:spacing w:val="1"/>
          <w:szCs w:val="22"/>
          <w:u w:val="single"/>
          <w:lang w:val="ca-ES"/>
        </w:rPr>
        <w:t xml:space="preserve"> </w:t>
      </w:r>
      <w:r w:rsidRPr="00297103">
        <w:rPr>
          <w:rFonts w:ascii="Arial" w:hAnsi="Arial" w:cs="Arial"/>
          <w:b w:val="0"/>
          <w:spacing w:val="-2"/>
          <w:szCs w:val="22"/>
          <w:u w:val="single"/>
          <w:lang w:val="ca-ES"/>
        </w:rPr>
        <w:t>elements:</w:t>
      </w:r>
    </w:p>
    <w:p w:rsidR="00CF6FF1" w:rsidRPr="00297103" w:rsidRDefault="00CF6FF1" w:rsidP="00CF6FF1">
      <w:pPr>
        <w:pStyle w:val="Textindependent"/>
        <w:spacing w:before="65"/>
        <w:ind w:left="142" w:right="-7"/>
        <w:rPr>
          <w:rFonts w:ascii="Arial" w:hAnsi="Arial" w:cs="Arial"/>
          <w:b w:val="0"/>
          <w:szCs w:val="22"/>
          <w:lang w:val="ca-ES"/>
        </w:rPr>
      </w:pPr>
    </w:p>
    <w:p w:rsidR="00CF6FF1" w:rsidRPr="00297103" w:rsidRDefault="00CF6FF1" w:rsidP="00CF6FF1">
      <w:pPr>
        <w:pStyle w:val="Textindependent"/>
        <w:spacing w:line="242" w:lineRule="auto"/>
        <w:ind w:left="142" w:right="-7" w:firstLine="7"/>
        <w:rPr>
          <w:rFonts w:ascii="Arial" w:hAnsi="Arial" w:cs="Arial"/>
          <w:b w:val="0"/>
          <w:szCs w:val="22"/>
          <w:lang w:val="ca-ES"/>
        </w:rPr>
      </w:pPr>
      <w:r w:rsidRPr="00297103">
        <w:rPr>
          <w:rFonts w:ascii="Arial" w:hAnsi="Arial" w:cs="Arial"/>
          <w:b w:val="0"/>
          <w:szCs w:val="22"/>
          <w:lang w:val="ca-ES"/>
        </w:rPr>
        <w:t>Distribució, col·locació i retirada, un cop acabada la campanya, dels cartells i pòsters a botigues, porteries i</w:t>
      </w:r>
      <w:r w:rsidRPr="00297103">
        <w:rPr>
          <w:rFonts w:ascii="Arial" w:hAnsi="Arial" w:cs="Arial"/>
          <w:b w:val="0"/>
          <w:spacing w:val="-1"/>
          <w:szCs w:val="22"/>
          <w:lang w:val="ca-ES"/>
        </w:rPr>
        <w:t xml:space="preserve"> </w:t>
      </w:r>
      <w:r w:rsidRPr="00297103">
        <w:rPr>
          <w:rFonts w:ascii="Arial" w:hAnsi="Arial" w:cs="Arial"/>
          <w:b w:val="0"/>
          <w:szCs w:val="22"/>
          <w:lang w:val="ca-ES"/>
        </w:rPr>
        <w:t>altres punts d’interès (equipaments</w:t>
      </w:r>
      <w:r w:rsidRPr="00297103">
        <w:rPr>
          <w:rFonts w:ascii="Arial" w:hAnsi="Arial" w:cs="Arial"/>
          <w:b w:val="0"/>
          <w:spacing w:val="-2"/>
          <w:szCs w:val="22"/>
          <w:lang w:val="ca-ES"/>
        </w:rPr>
        <w:t xml:space="preserve"> </w:t>
      </w:r>
      <w:r w:rsidRPr="00297103">
        <w:rPr>
          <w:rFonts w:ascii="Arial" w:hAnsi="Arial" w:cs="Arial"/>
          <w:b w:val="0"/>
          <w:szCs w:val="22"/>
          <w:lang w:val="ca-ES"/>
        </w:rPr>
        <w:t xml:space="preserve">municipals, botigues, porteries, bústies, etc.) i distribució a columnes de lliure expressió. L’empresa adjudicatària realitzarà la distribució i penjada dels cartells en aquests punts, indicats i autoritzats prèviament pel Departament de Comunicació de l’ICUB, la qual definirà les zones de difusió per a cada acció. </w:t>
      </w:r>
    </w:p>
    <w:p w:rsidR="00CF6FF1" w:rsidRPr="00297103" w:rsidRDefault="00CF6FF1" w:rsidP="00CF6FF1">
      <w:pPr>
        <w:pStyle w:val="Textindependent"/>
        <w:spacing w:before="25"/>
        <w:ind w:left="142" w:right="-7"/>
        <w:rPr>
          <w:rFonts w:ascii="Arial" w:hAnsi="Arial" w:cs="Arial"/>
          <w:b w:val="0"/>
          <w:szCs w:val="22"/>
          <w:lang w:val="ca-ES"/>
        </w:rPr>
      </w:pPr>
    </w:p>
    <w:p w:rsidR="00CF6FF1" w:rsidRPr="00297103" w:rsidRDefault="00CF6FF1" w:rsidP="00CF6FF1">
      <w:pPr>
        <w:pStyle w:val="Textindependent"/>
        <w:spacing w:line="242" w:lineRule="auto"/>
        <w:ind w:left="142" w:right="-7"/>
        <w:rPr>
          <w:rFonts w:ascii="Arial" w:hAnsi="Arial" w:cs="Arial"/>
          <w:b w:val="0"/>
          <w:szCs w:val="22"/>
          <w:lang w:val="ca-ES"/>
        </w:rPr>
      </w:pPr>
      <w:r w:rsidRPr="00297103">
        <w:rPr>
          <w:rFonts w:ascii="Arial" w:hAnsi="Arial" w:cs="Arial"/>
          <w:b w:val="0"/>
          <w:szCs w:val="22"/>
          <w:lang w:val="ca-ES"/>
        </w:rPr>
        <w:t>Lliurament i col·locació de pancartes: l’empresa adjudicatària realitzarà, sense cap cost addicional, el lliurament i instal·lació de les pancartes en les dates i llocs que indicarà el Departament de Comunicació de l’ICUB. Quan així es requereixi, també s’inclourà la retirada dels elements.</w:t>
      </w:r>
    </w:p>
    <w:p w:rsidR="00CF6FF1" w:rsidRPr="00297103" w:rsidRDefault="00CF6FF1" w:rsidP="00F773A3">
      <w:pPr>
        <w:pStyle w:val="Textindependent"/>
        <w:spacing w:before="117"/>
        <w:ind w:right="-7"/>
        <w:rPr>
          <w:rFonts w:ascii="Arial" w:hAnsi="Arial" w:cs="Arial"/>
          <w:b w:val="0"/>
          <w:szCs w:val="22"/>
          <w:lang w:val="ca-ES"/>
        </w:rPr>
      </w:pPr>
    </w:p>
    <w:p w:rsidR="00CF6FF1" w:rsidRPr="00297103" w:rsidRDefault="00CF6FF1" w:rsidP="00CF6FF1">
      <w:pPr>
        <w:pStyle w:val="Textindependent"/>
        <w:spacing w:line="242" w:lineRule="auto"/>
        <w:ind w:left="142" w:right="-7" w:firstLine="7"/>
        <w:rPr>
          <w:rFonts w:ascii="Arial" w:hAnsi="Arial" w:cs="Arial"/>
          <w:b w:val="0"/>
          <w:szCs w:val="22"/>
          <w:lang w:val="ca-ES"/>
        </w:rPr>
      </w:pPr>
      <w:r w:rsidRPr="00297103">
        <w:rPr>
          <w:rFonts w:ascii="Arial" w:hAnsi="Arial" w:cs="Arial"/>
          <w:b w:val="0"/>
          <w:szCs w:val="22"/>
          <w:lang w:val="ca-ES"/>
        </w:rPr>
        <w:t xml:space="preserve">Lliurament de </w:t>
      </w:r>
      <w:r w:rsidRPr="00297103">
        <w:rPr>
          <w:rFonts w:ascii="Arial" w:hAnsi="Arial" w:cs="Arial"/>
          <w:b w:val="0"/>
          <w:i/>
          <w:szCs w:val="22"/>
          <w:lang w:val="ca-ES"/>
        </w:rPr>
        <w:t>roll-ups:</w:t>
      </w:r>
      <w:r w:rsidRPr="00297103">
        <w:rPr>
          <w:rFonts w:ascii="Arial" w:hAnsi="Arial" w:cs="Arial"/>
          <w:b w:val="0"/>
          <w:szCs w:val="22"/>
          <w:lang w:val="ca-ES"/>
        </w:rPr>
        <w:t xml:space="preserve"> l’empresa adjudicatària realitzarà, sense cap cost addicional, el lliurament dels </w:t>
      </w:r>
      <w:r w:rsidRPr="00297103">
        <w:rPr>
          <w:rFonts w:ascii="Arial" w:hAnsi="Arial" w:cs="Arial"/>
          <w:b w:val="0"/>
          <w:i/>
          <w:szCs w:val="22"/>
          <w:lang w:val="ca-ES"/>
        </w:rPr>
        <w:t>roll-ups</w:t>
      </w:r>
      <w:r w:rsidRPr="00297103">
        <w:rPr>
          <w:rFonts w:ascii="Arial" w:hAnsi="Arial" w:cs="Arial"/>
          <w:b w:val="0"/>
          <w:szCs w:val="22"/>
          <w:lang w:val="ca-ES"/>
        </w:rPr>
        <w:t xml:space="preserve"> en les dates i llocs que indicarà el Departament de Comunicació de l’ICUB, i s’inclourà embalatge per al transport d’element. Quan així es requereixi, també s’inclourà la retirada dels elements.</w:t>
      </w:r>
    </w:p>
    <w:p w:rsidR="00CF6FF1" w:rsidRPr="00297103" w:rsidRDefault="00CF6FF1" w:rsidP="00CF6FF1">
      <w:pPr>
        <w:pStyle w:val="Textindependent"/>
        <w:spacing w:before="119"/>
        <w:ind w:left="142" w:right="-7"/>
        <w:rPr>
          <w:rFonts w:ascii="Arial" w:hAnsi="Arial" w:cs="Arial"/>
          <w:b w:val="0"/>
          <w:szCs w:val="22"/>
          <w:lang w:val="ca-ES"/>
        </w:rPr>
      </w:pPr>
    </w:p>
    <w:p w:rsidR="00CF6FF1" w:rsidRPr="00297103" w:rsidRDefault="00CF6FF1" w:rsidP="00CF6FF1">
      <w:pPr>
        <w:pStyle w:val="Textindependent"/>
        <w:spacing w:before="1" w:line="242" w:lineRule="auto"/>
        <w:ind w:left="142" w:right="-7" w:firstLine="7"/>
        <w:rPr>
          <w:rFonts w:ascii="Arial" w:hAnsi="Arial" w:cs="Arial"/>
          <w:b w:val="0"/>
          <w:szCs w:val="22"/>
          <w:lang w:val="ca-ES"/>
        </w:rPr>
      </w:pPr>
      <w:r w:rsidRPr="00297103">
        <w:rPr>
          <w:rFonts w:ascii="Arial" w:hAnsi="Arial" w:cs="Arial"/>
          <w:b w:val="0"/>
          <w:szCs w:val="22"/>
          <w:lang w:val="ca-ES"/>
        </w:rPr>
        <w:t xml:space="preserve">Lliurament de lones per </w:t>
      </w:r>
      <w:r w:rsidRPr="00297103">
        <w:rPr>
          <w:rFonts w:ascii="Arial" w:hAnsi="Arial" w:cs="Arial"/>
          <w:b w:val="0"/>
          <w:i/>
          <w:szCs w:val="22"/>
          <w:lang w:val="ca-ES"/>
        </w:rPr>
        <w:t>roll-ups</w:t>
      </w:r>
      <w:r w:rsidRPr="00297103">
        <w:rPr>
          <w:rFonts w:ascii="Arial" w:hAnsi="Arial" w:cs="Arial"/>
          <w:b w:val="0"/>
          <w:szCs w:val="22"/>
          <w:lang w:val="ca-ES"/>
        </w:rPr>
        <w:t xml:space="preserve"> i instal·lació: l’empresa adjudicatària realitzarà, sense cap cost addicional, el lliurament i instal·lació de lones de roll-ups a estructures ja en</w:t>
      </w:r>
      <w:r w:rsidRPr="00297103">
        <w:rPr>
          <w:rFonts w:ascii="Arial" w:hAnsi="Arial" w:cs="Arial"/>
          <w:b w:val="0"/>
          <w:spacing w:val="80"/>
          <w:szCs w:val="22"/>
          <w:lang w:val="ca-ES"/>
        </w:rPr>
        <w:t xml:space="preserve"> </w:t>
      </w:r>
      <w:r w:rsidRPr="00297103">
        <w:rPr>
          <w:rFonts w:ascii="Arial" w:hAnsi="Arial" w:cs="Arial"/>
          <w:b w:val="0"/>
          <w:szCs w:val="22"/>
          <w:lang w:val="ca-ES"/>
        </w:rPr>
        <w:t>possessió del Departament de Comunicació de l’ICUB, en les dates i llocs que indicarà el Departament de Comunicació de l’ICUB.</w:t>
      </w:r>
      <w:r w:rsidRPr="00297103">
        <w:rPr>
          <w:rFonts w:ascii="Arial" w:hAnsi="Arial" w:cs="Arial"/>
          <w:b w:val="0"/>
          <w:spacing w:val="40"/>
          <w:szCs w:val="22"/>
          <w:lang w:val="ca-ES"/>
        </w:rPr>
        <w:t xml:space="preserve"> </w:t>
      </w:r>
      <w:r w:rsidRPr="00297103">
        <w:rPr>
          <w:rFonts w:ascii="Arial" w:hAnsi="Arial" w:cs="Arial"/>
          <w:b w:val="0"/>
          <w:szCs w:val="22"/>
          <w:lang w:val="ca-ES"/>
        </w:rPr>
        <w:t>Quan així es requereixi, també s’inclourà la retirada dels elements.</w:t>
      </w:r>
    </w:p>
    <w:p w:rsidR="00CF6FF1" w:rsidRPr="00297103" w:rsidRDefault="00CF6FF1" w:rsidP="00CF6FF1">
      <w:pPr>
        <w:pStyle w:val="Textindependent"/>
        <w:spacing w:before="103"/>
        <w:ind w:left="142" w:right="-7"/>
        <w:rPr>
          <w:rFonts w:ascii="Arial" w:hAnsi="Arial" w:cs="Arial"/>
          <w:b w:val="0"/>
          <w:szCs w:val="22"/>
          <w:lang w:val="ca-ES"/>
        </w:rPr>
      </w:pPr>
    </w:p>
    <w:p w:rsidR="00CF6FF1" w:rsidRPr="00297103" w:rsidRDefault="00CF6FF1" w:rsidP="00F773A3">
      <w:pPr>
        <w:pStyle w:val="Ttol2"/>
        <w:tabs>
          <w:tab w:val="left" w:pos="1372"/>
        </w:tabs>
        <w:spacing w:before="0"/>
        <w:ind w:right="-7"/>
      </w:pPr>
      <w:r w:rsidRPr="00297103">
        <w:rPr>
          <w:u w:val="thick"/>
        </w:rPr>
        <w:t>Impressió i</w:t>
      </w:r>
      <w:r w:rsidRPr="00297103">
        <w:rPr>
          <w:spacing w:val="2"/>
          <w:u w:val="thick"/>
        </w:rPr>
        <w:t xml:space="preserve"> </w:t>
      </w:r>
      <w:r w:rsidRPr="00297103">
        <w:rPr>
          <w:u w:val="thick"/>
        </w:rPr>
        <w:t>ensamblament</w:t>
      </w:r>
      <w:r w:rsidRPr="00297103">
        <w:rPr>
          <w:spacing w:val="3"/>
          <w:u w:val="thick"/>
        </w:rPr>
        <w:t xml:space="preserve"> </w:t>
      </w:r>
      <w:r w:rsidRPr="00297103">
        <w:rPr>
          <w:u w:val="thick"/>
        </w:rPr>
        <w:t>de</w:t>
      </w:r>
      <w:r w:rsidRPr="00297103">
        <w:rPr>
          <w:spacing w:val="1"/>
          <w:u w:val="thick"/>
        </w:rPr>
        <w:t xml:space="preserve"> </w:t>
      </w:r>
      <w:r w:rsidRPr="00297103">
        <w:rPr>
          <w:spacing w:val="-4"/>
          <w:u w:val="thick"/>
        </w:rPr>
        <w:t>cubs</w:t>
      </w:r>
    </w:p>
    <w:p w:rsidR="00CF6FF1" w:rsidRPr="00297103" w:rsidRDefault="00CF6FF1" w:rsidP="00CF6FF1">
      <w:pPr>
        <w:pStyle w:val="Textindependent"/>
        <w:spacing w:before="67" w:line="249" w:lineRule="auto"/>
        <w:ind w:left="142" w:right="-7" w:firstLine="7"/>
        <w:rPr>
          <w:rFonts w:ascii="Arial" w:hAnsi="Arial" w:cs="Arial"/>
          <w:b w:val="0"/>
          <w:szCs w:val="22"/>
          <w:lang w:val="ca-ES"/>
        </w:rPr>
      </w:pPr>
      <w:r w:rsidRPr="00297103">
        <w:rPr>
          <w:rFonts w:ascii="Arial" w:hAnsi="Arial" w:cs="Arial"/>
          <w:b w:val="0"/>
          <w:szCs w:val="22"/>
          <w:lang w:val="ca-ES"/>
        </w:rPr>
        <w:t>Comprèn</w:t>
      </w:r>
      <w:r w:rsidRPr="00297103">
        <w:rPr>
          <w:rFonts w:ascii="Arial" w:hAnsi="Arial" w:cs="Arial"/>
          <w:b w:val="0"/>
          <w:spacing w:val="40"/>
          <w:szCs w:val="22"/>
          <w:lang w:val="ca-ES"/>
        </w:rPr>
        <w:t xml:space="preserve"> </w:t>
      </w:r>
      <w:r w:rsidRPr="00297103">
        <w:rPr>
          <w:rFonts w:ascii="Arial" w:hAnsi="Arial" w:cs="Arial"/>
          <w:b w:val="0"/>
          <w:szCs w:val="22"/>
          <w:lang w:val="ca-ES"/>
        </w:rPr>
        <w:t>els</w:t>
      </w:r>
      <w:r w:rsidRPr="00297103">
        <w:rPr>
          <w:rFonts w:ascii="Arial" w:hAnsi="Arial" w:cs="Arial"/>
          <w:b w:val="0"/>
          <w:spacing w:val="40"/>
          <w:szCs w:val="22"/>
          <w:lang w:val="ca-ES"/>
        </w:rPr>
        <w:t xml:space="preserve"> </w:t>
      </w:r>
      <w:r w:rsidRPr="00297103">
        <w:rPr>
          <w:rFonts w:ascii="Arial" w:hAnsi="Arial" w:cs="Arial"/>
          <w:b w:val="0"/>
          <w:szCs w:val="22"/>
          <w:lang w:val="ca-ES"/>
        </w:rPr>
        <w:t>serveis</w:t>
      </w:r>
      <w:r w:rsidRPr="00297103">
        <w:rPr>
          <w:rFonts w:ascii="Arial" w:hAnsi="Arial" w:cs="Arial"/>
          <w:b w:val="0"/>
          <w:spacing w:val="40"/>
          <w:szCs w:val="22"/>
          <w:lang w:val="ca-ES"/>
        </w:rPr>
        <w:t xml:space="preserve"> </w:t>
      </w:r>
      <w:r w:rsidRPr="00297103">
        <w:rPr>
          <w:rFonts w:ascii="Arial" w:hAnsi="Arial" w:cs="Arial"/>
          <w:b w:val="0"/>
          <w:szCs w:val="22"/>
          <w:lang w:val="ca-ES"/>
        </w:rPr>
        <w:t>de</w:t>
      </w:r>
      <w:r w:rsidRPr="00297103">
        <w:rPr>
          <w:rFonts w:ascii="Arial" w:hAnsi="Arial" w:cs="Arial"/>
          <w:b w:val="0"/>
          <w:spacing w:val="40"/>
          <w:szCs w:val="22"/>
          <w:lang w:val="ca-ES"/>
        </w:rPr>
        <w:t xml:space="preserve"> </w:t>
      </w:r>
      <w:r w:rsidRPr="00297103">
        <w:rPr>
          <w:rFonts w:ascii="Arial" w:hAnsi="Arial" w:cs="Arial"/>
          <w:b w:val="0"/>
          <w:szCs w:val="22"/>
          <w:lang w:val="ca-ES"/>
        </w:rPr>
        <w:t>publicitat</w:t>
      </w:r>
      <w:r w:rsidRPr="00297103">
        <w:rPr>
          <w:rFonts w:ascii="Arial" w:hAnsi="Arial" w:cs="Arial"/>
          <w:b w:val="0"/>
          <w:spacing w:val="40"/>
          <w:szCs w:val="22"/>
          <w:lang w:val="ca-ES"/>
        </w:rPr>
        <w:t xml:space="preserve"> </w:t>
      </w:r>
      <w:r w:rsidRPr="00297103">
        <w:rPr>
          <w:rFonts w:ascii="Arial" w:hAnsi="Arial" w:cs="Arial"/>
          <w:b w:val="0"/>
          <w:szCs w:val="22"/>
          <w:lang w:val="ca-ES"/>
        </w:rPr>
        <w:t>i</w:t>
      </w:r>
      <w:r w:rsidRPr="00297103">
        <w:rPr>
          <w:rFonts w:ascii="Arial" w:hAnsi="Arial" w:cs="Arial"/>
          <w:b w:val="0"/>
          <w:spacing w:val="40"/>
          <w:szCs w:val="22"/>
          <w:lang w:val="ca-ES"/>
        </w:rPr>
        <w:t xml:space="preserve"> </w:t>
      </w:r>
      <w:r w:rsidRPr="00297103">
        <w:rPr>
          <w:rFonts w:ascii="Arial" w:hAnsi="Arial" w:cs="Arial"/>
          <w:b w:val="0"/>
          <w:szCs w:val="22"/>
          <w:lang w:val="ca-ES"/>
        </w:rPr>
        <w:t>elements</w:t>
      </w:r>
      <w:r w:rsidRPr="00297103">
        <w:rPr>
          <w:rFonts w:ascii="Arial" w:hAnsi="Arial" w:cs="Arial"/>
          <w:b w:val="0"/>
          <w:spacing w:val="40"/>
          <w:szCs w:val="22"/>
          <w:lang w:val="ca-ES"/>
        </w:rPr>
        <w:t xml:space="preserve"> </w:t>
      </w:r>
      <w:r w:rsidRPr="00297103">
        <w:rPr>
          <w:rFonts w:ascii="Arial" w:hAnsi="Arial" w:cs="Arial"/>
          <w:b w:val="0"/>
          <w:szCs w:val="22"/>
          <w:lang w:val="ca-ES"/>
        </w:rPr>
        <w:t>de</w:t>
      </w:r>
      <w:r w:rsidRPr="00297103">
        <w:rPr>
          <w:rFonts w:ascii="Arial" w:hAnsi="Arial" w:cs="Arial"/>
          <w:b w:val="0"/>
          <w:spacing w:val="40"/>
          <w:szCs w:val="22"/>
          <w:lang w:val="ca-ES"/>
        </w:rPr>
        <w:t xml:space="preserve"> </w:t>
      </w:r>
      <w:r w:rsidRPr="00297103">
        <w:rPr>
          <w:rFonts w:ascii="Arial" w:hAnsi="Arial" w:cs="Arial"/>
          <w:b w:val="0"/>
          <w:szCs w:val="22"/>
          <w:lang w:val="ca-ES"/>
        </w:rPr>
        <w:t>comunicació</w:t>
      </w:r>
      <w:r w:rsidRPr="00297103">
        <w:rPr>
          <w:rFonts w:ascii="Arial" w:hAnsi="Arial" w:cs="Arial"/>
          <w:b w:val="0"/>
          <w:spacing w:val="40"/>
          <w:szCs w:val="22"/>
          <w:lang w:val="ca-ES"/>
        </w:rPr>
        <w:t xml:space="preserve"> </w:t>
      </w:r>
      <w:r w:rsidRPr="00297103">
        <w:rPr>
          <w:rFonts w:ascii="Arial" w:hAnsi="Arial" w:cs="Arial"/>
          <w:b w:val="0"/>
          <w:szCs w:val="22"/>
          <w:lang w:val="ca-ES"/>
        </w:rPr>
        <w:t>que</w:t>
      </w:r>
      <w:r w:rsidRPr="00297103">
        <w:rPr>
          <w:rFonts w:ascii="Arial" w:hAnsi="Arial" w:cs="Arial"/>
          <w:b w:val="0"/>
          <w:spacing w:val="40"/>
          <w:szCs w:val="22"/>
          <w:lang w:val="ca-ES"/>
        </w:rPr>
        <w:t xml:space="preserve"> </w:t>
      </w:r>
      <w:r w:rsidRPr="00297103">
        <w:rPr>
          <w:rFonts w:ascii="Arial" w:hAnsi="Arial" w:cs="Arial"/>
          <w:b w:val="0"/>
          <w:szCs w:val="22"/>
          <w:lang w:val="ca-ES"/>
        </w:rPr>
        <w:t>el</w:t>
      </w:r>
      <w:r w:rsidRPr="00297103">
        <w:rPr>
          <w:rFonts w:ascii="Arial" w:hAnsi="Arial" w:cs="Arial"/>
          <w:b w:val="0"/>
          <w:spacing w:val="40"/>
          <w:szCs w:val="22"/>
          <w:lang w:val="ca-ES"/>
        </w:rPr>
        <w:t xml:space="preserve"> </w:t>
      </w:r>
      <w:r w:rsidRPr="00297103">
        <w:rPr>
          <w:rFonts w:ascii="Arial" w:hAnsi="Arial" w:cs="Arial"/>
          <w:b w:val="0"/>
          <w:szCs w:val="22"/>
          <w:lang w:val="ca-ES"/>
        </w:rPr>
        <w:t>Departament</w:t>
      </w:r>
      <w:r w:rsidRPr="00297103">
        <w:rPr>
          <w:rFonts w:ascii="Arial" w:hAnsi="Arial" w:cs="Arial"/>
          <w:b w:val="0"/>
          <w:spacing w:val="40"/>
          <w:szCs w:val="22"/>
          <w:lang w:val="ca-ES"/>
        </w:rPr>
        <w:t xml:space="preserve"> </w:t>
      </w:r>
      <w:r w:rsidRPr="00297103">
        <w:rPr>
          <w:rFonts w:ascii="Arial" w:hAnsi="Arial" w:cs="Arial"/>
          <w:b w:val="0"/>
          <w:szCs w:val="22"/>
          <w:lang w:val="ca-ES"/>
        </w:rPr>
        <w:t>de</w:t>
      </w:r>
      <w:r w:rsidRPr="00297103">
        <w:rPr>
          <w:rFonts w:ascii="Arial" w:hAnsi="Arial" w:cs="Arial"/>
          <w:b w:val="0"/>
          <w:spacing w:val="80"/>
          <w:w w:val="150"/>
          <w:szCs w:val="22"/>
          <w:lang w:val="ca-ES"/>
        </w:rPr>
        <w:t xml:space="preserve"> </w:t>
      </w:r>
      <w:r w:rsidRPr="00297103">
        <w:rPr>
          <w:rFonts w:ascii="Arial" w:hAnsi="Arial" w:cs="Arial"/>
          <w:b w:val="0"/>
          <w:szCs w:val="22"/>
          <w:lang w:val="ca-ES"/>
        </w:rPr>
        <w:t>Comunicació de l’ICUB classifica en:</w:t>
      </w:r>
    </w:p>
    <w:p w:rsidR="00CF6FF1" w:rsidRPr="00297103" w:rsidRDefault="00CF6FF1" w:rsidP="00CF6FF1">
      <w:pPr>
        <w:pStyle w:val="Textindependent"/>
        <w:spacing w:before="1" w:line="309" w:lineRule="auto"/>
        <w:ind w:left="142" w:right="-7"/>
        <w:rPr>
          <w:rFonts w:ascii="Arial" w:hAnsi="Arial" w:cs="Arial"/>
          <w:b w:val="0"/>
          <w:szCs w:val="22"/>
          <w:lang w:val="ca-ES"/>
        </w:rPr>
      </w:pPr>
      <w:r w:rsidRPr="00297103">
        <w:rPr>
          <w:rFonts w:ascii="Arial" w:hAnsi="Arial" w:cs="Arial"/>
          <w:b w:val="0"/>
          <w:szCs w:val="22"/>
          <w:u w:val="single"/>
          <w:lang w:val="ca-ES"/>
        </w:rPr>
        <w:t>Material</w:t>
      </w:r>
      <w:r w:rsidRPr="00297103">
        <w:rPr>
          <w:rFonts w:ascii="Arial" w:hAnsi="Arial" w:cs="Arial"/>
          <w:b w:val="0"/>
          <w:szCs w:val="22"/>
          <w:lang w:val="ca-ES"/>
        </w:rPr>
        <w:t>: Cartró</w:t>
      </w:r>
      <w:r w:rsidRPr="00297103">
        <w:rPr>
          <w:rFonts w:ascii="Arial" w:hAnsi="Arial" w:cs="Arial"/>
          <w:b w:val="0"/>
          <w:spacing w:val="-2"/>
          <w:szCs w:val="22"/>
          <w:lang w:val="ca-ES"/>
        </w:rPr>
        <w:t xml:space="preserve"> </w:t>
      </w:r>
      <w:r w:rsidRPr="00297103">
        <w:rPr>
          <w:rFonts w:ascii="Arial" w:hAnsi="Arial" w:cs="Arial"/>
          <w:b w:val="0"/>
          <w:szCs w:val="22"/>
          <w:lang w:val="ca-ES"/>
        </w:rPr>
        <w:t>micro</w:t>
      </w:r>
      <w:r w:rsidR="00AC15CB">
        <w:rPr>
          <w:rFonts w:ascii="Arial" w:hAnsi="Arial" w:cs="Arial"/>
          <w:b w:val="0"/>
          <w:szCs w:val="22"/>
          <w:lang w:val="ca-ES"/>
        </w:rPr>
        <w:t>-</w:t>
      </w:r>
      <w:r w:rsidRPr="00297103">
        <w:rPr>
          <w:rFonts w:ascii="Arial" w:hAnsi="Arial" w:cs="Arial"/>
          <w:b w:val="0"/>
          <w:szCs w:val="22"/>
          <w:lang w:val="ca-ES"/>
        </w:rPr>
        <w:t>canal imprès, 100</w:t>
      </w:r>
      <w:r w:rsidRPr="00297103">
        <w:rPr>
          <w:rFonts w:ascii="Arial" w:hAnsi="Arial" w:cs="Arial"/>
          <w:b w:val="0"/>
          <w:spacing w:val="-2"/>
          <w:szCs w:val="22"/>
          <w:lang w:val="ca-ES"/>
        </w:rPr>
        <w:t xml:space="preserve"> </w:t>
      </w:r>
      <w:r w:rsidRPr="00297103">
        <w:rPr>
          <w:rFonts w:ascii="Arial" w:hAnsi="Arial" w:cs="Arial"/>
          <w:b w:val="0"/>
          <w:szCs w:val="22"/>
          <w:lang w:val="ca-ES"/>
        </w:rPr>
        <w:t>%</w:t>
      </w:r>
      <w:r w:rsidRPr="00297103">
        <w:rPr>
          <w:rFonts w:ascii="Arial" w:hAnsi="Arial" w:cs="Arial"/>
          <w:b w:val="0"/>
          <w:spacing w:val="-1"/>
          <w:szCs w:val="22"/>
          <w:lang w:val="ca-ES"/>
        </w:rPr>
        <w:t xml:space="preserve"> </w:t>
      </w:r>
      <w:r w:rsidRPr="00297103">
        <w:rPr>
          <w:rFonts w:ascii="Arial" w:hAnsi="Arial" w:cs="Arial"/>
          <w:b w:val="0"/>
          <w:szCs w:val="22"/>
          <w:lang w:val="ca-ES"/>
        </w:rPr>
        <w:t xml:space="preserve">reciclat. </w:t>
      </w:r>
      <w:r w:rsidRPr="00297103">
        <w:rPr>
          <w:rFonts w:ascii="Arial" w:hAnsi="Arial" w:cs="Arial"/>
          <w:b w:val="0"/>
          <w:szCs w:val="22"/>
          <w:u w:val="single"/>
          <w:lang w:val="ca-ES"/>
        </w:rPr>
        <w:t>Mesures</w:t>
      </w:r>
      <w:r w:rsidRPr="00297103">
        <w:rPr>
          <w:rFonts w:ascii="Arial" w:hAnsi="Arial" w:cs="Arial"/>
          <w:b w:val="0"/>
          <w:szCs w:val="22"/>
          <w:lang w:val="ca-ES"/>
        </w:rPr>
        <w:t>: 50 x 50 cm</w:t>
      </w:r>
      <w:r w:rsidRPr="00297103">
        <w:rPr>
          <w:rFonts w:ascii="Arial" w:hAnsi="Arial" w:cs="Arial"/>
          <w:b w:val="0"/>
          <w:spacing w:val="40"/>
          <w:szCs w:val="22"/>
          <w:lang w:val="ca-ES"/>
        </w:rPr>
        <w:t xml:space="preserve"> </w:t>
      </w:r>
      <w:r w:rsidRPr="00297103">
        <w:rPr>
          <w:rFonts w:ascii="Arial" w:hAnsi="Arial" w:cs="Arial"/>
          <w:b w:val="0"/>
          <w:szCs w:val="22"/>
          <w:lang w:val="ca-ES"/>
        </w:rPr>
        <w:t>o 70 x 70 cm</w:t>
      </w:r>
    </w:p>
    <w:p w:rsidR="00CF6FF1" w:rsidRPr="00297103" w:rsidRDefault="00CF6FF1" w:rsidP="00CF6FF1">
      <w:pPr>
        <w:pStyle w:val="Textindependent"/>
        <w:tabs>
          <w:tab w:val="left" w:pos="6794"/>
        </w:tabs>
        <w:spacing w:line="249" w:lineRule="auto"/>
        <w:ind w:left="142" w:right="-7" w:firstLine="7"/>
        <w:rPr>
          <w:rFonts w:ascii="Arial" w:hAnsi="Arial" w:cs="Arial"/>
          <w:b w:val="0"/>
          <w:szCs w:val="22"/>
          <w:lang w:val="ca-ES"/>
        </w:rPr>
      </w:pPr>
      <w:r w:rsidRPr="00297103">
        <w:rPr>
          <w:rFonts w:ascii="Arial" w:hAnsi="Arial" w:cs="Arial"/>
          <w:b w:val="0"/>
          <w:szCs w:val="22"/>
          <w:u w:val="single"/>
          <w:lang w:val="ca-ES"/>
        </w:rPr>
        <w:lastRenderedPageBreak/>
        <w:t>Impressió</w:t>
      </w:r>
      <w:r w:rsidRPr="00297103">
        <w:rPr>
          <w:rFonts w:ascii="Arial" w:hAnsi="Arial" w:cs="Arial"/>
          <w:b w:val="0"/>
          <w:szCs w:val="22"/>
          <w:lang w:val="ca-ES"/>
        </w:rPr>
        <w:t>:</w:t>
      </w:r>
      <w:r w:rsidRPr="00297103">
        <w:rPr>
          <w:rFonts w:ascii="Arial" w:hAnsi="Arial" w:cs="Arial"/>
          <w:b w:val="0"/>
          <w:spacing w:val="40"/>
          <w:szCs w:val="22"/>
          <w:lang w:val="ca-ES"/>
        </w:rPr>
        <w:t xml:space="preserve"> </w:t>
      </w:r>
      <w:r w:rsidRPr="00297103">
        <w:rPr>
          <w:rFonts w:ascii="Arial" w:hAnsi="Arial" w:cs="Arial"/>
          <w:b w:val="0"/>
          <w:szCs w:val="22"/>
          <w:lang w:val="ca-ES"/>
        </w:rPr>
        <w:t>digital,</w:t>
      </w:r>
      <w:r w:rsidRPr="00297103">
        <w:rPr>
          <w:rFonts w:ascii="Arial" w:hAnsi="Arial" w:cs="Arial"/>
          <w:b w:val="0"/>
          <w:spacing w:val="40"/>
          <w:szCs w:val="22"/>
          <w:lang w:val="ca-ES"/>
        </w:rPr>
        <w:t xml:space="preserve"> </w:t>
      </w:r>
      <w:r w:rsidRPr="00297103">
        <w:rPr>
          <w:rFonts w:ascii="Arial" w:hAnsi="Arial" w:cs="Arial"/>
          <w:b w:val="0"/>
          <w:szCs w:val="22"/>
          <w:lang w:val="ca-ES"/>
        </w:rPr>
        <w:t>i</w:t>
      </w:r>
      <w:r w:rsidRPr="00297103">
        <w:rPr>
          <w:rFonts w:ascii="Arial" w:hAnsi="Arial" w:cs="Arial"/>
          <w:b w:val="0"/>
          <w:spacing w:val="40"/>
          <w:szCs w:val="22"/>
          <w:lang w:val="ca-ES"/>
        </w:rPr>
        <w:t xml:space="preserve"> </w:t>
      </w:r>
      <w:r w:rsidRPr="00297103">
        <w:rPr>
          <w:rFonts w:ascii="Arial" w:hAnsi="Arial" w:cs="Arial"/>
          <w:b w:val="0"/>
          <w:szCs w:val="22"/>
          <w:lang w:val="ca-ES"/>
        </w:rPr>
        <w:t>diferents</w:t>
      </w:r>
      <w:r w:rsidRPr="00297103">
        <w:rPr>
          <w:rFonts w:ascii="Arial" w:hAnsi="Arial" w:cs="Arial"/>
          <w:b w:val="0"/>
          <w:spacing w:val="40"/>
          <w:szCs w:val="22"/>
          <w:lang w:val="ca-ES"/>
        </w:rPr>
        <w:t xml:space="preserve"> </w:t>
      </w:r>
      <w:r w:rsidRPr="00297103">
        <w:rPr>
          <w:rFonts w:ascii="Arial" w:hAnsi="Arial" w:cs="Arial"/>
          <w:b w:val="0"/>
          <w:szCs w:val="22"/>
          <w:lang w:val="ca-ES"/>
        </w:rPr>
        <w:t>creativitats</w:t>
      </w:r>
      <w:r w:rsidRPr="00297103">
        <w:rPr>
          <w:rFonts w:ascii="Arial" w:hAnsi="Arial" w:cs="Arial"/>
          <w:b w:val="0"/>
          <w:spacing w:val="40"/>
          <w:szCs w:val="22"/>
          <w:lang w:val="ca-ES"/>
        </w:rPr>
        <w:t xml:space="preserve"> </w:t>
      </w:r>
      <w:r w:rsidRPr="00297103">
        <w:rPr>
          <w:rFonts w:ascii="Arial" w:hAnsi="Arial" w:cs="Arial"/>
          <w:b w:val="0"/>
          <w:szCs w:val="22"/>
          <w:lang w:val="ca-ES"/>
        </w:rPr>
        <w:t>en</w:t>
      </w:r>
      <w:r w:rsidRPr="00297103">
        <w:rPr>
          <w:rFonts w:ascii="Arial" w:hAnsi="Arial" w:cs="Arial"/>
          <w:b w:val="0"/>
          <w:spacing w:val="40"/>
          <w:szCs w:val="22"/>
          <w:lang w:val="ca-ES"/>
        </w:rPr>
        <w:t xml:space="preserve"> </w:t>
      </w:r>
      <w:r w:rsidRPr="00297103">
        <w:rPr>
          <w:rFonts w:ascii="Arial" w:hAnsi="Arial" w:cs="Arial"/>
          <w:b w:val="0"/>
          <w:szCs w:val="22"/>
          <w:lang w:val="ca-ES"/>
        </w:rPr>
        <w:t>funció</w:t>
      </w:r>
      <w:r w:rsidRPr="00297103">
        <w:rPr>
          <w:rFonts w:ascii="Arial" w:hAnsi="Arial" w:cs="Arial"/>
          <w:b w:val="0"/>
          <w:spacing w:val="40"/>
          <w:szCs w:val="22"/>
          <w:lang w:val="ca-ES"/>
        </w:rPr>
        <w:t xml:space="preserve"> </w:t>
      </w:r>
      <w:r w:rsidR="00297103">
        <w:rPr>
          <w:rFonts w:ascii="Arial" w:hAnsi="Arial" w:cs="Arial"/>
          <w:b w:val="0"/>
          <w:szCs w:val="22"/>
          <w:lang w:val="ca-ES"/>
        </w:rPr>
        <w:t xml:space="preserve">de </w:t>
      </w:r>
      <w:r w:rsidRPr="00297103">
        <w:rPr>
          <w:rFonts w:ascii="Arial" w:hAnsi="Arial" w:cs="Arial"/>
          <w:b w:val="0"/>
          <w:szCs w:val="22"/>
          <w:lang w:val="ca-ES"/>
        </w:rPr>
        <w:t>la</w:t>
      </w:r>
      <w:r w:rsidRPr="00297103">
        <w:rPr>
          <w:rFonts w:ascii="Arial" w:hAnsi="Arial" w:cs="Arial"/>
          <w:b w:val="0"/>
          <w:spacing w:val="40"/>
          <w:szCs w:val="22"/>
          <w:lang w:val="ca-ES"/>
        </w:rPr>
        <w:t xml:space="preserve"> </w:t>
      </w:r>
      <w:r w:rsidRPr="00297103">
        <w:rPr>
          <w:rFonts w:ascii="Arial" w:hAnsi="Arial" w:cs="Arial"/>
          <w:b w:val="0"/>
          <w:szCs w:val="22"/>
          <w:lang w:val="ca-ES"/>
        </w:rPr>
        <w:t>campanya</w:t>
      </w:r>
      <w:r w:rsidRPr="00297103">
        <w:rPr>
          <w:rFonts w:ascii="Arial" w:hAnsi="Arial" w:cs="Arial"/>
          <w:b w:val="0"/>
          <w:spacing w:val="40"/>
          <w:szCs w:val="22"/>
          <w:lang w:val="ca-ES"/>
        </w:rPr>
        <w:t xml:space="preserve"> </w:t>
      </w:r>
      <w:r w:rsidRPr="00297103">
        <w:rPr>
          <w:rFonts w:ascii="Arial" w:hAnsi="Arial" w:cs="Arial"/>
          <w:b w:val="0"/>
          <w:szCs w:val="22"/>
          <w:lang w:val="ca-ES"/>
        </w:rPr>
        <w:t>que</w:t>
      </w:r>
      <w:r w:rsidRPr="00297103">
        <w:rPr>
          <w:rFonts w:ascii="Arial" w:hAnsi="Arial" w:cs="Arial"/>
          <w:b w:val="0"/>
          <w:spacing w:val="40"/>
          <w:szCs w:val="22"/>
          <w:lang w:val="ca-ES"/>
        </w:rPr>
        <w:t xml:space="preserve"> </w:t>
      </w:r>
      <w:r w:rsidRPr="00297103">
        <w:rPr>
          <w:rFonts w:ascii="Arial" w:hAnsi="Arial" w:cs="Arial"/>
          <w:b w:val="0"/>
          <w:szCs w:val="22"/>
          <w:lang w:val="ca-ES"/>
        </w:rPr>
        <w:t>determini</w:t>
      </w:r>
      <w:r w:rsidRPr="00297103">
        <w:rPr>
          <w:rFonts w:ascii="Arial" w:hAnsi="Arial" w:cs="Arial"/>
          <w:b w:val="0"/>
          <w:spacing w:val="40"/>
          <w:szCs w:val="22"/>
          <w:lang w:val="ca-ES"/>
        </w:rPr>
        <w:t xml:space="preserve"> </w:t>
      </w:r>
      <w:r w:rsidRPr="00297103">
        <w:rPr>
          <w:rFonts w:ascii="Arial" w:hAnsi="Arial" w:cs="Arial"/>
          <w:b w:val="0"/>
          <w:szCs w:val="22"/>
          <w:lang w:val="ca-ES"/>
        </w:rPr>
        <w:t xml:space="preserve">el Departament de Comunicació de l’ICUB. Posterior troquel·lat i </w:t>
      </w:r>
      <w:r w:rsidR="00AC15CB">
        <w:rPr>
          <w:rFonts w:ascii="Arial" w:hAnsi="Arial" w:cs="Arial"/>
          <w:b w:val="0"/>
          <w:szCs w:val="22"/>
          <w:lang w:val="ca-ES"/>
        </w:rPr>
        <w:t xml:space="preserve">assemblatge </w:t>
      </w:r>
      <w:r w:rsidRPr="00297103">
        <w:rPr>
          <w:rFonts w:ascii="Arial" w:hAnsi="Arial" w:cs="Arial"/>
          <w:b w:val="0"/>
          <w:szCs w:val="22"/>
          <w:lang w:val="ca-ES"/>
        </w:rPr>
        <w:t>de les peces.</w:t>
      </w:r>
    </w:p>
    <w:p w:rsidR="00CF6FF1" w:rsidRPr="00297103" w:rsidRDefault="00CF6FF1" w:rsidP="00CF6FF1">
      <w:pPr>
        <w:pStyle w:val="Textindependent"/>
        <w:spacing w:before="137"/>
        <w:ind w:left="142" w:right="-7"/>
        <w:rPr>
          <w:rFonts w:ascii="Arial" w:hAnsi="Arial" w:cs="Arial"/>
          <w:b w:val="0"/>
          <w:szCs w:val="22"/>
          <w:lang w:val="ca-ES"/>
        </w:rPr>
      </w:pPr>
    </w:p>
    <w:p w:rsidR="00CF6FF1" w:rsidRPr="00297103" w:rsidRDefault="00CF6FF1" w:rsidP="00F773A3">
      <w:pPr>
        <w:pStyle w:val="Ttol2"/>
        <w:tabs>
          <w:tab w:val="left" w:pos="1449"/>
        </w:tabs>
        <w:spacing w:before="0"/>
        <w:ind w:left="142" w:right="-7"/>
      </w:pPr>
      <w:r w:rsidRPr="00297103">
        <w:rPr>
          <w:u w:val="thick"/>
        </w:rPr>
        <w:t>Producció</w:t>
      </w:r>
      <w:r w:rsidRPr="00297103">
        <w:rPr>
          <w:spacing w:val="3"/>
          <w:u w:val="thick"/>
        </w:rPr>
        <w:t xml:space="preserve"> </w:t>
      </w:r>
      <w:r w:rsidRPr="00297103">
        <w:rPr>
          <w:u w:val="thick"/>
        </w:rPr>
        <w:t>de</w:t>
      </w:r>
      <w:r w:rsidRPr="00297103">
        <w:rPr>
          <w:spacing w:val="2"/>
          <w:u w:val="thick"/>
        </w:rPr>
        <w:t xml:space="preserve"> </w:t>
      </w:r>
      <w:r w:rsidRPr="00297103">
        <w:rPr>
          <w:spacing w:val="-2"/>
          <w:u w:val="thick"/>
        </w:rPr>
        <w:t>Corporis</w:t>
      </w:r>
    </w:p>
    <w:p w:rsidR="00CF6FF1" w:rsidRPr="00297103" w:rsidRDefault="00CF6FF1" w:rsidP="00CF6FF1">
      <w:pPr>
        <w:spacing w:before="74"/>
        <w:ind w:left="142" w:right="-7"/>
        <w:rPr>
          <w:rFonts w:ascii="Arial" w:hAnsi="Arial" w:cs="Arial"/>
          <w:sz w:val="22"/>
          <w:szCs w:val="22"/>
          <w:lang w:val="ca-ES"/>
        </w:rPr>
      </w:pPr>
      <w:r w:rsidRPr="00297103">
        <w:rPr>
          <w:rFonts w:ascii="Arial" w:hAnsi="Arial" w:cs="Arial"/>
          <w:sz w:val="22"/>
          <w:szCs w:val="22"/>
          <w:lang w:val="ca-ES"/>
        </w:rPr>
        <w:t>Comprèn</w:t>
      </w:r>
      <w:r w:rsidRPr="00297103">
        <w:rPr>
          <w:rFonts w:ascii="Arial" w:hAnsi="Arial" w:cs="Arial"/>
          <w:spacing w:val="2"/>
          <w:sz w:val="22"/>
          <w:szCs w:val="22"/>
          <w:lang w:val="ca-ES"/>
        </w:rPr>
        <w:t xml:space="preserve"> </w:t>
      </w:r>
      <w:r w:rsidRPr="00297103">
        <w:rPr>
          <w:rFonts w:ascii="Arial" w:hAnsi="Arial" w:cs="Arial"/>
          <w:sz w:val="22"/>
          <w:szCs w:val="22"/>
          <w:lang w:val="ca-ES"/>
        </w:rPr>
        <w:t xml:space="preserve">la producció </w:t>
      </w:r>
      <w:r w:rsidRPr="00297103">
        <w:rPr>
          <w:rFonts w:ascii="Arial" w:hAnsi="Arial" w:cs="Arial"/>
          <w:spacing w:val="-5"/>
          <w:sz w:val="22"/>
          <w:szCs w:val="22"/>
          <w:lang w:val="ca-ES"/>
        </w:rPr>
        <w:t>de:</w:t>
      </w:r>
    </w:p>
    <w:p w:rsidR="00CF6FF1" w:rsidRPr="00297103" w:rsidRDefault="00CF6FF1" w:rsidP="00F773A3">
      <w:pPr>
        <w:pStyle w:val="Pargrafdellista"/>
        <w:tabs>
          <w:tab w:val="left" w:pos="2685"/>
          <w:tab w:val="left" w:pos="2687"/>
        </w:tabs>
        <w:spacing w:before="73" w:line="252" w:lineRule="auto"/>
        <w:ind w:left="142" w:right="-7" w:firstLine="0"/>
        <w:jc w:val="both"/>
        <w:rPr>
          <w:rFonts w:ascii="Arial" w:hAnsi="Arial" w:cs="Arial"/>
        </w:rPr>
      </w:pPr>
      <w:r w:rsidRPr="00297103">
        <w:rPr>
          <w:rFonts w:ascii="Arial" w:hAnsi="Arial" w:cs="Arial"/>
          <w:b/>
        </w:rPr>
        <w:t>Corporis o altres elements tridimensionals a partir d’estructura metàl·lica</w:t>
      </w:r>
      <w:r w:rsidRPr="00297103">
        <w:rPr>
          <w:rFonts w:ascii="Arial" w:hAnsi="Arial" w:cs="Arial"/>
        </w:rPr>
        <w:t xml:space="preserve"> per a exterior homologada que es determinin en funció de les necessitats del Departament de Comunicació de l’ICUB. Estructures propietat de l’Ajuntament de Barcelona.</w:t>
      </w:r>
    </w:p>
    <w:p w:rsidR="00CF6FF1" w:rsidRPr="00297103" w:rsidRDefault="00CF6FF1" w:rsidP="00CF6FF1">
      <w:pPr>
        <w:pStyle w:val="Textindependent"/>
        <w:spacing w:line="320" w:lineRule="atLeast"/>
        <w:ind w:left="142" w:right="-7" w:hanging="1"/>
        <w:jc w:val="both"/>
        <w:rPr>
          <w:rFonts w:ascii="Arial" w:hAnsi="Arial" w:cs="Arial"/>
          <w:b w:val="0"/>
          <w:szCs w:val="22"/>
          <w:lang w:val="ca-ES"/>
        </w:rPr>
      </w:pPr>
      <w:r w:rsidRPr="00297103">
        <w:rPr>
          <w:rFonts w:ascii="Arial" w:hAnsi="Arial" w:cs="Arial"/>
          <w:b w:val="0"/>
          <w:szCs w:val="22"/>
          <w:u w:val="single"/>
          <w:lang w:val="ca-ES"/>
        </w:rPr>
        <w:t>Material</w:t>
      </w:r>
      <w:r w:rsidRPr="00297103">
        <w:rPr>
          <w:rFonts w:ascii="Arial" w:hAnsi="Arial" w:cs="Arial"/>
          <w:b w:val="0"/>
          <w:szCs w:val="22"/>
          <w:lang w:val="ca-ES"/>
        </w:rPr>
        <w:t xml:space="preserve">: plafons </w:t>
      </w:r>
      <w:r w:rsidR="00297103" w:rsidRPr="00297103">
        <w:rPr>
          <w:rFonts w:ascii="Arial" w:hAnsi="Arial" w:cs="Arial"/>
          <w:b w:val="0"/>
          <w:szCs w:val="22"/>
          <w:lang w:val="ca-ES"/>
        </w:rPr>
        <w:t>rígids</w:t>
      </w:r>
      <w:r w:rsidRPr="00297103">
        <w:rPr>
          <w:rFonts w:ascii="Arial" w:hAnsi="Arial" w:cs="Arial"/>
          <w:b w:val="0"/>
          <w:szCs w:val="22"/>
          <w:lang w:val="ca-ES"/>
        </w:rPr>
        <w:t xml:space="preserve"> per a exterior, material niu d’abella, 10 mm monomaterial </w:t>
      </w:r>
      <w:r w:rsidRPr="00297103">
        <w:rPr>
          <w:rFonts w:ascii="Arial" w:hAnsi="Arial" w:cs="Arial"/>
          <w:b w:val="0"/>
          <w:szCs w:val="22"/>
          <w:u w:val="single"/>
          <w:lang w:val="ca-ES"/>
        </w:rPr>
        <w:t>Mesures</w:t>
      </w:r>
      <w:r w:rsidRPr="00297103">
        <w:rPr>
          <w:rFonts w:ascii="Arial" w:hAnsi="Arial" w:cs="Arial"/>
          <w:b w:val="0"/>
          <w:szCs w:val="22"/>
          <w:lang w:val="ca-ES"/>
        </w:rPr>
        <w:t>: 100 x 160 cm, 130 x 180 cm</w:t>
      </w:r>
    </w:p>
    <w:p w:rsidR="00CF6FF1" w:rsidRPr="00297103" w:rsidRDefault="00CF6FF1" w:rsidP="00CF6FF1">
      <w:pPr>
        <w:pStyle w:val="Textindependent"/>
        <w:spacing w:before="17" w:line="252" w:lineRule="auto"/>
        <w:ind w:left="142" w:right="-7"/>
        <w:jc w:val="both"/>
        <w:rPr>
          <w:rFonts w:ascii="Arial" w:hAnsi="Arial" w:cs="Arial"/>
          <w:b w:val="0"/>
          <w:szCs w:val="22"/>
          <w:lang w:val="ca-ES"/>
        </w:rPr>
      </w:pPr>
      <w:r w:rsidRPr="00297103">
        <w:rPr>
          <w:rFonts w:ascii="Arial" w:hAnsi="Arial" w:cs="Arial"/>
          <w:b w:val="0"/>
          <w:szCs w:val="22"/>
          <w:lang w:val="ca-ES"/>
        </w:rPr>
        <w:t>Impressió: 4 tintes, digital, i diferents creativitats en funció de</w:t>
      </w:r>
      <w:r w:rsidRPr="00297103">
        <w:rPr>
          <w:rFonts w:ascii="Arial" w:hAnsi="Arial" w:cs="Arial"/>
          <w:b w:val="0"/>
          <w:spacing w:val="40"/>
          <w:szCs w:val="22"/>
          <w:lang w:val="ca-ES"/>
        </w:rPr>
        <w:t xml:space="preserve"> </w:t>
      </w:r>
      <w:r w:rsidRPr="00297103">
        <w:rPr>
          <w:rFonts w:ascii="Arial" w:hAnsi="Arial" w:cs="Arial"/>
          <w:b w:val="0"/>
          <w:szCs w:val="22"/>
          <w:lang w:val="ca-ES"/>
        </w:rPr>
        <w:t xml:space="preserve">la campanya que determini el Departament de Comunicació de l’ICUB. </w:t>
      </w:r>
      <w:r w:rsidR="00297103">
        <w:rPr>
          <w:rFonts w:ascii="Arial" w:hAnsi="Arial" w:cs="Arial"/>
          <w:b w:val="0"/>
          <w:szCs w:val="22"/>
          <w:lang w:val="ca-ES"/>
        </w:rPr>
        <w:t xml:space="preserve">Posterior troquel·lat i </w:t>
      </w:r>
      <w:r w:rsidR="00297103" w:rsidRPr="00297103">
        <w:rPr>
          <w:rFonts w:ascii="Arial" w:hAnsi="Arial" w:cs="Arial"/>
          <w:b w:val="0"/>
          <w:szCs w:val="22"/>
          <w:lang w:val="ca-ES"/>
        </w:rPr>
        <w:t>assemblatge</w:t>
      </w:r>
      <w:r w:rsidR="00297103" w:rsidRPr="00297103">
        <w:rPr>
          <w:rFonts w:ascii="Arial" w:hAnsi="Arial" w:cs="Arial"/>
          <w:b w:val="0"/>
          <w:color w:val="FF0000"/>
          <w:szCs w:val="22"/>
          <w:lang w:val="ca-ES"/>
        </w:rPr>
        <w:t xml:space="preserve"> </w:t>
      </w:r>
      <w:r w:rsidRPr="00297103">
        <w:rPr>
          <w:rFonts w:ascii="Arial" w:hAnsi="Arial" w:cs="Arial"/>
          <w:b w:val="0"/>
          <w:szCs w:val="22"/>
          <w:lang w:val="ca-ES"/>
        </w:rPr>
        <w:t>de les peces. Inclou instal·lació, manteniment i retirada.</w:t>
      </w:r>
    </w:p>
    <w:p w:rsidR="00CF6FF1" w:rsidRPr="00297103" w:rsidRDefault="00CF6FF1" w:rsidP="00CF6FF1">
      <w:pPr>
        <w:pStyle w:val="Textindependent"/>
        <w:spacing w:before="71"/>
        <w:ind w:left="142" w:right="-7"/>
        <w:rPr>
          <w:rFonts w:ascii="Arial" w:hAnsi="Arial" w:cs="Arial"/>
          <w:b w:val="0"/>
          <w:szCs w:val="22"/>
          <w:lang w:val="ca-ES"/>
        </w:rPr>
      </w:pPr>
    </w:p>
    <w:p w:rsidR="00CF6FF1" w:rsidRPr="00297103" w:rsidRDefault="00CF6FF1" w:rsidP="00CF6FF1">
      <w:pPr>
        <w:pStyle w:val="Textindependent"/>
        <w:spacing w:line="242" w:lineRule="auto"/>
        <w:ind w:left="142" w:right="-7" w:firstLine="7"/>
        <w:jc w:val="both"/>
        <w:rPr>
          <w:rFonts w:ascii="Arial" w:hAnsi="Arial" w:cs="Arial"/>
          <w:b w:val="0"/>
          <w:szCs w:val="22"/>
          <w:lang w:val="ca-ES"/>
        </w:rPr>
      </w:pPr>
      <w:r w:rsidRPr="00297103">
        <w:rPr>
          <w:rFonts w:ascii="Arial" w:hAnsi="Arial" w:cs="Arial"/>
          <w:b w:val="0"/>
          <w:szCs w:val="22"/>
          <w:lang w:val="ca-ES"/>
        </w:rPr>
        <w:t>En qualsevol cas, l'empresa adjudicatària haurà d'incorporar al seu catàleg materials reciclats i/o reciclables, que posarà a disposició del Departament de Comunicació de l’ICUB en cada cas.</w:t>
      </w:r>
    </w:p>
    <w:p w:rsidR="00CF6FF1" w:rsidRPr="00297103" w:rsidRDefault="00CF6FF1" w:rsidP="00CF6FF1">
      <w:pPr>
        <w:pStyle w:val="Textindependent"/>
        <w:spacing w:before="132"/>
        <w:ind w:left="142" w:right="-7"/>
        <w:rPr>
          <w:rFonts w:ascii="Arial" w:hAnsi="Arial" w:cs="Arial"/>
          <w:b w:val="0"/>
          <w:szCs w:val="22"/>
          <w:lang w:val="ca-ES"/>
        </w:rPr>
      </w:pPr>
    </w:p>
    <w:p w:rsidR="00CF6FF1" w:rsidRPr="00297103" w:rsidRDefault="00CF6FF1" w:rsidP="00F773A3">
      <w:pPr>
        <w:pStyle w:val="Pargrafdellista"/>
        <w:tabs>
          <w:tab w:val="left" w:pos="2686"/>
          <w:tab w:val="left" w:pos="2688"/>
        </w:tabs>
        <w:spacing w:before="1" w:line="252" w:lineRule="auto"/>
        <w:ind w:left="142" w:right="-7" w:firstLine="0"/>
        <w:jc w:val="both"/>
        <w:rPr>
          <w:rFonts w:ascii="Arial" w:hAnsi="Arial" w:cs="Arial"/>
        </w:rPr>
      </w:pPr>
      <w:r w:rsidRPr="00297103">
        <w:rPr>
          <w:rFonts w:ascii="Arial" w:hAnsi="Arial" w:cs="Arial"/>
          <w:b/>
        </w:rPr>
        <w:t xml:space="preserve">Corporis o altres elements tridimensionals amb llum led perimetral per a l’exterior </w:t>
      </w:r>
      <w:r w:rsidR="00AC15CB">
        <w:rPr>
          <w:rFonts w:ascii="Arial" w:hAnsi="Arial" w:cs="Arial"/>
          <w:b/>
        </w:rPr>
        <w:t>per endollar</w:t>
      </w:r>
      <w:r w:rsidRPr="00297103">
        <w:rPr>
          <w:rFonts w:ascii="Arial" w:hAnsi="Arial" w:cs="Arial"/>
          <w:b/>
        </w:rPr>
        <w:t xml:space="preserve"> a elements d’enllumenat públic</w:t>
      </w:r>
      <w:r w:rsidRPr="00297103">
        <w:rPr>
          <w:rFonts w:ascii="Arial" w:hAnsi="Arial" w:cs="Arial"/>
        </w:rPr>
        <w:t>, a partir d’estructura metàl·lica per a exterior homologada que es determinin en funció de les necessitats del Departament de Comunicació de l’ICUB. Estructures propietat de l’Ajuntament de Barcelona.</w:t>
      </w:r>
    </w:p>
    <w:p w:rsidR="00CF6FF1" w:rsidRPr="00297103" w:rsidRDefault="00CF6FF1" w:rsidP="00CF6FF1">
      <w:pPr>
        <w:pStyle w:val="Textindependent"/>
        <w:spacing w:line="320" w:lineRule="atLeast"/>
        <w:ind w:left="142" w:right="-7"/>
        <w:jc w:val="both"/>
        <w:rPr>
          <w:rFonts w:ascii="Arial" w:hAnsi="Arial" w:cs="Arial"/>
          <w:b w:val="0"/>
          <w:szCs w:val="22"/>
          <w:lang w:val="ca-ES"/>
        </w:rPr>
      </w:pPr>
      <w:r w:rsidRPr="00297103">
        <w:rPr>
          <w:rFonts w:ascii="Arial" w:hAnsi="Arial" w:cs="Arial"/>
          <w:b w:val="0"/>
          <w:szCs w:val="22"/>
          <w:u w:val="single"/>
          <w:lang w:val="ca-ES"/>
        </w:rPr>
        <w:t>Material</w:t>
      </w:r>
      <w:r w:rsidRPr="00297103">
        <w:rPr>
          <w:rFonts w:ascii="Arial" w:hAnsi="Arial" w:cs="Arial"/>
          <w:b w:val="0"/>
          <w:szCs w:val="22"/>
          <w:lang w:val="ca-ES"/>
        </w:rPr>
        <w:t xml:space="preserve">: plafons </w:t>
      </w:r>
      <w:r w:rsidR="00297103" w:rsidRPr="00297103">
        <w:rPr>
          <w:rFonts w:ascii="Arial" w:hAnsi="Arial" w:cs="Arial"/>
          <w:b w:val="0"/>
          <w:szCs w:val="22"/>
          <w:lang w:val="ca-ES"/>
        </w:rPr>
        <w:t>rígids</w:t>
      </w:r>
      <w:r w:rsidRPr="00297103">
        <w:rPr>
          <w:rFonts w:ascii="Arial" w:hAnsi="Arial" w:cs="Arial"/>
          <w:b w:val="0"/>
          <w:szCs w:val="22"/>
          <w:lang w:val="ca-ES"/>
        </w:rPr>
        <w:t xml:space="preserve"> per a exterior 2 cm monomaterial. Inclou tira led exterior </w:t>
      </w:r>
      <w:r w:rsidRPr="00297103">
        <w:rPr>
          <w:rFonts w:ascii="Arial" w:hAnsi="Arial" w:cs="Arial"/>
          <w:b w:val="0"/>
          <w:szCs w:val="22"/>
          <w:u w:val="single"/>
          <w:lang w:val="ca-ES"/>
        </w:rPr>
        <w:t>Mesures</w:t>
      </w:r>
      <w:r w:rsidRPr="00297103">
        <w:rPr>
          <w:rFonts w:ascii="Arial" w:hAnsi="Arial" w:cs="Arial"/>
          <w:b w:val="0"/>
          <w:szCs w:val="22"/>
          <w:lang w:val="ca-ES"/>
        </w:rPr>
        <w:t>: 70 x 200 cm x 240 cm (màxim)</w:t>
      </w:r>
    </w:p>
    <w:p w:rsidR="00CF6FF1" w:rsidRPr="00297103" w:rsidRDefault="00CF6FF1" w:rsidP="00CF6FF1">
      <w:pPr>
        <w:pStyle w:val="Textindependent"/>
        <w:spacing w:before="17" w:line="252" w:lineRule="auto"/>
        <w:ind w:left="142" w:right="-7"/>
        <w:jc w:val="both"/>
        <w:rPr>
          <w:rFonts w:ascii="Arial" w:hAnsi="Arial" w:cs="Arial"/>
          <w:b w:val="0"/>
          <w:szCs w:val="22"/>
          <w:lang w:val="ca-ES"/>
        </w:rPr>
      </w:pPr>
      <w:r w:rsidRPr="00297103">
        <w:rPr>
          <w:rFonts w:ascii="Arial" w:hAnsi="Arial" w:cs="Arial"/>
          <w:b w:val="0"/>
          <w:szCs w:val="22"/>
          <w:lang w:val="ca-ES"/>
        </w:rPr>
        <w:t>Impressió: 4 tintes, digital, i diferents creativitats en funció de</w:t>
      </w:r>
      <w:r w:rsidRPr="00297103">
        <w:rPr>
          <w:rFonts w:ascii="Arial" w:hAnsi="Arial" w:cs="Arial"/>
          <w:b w:val="0"/>
          <w:spacing w:val="40"/>
          <w:szCs w:val="22"/>
          <w:lang w:val="ca-ES"/>
        </w:rPr>
        <w:t xml:space="preserve"> </w:t>
      </w:r>
      <w:r w:rsidRPr="00297103">
        <w:rPr>
          <w:rFonts w:ascii="Arial" w:hAnsi="Arial" w:cs="Arial"/>
          <w:b w:val="0"/>
          <w:szCs w:val="22"/>
          <w:lang w:val="ca-ES"/>
        </w:rPr>
        <w:t xml:space="preserve">la campanya que determini el Departament de Comunicació de l’ICUB. Posterior troquel·lat i </w:t>
      </w:r>
      <w:r w:rsidR="00297103" w:rsidRPr="00297103">
        <w:rPr>
          <w:rFonts w:ascii="Arial" w:hAnsi="Arial" w:cs="Arial"/>
          <w:b w:val="0"/>
          <w:szCs w:val="22"/>
          <w:lang w:val="ca-ES"/>
        </w:rPr>
        <w:t xml:space="preserve">assemblatge </w:t>
      </w:r>
      <w:r w:rsidRPr="00297103">
        <w:rPr>
          <w:rFonts w:ascii="Arial" w:hAnsi="Arial" w:cs="Arial"/>
          <w:b w:val="0"/>
          <w:szCs w:val="22"/>
          <w:lang w:val="ca-ES"/>
        </w:rPr>
        <w:t>de les peces. Inclou instal·lació, manteniment i retirada.</w:t>
      </w:r>
    </w:p>
    <w:p w:rsidR="00CF6FF1" w:rsidRPr="00297103" w:rsidRDefault="00CF6FF1" w:rsidP="00CF6FF1">
      <w:pPr>
        <w:pStyle w:val="Textindependent"/>
        <w:spacing w:before="71"/>
        <w:ind w:left="142" w:right="-7"/>
        <w:rPr>
          <w:rFonts w:ascii="Arial" w:hAnsi="Arial" w:cs="Arial"/>
          <w:b w:val="0"/>
          <w:szCs w:val="22"/>
          <w:lang w:val="ca-ES"/>
        </w:rPr>
      </w:pPr>
    </w:p>
    <w:p w:rsidR="00CF6FF1" w:rsidRPr="00297103" w:rsidRDefault="00CF6FF1" w:rsidP="00CF6FF1">
      <w:pPr>
        <w:pStyle w:val="Textindependent"/>
        <w:spacing w:line="242" w:lineRule="auto"/>
        <w:ind w:left="142" w:right="-7" w:firstLine="7"/>
        <w:jc w:val="both"/>
        <w:rPr>
          <w:rFonts w:ascii="Arial" w:hAnsi="Arial" w:cs="Arial"/>
          <w:b w:val="0"/>
          <w:szCs w:val="22"/>
          <w:lang w:val="ca-ES"/>
        </w:rPr>
      </w:pPr>
      <w:r w:rsidRPr="00297103">
        <w:rPr>
          <w:rFonts w:ascii="Arial" w:hAnsi="Arial" w:cs="Arial"/>
          <w:b w:val="0"/>
          <w:szCs w:val="22"/>
          <w:lang w:val="ca-ES"/>
        </w:rPr>
        <w:t>En qualsevol cas, l'empresa adjudicatària haurà d'incorporar al seu catàleg materials reciclats i/o reciclables, que posarà a disposició del Departament de Comunicació de l’ICUB en cada cas.</w:t>
      </w:r>
    </w:p>
    <w:p w:rsidR="00CF6FF1" w:rsidRPr="00297103" w:rsidRDefault="00CF6FF1" w:rsidP="00CF6FF1">
      <w:pPr>
        <w:pStyle w:val="Textindependent"/>
        <w:spacing w:before="133"/>
        <w:ind w:left="142" w:right="-7"/>
        <w:rPr>
          <w:rFonts w:ascii="Arial" w:hAnsi="Arial" w:cs="Arial"/>
          <w:b w:val="0"/>
          <w:szCs w:val="22"/>
          <w:lang w:val="ca-ES"/>
        </w:rPr>
      </w:pPr>
    </w:p>
    <w:p w:rsidR="00CF6FF1" w:rsidRPr="00297103" w:rsidRDefault="00CF6FF1" w:rsidP="00F773A3">
      <w:pPr>
        <w:pStyle w:val="Ttol2"/>
        <w:tabs>
          <w:tab w:val="left" w:pos="2171"/>
        </w:tabs>
        <w:spacing w:before="0"/>
        <w:ind w:left="142" w:right="-7"/>
      </w:pPr>
      <w:r w:rsidRPr="00297103">
        <w:rPr>
          <w:spacing w:val="-2"/>
          <w:u w:val="thick"/>
        </w:rPr>
        <w:t>Plafons</w:t>
      </w:r>
      <w:r w:rsidRPr="00297103">
        <w:rPr>
          <w:spacing w:val="-6"/>
          <w:u w:val="thick"/>
        </w:rPr>
        <w:t xml:space="preserve"> </w:t>
      </w:r>
      <w:r w:rsidRPr="00297103">
        <w:rPr>
          <w:spacing w:val="-2"/>
          <w:u w:val="thick"/>
        </w:rPr>
        <w:t>amb</w:t>
      </w:r>
      <w:r w:rsidRPr="00297103">
        <w:rPr>
          <w:spacing w:val="-6"/>
          <w:u w:val="thick"/>
        </w:rPr>
        <w:t xml:space="preserve"> </w:t>
      </w:r>
      <w:r w:rsidRPr="00297103">
        <w:rPr>
          <w:spacing w:val="-2"/>
          <w:u w:val="thick"/>
        </w:rPr>
        <w:t>llum</w:t>
      </w:r>
      <w:r w:rsidRPr="00297103">
        <w:rPr>
          <w:spacing w:val="-5"/>
          <w:u w:val="thick"/>
        </w:rPr>
        <w:t xml:space="preserve"> </w:t>
      </w:r>
      <w:r w:rsidRPr="00297103">
        <w:rPr>
          <w:spacing w:val="-2"/>
          <w:u w:val="thick"/>
        </w:rPr>
        <w:t>retroil·luminats</w:t>
      </w:r>
    </w:p>
    <w:p w:rsidR="00CF6FF1" w:rsidRPr="00297103" w:rsidRDefault="00CF6FF1" w:rsidP="00CF6FF1">
      <w:pPr>
        <w:pStyle w:val="Textindependent"/>
        <w:spacing w:before="149"/>
        <w:ind w:left="142" w:right="-7"/>
        <w:rPr>
          <w:rFonts w:ascii="Arial" w:hAnsi="Arial" w:cs="Arial"/>
          <w:b w:val="0"/>
          <w:szCs w:val="22"/>
          <w:lang w:val="ca-ES"/>
        </w:rPr>
      </w:pPr>
    </w:p>
    <w:p w:rsidR="00CF6FF1" w:rsidRPr="00297103" w:rsidRDefault="00CF6FF1" w:rsidP="00CF6FF1">
      <w:pPr>
        <w:spacing w:line="252" w:lineRule="auto"/>
        <w:ind w:left="142" w:right="-7" w:firstLine="7"/>
        <w:rPr>
          <w:rFonts w:ascii="Arial" w:hAnsi="Arial" w:cs="Arial"/>
          <w:b/>
          <w:sz w:val="22"/>
          <w:szCs w:val="22"/>
          <w:lang w:val="ca-ES"/>
        </w:rPr>
      </w:pPr>
      <w:r w:rsidRPr="00297103">
        <w:rPr>
          <w:rFonts w:ascii="Arial" w:hAnsi="Arial" w:cs="Arial"/>
          <w:b/>
          <w:sz w:val="22"/>
          <w:szCs w:val="22"/>
          <w:lang w:val="ca-ES"/>
        </w:rPr>
        <w:t>Comprèn la producció de plafons amb llum retroil·luminats per difusió</w:t>
      </w:r>
      <w:r w:rsidR="0094532B" w:rsidRPr="00297103">
        <w:rPr>
          <w:rFonts w:ascii="Arial" w:hAnsi="Arial" w:cs="Arial"/>
          <w:b/>
          <w:sz w:val="22"/>
          <w:szCs w:val="22"/>
          <w:lang w:val="ca-ES"/>
        </w:rPr>
        <w:t xml:space="preserve"> </w:t>
      </w:r>
      <w:r w:rsidRPr="00297103">
        <w:rPr>
          <w:rFonts w:ascii="Arial" w:hAnsi="Arial" w:cs="Arial"/>
          <w:b/>
          <w:sz w:val="22"/>
          <w:szCs w:val="22"/>
          <w:lang w:val="ca-ES"/>
        </w:rPr>
        <w:t>d’esdeveniments en interiors.</w:t>
      </w:r>
    </w:p>
    <w:p w:rsidR="00CF6FF1" w:rsidRPr="00297103" w:rsidRDefault="00CF6FF1" w:rsidP="00CF6FF1">
      <w:pPr>
        <w:pStyle w:val="Textindependent"/>
        <w:spacing w:before="62" w:line="312" w:lineRule="auto"/>
        <w:ind w:left="142" w:right="-7" w:hanging="1"/>
        <w:rPr>
          <w:rFonts w:ascii="Arial" w:hAnsi="Arial" w:cs="Arial"/>
          <w:b w:val="0"/>
          <w:szCs w:val="22"/>
          <w:lang w:val="ca-ES"/>
        </w:rPr>
      </w:pPr>
      <w:r w:rsidRPr="00297103">
        <w:rPr>
          <w:rFonts w:ascii="Arial" w:hAnsi="Arial" w:cs="Arial"/>
          <w:b w:val="0"/>
          <w:szCs w:val="22"/>
          <w:u w:val="single"/>
          <w:lang w:val="ca-ES"/>
        </w:rPr>
        <w:t>Material</w:t>
      </w:r>
      <w:r w:rsidRPr="00297103">
        <w:rPr>
          <w:rFonts w:ascii="Arial" w:hAnsi="Arial" w:cs="Arial"/>
          <w:b w:val="0"/>
          <w:szCs w:val="22"/>
          <w:lang w:val="ca-ES"/>
        </w:rPr>
        <w:t>: lona</w:t>
      </w:r>
      <w:r w:rsidRPr="00297103">
        <w:rPr>
          <w:rFonts w:ascii="Arial" w:hAnsi="Arial" w:cs="Arial"/>
          <w:b w:val="0"/>
          <w:spacing w:val="-1"/>
          <w:szCs w:val="22"/>
          <w:lang w:val="ca-ES"/>
        </w:rPr>
        <w:t xml:space="preserve"> </w:t>
      </w:r>
      <w:r w:rsidR="00297103" w:rsidRPr="00297103">
        <w:rPr>
          <w:rFonts w:ascii="Arial" w:hAnsi="Arial" w:cs="Arial"/>
          <w:b w:val="0"/>
          <w:szCs w:val="22"/>
          <w:lang w:val="ca-ES"/>
        </w:rPr>
        <w:t>tèxtil</w:t>
      </w:r>
      <w:r w:rsidRPr="00297103">
        <w:rPr>
          <w:rFonts w:ascii="Arial" w:hAnsi="Arial" w:cs="Arial"/>
          <w:b w:val="0"/>
          <w:spacing w:val="-2"/>
          <w:szCs w:val="22"/>
          <w:lang w:val="ca-ES"/>
        </w:rPr>
        <w:t xml:space="preserve"> </w:t>
      </w:r>
      <w:r w:rsidRPr="00297103">
        <w:rPr>
          <w:rFonts w:ascii="Arial" w:hAnsi="Arial" w:cs="Arial"/>
          <w:b w:val="0"/>
          <w:szCs w:val="22"/>
          <w:lang w:val="ca-ES"/>
        </w:rPr>
        <w:t>confeccionada. 100%</w:t>
      </w:r>
      <w:r w:rsidRPr="00297103">
        <w:rPr>
          <w:rFonts w:ascii="Arial" w:hAnsi="Arial" w:cs="Arial"/>
          <w:b w:val="0"/>
          <w:spacing w:val="-3"/>
          <w:szCs w:val="22"/>
          <w:lang w:val="ca-ES"/>
        </w:rPr>
        <w:t xml:space="preserve"> </w:t>
      </w:r>
      <w:r w:rsidRPr="00297103">
        <w:rPr>
          <w:rFonts w:ascii="Arial" w:hAnsi="Arial" w:cs="Arial"/>
          <w:b w:val="0"/>
          <w:szCs w:val="22"/>
          <w:lang w:val="ca-ES"/>
        </w:rPr>
        <w:t xml:space="preserve">reciclada </w:t>
      </w:r>
      <w:r w:rsidRPr="00297103">
        <w:rPr>
          <w:rFonts w:ascii="Arial" w:hAnsi="Arial" w:cs="Arial"/>
          <w:b w:val="0"/>
          <w:szCs w:val="22"/>
          <w:u w:val="single"/>
          <w:lang w:val="ca-ES"/>
        </w:rPr>
        <w:t>Mesures</w:t>
      </w:r>
      <w:r w:rsidRPr="00297103">
        <w:rPr>
          <w:rFonts w:ascii="Arial" w:hAnsi="Arial" w:cs="Arial"/>
          <w:b w:val="0"/>
          <w:szCs w:val="22"/>
          <w:lang w:val="ca-ES"/>
        </w:rPr>
        <w:t>: 100 x 200 cm</w:t>
      </w:r>
    </w:p>
    <w:p w:rsidR="00CF6FF1" w:rsidRPr="00297103" w:rsidRDefault="00CF6FF1" w:rsidP="00CF6FF1">
      <w:pPr>
        <w:pStyle w:val="Textindependent"/>
        <w:spacing w:line="249" w:lineRule="auto"/>
        <w:ind w:left="142" w:right="-7" w:firstLine="7"/>
        <w:rPr>
          <w:rFonts w:ascii="Arial" w:hAnsi="Arial" w:cs="Arial"/>
          <w:b w:val="0"/>
          <w:szCs w:val="22"/>
          <w:lang w:val="ca-ES"/>
        </w:rPr>
      </w:pPr>
      <w:r w:rsidRPr="00297103">
        <w:rPr>
          <w:rFonts w:ascii="Arial" w:hAnsi="Arial" w:cs="Arial"/>
          <w:b w:val="0"/>
          <w:szCs w:val="22"/>
          <w:lang w:val="ca-ES"/>
        </w:rPr>
        <w:t>Estructura</w:t>
      </w:r>
      <w:r w:rsidRPr="00297103">
        <w:rPr>
          <w:rFonts w:ascii="Arial" w:hAnsi="Arial" w:cs="Arial"/>
          <w:b w:val="0"/>
          <w:spacing w:val="68"/>
          <w:szCs w:val="22"/>
          <w:lang w:val="ca-ES"/>
        </w:rPr>
        <w:t xml:space="preserve"> </w:t>
      </w:r>
      <w:r w:rsidRPr="00297103">
        <w:rPr>
          <w:rFonts w:ascii="Arial" w:hAnsi="Arial" w:cs="Arial"/>
          <w:b w:val="0"/>
          <w:szCs w:val="22"/>
          <w:lang w:val="ca-ES"/>
        </w:rPr>
        <w:t>amb</w:t>
      </w:r>
      <w:r w:rsidRPr="00297103">
        <w:rPr>
          <w:rFonts w:ascii="Arial" w:hAnsi="Arial" w:cs="Arial"/>
          <w:b w:val="0"/>
          <w:spacing w:val="68"/>
          <w:szCs w:val="22"/>
          <w:lang w:val="ca-ES"/>
        </w:rPr>
        <w:t xml:space="preserve"> </w:t>
      </w:r>
      <w:r w:rsidRPr="00297103">
        <w:rPr>
          <w:rFonts w:ascii="Arial" w:hAnsi="Arial" w:cs="Arial"/>
          <w:b w:val="0"/>
          <w:szCs w:val="22"/>
          <w:lang w:val="ca-ES"/>
        </w:rPr>
        <w:t>llum</w:t>
      </w:r>
      <w:r w:rsidRPr="00297103">
        <w:rPr>
          <w:rFonts w:ascii="Arial" w:hAnsi="Arial" w:cs="Arial"/>
          <w:b w:val="0"/>
          <w:spacing w:val="72"/>
          <w:szCs w:val="22"/>
          <w:lang w:val="ca-ES"/>
        </w:rPr>
        <w:t xml:space="preserve"> </w:t>
      </w:r>
      <w:r w:rsidRPr="00297103">
        <w:rPr>
          <w:rFonts w:ascii="Arial" w:hAnsi="Arial" w:cs="Arial"/>
          <w:b w:val="0"/>
          <w:szCs w:val="22"/>
          <w:lang w:val="ca-ES"/>
        </w:rPr>
        <w:t>autoportant.</w:t>
      </w:r>
      <w:r w:rsidRPr="00297103">
        <w:rPr>
          <w:rFonts w:ascii="Arial" w:hAnsi="Arial" w:cs="Arial"/>
          <w:b w:val="0"/>
          <w:spacing w:val="72"/>
          <w:szCs w:val="22"/>
          <w:lang w:val="ca-ES"/>
        </w:rPr>
        <w:t xml:space="preserve"> </w:t>
      </w:r>
      <w:r w:rsidRPr="00297103">
        <w:rPr>
          <w:rFonts w:ascii="Arial" w:hAnsi="Arial" w:cs="Arial"/>
          <w:b w:val="0"/>
          <w:szCs w:val="22"/>
          <w:lang w:val="ca-ES"/>
        </w:rPr>
        <w:t>Propietat</w:t>
      </w:r>
      <w:r w:rsidRPr="00297103">
        <w:rPr>
          <w:rFonts w:ascii="Arial" w:hAnsi="Arial" w:cs="Arial"/>
          <w:b w:val="0"/>
          <w:spacing w:val="70"/>
          <w:szCs w:val="22"/>
          <w:lang w:val="ca-ES"/>
        </w:rPr>
        <w:t xml:space="preserve"> </w:t>
      </w:r>
      <w:r w:rsidRPr="00297103">
        <w:rPr>
          <w:rFonts w:ascii="Arial" w:hAnsi="Arial" w:cs="Arial"/>
          <w:b w:val="0"/>
          <w:szCs w:val="22"/>
          <w:lang w:val="ca-ES"/>
        </w:rPr>
        <w:t>ICUB</w:t>
      </w:r>
      <w:r w:rsidRPr="00297103">
        <w:rPr>
          <w:rFonts w:ascii="Arial" w:hAnsi="Arial" w:cs="Arial"/>
          <w:b w:val="0"/>
          <w:spacing w:val="70"/>
          <w:szCs w:val="22"/>
          <w:lang w:val="ca-ES"/>
        </w:rPr>
        <w:t xml:space="preserve"> </w:t>
      </w:r>
      <w:r w:rsidRPr="00297103">
        <w:rPr>
          <w:rFonts w:ascii="Arial" w:hAnsi="Arial" w:cs="Arial"/>
          <w:b w:val="0"/>
          <w:szCs w:val="22"/>
          <w:lang w:val="ca-ES"/>
        </w:rPr>
        <w:t>(2</w:t>
      </w:r>
      <w:r w:rsidRPr="00297103">
        <w:rPr>
          <w:rFonts w:ascii="Arial" w:hAnsi="Arial" w:cs="Arial"/>
          <w:b w:val="0"/>
          <w:spacing w:val="71"/>
          <w:szCs w:val="22"/>
          <w:lang w:val="ca-ES"/>
        </w:rPr>
        <w:t xml:space="preserve"> </w:t>
      </w:r>
      <w:r w:rsidRPr="00297103">
        <w:rPr>
          <w:rFonts w:ascii="Arial" w:hAnsi="Arial" w:cs="Arial"/>
          <w:b w:val="0"/>
          <w:szCs w:val="22"/>
          <w:lang w:val="ca-ES"/>
        </w:rPr>
        <w:t>unitats). Unitats addicionals</w:t>
      </w:r>
      <w:r w:rsidRPr="00297103">
        <w:rPr>
          <w:rFonts w:ascii="Arial" w:hAnsi="Arial" w:cs="Arial"/>
          <w:b w:val="0"/>
          <w:spacing w:val="68"/>
          <w:szCs w:val="22"/>
          <w:lang w:val="ca-ES"/>
        </w:rPr>
        <w:t xml:space="preserve"> </w:t>
      </w:r>
      <w:r w:rsidRPr="00297103">
        <w:rPr>
          <w:rFonts w:ascii="Arial" w:hAnsi="Arial" w:cs="Arial"/>
          <w:b w:val="0"/>
          <w:szCs w:val="22"/>
          <w:lang w:val="ca-ES"/>
        </w:rPr>
        <w:t>a</w:t>
      </w:r>
      <w:r w:rsidRPr="00297103">
        <w:rPr>
          <w:rFonts w:ascii="Arial" w:hAnsi="Arial" w:cs="Arial"/>
          <w:b w:val="0"/>
          <w:spacing w:val="71"/>
          <w:szCs w:val="22"/>
          <w:lang w:val="ca-ES"/>
        </w:rPr>
        <w:t xml:space="preserve"> </w:t>
      </w:r>
      <w:r w:rsidRPr="00297103">
        <w:rPr>
          <w:rFonts w:ascii="Arial" w:hAnsi="Arial" w:cs="Arial"/>
          <w:b w:val="0"/>
          <w:szCs w:val="22"/>
          <w:lang w:val="ca-ES"/>
        </w:rPr>
        <w:t>càrrec</w:t>
      </w:r>
      <w:r w:rsidRPr="00297103">
        <w:rPr>
          <w:rFonts w:ascii="Arial" w:hAnsi="Arial" w:cs="Arial"/>
          <w:b w:val="0"/>
          <w:spacing w:val="71"/>
          <w:szCs w:val="22"/>
          <w:lang w:val="ca-ES"/>
        </w:rPr>
        <w:t xml:space="preserve"> </w:t>
      </w:r>
      <w:r w:rsidRPr="00297103">
        <w:rPr>
          <w:rFonts w:ascii="Arial" w:hAnsi="Arial" w:cs="Arial"/>
          <w:b w:val="0"/>
          <w:szCs w:val="22"/>
          <w:lang w:val="ca-ES"/>
        </w:rPr>
        <w:t>de</w:t>
      </w:r>
      <w:r w:rsidRPr="00297103">
        <w:rPr>
          <w:rFonts w:ascii="Arial" w:hAnsi="Arial" w:cs="Arial"/>
          <w:b w:val="0"/>
          <w:spacing w:val="71"/>
          <w:szCs w:val="22"/>
          <w:lang w:val="ca-ES"/>
        </w:rPr>
        <w:t xml:space="preserve"> </w:t>
      </w:r>
      <w:r w:rsidRPr="00297103">
        <w:rPr>
          <w:rFonts w:ascii="Arial" w:hAnsi="Arial" w:cs="Arial"/>
          <w:b w:val="0"/>
          <w:szCs w:val="22"/>
          <w:lang w:val="ca-ES"/>
        </w:rPr>
        <w:t xml:space="preserve">l’empresa </w:t>
      </w:r>
      <w:r w:rsidRPr="00297103">
        <w:rPr>
          <w:rFonts w:ascii="Arial" w:hAnsi="Arial" w:cs="Arial"/>
          <w:b w:val="0"/>
          <w:spacing w:val="-2"/>
          <w:szCs w:val="22"/>
          <w:lang w:val="ca-ES"/>
        </w:rPr>
        <w:t>adjudicatària.</w:t>
      </w:r>
    </w:p>
    <w:p w:rsidR="00CF6FF1" w:rsidRPr="00297103" w:rsidRDefault="00CF6FF1" w:rsidP="00CF6FF1">
      <w:pPr>
        <w:pStyle w:val="Textindependent"/>
        <w:spacing w:before="118"/>
        <w:ind w:left="142" w:right="-7"/>
        <w:rPr>
          <w:rFonts w:ascii="Arial" w:hAnsi="Arial" w:cs="Arial"/>
          <w:b w:val="0"/>
          <w:szCs w:val="22"/>
          <w:lang w:val="ca-ES"/>
        </w:rPr>
      </w:pPr>
    </w:p>
    <w:p w:rsidR="00CF6FF1" w:rsidRPr="00297103" w:rsidRDefault="00CF6FF1" w:rsidP="00CF6FF1">
      <w:pPr>
        <w:pStyle w:val="Textindependent"/>
        <w:spacing w:line="242" w:lineRule="auto"/>
        <w:ind w:left="142" w:right="-7" w:firstLine="7"/>
        <w:jc w:val="both"/>
        <w:rPr>
          <w:rFonts w:ascii="Arial" w:hAnsi="Arial" w:cs="Arial"/>
          <w:b w:val="0"/>
          <w:szCs w:val="22"/>
          <w:lang w:val="ca-ES"/>
        </w:rPr>
      </w:pPr>
      <w:r w:rsidRPr="00297103">
        <w:rPr>
          <w:rFonts w:ascii="Arial" w:hAnsi="Arial" w:cs="Arial"/>
          <w:b w:val="0"/>
          <w:szCs w:val="22"/>
          <w:lang w:val="ca-ES"/>
        </w:rPr>
        <w:lastRenderedPageBreak/>
        <w:t>En qualsevol cas, l'empresa adjudicatària haurà d'incorporar al seu catàleg materials reciclats i/o reciclables, que posarà a disposició del Departament de Comunicació de l’ICUB en cada cas.</w:t>
      </w:r>
    </w:p>
    <w:p w:rsidR="00CF6FF1" w:rsidRPr="00297103" w:rsidRDefault="00CF6FF1" w:rsidP="00CF6FF1">
      <w:pPr>
        <w:pStyle w:val="Textindependent"/>
        <w:spacing w:before="135"/>
        <w:ind w:left="142" w:right="-7"/>
        <w:rPr>
          <w:rFonts w:ascii="Arial" w:hAnsi="Arial" w:cs="Arial"/>
          <w:b w:val="0"/>
          <w:szCs w:val="22"/>
          <w:lang w:val="ca-ES"/>
        </w:rPr>
      </w:pPr>
    </w:p>
    <w:p w:rsidR="00CF6FF1" w:rsidRPr="00297103" w:rsidRDefault="00CF6FF1" w:rsidP="00F773A3">
      <w:pPr>
        <w:pStyle w:val="Ttol2"/>
        <w:tabs>
          <w:tab w:val="left" w:pos="2171"/>
        </w:tabs>
        <w:spacing w:before="0"/>
        <w:ind w:left="142" w:right="-7"/>
      </w:pPr>
      <w:r w:rsidRPr="00297103">
        <w:rPr>
          <w:u w:val="thick"/>
        </w:rPr>
        <w:t xml:space="preserve">Linòleum </w:t>
      </w:r>
      <w:r w:rsidRPr="00297103">
        <w:rPr>
          <w:spacing w:val="-2"/>
          <w:u w:val="thick"/>
        </w:rPr>
        <w:t>impresos:</w:t>
      </w:r>
    </w:p>
    <w:p w:rsidR="00CF6FF1" w:rsidRPr="00297103" w:rsidRDefault="00CF6FF1" w:rsidP="00CF6FF1">
      <w:pPr>
        <w:pStyle w:val="Textindependent"/>
        <w:spacing w:before="9" w:line="320" w:lineRule="atLeast"/>
        <w:ind w:left="142" w:right="-7"/>
        <w:rPr>
          <w:rFonts w:ascii="Arial" w:hAnsi="Arial" w:cs="Arial"/>
          <w:b w:val="0"/>
          <w:szCs w:val="22"/>
          <w:lang w:val="ca-ES"/>
        </w:rPr>
      </w:pPr>
      <w:r w:rsidRPr="00297103">
        <w:rPr>
          <w:rFonts w:ascii="Arial" w:hAnsi="Arial" w:cs="Arial"/>
          <w:b w:val="0"/>
          <w:szCs w:val="22"/>
          <w:lang w:val="ca-ES"/>
        </w:rPr>
        <w:t xml:space="preserve">Comprèn la producció de peces per a la difusió d’esdeveniments en interiors. </w:t>
      </w:r>
      <w:r w:rsidRPr="00297103">
        <w:rPr>
          <w:rFonts w:ascii="Arial" w:hAnsi="Arial" w:cs="Arial"/>
          <w:b w:val="0"/>
          <w:szCs w:val="22"/>
          <w:u w:val="single"/>
          <w:lang w:val="ca-ES"/>
        </w:rPr>
        <w:t>Material</w:t>
      </w:r>
      <w:r w:rsidRPr="00297103">
        <w:rPr>
          <w:rFonts w:ascii="Arial" w:hAnsi="Arial" w:cs="Arial"/>
          <w:b w:val="0"/>
          <w:szCs w:val="22"/>
          <w:lang w:val="ca-ES"/>
        </w:rPr>
        <w:t>: Linòleum</w:t>
      </w:r>
    </w:p>
    <w:p w:rsidR="00CF6FF1" w:rsidRPr="00297103" w:rsidRDefault="00CF6FF1" w:rsidP="00CF6FF1">
      <w:pPr>
        <w:pStyle w:val="Textindependent"/>
        <w:spacing w:before="17"/>
        <w:ind w:left="142" w:right="-7"/>
        <w:jc w:val="both"/>
        <w:rPr>
          <w:rFonts w:ascii="Arial" w:hAnsi="Arial" w:cs="Arial"/>
          <w:b w:val="0"/>
          <w:szCs w:val="22"/>
          <w:lang w:val="ca-ES"/>
        </w:rPr>
      </w:pPr>
      <w:r w:rsidRPr="00297103">
        <w:rPr>
          <w:rFonts w:ascii="Arial" w:hAnsi="Arial" w:cs="Arial"/>
          <w:b w:val="0"/>
          <w:szCs w:val="22"/>
          <w:u w:val="single"/>
          <w:lang w:val="ca-ES"/>
        </w:rPr>
        <w:t>Mesures</w:t>
      </w:r>
      <w:r w:rsidRPr="00297103">
        <w:rPr>
          <w:rFonts w:ascii="Arial" w:hAnsi="Arial" w:cs="Arial"/>
          <w:b w:val="0"/>
          <w:szCs w:val="22"/>
          <w:lang w:val="ca-ES"/>
        </w:rPr>
        <w:t>:</w:t>
      </w:r>
      <w:r w:rsidRPr="00297103">
        <w:rPr>
          <w:rFonts w:ascii="Arial" w:hAnsi="Arial" w:cs="Arial"/>
          <w:b w:val="0"/>
          <w:spacing w:val="4"/>
          <w:szCs w:val="22"/>
          <w:lang w:val="ca-ES"/>
        </w:rPr>
        <w:t xml:space="preserve"> </w:t>
      </w:r>
      <w:r w:rsidRPr="00297103">
        <w:rPr>
          <w:rFonts w:ascii="Arial" w:hAnsi="Arial" w:cs="Arial"/>
          <w:b w:val="0"/>
          <w:szCs w:val="22"/>
          <w:lang w:val="ca-ES"/>
        </w:rPr>
        <w:t>50</w:t>
      </w:r>
      <w:r w:rsidRPr="00297103">
        <w:rPr>
          <w:rFonts w:ascii="Arial" w:hAnsi="Arial" w:cs="Arial"/>
          <w:b w:val="0"/>
          <w:spacing w:val="6"/>
          <w:szCs w:val="22"/>
          <w:lang w:val="ca-ES"/>
        </w:rPr>
        <w:t xml:space="preserve"> </w:t>
      </w:r>
      <w:r w:rsidRPr="00297103">
        <w:rPr>
          <w:rFonts w:ascii="Arial" w:hAnsi="Arial" w:cs="Arial"/>
          <w:b w:val="0"/>
          <w:szCs w:val="22"/>
          <w:lang w:val="ca-ES"/>
        </w:rPr>
        <w:t>x</w:t>
      </w:r>
      <w:r w:rsidRPr="00297103">
        <w:rPr>
          <w:rFonts w:ascii="Arial" w:hAnsi="Arial" w:cs="Arial"/>
          <w:b w:val="0"/>
          <w:spacing w:val="3"/>
          <w:szCs w:val="22"/>
          <w:lang w:val="ca-ES"/>
        </w:rPr>
        <w:t xml:space="preserve"> </w:t>
      </w:r>
      <w:r w:rsidRPr="00297103">
        <w:rPr>
          <w:rFonts w:ascii="Arial" w:hAnsi="Arial" w:cs="Arial"/>
          <w:b w:val="0"/>
          <w:szCs w:val="22"/>
          <w:lang w:val="ca-ES"/>
        </w:rPr>
        <w:t>50</w:t>
      </w:r>
      <w:r w:rsidRPr="00297103">
        <w:rPr>
          <w:rFonts w:ascii="Arial" w:hAnsi="Arial" w:cs="Arial"/>
          <w:b w:val="0"/>
          <w:spacing w:val="3"/>
          <w:szCs w:val="22"/>
          <w:lang w:val="ca-ES"/>
        </w:rPr>
        <w:t xml:space="preserve"> </w:t>
      </w:r>
      <w:r w:rsidRPr="00297103">
        <w:rPr>
          <w:rFonts w:ascii="Arial" w:hAnsi="Arial" w:cs="Arial"/>
          <w:b w:val="0"/>
          <w:szCs w:val="22"/>
          <w:lang w:val="ca-ES"/>
        </w:rPr>
        <w:t>cm</w:t>
      </w:r>
      <w:r w:rsidRPr="00297103">
        <w:rPr>
          <w:rFonts w:ascii="Arial" w:hAnsi="Arial" w:cs="Arial"/>
          <w:b w:val="0"/>
          <w:spacing w:val="3"/>
          <w:szCs w:val="22"/>
          <w:lang w:val="ca-ES"/>
        </w:rPr>
        <w:t xml:space="preserve"> </w:t>
      </w:r>
      <w:r w:rsidRPr="00297103">
        <w:rPr>
          <w:rFonts w:ascii="Arial" w:hAnsi="Arial" w:cs="Arial"/>
          <w:b w:val="0"/>
          <w:szCs w:val="22"/>
          <w:lang w:val="ca-ES"/>
        </w:rPr>
        <w:t>de</w:t>
      </w:r>
      <w:r w:rsidRPr="00297103">
        <w:rPr>
          <w:rFonts w:ascii="Arial" w:hAnsi="Arial" w:cs="Arial"/>
          <w:b w:val="0"/>
          <w:spacing w:val="3"/>
          <w:szCs w:val="22"/>
          <w:lang w:val="ca-ES"/>
        </w:rPr>
        <w:t xml:space="preserve"> </w:t>
      </w:r>
      <w:r w:rsidRPr="00297103">
        <w:rPr>
          <w:rFonts w:ascii="Arial" w:hAnsi="Arial" w:cs="Arial"/>
          <w:b w:val="0"/>
          <w:spacing w:val="-2"/>
          <w:szCs w:val="22"/>
          <w:lang w:val="ca-ES"/>
        </w:rPr>
        <w:t>diàmetre</w:t>
      </w:r>
    </w:p>
    <w:p w:rsidR="00CF6FF1" w:rsidRPr="00297103" w:rsidRDefault="00CF6FF1" w:rsidP="0094532B">
      <w:pPr>
        <w:pStyle w:val="Textindependent"/>
        <w:spacing w:before="220"/>
        <w:ind w:right="-7"/>
        <w:rPr>
          <w:rFonts w:ascii="Arial" w:hAnsi="Arial" w:cs="Arial"/>
          <w:b w:val="0"/>
          <w:szCs w:val="22"/>
          <w:lang w:val="ca-ES"/>
        </w:rPr>
      </w:pPr>
    </w:p>
    <w:p w:rsidR="00CF6FF1" w:rsidRPr="00297103" w:rsidRDefault="00CF6FF1" w:rsidP="00F773A3">
      <w:pPr>
        <w:pStyle w:val="Ttol2"/>
        <w:tabs>
          <w:tab w:val="left" w:pos="2171"/>
        </w:tabs>
        <w:spacing w:before="0"/>
        <w:ind w:left="142" w:right="-7"/>
      </w:pPr>
      <w:r w:rsidRPr="00297103">
        <w:rPr>
          <w:spacing w:val="-2"/>
          <w:u w:val="thick"/>
        </w:rPr>
        <w:t>Displays:</w:t>
      </w:r>
    </w:p>
    <w:p w:rsidR="00CF6FF1" w:rsidRPr="00297103" w:rsidRDefault="00CF6FF1" w:rsidP="00CF6FF1">
      <w:pPr>
        <w:pStyle w:val="Textindependent"/>
        <w:spacing w:before="76" w:line="309" w:lineRule="auto"/>
        <w:ind w:left="142" w:right="-7"/>
        <w:rPr>
          <w:rFonts w:ascii="Arial" w:hAnsi="Arial" w:cs="Arial"/>
          <w:b w:val="0"/>
          <w:szCs w:val="22"/>
          <w:lang w:val="ca-ES"/>
        </w:rPr>
      </w:pPr>
      <w:r w:rsidRPr="00297103">
        <w:rPr>
          <w:rFonts w:ascii="Arial" w:hAnsi="Arial" w:cs="Arial"/>
          <w:b w:val="0"/>
          <w:szCs w:val="22"/>
          <w:lang w:val="ca-ES"/>
        </w:rPr>
        <w:t xml:space="preserve">Comprèn la impressió i producció de displays per a la difusió d’esdeveniments en interiors. </w:t>
      </w:r>
      <w:r w:rsidRPr="00297103">
        <w:rPr>
          <w:rFonts w:ascii="Arial" w:hAnsi="Arial" w:cs="Arial"/>
          <w:b w:val="0"/>
          <w:szCs w:val="22"/>
          <w:u w:val="single"/>
          <w:lang w:val="ca-ES"/>
        </w:rPr>
        <w:t>Material</w:t>
      </w:r>
      <w:r w:rsidRPr="00297103">
        <w:rPr>
          <w:rFonts w:ascii="Arial" w:hAnsi="Arial" w:cs="Arial"/>
          <w:b w:val="0"/>
          <w:szCs w:val="22"/>
          <w:lang w:val="ca-ES"/>
        </w:rPr>
        <w:t xml:space="preserve">: cartró </w:t>
      </w:r>
      <w:r w:rsidRPr="00297103">
        <w:rPr>
          <w:rFonts w:ascii="Arial" w:hAnsi="Arial" w:cs="Arial"/>
          <w:b w:val="0"/>
          <w:i/>
          <w:szCs w:val="22"/>
          <w:lang w:val="ca-ES"/>
        </w:rPr>
        <w:t>folding</w:t>
      </w:r>
      <w:r w:rsidRPr="00297103">
        <w:rPr>
          <w:rFonts w:ascii="Arial" w:hAnsi="Arial" w:cs="Arial"/>
          <w:b w:val="0"/>
          <w:szCs w:val="22"/>
          <w:lang w:val="ca-ES"/>
        </w:rPr>
        <w:t xml:space="preserve"> imprès a dues cares</w:t>
      </w:r>
    </w:p>
    <w:p w:rsidR="00CF6FF1" w:rsidRPr="00297103" w:rsidRDefault="00CF6FF1" w:rsidP="00CF6FF1">
      <w:pPr>
        <w:pStyle w:val="Textindependent"/>
        <w:ind w:left="142" w:right="-7"/>
        <w:rPr>
          <w:rFonts w:ascii="Arial" w:hAnsi="Arial" w:cs="Arial"/>
          <w:b w:val="0"/>
          <w:szCs w:val="22"/>
          <w:lang w:val="ca-ES"/>
        </w:rPr>
      </w:pPr>
      <w:r w:rsidRPr="00297103">
        <w:rPr>
          <w:rFonts w:ascii="Arial" w:hAnsi="Arial" w:cs="Arial"/>
          <w:b w:val="0"/>
          <w:szCs w:val="22"/>
          <w:u w:val="single"/>
          <w:lang w:val="ca-ES"/>
        </w:rPr>
        <w:t>Mesures</w:t>
      </w:r>
      <w:r w:rsidRPr="00297103">
        <w:rPr>
          <w:rFonts w:ascii="Arial" w:hAnsi="Arial" w:cs="Arial"/>
          <w:b w:val="0"/>
          <w:szCs w:val="22"/>
          <w:lang w:val="ca-ES"/>
        </w:rPr>
        <w:t>:</w:t>
      </w:r>
      <w:r w:rsidRPr="00297103">
        <w:rPr>
          <w:rFonts w:ascii="Arial" w:hAnsi="Arial" w:cs="Arial"/>
          <w:b w:val="0"/>
          <w:spacing w:val="4"/>
          <w:szCs w:val="22"/>
          <w:lang w:val="ca-ES"/>
        </w:rPr>
        <w:t xml:space="preserve"> </w:t>
      </w:r>
      <w:r w:rsidRPr="00297103">
        <w:rPr>
          <w:rFonts w:ascii="Arial" w:hAnsi="Arial" w:cs="Arial"/>
          <w:b w:val="0"/>
          <w:szCs w:val="22"/>
          <w:lang w:val="ca-ES"/>
        </w:rPr>
        <w:t>49,6 x51,4</w:t>
      </w:r>
      <w:r w:rsidRPr="00297103">
        <w:rPr>
          <w:rFonts w:ascii="Arial" w:hAnsi="Arial" w:cs="Arial"/>
          <w:b w:val="0"/>
          <w:spacing w:val="3"/>
          <w:szCs w:val="22"/>
          <w:lang w:val="ca-ES"/>
        </w:rPr>
        <w:t xml:space="preserve"> </w:t>
      </w:r>
      <w:r w:rsidRPr="00297103">
        <w:rPr>
          <w:rFonts w:ascii="Arial" w:hAnsi="Arial" w:cs="Arial"/>
          <w:b w:val="0"/>
          <w:szCs w:val="22"/>
          <w:lang w:val="ca-ES"/>
        </w:rPr>
        <w:t>cm</w:t>
      </w:r>
      <w:r w:rsidRPr="00297103">
        <w:rPr>
          <w:rFonts w:ascii="Arial" w:hAnsi="Arial" w:cs="Arial"/>
          <w:b w:val="0"/>
          <w:spacing w:val="2"/>
          <w:szCs w:val="22"/>
          <w:lang w:val="ca-ES"/>
        </w:rPr>
        <w:t xml:space="preserve"> </w:t>
      </w:r>
      <w:r w:rsidRPr="00297103">
        <w:rPr>
          <w:rFonts w:ascii="Arial" w:hAnsi="Arial" w:cs="Arial"/>
          <w:b w:val="0"/>
          <w:spacing w:val="-2"/>
          <w:szCs w:val="22"/>
          <w:lang w:val="ca-ES"/>
        </w:rPr>
        <w:t>desplegat</w:t>
      </w:r>
    </w:p>
    <w:p w:rsidR="00CF6FF1" w:rsidRPr="00297103" w:rsidRDefault="00CF6FF1" w:rsidP="00CF6FF1">
      <w:pPr>
        <w:pStyle w:val="Textindependent"/>
        <w:ind w:left="142" w:right="-7"/>
        <w:rPr>
          <w:rFonts w:ascii="Arial" w:hAnsi="Arial" w:cs="Arial"/>
          <w:b w:val="0"/>
          <w:szCs w:val="22"/>
          <w:lang w:val="ca-ES"/>
        </w:rPr>
      </w:pPr>
    </w:p>
    <w:p w:rsidR="00CF6FF1" w:rsidRPr="00297103" w:rsidRDefault="00CF6FF1" w:rsidP="0094532B">
      <w:pPr>
        <w:pStyle w:val="Textindependent"/>
        <w:spacing w:before="158"/>
        <w:ind w:right="-7"/>
        <w:rPr>
          <w:rFonts w:ascii="Arial" w:hAnsi="Arial" w:cs="Arial"/>
          <w:b w:val="0"/>
          <w:szCs w:val="22"/>
          <w:lang w:val="ca-ES"/>
        </w:rPr>
      </w:pPr>
    </w:p>
    <w:p w:rsidR="00CF6FF1" w:rsidRPr="00297103" w:rsidRDefault="00CF6FF1" w:rsidP="00F773A3">
      <w:pPr>
        <w:pStyle w:val="Ttol2"/>
        <w:tabs>
          <w:tab w:val="left" w:pos="2171"/>
        </w:tabs>
        <w:spacing w:before="0"/>
        <w:ind w:left="142" w:right="-7"/>
      </w:pPr>
      <w:r w:rsidRPr="00297103">
        <w:rPr>
          <w:u w:val="thick"/>
        </w:rPr>
        <w:t>Producció</w:t>
      </w:r>
      <w:r w:rsidRPr="00297103">
        <w:rPr>
          <w:spacing w:val="-13"/>
          <w:u w:val="thick"/>
        </w:rPr>
        <w:t xml:space="preserve"> </w:t>
      </w:r>
      <w:r w:rsidRPr="00297103">
        <w:rPr>
          <w:u w:val="thick"/>
        </w:rPr>
        <w:t>d’altres</w:t>
      </w:r>
      <w:r w:rsidRPr="00297103">
        <w:rPr>
          <w:spacing w:val="-13"/>
          <w:u w:val="thick"/>
        </w:rPr>
        <w:t xml:space="preserve"> </w:t>
      </w:r>
      <w:r w:rsidRPr="00297103">
        <w:rPr>
          <w:spacing w:val="-2"/>
          <w:u w:val="thick"/>
        </w:rPr>
        <w:t>formats</w:t>
      </w:r>
    </w:p>
    <w:p w:rsidR="00CF6FF1" w:rsidRPr="00297103" w:rsidRDefault="00CF6FF1" w:rsidP="00CF6FF1">
      <w:pPr>
        <w:pStyle w:val="Textindependent"/>
        <w:spacing w:line="244" w:lineRule="auto"/>
        <w:ind w:left="142" w:right="-7"/>
        <w:rPr>
          <w:rFonts w:ascii="Arial" w:hAnsi="Arial" w:cs="Arial"/>
          <w:b w:val="0"/>
          <w:szCs w:val="22"/>
          <w:lang w:val="ca-ES"/>
        </w:rPr>
      </w:pPr>
      <w:commentRangeStart w:id="0"/>
      <w:commentRangeEnd w:id="0"/>
    </w:p>
    <w:p w:rsidR="00CF6FF1" w:rsidRPr="00297103" w:rsidRDefault="00CF6FF1" w:rsidP="00CF6FF1">
      <w:pPr>
        <w:pStyle w:val="Textindependent"/>
        <w:spacing w:line="242" w:lineRule="auto"/>
        <w:ind w:left="142" w:right="-7" w:firstLine="7"/>
        <w:rPr>
          <w:rFonts w:ascii="Arial" w:hAnsi="Arial" w:cs="Arial"/>
          <w:b w:val="0"/>
          <w:szCs w:val="22"/>
          <w:lang w:val="ca-ES"/>
        </w:rPr>
      </w:pPr>
      <w:r w:rsidRPr="00297103">
        <w:rPr>
          <w:rFonts w:ascii="Arial" w:hAnsi="Arial" w:cs="Arial"/>
          <w:b w:val="0"/>
          <w:szCs w:val="22"/>
          <w:lang w:val="ca-ES"/>
        </w:rPr>
        <w:t>En aquells casos on el Departament de Comunicació de l’ICUB contracti amb un altre proveïdor la producció d’altres formats no previstos en aquest plec, l’empresa adjudicatària estarà disposada en tot moment a treballar de forma paral·lela i conjunta amb altres proveïdors que</w:t>
      </w:r>
      <w:r w:rsidRPr="00297103">
        <w:rPr>
          <w:rFonts w:ascii="Arial" w:hAnsi="Arial" w:cs="Arial"/>
          <w:b w:val="0"/>
          <w:spacing w:val="40"/>
          <w:szCs w:val="22"/>
          <w:lang w:val="ca-ES"/>
        </w:rPr>
        <w:t xml:space="preserve"> </w:t>
      </w:r>
      <w:r w:rsidRPr="00297103">
        <w:rPr>
          <w:rFonts w:ascii="Arial" w:hAnsi="Arial" w:cs="Arial"/>
          <w:b w:val="0"/>
          <w:szCs w:val="22"/>
          <w:lang w:val="ca-ES"/>
        </w:rPr>
        <w:t>pugui</w:t>
      </w:r>
      <w:r w:rsidRPr="00297103">
        <w:rPr>
          <w:rFonts w:ascii="Arial" w:hAnsi="Arial" w:cs="Arial"/>
          <w:b w:val="0"/>
          <w:spacing w:val="40"/>
          <w:szCs w:val="22"/>
          <w:lang w:val="ca-ES"/>
        </w:rPr>
        <w:t xml:space="preserve"> </w:t>
      </w:r>
      <w:r w:rsidRPr="00297103">
        <w:rPr>
          <w:rFonts w:ascii="Arial" w:hAnsi="Arial" w:cs="Arial"/>
          <w:b w:val="0"/>
          <w:szCs w:val="22"/>
          <w:lang w:val="ca-ES"/>
        </w:rPr>
        <w:t>tenir</w:t>
      </w:r>
      <w:r w:rsidRPr="00297103">
        <w:rPr>
          <w:rFonts w:ascii="Arial" w:hAnsi="Arial" w:cs="Arial"/>
          <w:b w:val="0"/>
          <w:spacing w:val="40"/>
          <w:szCs w:val="22"/>
          <w:lang w:val="ca-ES"/>
        </w:rPr>
        <w:t xml:space="preserve"> </w:t>
      </w:r>
      <w:r w:rsidRPr="00297103">
        <w:rPr>
          <w:rFonts w:ascii="Arial" w:hAnsi="Arial" w:cs="Arial"/>
          <w:b w:val="0"/>
          <w:szCs w:val="22"/>
          <w:lang w:val="ca-ES"/>
        </w:rPr>
        <w:t>el Departament de Comunicació de l’ICUB, ja es tracti d’estudis, centrals de mitjans, agències d’esdeveniments, agències d’Internet, productores, estudis de so, etc.</w:t>
      </w:r>
    </w:p>
    <w:p w:rsidR="00CF6FF1" w:rsidRPr="00297103" w:rsidRDefault="00CF6FF1" w:rsidP="00CF6FF1">
      <w:pPr>
        <w:pStyle w:val="Textindependent"/>
        <w:spacing w:line="242" w:lineRule="auto"/>
        <w:ind w:left="142" w:right="-7" w:firstLine="7"/>
        <w:rPr>
          <w:lang w:val="ca-ES"/>
        </w:rPr>
      </w:pPr>
    </w:p>
    <w:p w:rsidR="00CF6FF1" w:rsidRPr="00297103" w:rsidRDefault="00CF6FF1" w:rsidP="00CF6FF1">
      <w:pPr>
        <w:pStyle w:val="Ttol1"/>
        <w:tabs>
          <w:tab w:val="left" w:pos="3108"/>
        </w:tabs>
        <w:spacing w:before="59"/>
        <w:ind w:left="142" w:right="-7"/>
        <w:rPr>
          <w:u w:val="single"/>
        </w:rPr>
      </w:pPr>
    </w:p>
    <w:p w:rsidR="00CF6FF1" w:rsidRPr="00297103" w:rsidRDefault="00CF6FF1" w:rsidP="00CF6FF1">
      <w:pPr>
        <w:pStyle w:val="Ttol1"/>
        <w:tabs>
          <w:tab w:val="left" w:pos="3108"/>
        </w:tabs>
        <w:spacing w:before="59"/>
        <w:ind w:left="142" w:right="-7"/>
        <w:rPr>
          <w:u w:val="single"/>
        </w:rPr>
      </w:pPr>
    </w:p>
    <w:p w:rsidR="00CF6FF1" w:rsidRPr="00297103" w:rsidRDefault="00CF6FF1" w:rsidP="00CF6FF1">
      <w:pPr>
        <w:pStyle w:val="Ttol1"/>
        <w:tabs>
          <w:tab w:val="left" w:pos="3108"/>
        </w:tabs>
        <w:spacing w:before="59"/>
        <w:ind w:left="142" w:right="-7"/>
        <w:rPr>
          <w:u w:val="single"/>
        </w:rPr>
      </w:pPr>
    </w:p>
    <w:p w:rsidR="00564455" w:rsidRPr="00297103" w:rsidRDefault="00564455" w:rsidP="00B55D8C">
      <w:pPr>
        <w:pStyle w:val="Ttol1"/>
        <w:tabs>
          <w:tab w:val="left" w:pos="3108"/>
        </w:tabs>
        <w:spacing w:before="59"/>
        <w:rPr>
          <w:u w:val="single"/>
        </w:rPr>
      </w:pPr>
    </w:p>
    <w:p w:rsidR="00D24F6A" w:rsidRPr="00297103" w:rsidRDefault="00D24F6A">
      <w:pPr>
        <w:rPr>
          <w:rFonts w:ascii="Arial" w:eastAsia="Times New Roman" w:hAnsi="Arial" w:cs="Arial"/>
          <w:b/>
          <w:sz w:val="22"/>
          <w:szCs w:val="22"/>
          <w:lang w:val="ca-ES"/>
        </w:rPr>
      </w:pPr>
      <w:r w:rsidRPr="00297103">
        <w:rPr>
          <w:rFonts w:ascii="Arial" w:hAnsi="Arial" w:cs="Arial"/>
          <w:szCs w:val="22"/>
          <w:lang w:val="ca-ES"/>
        </w:rPr>
        <w:br w:type="page"/>
      </w:r>
    </w:p>
    <w:p w:rsidR="00564455" w:rsidRPr="00297103" w:rsidRDefault="00564455" w:rsidP="00D24F6A">
      <w:pPr>
        <w:pStyle w:val="Textindependent"/>
        <w:shd w:val="clear" w:color="auto" w:fill="D9D9D9" w:themeFill="background1" w:themeFillShade="D9"/>
        <w:spacing w:after="240"/>
        <w:rPr>
          <w:rFonts w:ascii="Arial" w:hAnsi="Arial" w:cs="Arial"/>
          <w:szCs w:val="22"/>
          <w:lang w:val="ca-ES"/>
        </w:rPr>
      </w:pPr>
      <w:r w:rsidRPr="00297103">
        <w:rPr>
          <w:rFonts w:ascii="Arial" w:hAnsi="Arial" w:cs="Arial"/>
          <w:szCs w:val="22"/>
          <w:lang w:val="ca-ES"/>
        </w:rPr>
        <w:lastRenderedPageBreak/>
        <w:t>ANNEX 3: TERMINIS</w:t>
      </w:r>
    </w:p>
    <w:p w:rsidR="00564455" w:rsidRPr="00297103" w:rsidRDefault="00564455" w:rsidP="00564455">
      <w:pPr>
        <w:pStyle w:val="Textindependent"/>
        <w:spacing w:before="240" w:line="276" w:lineRule="auto"/>
        <w:rPr>
          <w:rFonts w:ascii="Arial" w:eastAsiaTheme="minorEastAsia" w:hAnsi="Arial" w:cs="Arial"/>
          <w:b w:val="0"/>
          <w:szCs w:val="22"/>
          <w:lang w:val="ca-ES" w:eastAsia="ca-ES"/>
        </w:rPr>
      </w:pPr>
      <w:r w:rsidRPr="00297103">
        <w:rPr>
          <w:rFonts w:ascii="Arial" w:eastAsiaTheme="minorEastAsia" w:hAnsi="Arial" w:cs="Arial"/>
          <w:b w:val="0"/>
          <w:szCs w:val="22"/>
          <w:lang w:val="ca-ES" w:eastAsia="ca-ES"/>
        </w:rPr>
        <w:t>Criteris de solvència: Terminis de lliurament</w:t>
      </w:r>
    </w:p>
    <w:p w:rsidR="00564455" w:rsidRPr="00297103" w:rsidRDefault="00564455" w:rsidP="00564455">
      <w:pPr>
        <w:rPr>
          <w:rFonts w:ascii="Arial" w:hAnsi="Arial" w:cs="Arial"/>
          <w:sz w:val="22"/>
          <w:szCs w:val="22"/>
          <w:lang w:val="ca-ES"/>
        </w:rPr>
      </w:pPr>
    </w:p>
    <w:p w:rsidR="00564455" w:rsidRPr="00297103" w:rsidRDefault="00564455" w:rsidP="00297103">
      <w:pPr>
        <w:pStyle w:val="Default"/>
        <w:jc w:val="both"/>
        <w:rPr>
          <w:sz w:val="22"/>
          <w:szCs w:val="22"/>
        </w:rPr>
      </w:pPr>
      <w:r w:rsidRPr="00297103">
        <w:rPr>
          <w:bCs/>
          <w:sz w:val="22"/>
          <w:szCs w:val="22"/>
        </w:rPr>
        <w:t xml:space="preserve">Terminis màxims per a la producció i instal·lació dels elements: </w:t>
      </w:r>
    </w:p>
    <w:p w:rsidR="00564455" w:rsidRPr="00297103" w:rsidRDefault="00564455" w:rsidP="00297103">
      <w:pPr>
        <w:pStyle w:val="Default"/>
        <w:jc w:val="both"/>
        <w:rPr>
          <w:sz w:val="22"/>
          <w:szCs w:val="22"/>
        </w:rPr>
      </w:pPr>
      <w:r w:rsidRPr="00297103">
        <w:rPr>
          <w:sz w:val="22"/>
          <w:szCs w:val="22"/>
        </w:rPr>
        <w:t xml:space="preserve">Variarà segons el material a produir i sempre es comptarà en </w:t>
      </w:r>
      <w:r w:rsidRPr="00297103">
        <w:rPr>
          <w:b/>
          <w:bCs/>
          <w:sz w:val="22"/>
          <w:szCs w:val="22"/>
        </w:rPr>
        <w:t xml:space="preserve">dies naturals. </w:t>
      </w:r>
    </w:p>
    <w:p w:rsidR="00564455" w:rsidRPr="00297103" w:rsidRDefault="00564455" w:rsidP="00564455">
      <w:pPr>
        <w:pStyle w:val="Default"/>
        <w:ind w:left="426"/>
        <w:jc w:val="both"/>
        <w:rPr>
          <w:b/>
          <w:bCs/>
          <w:sz w:val="22"/>
          <w:szCs w:val="22"/>
        </w:rPr>
      </w:pPr>
    </w:p>
    <w:p w:rsidR="00564455" w:rsidRPr="00297103" w:rsidRDefault="00564455" w:rsidP="00297103">
      <w:pPr>
        <w:pStyle w:val="Default"/>
        <w:numPr>
          <w:ilvl w:val="0"/>
          <w:numId w:val="49"/>
        </w:numPr>
        <w:jc w:val="both"/>
        <w:rPr>
          <w:sz w:val="22"/>
          <w:szCs w:val="22"/>
        </w:rPr>
      </w:pPr>
      <w:r w:rsidRPr="00297103">
        <w:rPr>
          <w:b/>
          <w:bCs/>
          <w:sz w:val="22"/>
          <w:szCs w:val="22"/>
        </w:rPr>
        <w:t xml:space="preserve">Banderoles estàndard </w:t>
      </w:r>
      <w:r w:rsidRPr="00297103">
        <w:rPr>
          <w:sz w:val="22"/>
          <w:szCs w:val="22"/>
        </w:rPr>
        <w:t xml:space="preserve">(300 a 1.500 banderoles): El període màxim de producció és </w:t>
      </w:r>
      <w:r w:rsidRPr="00297103">
        <w:rPr>
          <w:b/>
          <w:sz w:val="22"/>
          <w:szCs w:val="22"/>
          <w:u w:val="single"/>
        </w:rPr>
        <w:t>de 4 dies naturals</w:t>
      </w:r>
      <w:r w:rsidRPr="00297103">
        <w:rPr>
          <w:b/>
          <w:sz w:val="22"/>
          <w:szCs w:val="22"/>
        </w:rPr>
        <w:t xml:space="preserve">. </w:t>
      </w:r>
      <w:r w:rsidRPr="00297103">
        <w:rPr>
          <w:sz w:val="22"/>
          <w:szCs w:val="22"/>
        </w:rPr>
        <w:t>La</w:t>
      </w:r>
      <w:r w:rsidRPr="00297103">
        <w:rPr>
          <w:b/>
          <w:sz w:val="22"/>
          <w:szCs w:val="22"/>
        </w:rPr>
        <w:t xml:space="preserve"> i</w:t>
      </w:r>
      <w:r w:rsidRPr="00297103">
        <w:rPr>
          <w:sz w:val="22"/>
          <w:szCs w:val="22"/>
        </w:rPr>
        <w:t xml:space="preserve">nstal·lació es realitzarà al dia següent. </w:t>
      </w:r>
    </w:p>
    <w:p w:rsidR="00564455" w:rsidRPr="00297103" w:rsidRDefault="00564455" w:rsidP="00564455">
      <w:pPr>
        <w:pStyle w:val="Default"/>
        <w:ind w:left="426"/>
        <w:jc w:val="both"/>
        <w:rPr>
          <w:b/>
          <w:bCs/>
          <w:sz w:val="22"/>
          <w:szCs w:val="22"/>
        </w:rPr>
      </w:pPr>
    </w:p>
    <w:p w:rsidR="00564455" w:rsidRPr="00297103" w:rsidRDefault="00564455" w:rsidP="00297103">
      <w:pPr>
        <w:pStyle w:val="Default"/>
        <w:numPr>
          <w:ilvl w:val="0"/>
          <w:numId w:val="49"/>
        </w:numPr>
        <w:jc w:val="both"/>
        <w:rPr>
          <w:sz w:val="22"/>
          <w:szCs w:val="22"/>
        </w:rPr>
      </w:pPr>
      <w:r w:rsidRPr="00297103">
        <w:rPr>
          <w:b/>
          <w:bCs/>
          <w:sz w:val="22"/>
          <w:szCs w:val="22"/>
        </w:rPr>
        <w:t xml:space="preserve">Venecianes </w:t>
      </w:r>
      <w:r w:rsidRPr="00297103">
        <w:rPr>
          <w:sz w:val="22"/>
          <w:szCs w:val="22"/>
        </w:rPr>
        <w:t xml:space="preserve">(20-100 venecianes): El període màxim de producció és de </w:t>
      </w:r>
      <w:r w:rsidRPr="00297103">
        <w:rPr>
          <w:b/>
          <w:sz w:val="22"/>
          <w:szCs w:val="22"/>
          <w:u w:val="single"/>
        </w:rPr>
        <w:t>4 dies naturals</w:t>
      </w:r>
      <w:r w:rsidRPr="00297103">
        <w:rPr>
          <w:sz w:val="22"/>
          <w:szCs w:val="22"/>
        </w:rPr>
        <w:t xml:space="preserve">. La instal·lació es realitzarà al dia següent. </w:t>
      </w:r>
    </w:p>
    <w:p w:rsidR="00564455" w:rsidRPr="00297103" w:rsidRDefault="00564455" w:rsidP="00564455">
      <w:pPr>
        <w:pStyle w:val="Default"/>
        <w:ind w:left="426"/>
        <w:jc w:val="both"/>
        <w:rPr>
          <w:b/>
          <w:bCs/>
          <w:sz w:val="22"/>
          <w:szCs w:val="22"/>
        </w:rPr>
      </w:pPr>
    </w:p>
    <w:p w:rsidR="00564455" w:rsidRPr="00297103" w:rsidRDefault="00564455" w:rsidP="00297103">
      <w:pPr>
        <w:pStyle w:val="Default"/>
        <w:numPr>
          <w:ilvl w:val="0"/>
          <w:numId w:val="49"/>
        </w:numPr>
        <w:jc w:val="both"/>
        <w:rPr>
          <w:sz w:val="22"/>
          <w:szCs w:val="22"/>
        </w:rPr>
      </w:pPr>
      <w:r w:rsidRPr="00297103">
        <w:rPr>
          <w:b/>
          <w:bCs/>
          <w:sz w:val="22"/>
          <w:szCs w:val="22"/>
        </w:rPr>
        <w:t xml:space="preserve">Opis estàndard i opis quioscos </w:t>
      </w:r>
      <w:r w:rsidRPr="00297103">
        <w:rPr>
          <w:sz w:val="22"/>
          <w:szCs w:val="22"/>
        </w:rPr>
        <w:t xml:space="preserve">(100 a 1000 unitats): El període màxim de producció és de </w:t>
      </w:r>
      <w:r w:rsidRPr="00297103">
        <w:rPr>
          <w:b/>
          <w:sz w:val="22"/>
          <w:szCs w:val="22"/>
          <w:u w:val="single"/>
        </w:rPr>
        <w:t>2 dies naturals</w:t>
      </w:r>
      <w:r w:rsidRPr="00297103">
        <w:rPr>
          <w:sz w:val="22"/>
          <w:szCs w:val="22"/>
        </w:rPr>
        <w:t xml:space="preserve">. Queden inclosos la impressió i el lliurament del material. </w:t>
      </w:r>
    </w:p>
    <w:p w:rsidR="00564455" w:rsidRPr="00297103" w:rsidRDefault="00564455" w:rsidP="00564455">
      <w:pPr>
        <w:pStyle w:val="Default"/>
        <w:jc w:val="both"/>
        <w:rPr>
          <w:b/>
          <w:bCs/>
          <w:sz w:val="22"/>
          <w:szCs w:val="22"/>
        </w:rPr>
      </w:pPr>
    </w:p>
    <w:p w:rsidR="00564455" w:rsidRPr="00297103" w:rsidRDefault="00564455" w:rsidP="00297103">
      <w:pPr>
        <w:pStyle w:val="Default"/>
        <w:numPr>
          <w:ilvl w:val="0"/>
          <w:numId w:val="49"/>
        </w:numPr>
        <w:jc w:val="both"/>
        <w:rPr>
          <w:sz w:val="22"/>
          <w:szCs w:val="22"/>
        </w:rPr>
      </w:pPr>
      <w:r w:rsidRPr="00297103">
        <w:rPr>
          <w:b/>
          <w:bCs/>
          <w:sz w:val="22"/>
          <w:szCs w:val="22"/>
        </w:rPr>
        <w:t xml:space="preserve">Vinils per autobusos i tramvies </w:t>
      </w:r>
      <w:r w:rsidRPr="00297103">
        <w:rPr>
          <w:sz w:val="22"/>
          <w:szCs w:val="22"/>
        </w:rPr>
        <w:t xml:space="preserve">(d’1 a 25 com a màxim): El període màxim de producció és de </w:t>
      </w:r>
      <w:r w:rsidRPr="00297103">
        <w:rPr>
          <w:b/>
          <w:sz w:val="22"/>
          <w:szCs w:val="22"/>
          <w:u w:val="single"/>
        </w:rPr>
        <w:t>4 dies naturals</w:t>
      </w:r>
      <w:r w:rsidRPr="00297103">
        <w:rPr>
          <w:sz w:val="22"/>
          <w:szCs w:val="22"/>
        </w:rPr>
        <w:t xml:space="preserve">. Queden inclosos la impressió i el lliurament del material. </w:t>
      </w:r>
    </w:p>
    <w:p w:rsidR="00564455" w:rsidRPr="00297103" w:rsidRDefault="00564455" w:rsidP="00564455">
      <w:pPr>
        <w:pStyle w:val="Default"/>
        <w:ind w:left="426"/>
        <w:jc w:val="both"/>
        <w:rPr>
          <w:sz w:val="22"/>
          <w:szCs w:val="22"/>
        </w:rPr>
      </w:pPr>
    </w:p>
    <w:p w:rsidR="00564455" w:rsidRPr="00297103" w:rsidRDefault="00564455" w:rsidP="00297103">
      <w:pPr>
        <w:pStyle w:val="Pargrafdellista"/>
        <w:numPr>
          <w:ilvl w:val="0"/>
          <w:numId w:val="49"/>
        </w:numPr>
        <w:rPr>
          <w:rFonts w:ascii="Arial" w:eastAsiaTheme="minorHAnsi" w:hAnsi="Arial" w:cs="Arial"/>
          <w:bCs/>
          <w:color w:val="000000"/>
        </w:rPr>
      </w:pPr>
      <w:r w:rsidRPr="00297103">
        <w:rPr>
          <w:rFonts w:ascii="Arial" w:eastAsiaTheme="minorHAnsi" w:hAnsi="Arial" w:cs="Arial"/>
          <w:b/>
          <w:bCs/>
          <w:color w:val="000000"/>
        </w:rPr>
        <w:t xml:space="preserve">Torretes </w:t>
      </w:r>
      <w:r w:rsidRPr="00297103">
        <w:rPr>
          <w:rFonts w:ascii="Arial" w:eastAsiaTheme="minorHAnsi" w:hAnsi="Arial" w:cs="Arial"/>
          <w:bCs/>
          <w:color w:val="000000"/>
        </w:rPr>
        <w:t xml:space="preserve">(10 torretes de 4 cares amb 4 creativitats): El període màxim de producció és de </w:t>
      </w:r>
      <w:r w:rsidRPr="00297103">
        <w:rPr>
          <w:rFonts w:ascii="Arial" w:eastAsiaTheme="minorHAnsi" w:hAnsi="Arial" w:cs="Arial"/>
          <w:b/>
          <w:bCs/>
          <w:color w:val="000000"/>
          <w:u w:val="single"/>
        </w:rPr>
        <w:t>4 dies naturals</w:t>
      </w:r>
      <w:r w:rsidRPr="00297103">
        <w:rPr>
          <w:rFonts w:ascii="Arial" w:eastAsiaTheme="minorHAnsi" w:hAnsi="Arial" w:cs="Arial"/>
          <w:bCs/>
          <w:color w:val="000000"/>
        </w:rPr>
        <w:t>. La instal·lació es realitzarà al dia següent</w:t>
      </w:r>
    </w:p>
    <w:p w:rsidR="00564455" w:rsidRPr="00297103" w:rsidRDefault="00564455" w:rsidP="00564455">
      <w:pPr>
        <w:rPr>
          <w:rFonts w:ascii="Arial" w:hAnsi="Arial" w:cs="Arial"/>
          <w:sz w:val="22"/>
          <w:szCs w:val="22"/>
          <w:lang w:val="ca-ES"/>
        </w:rPr>
      </w:pPr>
    </w:p>
    <w:p w:rsidR="00564455" w:rsidRPr="00297103" w:rsidRDefault="00564455" w:rsidP="00564455">
      <w:pPr>
        <w:spacing w:before="240" w:line="276" w:lineRule="auto"/>
        <w:rPr>
          <w:rFonts w:ascii="Arial" w:hAnsi="Arial" w:cs="Arial"/>
          <w:sz w:val="22"/>
          <w:szCs w:val="22"/>
          <w:lang w:val="ca-ES"/>
        </w:rPr>
      </w:pPr>
      <w:r w:rsidRPr="00297103">
        <w:rPr>
          <w:rFonts w:ascii="Arial" w:eastAsiaTheme="minorHAnsi" w:hAnsi="Arial" w:cs="Arial"/>
          <w:color w:val="000000"/>
          <w:sz w:val="22"/>
          <w:szCs w:val="22"/>
          <w:lang w:val="ca-ES" w:eastAsia="en-US"/>
        </w:rPr>
        <w:t>Aquests terminis estan expressats en dies feiners, segons el calendari de festivitats marcat per l’Ajuntament de Barcelona en l’àmbit territorial de la seva competència, únic calendari d'aplicació en les comandes sorgides del present contracte</w:t>
      </w:r>
      <w:r w:rsidRPr="00297103">
        <w:rPr>
          <w:rFonts w:ascii="Arial" w:hAnsi="Arial" w:cs="Arial"/>
          <w:sz w:val="22"/>
          <w:szCs w:val="22"/>
          <w:lang w:val="ca-ES"/>
        </w:rPr>
        <w:t>.</w:t>
      </w:r>
    </w:p>
    <w:p w:rsidR="00564455" w:rsidRPr="00297103" w:rsidRDefault="00564455" w:rsidP="00B55D8C">
      <w:pPr>
        <w:pStyle w:val="Ttol1"/>
        <w:tabs>
          <w:tab w:val="left" w:pos="3108"/>
        </w:tabs>
        <w:spacing w:before="59"/>
        <w:rPr>
          <w:u w:val="single"/>
        </w:rPr>
      </w:pPr>
    </w:p>
    <w:p w:rsidR="00564455" w:rsidRPr="00297103" w:rsidRDefault="00564455" w:rsidP="00B55D8C">
      <w:pPr>
        <w:pStyle w:val="Ttol1"/>
        <w:tabs>
          <w:tab w:val="left" w:pos="3108"/>
        </w:tabs>
        <w:spacing w:before="59"/>
        <w:rPr>
          <w:u w:val="single"/>
        </w:rPr>
      </w:pPr>
    </w:p>
    <w:p w:rsidR="00564455" w:rsidRPr="00297103" w:rsidRDefault="00564455" w:rsidP="00B55D8C">
      <w:pPr>
        <w:pStyle w:val="Ttol1"/>
        <w:tabs>
          <w:tab w:val="left" w:pos="3108"/>
        </w:tabs>
        <w:spacing w:before="59"/>
        <w:rPr>
          <w:u w:val="single"/>
        </w:rPr>
      </w:pPr>
    </w:p>
    <w:p w:rsidR="00564455" w:rsidRPr="00297103" w:rsidRDefault="00564455" w:rsidP="00B55D8C">
      <w:pPr>
        <w:pStyle w:val="Ttol1"/>
        <w:tabs>
          <w:tab w:val="left" w:pos="3108"/>
        </w:tabs>
        <w:spacing w:before="59"/>
        <w:rPr>
          <w:u w:val="single"/>
        </w:rPr>
      </w:pPr>
    </w:p>
    <w:p w:rsidR="00564455" w:rsidRPr="00297103" w:rsidRDefault="00564455" w:rsidP="00B55D8C">
      <w:pPr>
        <w:pStyle w:val="Ttol1"/>
        <w:tabs>
          <w:tab w:val="left" w:pos="3108"/>
        </w:tabs>
        <w:spacing w:before="59"/>
        <w:rPr>
          <w:u w:val="single"/>
        </w:rPr>
      </w:pPr>
    </w:p>
    <w:p w:rsidR="00D24F6A" w:rsidRPr="00297103" w:rsidRDefault="00D24F6A">
      <w:pPr>
        <w:rPr>
          <w:rFonts w:ascii="Arial" w:eastAsia="Times New Roman" w:hAnsi="Arial" w:cs="Arial"/>
          <w:b/>
          <w:sz w:val="22"/>
          <w:szCs w:val="22"/>
          <w:lang w:val="ca-ES"/>
        </w:rPr>
      </w:pPr>
      <w:r w:rsidRPr="00297103">
        <w:rPr>
          <w:rFonts w:ascii="Arial" w:hAnsi="Arial" w:cs="Arial"/>
          <w:szCs w:val="22"/>
          <w:lang w:val="ca-ES"/>
        </w:rPr>
        <w:br w:type="page"/>
      </w:r>
    </w:p>
    <w:p w:rsidR="00B55D8C" w:rsidRPr="0032226A" w:rsidRDefault="007534C1" w:rsidP="0032226A">
      <w:pPr>
        <w:pStyle w:val="Textindependent"/>
        <w:shd w:val="clear" w:color="auto" w:fill="D9D9D9" w:themeFill="background1" w:themeFillShade="D9"/>
        <w:spacing w:after="240"/>
        <w:rPr>
          <w:rFonts w:ascii="Arial" w:hAnsi="Arial" w:cs="Arial"/>
          <w:szCs w:val="22"/>
          <w:lang w:val="ca-ES"/>
        </w:rPr>
      </w:pPr>
      <w:r w:rsidRPr="00297103">
        <w:rPr>
          <w:rFonts w:ascii="Arial" w:hAnsi="Arial" w:cs="Arial"/>
          <w:szCs w:val="22"/>
          <w:lang w:val="ca-ES"/>
        </w:rPr>
        <w:lastRenderedPageBreak/>
        <w:t xml:space="preserve">ANNEX </w:t>
      </w:r>
      <w:r w:rsidR="00B55D8C" w:rsidRPr="00297103">
        <w:rPr>
          <w:rFonts w:ascii="Arial" w:hAnsi="Arial" w:cs="Arial"/>
          <w:szCs w:val="22"/>
          <w:lang w:val="ca-ES"/>
        </w:rPr>
        <w:t xml:space="preserve"> </w:t>
      </w:r>
      <w:r w:rsidRPr="00297103">
        <w:rPr>
          <w:rFonts w:ascii="Arial" w:hAnsi="Arial" w:cs="Arial"/>
          <w:szCs w:val="22"/>
          <w:lang w:val="ca-ES"/>
        </w:rPr>
        <w:t>4</w:t>
      </w:r>
      <w:r w:rsidR="00B55D8C" w:rsidRPr="00297103">
        <w:rPr>
          <w:rFonts w:ascii="Arial" w:hAnsi="Arial" w:cs="Arial"/>
          <w:szCs w:val="22"/>
          <w:lang w:val="ca-ES"/>
        </w:rPr>
        <w:t xml:space="preserve">. </w:t>
      </w:r>
      <w:r w:rsidR="00564455" w:rsidRPr="00297103">
        <w:rPr>
          <w:rFonts w:ascii="Arial" w:hAnsi="Arial" w:cs="Arial"/>
          <w:szCs w:val="22"/>
          <w:lang w:val="ca-ES"/>
        </w:rPr>
        <w:t>TAULA A.</w:t>
      </w:r>
      <w:r w:rsidRPr="00297103">
        <w:rPr>
          <w:rFonts w:ascii="Arial" w:hAnsi="Arial" w:cs="Arial"/>
          <w:szCs w:val="22"/>
          <w:lang w:val="ca-ES"/>
        </w:rPr>
        <w:t xml:space="preserve"> </w:t>
      </w:r>
      <w:r w:rsidR="00B55D8C" w:rsidRPr="00297103">
        <w:rPr>
          <w:rFonts w:ascii="Arial" w:hAnsi="Arial" w:cs="Arial"/>
          <w:szCs w:val="22"/>
          <w:lang w:val="ca-ES"/>
        </w:rPr>
        <w:t xml:space="preserve">RELACIÓ DE PREUS UNITARIS </w:t>
      </w:r>
      <w:r w:rsidR="00E61498" w:rsidRPr="00297103">
        <w:rPr>
          <w:rFonts w:ascii="Arial" w:hAnsi="Arial" w:cs="Arial"/>
          <w:szCs w:val="22"/>
          <w:lang w:val="ca-ES"/>
        </w:rPr>
        <w:t>MÀXIMS</w:t>
      </w:r>
    </w:p>
    <w:p w:rsidR="00B55D8C" w:rsidRPr="00297103" w:rsidRDefault="00B55D8C" w:rsidP="00B55D8C">
      <w:pPr>
        <w:pStyle w:val="Ttol1"/>
        <w:tabs>
          <w:tab w:val="left" w:pos="3108"/>
        </w:tabs>
        <w:spacing w:before="59"/>
        <w:ind w:left="1699"/>
        <w:rPr>
          <w:u w:val="single"/>
        </w:rPr>
      </w:pPr>
    </w:p>
    <w:p w:rsidR="000A10B7" w:rsidRPr="00297103" w:rsidRDefault="00B55D8C" w:rsidP="00D24F6A">
      <w:pPr>
        <w:pStyle w:val="Ttol1"/>
        <w:widowControl/>
        <w:tabs>
          <w:tab w:val="left" w:pos="3108"/>
        </w:tabs>
        <w:autoSpaceDE/>
        <w:autoSpaceDN/>
        <w:spacing w:before="59"/>
        <w:rPr>
          <w:b w:val="0"/>
          <w:spacing w:val="2"/>
          <w:w w:val="105"/>
        </w:rPr>
      </w:pPr>
      <w:r w:rsidRPr="00297103">
        <w:rPr>
          <w:w w:val="105"/>
        </w:rPr>
        <w:t xml:space="preserve">1. IMPRESSIÓ, INSTAL·LACIÓ I </w:t>
      </w:r>
      <w:r w:rsidRPr="00297103">
        <w:rPr>
          <w:spacing w:val="-3"/>
          <w:w w:val="105"/>
        </w:rPr>
        <w:t xml:space="preserve">RETIRADA </w:t>
      </w:r>
      <w:r w:rsidRPr="00297103">
        <w:rPr>
          <w:w w:val="105"/>
        </w:rPr>
        <w:t xml:space="preserve">DE </w:t>
      </w:r>
      <w:r w:rsidRPr="00297103">
        <w:rPr>
          <w:spacing w:val="-3"/>
          <w:w w:val="105"/>
        </w:rPr>
        <w:t xml:space="preserve">BANDEROLES </w:t>
      </w:r>
      <w:r w:rsidRPr="00297103">
        <w:rPr>
          <w:w w:val="105"/>
        </w:rPr>
        <w:t xml:space="preserve">ESTANDARD, VENECIANES I </w:t>
      </w:r>
      <w:r w:rsidRPr="00297103">
        <w:rPr>
          <w:spacing w:val="-6"/>
          <w:w w:val="105"/>
        </w:rPr>
        <w:t xml:space="preserve">TORRETES </w:t>
      </w:r>
      <w:r w:rsidRPr="00297103">
        <w:rPr>
          <w:spacing w:val="-6"/>
          <w:w w:val="105"/>
        </w:rPr>
        <w:br/>
      </w:r>
    </w:p>
    <w:p w:rsidR="00B55D8C" w:rsidRPr="00297103" w:rsidRDefault="00B55D8C" w:rsidP="00B55D8C">
      <w:pPr>
        <w:pStyle w:val="Textindependent"/>
        <w:spacing w:before="9"/>
        <w:rPr>
          <w:rFonts w:ascii="Arial" w:hAnsi="Arial" w:cs="Arial"/>
          <w:b w:val="0"/>
          <w:lang w:val="ca-ES"/>
        </w:rPr>
      </w:pPr>
    </w:p>
    <w:p w:rsidR="00B55D8C" w:rsidRPr="00297103" w:rsidRDefault="00B55D8C" w:rsidP="00B55D8C">
      <w:pPr>
        <w:pStyle w:val="Pargrafdellista"/>
        <w:numPr>
          <w:ilvl w:val="1"/>
          <w:numId w:val="33"/>
        </w:numPr>
        <w:tabs>
          <w:tab w:val="left" w:pos="1971"/>
        </w:tabs>
        <w:rPr>
          <w:rFonts w:ascii="Arial" w:hAnsi="Arial" w:cs="Arial"/>
          <w:b/>
        </w:rPr>
      </w:pPr>
      <w:r w:rsidRPr="00297103">
        <w:rPr>
          <w:rFonts w:ascii="Arial" w:hAnsi="Arial" w:cs="Arial"/>
          <w:b/>
          <w:spacing w:val="-3"/>
          <w:w w:val="105"/>
        </w:rPr>
        <w:t xml:space="preserve"> BANDEROLES</w:t>
      </w:r>
      <w:r w:rsidRPr="00297103">
        <w:rPr>
          <w:rFonts w:ascii="Arial" w:hAnsi="Arial" w:cs="Arial"/>
          <w:b/>
          <w:spacing w:val="1"/>
          <w:w w:val="105"/>
        </w:rPr>
        <w:t xml:space="preserve"> </w:t>
      </w:r>
      <w:r w:rsidRPr="00297103">
        <w:rPr>
          <w:rFonts w:ascii="Arial" w:hAnsi="Arial" w:cs="Arial"/>
          <w:b/>
          <w:w w:val="105"/>
        </w:rPr>
        <w:t>ESTÁNDARD</w:t>
      </w:r>
    </w:p>
    <w:p w:rsidR="00B55D8C" w:rsidRPr="00297103" w:rsidRDefault="00B55D8C" w:rsidP="00B55D8C">
      <w:pPr>
        <w:tabs>
          <w:tab w:val="left" w:pos="1971"/>
        </w:tabs>
        <w:rPr>
          <w:rFonts w:ascii="Arial" w:hAnsi="Arial" w:cs="Arial"/>
          <w:b/>
          <w:lang w:val="ca-ES"/>
        </w:rPr>
      </w:pPr>
    </w:p>
    <w:tbl>
      <w:tblPr>
        <w:tblStyle w:val="Taulaambquadrcula"/>
        <w:tblW w:w="9043" w:type="dxa"/>
        <w:tblLook w:val="04A0" w:firstRow="1" w:lastRow="0" w:firstColumn="1" w:lastColumn="0" w:noHBand="0" w:noVBand="1"/>
      </w:tblPr>
      <w:tblGrid>
        <w:gridCol w:w="1774"/>
        <w:gridCol w:w="4140"/>
        <w:gridCol w:w="1405"/>
        <w:gridCol w:w="1724"/>
      </w:tblGrid>
      <w:tr w:rsidR="00B55D8C" w:rsidRPr="00297103" w:rsidTr="00810F80">
        <w:trPr>
          <w:trHeight w:val="764"/>
        </w:trPr>
        <w:tc>
          <w:tcPr>
            <w:tcW w:w="1774" w:type="dxa"/>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Circuit base</w:t>
            </w:r>
          </w:p>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(núm. unitats per circuit)</w:t>
            </w:r>
          </w:p>
        </w:tc>
        <w:tc>
          <w:tcPr>
            <w:tcW w:w="4140" w:type="dxa"/>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p>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Descripció element</w:t>
            </w:r>
          </w:p>
        </w:tc>
        <w:tc>
          <w:tcPr>
            <w:tcW w:w="1405" w:type="dxa"/>
            <w:shd w:val="clear" w:color="auto" w:fill="F2F2F2" w:themeFill="background1" w:themeFillShade="F2"/>
          </w:tcPr>
          <w:p w:rsidR="00B55D8C" w:rsidRPr="00297103" w:rsidRDefault="00B55D8C" w:rsidP="00AF0490">
            <w:pPr>
              <w:rPr>
                <w:rFonts w:ascii="Arial" w:hAnsi="Arial" w:cs="Arial"/>
                <w:b/>
                <w:sz w:val="18"/>
                <w:szCs w:val="18"/>
                <w:lang w:val="ca-ES"/>
              </w:rPr>
            </w:pPr>
            <w:r w:rsidRPr="00297103">
              <w:rPr>
                <w:rFonts w:ascii="Arial" w:hAnsi="Arial" w:cs="Arial"/>
                <w:b/>
                <w:sz w:val="18"/>
                <w:szCs w:val="18"/>
                <w:lang w:val="ca-ES"/>
              </w:rPr>
              <w:t>Format</w:t>
            </w:r>
          </w:p>
        </w:tc>
        <w:tc>
          <w:tcPr>
            <w:tcW w:w="1724" w:type="dxa"/>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Preu unitari de licitació sense IVA</w:t>
            </w:r>
          </w:p>
        </w:tc>
      </w:tr>
      <w:tr w:rsidR="00B55D8C" w:rsidRPr="00297103" w:rsidTr="00810F80">
        <w:trPr>
          <w:trHeight w:val="699"/>
        </w:trPr>
        <w:tc>
          <w:tcPr>
            <w:tcW w:w="1774" w:type="dxa"/>
            <w:tcBorders>
              <w:bottom w:val="single" w:sz="4" w:space="0" w:color="auto"/>
            </w:tcBorders>
          </w:tcPr>
          <w:p w:rsidR="00B55D8C" w:rsidRPr="00297103" w:rsidRDefault="00527A75" w:rsidP="00AF0490">
            <w:pPr>
              <w:rPr>
                <w:rFonts w:ascii="Arial" w:eastAsia="Times New Roman" w:hAnsi="Arial" w:cs="Arial"/>
                <w:sz w:val="18"/>
                <w:szCs w:val="18"/>
                <w:lang w:val="ca-ES"/>
              </w:rPr>
            </w:pPr>
            <w:r w:rsidRPr="00297103">
              <w:rPr>
                <w:rFonts w:ascii="Arial" w:eastAsia="Times New Roman" w:hAnsi="Arial" w:cs="Arial"/>
                <w:sz w:val="18"/>
                <w:szCs w:val="18"/>
                <w:lang w:val="ca-ES"/>
              </w:rPr>
              <w:t xml:space="preserve">Fins a </w:t>
            </w:r>
            <w:r w:rsidR="00B55D8C" w:rsidRPr="00297103">
              <w:rPr>
                <w:rFonts w:ascii="Arial" w:eastAsia="Times New Roman" w:hAnsi="Arial" w:cs="Arial"/>
                <w:sz w:val="18"/>
                <w:szCs w:val="18"/>
                <w:lang w:val="ca-ES"/>
              </w:rPr>
              <w:t xml:space="preserve"> 300 unitats</w:t>
            </w:r>
          </w:p>
        </w:tc>
        <w:tc>
          <w:tcPr>
            <w:tcW w:w="4140" w:type="dxa"/>
            <w:tcBorders>
              <w:bottom w:val="single" w:sz="4" w:space="0" w:color="auto"/>
            </w:tcBorders>
          </w:tcPr>
          <w:p w:rsidR="00B55D8C" w:rsidRPr="00297103" w:rsidRDefault="00B55D8C" w:rsidP="00AF0490">
            <w:pPr>
              <w:ind w:left="64"/>
              <w:rPr>
                <w:rFonts w:ascii="Arial" w:eastAsia="Times New Roman" w:hAnsi="Arial" w:cs="Arial"/>
                <w:sz w:val="18"/>
                <w:szCs w:val="18"/>
                <w:lang w:val="ca-ES"/>
              </w:rPr>
            </w:pPr>
            <w:r w:rsidRPr="00297103">
              <w:rPr>
                <w:rFonts w:ascii="Arial" w:eastAsia="Times New Roman" w:hAnsi="Arial" w:cs="Arial"/>
                <w:sz w:val="18"/>
                <w:szCs w:val="18"/>
                <w:lang w:val="ca-ES"/>
              </w:rPr>
              <w:t>Banderola de polipropilè monomaterial de 220 g/m</w:t>
            </w:r>
            <w:r w:rsidRPr="00297103">
              <w:rPr>
                <w:rFonts w:ascii="Arial" w:eastAsia="Times New Roman" w:hAnsi="Arial" w:cs="Arial"/>
                <w:sz w:val="18"/>
                <w:szCs w:val="18"/>
                <w:vertAlign w:val="superscript"/>
                <w:lang w:val="ca-ES"/>
              </w:rPr>
              <w:t>2</w:t>
            </w:r>
          </w:p>
          <w:p w:rsidR="00B55D8C" w:rsidRPr="00297103" w:rsidRDefault="00B55D8C" w:rsidP="00AA1965">
            <w:pPr>
              <w:ind w:left="64"/>
              <w:rPr>
                <w:rFonts w:ascii="Arial" w:eastAsia="Times New Roman" w:hAnsi="Arial" w:cs="Arial"/>
                <w:sz w:val="18"/>
                <w:szCs w:val="18"/>
                <w:lang w:val="ca-ES"/>
              </w:rPr>
            </w:pPr>
            <w:r w:rsidRPr="00297103">
              <w:rPr>
                <w:rFonts w:ascii="Arial" w:eastAsia="Times New Roman" w:hAnsi="Arial" w:cs="Arial"/>
                <w:sz w:val="18"/>
                <w:szCs w:val="18"/>
                <w:lang w:val="ca-ES"/>
              </w:rPr>
              <w:t>4 tintes,  2 models</w:t>
            </w:r>
          </w:p>
        </w:tc>
        <w:tc>
          <w:tcPr>
            <w:tcW w:w="1405" w:type="dxa"/>
            <w:tcBorders>
              <w:bottom w:val="single" w:sz="4" w:space="0" w:color="auto"/>
            </w:tcBorders>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90 x 120 cm</w:t>
            </w:r>
          </w:p>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2 models</w:t>
            </w:r>
          </w:p>
        </w:tc>
        <w:tc>
          <w:tcPr>
            <w:tcW w:w="1724" w:type="dxa"/>
            <w:tcBorders>
              <w:bottom w:val="single" w:sz="4" w:space="0" w:color="auto"/>
            </w:tcBorders>
          </w:tcPr>
          <w:p w:rsidR="00B55D8C" w:rsidRPr="00297103" w:rsidRDefault="00B55D8C" w:rsidP="00AF0490">
            <w:pPr>
              <w:ind w:left="148"/>
              <w:rPr>
                <w:rFonts w:ascii="Arial" w:eastAsia="Times New Roman" w:hAnsi="Arial" w:cs="Arial"/>
                <w:sz w:val="18"/>
                <w:szCs w:val="18"/>
                <w:lang w:val="ca-ES"/>
              </w:rPr>
            </w:pPr>
            <w:r w:rsidRPr="00297103">
              <w:rPr>
                <w:rFonts w:ascii="Arial" w:eastAsia="Times New Roman" w:hAnsi="Arial" w:cs="Arial"/>
                <w:sz w:val="18"/>
                <w:szCs w:val="18"/>
                <w:lang w:val="ca-ES"/>
              </w:rPr>
              <w:t>10,70 €</w:t>
            </w:r>
          </w:p>
          <w:p w:rsidR="00B55D8C" w:rsidRPr="00297103" w:rsidRDefault="00B55D8C" w:rsidP="00AF0490">
            <w:pPr>
              <w:ind w:left="148"/>
              <w:jc w:val="center"/>
              <w:rPr>
                <w:rFonts w:ascii="Arial" w:eastAsia="Times New Roman" w:hAnsi="Arial" w:cs="Arial"/>
                <w:sz w:val="18"/>
                <w:szCs w:val="18"/>
                <w:lang w:val="ca-ES"/>
              </w:rPr>
            </w:pPr>
            <w:r w:rsidRPr="00297103">
              <w:rPr>
                <w:rFonts w:ascii="Arial" w:eastAsia="Times New Roman" w:hAnsi="Arial" w:cs="Arial"/>
                <w:sz w:val="18"/>
                <w:szCs w:val="18"/>
                <w:lang w:val="ca-ES"/>
              </w:rPr>
              <w:t xml:space="preserve"> </w:t>
            </w:r>
          </w:p>
        </w:tc>
      </w:tr>
      <w:tr w:rsidR="00B55D8C" w:rsidRPr="00297103" w:rsidTr="00810F80">
        <w:trPr>
          <w:trHeight w:val="699"/>
        </w:trPr>
        <w:tc>
          <w:tcPr>
            <w:tcW w:w="1774" w:type="dxa"/>
            <w:shd w:val="clear" w:color="auto" w:fill="FFFFFF" w:themeFill="background1"/>
          </w:tcPr>
          <w:p w:rsidR="00B55D8C" w:rsidRPr="00297103" w:rsidRDefault="00527A75" w:rsidP="00527A75">
            <w:pPr>
              <w:rPr>
                <w:rFonts w:ascii="Arial" w:eastAsia="Times New Roman" w:hAnsi="Arial" w:cs="Arial"/>
                <w:sz w:val="18"/>
                <w:szCs w:val="18"/>
                <w:lang w:val="ca-ES"/>
              </w:rPr>
            </w:pPr>
            <w:r w:rsidRPr="00297103">
              <w:rPr>
                <w:rFonts w:ascii="Arial" w:eastAsia="Times New Roman" w:hAnsi="Arial" w:cs="Arial"/>
                <w:sz w:val="18"/>
                <w:szCs w:val="18"/>
                <w:lang w:val="ca-ES"/>
              </w:rPr>
              <w:t xml:space="preserve">De </w:t>
            </w:r>
            <w:r w:rsidR="00B55D8C" w:rsidRPr="00297103">
              <w:rPr>
                <w:rFonts w:ascii="Arial" w:eastAsia="Times New Roman" w:hAnsi="Arial" w:cs="Arial"/>
                <w:sz w:val="18"/>
                <w:szCs w:val="18"/>
                <w:lang w:val="ca-ES"/>
              </w:rPr>
              <w:t>30</w:t>
            </w:r>
            <w:r w:rsidRPr="00297103">
              <w:rPr>
                <w:rFonts w:ascii="Arial" w:eastAsia="Times New Roman" w:hAnsi="Arial" w:cs="Arial"/>
                <w:sz w:val="18"/>
                <w:szCs w:val="18"/>
                <w:lang w:val="ca-ES"/>
              </w:rPr>
              <w:t>1</w:t>
            </w:r>
            <w:r w:rsidR="00B55D8C" w:rsidRPr="00297103">
              <w:rPr>
                <w:rFonts w:ascii="Arial" w:eastAsia="Times New Roman" w:hAnsi="Arial" w:cs="Arial"/>
                <w:sz w:val="18"/>
                <w:szCs w:val="18"/>
                <w:lang w:val="ca-ES"/>
              </w:rPr>
              <w:t xml:space="preserve"> </w:t>
            </w:r>
            <w:r w:rsidRPr="00297103">
              <w:rPr>
                <w:rFonts w:ascii="Arial" w:eastAsia="Times New Roman" w:hAnsi="Arial" w:cs="Arial"/>
                <w:sz w:val="18"/>
                <w:szCs w:val="18"/>
                <w:lang w:val="ca-ES"/>
              </w:rPr>
              <w:t xml:space="preserve">a 900 </w:t>
            </w:r>
            <w:r w:rsidR="00B55D8C" w:rsidRPr="00297103">
              <w:rPr>
                <w:rFonts w:ascii="Arial" w:eastAsia="Times New Roman" w:hAnsi="Arial" w:cs="Arial"/>
                <w:sz w:val="18"/>
                <w:szCs w:val="18"/>
                <w:lang w:val="ca-ES"/>
              </w:rPr>
              <w:t>unitats</w:t>
            </w:r>
          </w:p>
        </w:tc>
        <w:tc>
          <w:tcPr>
            <w:tcW w:w="4140" w:type="dxa"/>
            <w:shd w:val="clear" w:color="auto" w:fill="FFFFFF" w:themeFill="background1"/>
          </w:tcPr>
          <w:p w:rsidR="00B55D8C" w:rsidRPr="00297103" w:rsidRDefault="00B55D8C" w:rsidP="00AF0490">
            <w:pPr>
              <w:ind w:left="64"/>
              <w:rPr>
                <w:rFonts w:ascii="Arial" w:eastAsia="Times New Roman" w:hAnsi="Arial" w:cs="Arial"/>
                <w:sz w:val="18"/>
                <w:szCs w:val="18"/>
                <w:lang w:val="ca-ES"/>
              </w:rPr>
            </w:pPr>
            <w:r w:rsidRPr="00297103">
              <w:rPr>
                <w:rFonts w:ascii="Arial" w:eastAsia="Times New Roman" w:hAnsi="Arial" w:cs="Arial"/>
                <w:sz w:val="18"/>
                <w:szCs w:val="18"/>
                <w:lang w:val="ca-ES"/>
              </w:rPr>
              <w:t>Banderola de polipropilè monomaterial de 220 g/m</w:t>
            </w:r>
            <w:r w:rsidRPr="00297103">
              <w:rPr>
                <w:rFonts w:ascii="Arial" w:eastAsia="Times New Roman" w:hAnsi="Arial" w:cs="Arial"/>
                <w:sz w:val="18"/>
                <w:szCs w:val="18"/>
                <w:vertAlign w:val="superscript"/>
                <w:lang w:val="ca-ES"/>
              </w:rPr>
              <w:t>2</w:t>
            </w:r>
          </w:p>
          <w:p w:rsidR="00B55D8C" w:rsidRPr="00297103" w:rsidRDefault="00B55D8C" w:rsidP="00AF0490">
            <w:pPr>
              <w:ind w:left="64"/>
              <w:rPr>
                <w:rFonts w:ascii="Arial" w:eastAsia="Times New Roman" w:hAnsi="Arial" w:cs="Arial"/>
                <w:sz w:val="18"/>
                <w:szCs w:val="18"/>
                <w:lang w:val="ca-ES"/>
              </w:rPr>
            </w:pPr>
            <w:r w:rsidRPr="00297103">
              <w:rPr>
                <w:rFonts w:ascii="Arial" w:eastAsia="Times New Roman" w:hAnsi="Arial" w:cs="Arial"/>
                <w:sz w:val="18"/>
                <w:szCs w:val="18"/>
                <w:lang w:val="ca-ES"/>
              </w:rPr>
              <w:t>4 tintes,  3 models</w:t>
            </w:r>
          </w:p>
        </w:tc>
        <w:tc>
          <w:tcPr>
            <w:tcW w:w="1405" w:type="dxa"/>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90 x 120 cm</w:t>
            </w:r>
          </w:p>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3 models</w:t>
            </w:r>
          </w:p>
        </w:tc>
        <w:tc>
          <w:tcPr>
            <w:tcW w:w="1724" w:type="dxa"/>
            <w:shd w:val="clear" w:color="auto" w:fill="FFFFFF" w:themeFill="background1"/>
          </w:tcPr>
          <w:p w:rsidR="00B55D8C" w:rsidRPr="00297103" w:rsidRDefault="00B55D8C" w:rsidP="00AF0490">
            <w:pPr>
              <w:ind w:left="148"/>
              <w:rPr>
                <w:rFonts w:ascii="Arial" w:eastAsia="Times New Roman" w:hAnsi="Arial" w:cs="Arial"/>
                <w:sz w:val="18"/>
                <w:szCs w:val="18"/>
                <w:lang w:val="ca-ES"/>
              </w:rPr>
            </w:pPr>
            <w:r w:rsidRPr="00297103">
              <w:rPr>
                <w:rFonts w:ascii="Arial" w:eastAsia="Times New Roman" w:hAnsi="Arial" w:cs="Arial"/>
                <w:sz w:val="18"/>
                <w:szCs w:val="18"/>
                <w:lang w:val="ca-ES"/>
              </w:rPr>
              <w:t>10,19 €</w:t>
            </w:r>
          </w:p>
          <w:p w:rsidR="00B55D8C" w:rsidRPr="00297103" w:rsidRDefault="00B55D8C" w:rsidP="00AF0490">
            <w:pPr>
              <w:ind w:left="148"/>
              <w:jc w:val="center"/>
              <w:rPr>
                <w:rFonts w:ascii="Arial" w:eastAsia="Times New Roman" w:hAnsi="Arial" w:cs="Arial"/>
                <w:sz w:val="18"/>
                <w:szCs w:val="18"/>
                <w:lang w:val="ca-ES"/>
              </w:rPr>
            </w:pPr>
          </w:p>
        </w:tc>
      </w:tr>
      <w:tr w:rsidR="00B55D8C" w:rsidRPr="00297103" w:rsidTr="00810F80">
        <w:trPr>
          <w:trHeight w:val="711"/>
        </w:trPr>
        <w:tc>
          <w:tcPr>
            <w:tcW w:w="1774" w:type="dxa"/>
          </w:tcPr>
          <w:p w:rsidR="00B55D8C" w:rsidRPr="00297103" w:rsidRDefault="00527A75" w:rsidP="00527A75">
            <w:pPr>
              <w:rPr>
                <w:rFonts w:ascii="Arial" w:eastAsia="Times New Roman" w:hAnsi="Arial" w:cs="Arial"/>
                <w:sz w:val="18"/>
                <w:szCs w:val="18"/>
                <w:lang w:val="ca-ES"/>
              </w:rPr>
            </w:pPr>
            <w:r w:rsidRPr="00297103">
              <w:rPr>
                <w:rFonts w:ascii="Arial" w:eastAsia="Times New Roman" w:hAnsi="Arial" w:cs="Arial"/>
                <w:sz w:val="18"/>
                <w:szCs w:val="18"/>
                <w:lang w:val="ca-ES"/>
              </w:rPr>
              <w:t xml:space="preserve">Més de </w:t>
            </w:r>
            <w:r w:rsidR="00B55D8C" w:rsidRPr="00297103">
              <w:rPr>
                <w:rFonts w:ascii="Arial" w:eastAsia="Times New Roman" w:hAnsi="Arial" w:cs="Arial"/>
                <w:sz w:val="18"/>
                <w:szCs w:val="18"/>
                <w:lang w:val="ca-ES"/>
              </w:rPr>
              <w:t>90</w:t>
            </w:r>
            <w:r w:rsidRPr="00297103">
              <w:rPr>
                <w:rFonts w:ascii="Arial" w:eastAsia="Times New Roman" w:hAnsi="Arial" w:cs="Arial"/>
                <w:sz w:val="18"/>
                <w:szCs w:val="18"/>
                <w:lang w:val="ca-ES"/>
              </w:rPr>
              <w:t>1</w:t>
            </w:r>
            <w:r w:rsidR="00B55D8C" w:rsidRPr="00297103">
              <w:rPr>
                <w:rFonts w:ascii="Arial" w:eastAsia="Times New Roman" w:hAnsi="Arial" w:cs="Arial"/>
                <w:sz w:val="18"/>
                <w:szCs w:val="18"/>
                <w:lang w:val="ca-ES"/>
              </w:rPr>
              <w:t xml:space="preserve"> unitats</w:t>
            </w:r>
          </w:p>
        </w:tc>
        <w:tc>
          <w:tcPr>
            <w:tcW w:w="4140" w:type="dxa"/>
          </w:tcPr>
          <w:p w:rsidR="00B55D8C" w:rsidRPr="00297103" w:rsidRDefault="00B55D8C" w:rsidP="00AF0490">
            <w:pPr>
              <w:ind w:left="64"/>
              <w:rPr>
                <w:rFonts w:ascii="Arial" w:eastAsia="Times New Roman" w:hAnsi="Arial" w:cs="Arial"/>
                <w:sz w:val="18"/>
                <w:szCs w:val="18"/>
                <w:lang w:val="ca-ES"/>
              </w:rPr>
            </w:pPr>
            <w:r w:rsidRPr="00297103">
              <w:rPr>
                <w:rFonts w:ascii="Arial" w:eastAsia="Times New Roman" w:hAnsi="Arial" w:cs="Arial"/>
                <w:sz w:val="18"/>
                <w:szCs w:val="18"/>
                <w:lang w:val="ca-ES"/>
              </w:rPr>
              <w:t>Banderola de polipropilè monomaterial de 220 g/m</w:t>
            </w:r>
            <w:r w:rsidRPr="00297103">
              <w:rPr>
                <w:rFonts w:ascii="Arial" w:eastAsia="Times New Roman" w:hAnsi="Arial" w:cs="Arial"/>
                <w:sz w:val="18"/>
                <w:szCs w:val="18"/>
                <w:vertAlign w:val="superscript"/>
                <w:lang w:val="ca-ES"/>
              </w:rPr>
              <w:t>2</w:t>
            </w:r>
          </w:p>
          <w:p w:rsidR="00B55D8C" w:rsidRPr="00297103" w:rsidRDefault="00B55D8C" w:rsidP="00AF0490">
            <w:pPr>
              <w:ind w:left="64"/>
              <w:rPr>
                <w:rFonts w:ascii="Arial" w:eastAsia="Times New Roman" w:hAnsi="Arial" w:cs="Arial"/>
                <w:sz w:val="18"/>
                <w:szCs w:val="18"/>
                <w:lang w:val="ca-ES"/>
              </w:rPr>
            </w:pPr>
            <w:r w:rsidRPr="00297103">
              <w:rPr>
                <w:rFonts w:ascii="Arial" w:eastAsia="Times New Roman" w:hAnsi="Arial" w:cs="Arial"/>
                <w:sz w:val="18"/>
                <w:szCs w:val="18"/>
                <w:lang w:val="ca-ES"/>
              </w:rPr>
              <w:t>4 tintes,  8 models</w:t>
            </w:r>
          </w:p>
        </w:tc>
        <w:tc>
          <w:tcPr>
            <w:tcW w:w="1405" w:type="dxa"/>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90 x 120 cm</w:t>
            </w:r>
          </w:p>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8 models</w:t>
            </w:r>
          </w:p>
        </w:tc>
        <w:tc>
          <w:tcPr>
            <w:tcW w:w="1724" w:type="dxa"/>
          </w:tcPr>
          <w:p w:rsidR="00B55D8C" w:rsidRPr="00297103" w:rsidRDefault="00B55D8C" w:rsidP="00AF0490">
            <w:pPr>
              <w:ind w:left="148"/>
              <w:rPr>
                <w:rFonts w:ascii="Arial" w:eastAsia="Times New Roman" w:hAnsi="Arial" w:cs="Arial"/>
                <w:sz w:val="18"/>
                <w:szCs w:val="18"/>
                <w:lang w:val="ca-ES"/>
              </w:rPr>
            </w:pPr>
            <w:r w:rsidRPr="00297103">
              <w:rPr>
                <w:rFonts w:ascii="Arial" w:eastAsia="Times New Roman" w:hAnsi="Arial" w:cs="Arial"/>
                <w:sz w:val="18"/>
                <w:szCs w:val="18"/>
                <w:lang w:val="ca-ES"/>
              </w:rPr>
              <w:t xml:space="preserve">8,84 € </w:t>
            </w:r>
          </w:p>
          <w:p w:rsidR="00B55D8C" w:rsidRPr="00297103" w:rsidRDefault="00B55D8C" w:rsidP="00AF0490">
            <w:pPr>
              <w:ind w:left="148"/>
              <w:rPr>
                <w:rFonts w:ascii="Arial" w:eastAsia="Times New Roman" w:hAnsi="Arial" w:cs="Arial"/>
                <w:sz w:val="18"/>
                <w:szCs w:val="18"/>
                <w:lang w:val="ca-ES"/>
              </w:rPr>
            </w:pPr>
          </w:p>
        </w:tc>
      </w:tr>
    </w:tbl>
    <w:p w:rsidR="00B55D8C" w:rsidRPr="00297103" w:rsidRDefault="00B55D8C" w:rsidP="00B55D8C">
      <w:pPr>
        <w:pStyle w:val="Textindependent"/>
        <w:spacing w:before="11"/>
        <w:rPr>
          <w:rFonts w:ascii="Arial" w:hAnsi="Arial" w:cs="Arial"/>
          <w:b w:val="0"/>
          <w:lang w:val="ca-ES"/>
        </w:rPr>
      </w:pPr>
    </w:p>
    <w:p w:rsidR="00B55D8C" w:rsidRPr="00297103" w:rsidRDefault="00B55D8C" w:rsidP="00B55D8C">
      <w:pPr>
        <w:pStyle w:val="Pargrafdellista"/>
        <w:numPr>
          <w:ilvl w:val="1"/>
          <w:numId w:val="33"/>
        </w:numPr>
        <w:tabs>
          <w:tab w:val="left" w:pos="1955"/>
        </w:tabs>
        <w:spacing w:before="62"/>
        <w:ind w:left="1954"/>
        <w:rPr>
          <w:rFonts w:ascii="Arial" w:hAnsi="Arial" w:cs="Arial"/>
          <w:b/>
        </w:rPr>
      </w:pPr>
      <w:r w:rsidRPr="00297103">
        <w:rPr>
          <w:rFonts w:ascii="Arial" w:hAnsi="Arial" w:cs="Arial"/>
          <w:b/>
          <w:spacing w:val="-3"/>
          <w:w w:val="105"/>
        </w:rPr>
        <w:t xml:space="preserve"> BANDEROLES</w:t>
      </w:r>
      <w:r w:rsidRPr="00297103">
        <w:rPr>
          <w:rFonts w:ascii="Arial" w:hAnsi="Arial" w:cs="Arial"/>
          <w:b/>
          <w:spacing w:val="5"/>
          <w:w w:val="105"/>
        </w:rPr>
        <w:t xml:space="preserve"> </w:t>
      </w:r>
      <w:r w:rsidRPr="00297103">
        <w:rPr>
          <w:rFonts w:ascii="Arial" w:hAnsi="Arial" w:cs="Arial"/>
          <w:b/>
          <w:w w:val="105"/>
        </w:rPr>
        <w:t>VENECIANES</w:t>
      </w:r>
    </w:p>
    <w:tbl>
      <w:tblPr>
        <w:tblStyle w:val="Taulaambquadrcula"/>
        <w:tblpPr w:leftFromText="141" w:rightFromText="141" w:vertAnchor="text" w:horzAnchor="margin" w:tblpY="180"/>
        <w:tblW w:w="9072" w:type="dxa"/>
        <w:tblLook w:val="04A0" w:firstRow="1" w:lastRow="0" w:firstColumn="1" w:lastColumn="0" w:noHBand="0" w:noVBand="1"/>
      </w:tblPr>
      <w:tblGrid>
        <w:gridCol w:w="1686"/>
        <w:gridCol w:w="4201"/>
        <w:gridCol w:w="1408"/>
        <w:gridCol w:w="1777"/>
      </w:tblGrid>
      <w:tr w:rsidR="00D24F6A" w:rsidRPr="00297103" w:rsidTr="00D24F6A">
        <w:tc>
          <w:tcPr>
            <w:tcW w:w="1686" w:type="dxa"/>
            <w:shd w:val="clear" w:color="auto" w:fill="F2F2F2" w:themeFill="background1" w:themeFillShade="F2"/>
          </w:tcPr>
          <w:p w:rsidR="00D24F6A" w:rsidRPr="00297103" w:rsidRDefault="00D24F6A" w:rsidP="00D24F6A">
            <w:pPr>
              <w:ind w:left="34"/>
              <w:jc w:val="center"/>
              <w:rPr>
                <w:rFonts w:ascii="Arial" w:hAnsi="Arial" w:cs="Arial"/>
                <w:b/>
                <w:sz w:val="18"/>
                <w:szCs w:val="18"/>
                <w:lang w:val="ca-ES"/>
              </w:rPr>
            </w:pPr>
            <w:r w:rsidRPr="00297103">
              <w:rPr>
                <w:rFonts w:ascii="Arial" w:hAnsi="Arial" w:cs="Arial"/>
                <w:b/>
                <w:sz w:val="18"/>
                <w:szCs w:val="18"/>
                <w:lang w:val="ca-ES"/>
              </w:rPr>
              <w:t>Circuit base</w:t>
            </w:r>
          </w:p>
          <w:p w:rsidR="00D24F6A" w:rsidRPr="00297103" w:rsidRDefault="00D24F6A" w:rsidP="00D24F6A">
            <w:pPr>
              <w:ind w:left="34"/>
              <w:jc w:val="center"/>
              <w:rPr>
                <w:rFonts w:ascii="Arial" w:hAnsi="Arial" w:cs="Arial"/>
                <w:b/>
                <w:sz w:val="18"/>
                <w:szCs w:val="18"/>
                <w:lang w:val="ca-ES"/>
              </w:rPr>
            </w:pPr>
            <w:r w:rsidRPr="00297103">
              <w:rPr>
                <w:rFonts w:ascii="Arial" w:hAnsi="Arial" w:cs="Arial"/>
                <w:b/>
                <w:sz w:val="18"/>
                <w:szCs w:val="18"/>
                <w:lang w:val="ca-ES"/>
              </w:rPr>
              <w:t>(núm. unitats x circuit)</w:t>
            </w:r>
          </w:p>
        </w:tc>
        <w:tc>
          <w:tcPr>
            <w:tcW w:w="4201" w:type="dxa"/>
            <w:shd w:val="clear" w:color="auto" w:fill="F2F2F2" w:themeFill="background1" w:themeFillShade="F2"/>
          </w:tcPr>
          <w:p w:rsidR="00D24F6A" w:rsidRPr="00297103" w:rsidRDefault="00D24F6A" w:rsidP="00D24F6A">
            <w:pPr>
              <w:ind w:left="34"/>
              <w:jc w:val="center"/>
              <w:rPr>
                <w:rFonts w:ascii="Arial" w:hAnsi="Arial" w:cs="Arial"/>
                <w:b/>
                <w:sz w:val="18"/>
                <w:szCs w:val="18"/>
                <w:lang w:val="ca-ES"/>
              </w:rPr>
            </w:pPr>
          </w:p>
          <w:p w:rsidR="00D24F6A" w:rsidRPr="00297103" w:rsidRDefault="00D24F6A" w:rsidP="00D24F6A">
            <w:pPr>
              <w:ind w:left="34"/>
              <w:jc w:val="center"/>
              <w:rPr>
                <w:rFonts w:ascii="Arial" w:hAnsi="Arial" w:cs="Arial"/>
                <w:b/>
                <w:sz w:val="18"/>
                <w:szCs w:val="18"/>
                <w:lang w:val="ca-ES"/>
              </w:rPr>
            </w:pPr>
            <w:r w:rsidRPr="00297103">
              <w:rPr>
                <w:rFonts w:ascii="Arial" w:hAnsi="Arial" w:cs="Arial"/>
                <w:b/>
                <w:sz w:val="18"/>
                <w:szCs w:val="18"/>
                <w:lang w:val="ca-ES"/>
              </w:rPr>
              <w:t>Descripció element</w:t>
            </w:r>
          </w:p>
        </w:tc>
        <w:tc>
          <w:tcPr>
            <w:tcW w:w="1408" w:type="dxa"/>
            <w:shd w:val="clear" w:color="auto" w:fill="F2F2F2" w:themeFill="background1" w:themeFillShade="F2"/>
          </w:tcPr>
          <w:p w:rsidR="00D24F6A" w:rsidRPr="00297103" w:rsidRDefault="00D24F6A" w:rsidP="00D24F6A">
            <w:pPr>
              <w:ind w:left="34"/>
              <w:jc w:val="center"/>
              <w:rPr>
                <w:rFonts w:ascii="Arial" w:hAnsi="Arial" w:cs="Arial"/>
                <w:b/>
                <w:sz w:val="18"/>
                <w:szCs w:val="18"/>
                <w:lang w:val="ca-ES"/>
              </w:rPr>
            </w:pPr>
          </w:p>
          <w:p w:rsidR="00D24F6A" w:rsidRPr="00297103" w:rsidRDefault="00D24F6A" w:rsidP="00D24F6A">
            <w:pPr>
              <w:ind w:left="34"/>
              <w:jc w:val="center"/>
              <w:rPr>
                <w:rFonts w:ascii="Arial" w:hAnsi="Arial" w:cs="Arial"/>
                <w:b/>
                <w:sz w:val="18"/>
                <w:szCs w:val="18"/>
                <w:lang w:val="ca-ES"/>
              </w:rPr>
            </w:pPr>
            <w:r w:rsidRPr="00297103">
              <w:rPr>
                <w:rFonts w:ascii="Arial" w:hAnsi="Arial" w:cs="Arial"/>
                <w:b/>
                <w:sz w:val="18"/>
                <w:szCs w:val="18"/>
                <w:lang w:val="ca-ES"/>
              </w:rPr>
              <w:t>Format</w:t>
            </w:r>
          </w:p>
        </w:tc>
        <w:tc>
          <w:tcPr>
            <w:tcW w:w="1777" w:type="dxa"/>
            <w:shd w:val="clear" w:color="auto" w:fill="F2F2F2" w:themeFill="background1" w:themeFillShade="F2"/>
          </w:tcPr>
          <w:p w:rsidR="00D24F6A" w:rsidRPr="00297103" w:rsidRDefault="00D24F6A" w:rsidP="00D24F6A">
            <w:pPr>
              <w:ind w:left="34"/>
              <w:jc w:val="center"/>
              <w:rPr>
                <w:rFonts w:ascii="Arial" w:hAnsi="Arial" w:cs="Arial"/>
                <w:b/>
                <w:sz w:val="18"/>
                <w:szCs w:val="18"/>
                <w:lang w:val="ca-ES"/>
              </w:rPr>
            </w:pPr>
            <w:r w:rsidRPr="00297103">
              <w:rPr>
                <w:rFonts w:ascii="Arial" w:hAnsi="Arial" w:cs="Arial"/>
                <w:b/>
                <w:sz w:val="18"/>
                <w:szCs w:val="18"/>
                <w:lang w:val="ca-ES"/>
              </w:rPr>
              <w:t>Preu unitari de licitació sense IVA</w:t>
            </w:r>
          </w:p>
        </w:tc>
      </w:tr>
      <w:tr w:rsidR="00D24F6A" w:rsidRPr="00297103" w:rsidTr="00D24F6A">
        <w:tc>
          <w:tcPr>
            <w:tcW w:w="1686" w:type="dxa"/>
            <w:tcBorders>
              <w:bottom w:val="single" w:sz="4" w:space="0" w:color="auto"/>
            </w:tcBorders>
          </w:tcPr>
          <w:p w:rsidR="00D24F6A" w:rsidRPr="00297103" w:rsidRDefault="00D24F6A" w:rsidP="00D24F6A">
            <w:pPr>
              <w:pStyle w:val="Textindependent"/>
              <w:widowControl w:val="0"/>
              <w:autoSpaceDE w:val="0"/>
              <w:autoSpaceDN w:val="0"/>
              <w:ind w:left="142"/>
              <w:rPr>
                <w:rFonts w:ascii="Arial" w:hAnsi="Arial" w:cs="Arial"/>
                <w:b w:val="0"/>
                <w:sz w:val="18"/>
                <w:szCs w:val="18"/>
                <w:lang w:val="ca-ES"/>
              </w:rPr>
            </w:pPr>
            <w:r w:rsidRPr="00297103">
              <w:rPr>
                <w:rFonts w:ascii="Arial" w:hAnsi="Arial" w:cs="Arial"/>
                <w:b w:val="0"/>
                <w:sz w:val="18"/>
                <w:szCs w:val="18"/>
                <w:lang w:val="ca-ES"/>
              </w:rPr>
              <w:t>Fins a 10 unitats</w:t>
            </w:r>
          </w:p>
        </w:tc>
        <w:tc>
          <w:tcPr>
            <w:tcW w:w="4201" w:type="dxa"/>
            <w:tcBorders>
              <w:bottom w:val="single" w:sz="4" w:space="0" w:color="auto"/>
            </w:tcBorders>
          </w:tcPr>
          <w:p w:rsidR="00D24F6A" w:rsidRPr="00297103" w:rsidRDefault="00D24F6A" w:rsidP="00D24F6A">
            <w:pPr>
              <w:pStyle w:val="Textindependent"/>
              <w:widowControl w:val="0"/>
              <w:autoSpaceDE w:val="0"/>
              <w:autoSpaceDN w:val="0"/>
              <w:ind w:left="102"/>
              <w:rPr>
                <w:rFonts w:ascii="Arial" w:hAnsi="Arial" w:cs="Arial"/>
                <w:b w:val="0"/>
                <w:sz w:val="18"/>
                <w:szCs w:val="18"/>
                <w:lang w:val="ca-ES"/>
              </w:rPr>
            </w:pPr>
            <w:r w:rsidRPr="00297103">
              <w:rPr>
                <w:rFonts w:ascii="Arial" w:hAnsi="Arial" w:cs="Arial"/>
                <w:b w:val="0"/>
                <w:sz w:val="18"/>
                <w:szCs w:val="18"/>
                <w:lang w:val="ca-ES"/>
              </w:rPr>
              <w:t>Veneciana de polipropilè monomaterial de 220 g/m</w:t>
            </w:r>
            <w:r w:rsidRPr="00297103">
              <w:rPr>
                <w:rFonts w:ascii="Arial" w:hAnsi="Arial" w:cs="Arial"/>
                <w:b w:val="0"/>
                <w:sz w:val="18"/>
                <w:szCs w:val="18"/>
                <w:vertAlign w:val="superscript"/>
                <w:lang w:val="ca-ES"/>
              </w:rPr>
              <w:t>2</w:t>
            </w:r>
          </w:p>
          <w:p w:rsidR="00D24F6A" w:rsidRPr="00297103" w:rsidRDefault="00D24F6A" w:rsidP="00D24F6A">
            <w:pPr>
              <w:pStyle w:val="Textindependent"/>
              <w:widowControl w:val="0"/>
              <w:autoSpaceDE w:val="0"/>
              <w:autoSpaceDN w:val="0"/>
              <w:ind w:left="102"/>
              <w:rPr>
                <w:rFonts w:ascii="Arial" w:hAnsi="Arial" w:cs="Arial"/>
                <w:b w:val="0"/>
                <w:sz w:val="18"/>
                <w:szCs w:val="18"/>
                <w:lang w:val="ca-ES"/>
              </w:rPr>
            </w:pPr>
            <w:r w:rsidRPr="00297103">
              <w:rPr>
                <w:rFonts w:ascii="Arial" w:hAnsi="Arial" w:cs="Arial"/>
                <w:b w:val="0"/>
                <w:sz w:val="18"/>
                <w:szCs w:val="18"/>
                <w:lang w:val="ca-ES"/>
              </w:rPr>
              <w:t>4 tintes,  1 model</w:t>
            </w:r>
          </w:p>
        </w:tc>
        <w:tc>
          <w:tcPr>
            <w:tcW w:w="1408" w:type="dxa"/>
            <w:tcBorders>
              <w:bottom w:val="single" w:sz="4" w:space="0" w:color="auto"/>
            </w:tcBorders>
          </w:tcPr>
          <w:p w:rsidR="00D24F6A" w:rsidRPr="00297103" w:rsidRDefault="00D24F6A" w:rsidP="00D24F6A">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90 x 240 cm</w:t>
            </w:r>
          </w:p>
          <w:p w:rsidR="00D24F6A" w:rsidRPr="00297103" w:rsidRDefault="00D24F6A" w:rsidP="00D24F6A">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1 model</w:t>
            </w:r>
          </w:p>
        </w:tc>
        <w:tc>
          <w:tcPr>
            <w:tcW w:w="1777" w:type="dxa"/>
            <w:tcBorders>
              <w:bottom w:val="single" w:sz="4" w:space="0" w:color="auto"/>
            </w:tcBorders>
          </w:tcPr>
          <w:p w:rsidR="00D24F6A" w:rsidRPr="00297103" w:rsidRDefault="00D24F6A" w:rsidP="00D24F6A">
            <w:pPr>
              <w:pStyle w:val="Textindependent"/>
              <w:widowControl w:val="0"/>
              <w:autoSpaceDE w:val="0"/>
              <w:autoSpaceDN w:val="0"/>
              <w:ind w:left="33"/>
              <w:rPr>
                <w:rFonts w:ascii="Arial" w:hAnsi="Arial" w:cs="Arial"/>
                <w:b w:val="0"/>
                <w:sz w:val="18"/>
                <w:szCs w:val="18"/>
                <w:lang w:val="ca-ES"/>
              </w:rPr>
            </w:pPr>
            <w:r w:rsidRPr="00297103">
              <w:rPr>
                <w:rFonts w:ascii="Arial" w:hAnsi="Arial" w:cs="Arial"/>
                <w:b w:val="0"/>
                <w:sz w:val="18"/>
                <w:szCs w:val="18"/>
                <w:lang w:val="ca-ES"/>
              </w:rPr>
              <w:t>31,20 €</w:t>
            </w:r>
          </w:p>
        </w:tc>
      </w:tr>
      <w:tr w:rsidR="00D24F6A" w:rsidRPr="00297103" w:rsidTr="00D24F6A">
        <w:tc>
          <w:tcPr>
            <w:tcW w:w="1686" w:type="dxa"/>
            <w:shd w:val="clear" w:color="auto" w:fill="FFFFFF" w:themeFill="background1"/>
          </w:tcPr>
          <w:p w:rsidR="00D24F6A" w:rsidRPr="00297103" w:rsidRDefault="00D24F6A" w:rsidP="00D24F6A">
            <w:pPr>
              <w:pStyle w:val="Textindependent"/>
              <w:widowControl w:val="0"/>
              <w:autoSpaceDE w:val="0"/>
              <w:autoSpaceDN w:val="0"/>
              <w:ind w:left="142"/>
              <w:rPr>
                <w:rFonts w:ascii="Arial" w:hAnsi="Arial" w:cs="Arial"/>
                <w:b w:val="0"/>
                <w:sz w:val="18"/>
                <w:szCs w:val="18"/>
                <w:lang w:val="ca-ES"/>
              </w:rPr>
            </w:pPr>
            <w:r w:rsidRPr="00297103">
              <w:rPr>
                <w:rFonts w:ascii="Arial" w:hAnsi="Arial" w:cs="Arial"/>
                <w:b w:val="0"/>
                <w:sz w:val="18"/>
                <w:szCs w:val="18"/>
                <w:lang w:val="ca-ES"/>
              </w:rPr>
              <w:t>D’ 11 a 30 unitats</w:t>
            </w:r>
          </w:p>
        </w:tc>
        <w:tc>
          <w:tcPr>
            <w:tcW w:w="4201" w:type="dxa"/>
            <w:shd w:val="clear" w:color="auto" w:fill="FFFFFF" w:themeFill="background1"/>
          </w:tcPr>
          <w:p w:rsidR="00D24F6A" w:rsidRPr="00297103" w:rsidRDefault="00D24F6A" w:rsidP="00D24F6A">
            <w:pPr>
              <w:pStyle w:val="Textindependent"/>
              <w:widowControl w:val="0"/>
              <w:autoSpaceDE w:val="0"/>
              <w:autoSpaceDN w:val="0"/>
              <w:ind w:left="102"/>
              <w:rPr>
                <w:rFonts w:ascii="Arial" w:hAnsi="Arial" w:cs="Arial"/>
                <w:b w:val="0"/>
                <w:sz w:val="18"/>
                <w:szCs w:val="18"/>
                <w:lang w:val="ca-ES"/>
              </w:rPr>
            </w:pPr>
            <w:r w:rsidRPr="00297103">
              <w:rPr>
                <w:rFonts w:ascii="Arial" w:hAnsi="Arial" w:cs="Arial"/>
                <w:b w:val="0"/>
                <w:sz w:val="18"/>
                <w:szCs w:val="18"/>
                <w:lang w:val="ca-ES"/>
              </w:rPr>
              <w:t>Veneciana de polipropilè monomaterial de 220 g/m</w:t>
            </w:r>
            <w:r w:rsidRPr="00297103">
              <w:rPr>
                <w:rFonts w:ascii="Arial" w:hAnsi="Arial" w:cs="Arial"/>
                <w:b w:val="0"/>
                <w:sz w:val="18"/>
                <w:szCs w:val="18"/>
                <w:vertAlign w:val="superscript"/>
                <w:lang w:val="ca-ES"/>
              </w:rPr>
              <w:t>2</w:t>
            </w:r>
          </w:p>
          <w:p w:rsidR="00D24F6A" w:rsidRPr="00297103" w:rsidRDefault="00D24F6A" w:rsidP="00D24F6A">
            <w:pPr>
              <w:pStyle w:val="Textindependent"/>
              <w:widowControl w:val="0"/>
              <w:autoSpaceDE w:val="0"/>
              <w:autoSpaceDN w:val="0"/>
              <w:ind w:left="102"/>
              <w:rPr>
                <w:rFonts w:ascii="Arial" w:hAnsi="Arial" w:cs="Arial"/>
                <w:b w:val="0"/>
                <w:sz w:val="18"/>
                <w:szCs w:val="18"/>
                <w:lang w:val="ca-ES"/>
              </w:rPr>
            </w:pPr>
            <w:r w:rsidRPr="00297103">
              <w:rPr>
                <w:rFonts w:ascii="Arial" w:hAnsi="Arial" w:cs="Arial"/>
                <w:b w:val="0"/>
                <w:sz w:val="18"/>
                <w:szCs w:val="18"/>
                <w:lang w:val="ca-ES"/>
              </w:rPr>
              <w:t>4 tintes,  3 models</w:t>
            </w:r>
          </w:p>
        </w:tc>
        <w:tc>
          <w:tcPr>
            <w:tcW w:w="1408" w:type="dxa"/>
            <w:shd w:val="clear" w:color="auto" w:fill="FFFFFF" w:themeFill="background1"/>
          </w:tcPr>
          <w:p w:rsidR="00D24F6A" w:rsidRPr="00297103" w:rsidRDefault="00D24F6A" w:rsidP="00D24F6A">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90 x 240 cm</w:t>
            </w:r>
          </w:p>
          <w:p w:rsidR="00D24F6A" w:rsidRPr="00297103" w:rsidRDefault="00D24F6A" w:rsidP="00D24F6A">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3 models</w:t>
            </w:r>
          </w:p>
        </w:tc>
        <w:tc>
          <w:tcPr>
            <w:tcW w:w="1777" w:type="dxa"/>
            <w:shd w:val="clear" w:color="auto" w:fill="FFFFFF" w:themeFill="background1"/>
          </w:tcPr>
          <w:p w:rsidR="00D24F6A" w:rsidRPr="00297103" w:rsidRDefault="00D24F6A" w:rsidP="00D24F6A">
            <w:pPr>
              <w:pStyle w:val="Textindependent"/>
              <w:widowControl w:val="0"/>
              <w:autoSpaceDE w:val="0"/>
              <w:autoSpaceDN w:val="0"/>
              <w:ind w:left="33"/>
              <w:rPr>
                <w:rFonts w:ascii="Arial" w:hAnsi="Arial" w:cs="Arial"/>
                <w:b w:val="0"/>
                <w:sz w:val="18"/>
                <w:szCs w:val="18"/>
                <w:lang w:val="ca-ES"/>
              </w:rPr>
            </w:pPr>
            <w:r w:rsidRPr="00297103">
              <w:rPr>
                <w:rFonts w:ascii="Arial" w:hAnsi="Arial" w:cs="Arial"/>
                <w:b w:val="0"/>
                <w:sz w:val="18"/>
                <w:szCs w:val="18"/>
                <w:lang w:val="ca-ES"/>
              </w:rPr>
              <w:t>26,52 €</w:t>
            </w:r>
          </w:p>
        </w:tc>
      </w:tr>
      <w:tr w:rsidR="00D24F6A" w:rsidRPr="00297103" w:rsidTr="00D24F6A">
        <w:tc>
          <w:tcPr>
            <w:tcW w:w="1686" w:type="dxa"/>
          </w:tcPr>
          <w:p w:rsidR="00D24F6A" w:rsidRPr="00297103" w:rsidRDefault="00D24F6A" w:rsidP="00D24F6A">
            <w:pPr>
              <w:pStyle w:val="Textindependent"/>
              <w:widowControl w:val="0"/>
              <w:autoSpaceDE w:val="0"/>
              <w:autoSpaceDN w:val="0"/>
              <w:ind w:left="142"/>
              <w:rPr>
                <w:rFonts w:ascii="Arial" w:hAnsi="Arial" w:cs="Arial"/>
                <w:b w:val="0"/>
                <w:sz w:val="18"/>
                <w:szCs w:val="18"/>
                <w:lang w:val="ca-ES"/>
              </w:rPr>
            </w:pPr>
            <w:r w:rsidRPr="00297103">
              <w:rPr>
                <w:rFonts w:ascii="Arial" w:hAnsi="Arial" w:cs="Arial"/>
                <w:b w:val="0"/>
                <w:sz w:val="18"/>
                <w:szCs w:val="18"/>
                <w:lang w:val="ca-ES"/>
              </w:rPr>
              <w:t>Més de 30  unitats</w:t>
            </w:r>
          </w:p>
        </w:tc>
        <w:tc>
          <w:tcPr>
            <w:tcW w:w="4201" w:type="dxa"/>
          </w:tcPr>
          <w:p w:rsidR="00D24F6A" w:rsidRPr="00297103" w:rsidRDefault="00D24F6A" w:rsidP="00D24F6A">
            <w:pPr>
              <w:pStyle w:val="Textindependent"/>
              <w:widowControl w:val="0"/>
              <w:autoSpaceDE w:val="0"/>
              <w:autoSpaceDN w:val="0"/>
              <w:ind w:left="102"/>
              <w:rPr>
                <w:rFonts w:ascii="Arial" w:hAnsi="Arial" w:cs="Arial"/>
                <w:b w:val="0"/>
                <w:sz w:val="18"/>
                <w:szCs w:val="18"/>
                <w:lang w:val="ca-ES"/>
              </w:rPr>
            </w:pPr>
            <w:r w:rsidRPr="00297103">
              <w:rPr>
                <w:rFonts w:ascii="Arial" w:hAnsi="Arial" w:cs="Arial"/>
                <w:b w:val="0"/>
                <w:sz w:val="18"/>
                <w:szCs w:val="18"/>
                <w:lang w:val="ca-ES"/>
              </w:rPr>
              <w:t>Veneciana de polipropilè monomaterial de 220 g/m</w:t>
            </w:r>
            <w:r w:rsidRPr="00297103">
              <w:rPr>
                <w:rFonts w:ascii="Arial" w:hAnsi="Arial" w:cs="Arial"/>
                <w:b w:val="0"/>
                <w:sz w:val="18"/>
                <w:szCs w:val="18"/>
                <w:vertAlign w:val="superscript"/>
                <w:lang w:val="ca-ES"/>
              </w:rPr>
              <w:t>2</w:t>
            </w:r>
          </w:p>
          <w:p w:rsidR="00D24F6A" w:rsidRPr="00297103" w:rsidRDefault="00D24F6A" w:rsidP="00D24F6A">
            <w:pPr>
              <w:pStyle w:val="Textindependent"/>
              <w:widowControl w:val="0"/>
              <w:autoSpaceDE w:val="0"/>
              <w:autoSpaceDN w:val="0"/>
              <w:ind w:left="102"/>
              <w:rPr>
                <w:rFonts w:ascii="Arial" w:hAnsi="Arial" w:cs="Arial"/>
                <w:b w:val="0"/>
                <w:sz w:val="18"/>
                <w:szCs w:val="18"/>
                <w:lang w:val="ca-ES"/>
              </w:rPr>
            </w:pPr>
            <w:r w:rsidRPr="00297103">
              <w:rPr>
                <w:rFonts w:ascii="Arial" w:hAnsi="Arial" w:cs="Arial"/>
                <w:b w:val="0"/>
                <w:sz w:val="18"/>
                <w:szCs w:val="18"/>
                <w:lang w:val="ca-ES"/>
              </w:rPr>
              <w:t>4 tintes,  4 models</w:t>
            </w:r>
          </w:p>
        </w:tc>
        <w:tc>
          <w:tcPr>
            <w:tcW w:w="1408" w:type="dxa"/>
          </w:tcPr>
          <w:p w:rsidR="00D24F6A" w:rsidRPr="00297103" w:rsidRDefault="00D24F6A" w:rsidP="00D24F6A">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90 x 240 cm</w:t>
            </w:r>
          </w:p>
          <w:p w:rsidR="00D24F6A" w:rsidRPr="00297103" w:rsidRDefault="00D24F6A" w:rsidP="00D24F6A">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4 models</w:t>
            </w:r>
          </w:p>
        </w:tc>
        <w:tc>
          <w:tcPr>
            <w:tcW w:w="1777" w:type="dxa"/>
          </w:tcPr>
          <w:p w:rsidR="00D24F6A" w:rsidRPr="00297103" w:rsidRDefault="00D24F6A" w:rsidP="00D24F6A">
            <w:pPr>
              <w:pStyle w:val="Textindependent"/>
              <w:widowControl w:val="0"/>
              <w:autoSpaceDE w:val="0"/>
              <w:autoSpaceDN w:val="0"/>
              <w:ind w:left="33"/>
              <w:rPr>
                <w:rFonts w:ascii="Arial" w:hAnsi="Arial" w:cs="Arial"/>
                <w:b w:val="0"/>
                <w:sz w:val="18"/>
                <w:szCs w:val="18"/>
                <w:lang w:val="ca-ES"/>
              </w:rPr>
            </w:pPr>
            <w:r w:rsidRPr="00297103">
              <w:rPr>
                <w:rFonts w:ascii="Arial" w:hAnsi="Arial" w:cs="Arial"/>
                <w:b w:val="0"/>
                <w:sz w:val="18"/>
                <w:szCs w:val="18"/>
                <w:lang w:val="ca-ES"/>
              </w:rPr>
              <w:t>26,00 €</w:t>
            </w:r>
          </w:p>
        </w:tc>
      </w:tr>
    </w:tbl>
    <w:p w:rsidR="00B55D8C" w:rsidRPr="00297103" w:rsidRDefault="00B55D8C" w:rsidP="00B55D8C">
      <w:pPr>
        <w:pStyle w:val="Textindependent"/>
        <w:rPr>
          <w:rFonts w:ascii="Arial" w:hAnsi="Arial" w:cs="Arial"/>
          <w:b w:val="0"/>
          <w:lang w:val="ca-ES"/>
        </w:rPr>
      </w:pPr>
    </w:p>
    <w:p w:rsidR="00B55D8C" w:rsidRPr="00297103" w:rsidRDefault="00B55D8C" w:rsidP="00B55D8C">
      <w:pPr>
        <w:pStyle w:val="Textindependent"/>
        <w:rPr>
          <w:rFonts w:ascii="Arial" w:hAnsi="Arial" w:cs="Arial"/>
          <w:b w:val="0"/>
          <w:lang w:val="ca-ES"/>
        </w:rPr>
      </w:pPr>
    </w:p>
    <w:p w:rsidR="00B55D8C" w:rsidRPr="00297103" w:rsidRDefault="00B55D8C" w:rsidP="000A10B7">
      <w:pPr>
        <w:pStyle w:val="Pargrafdellista"/>
        <w:numPr>
          <w:ilvl w:val="1"/>
          <w:numId w:val="33"/>
        </w:numPr>
        <w:tabs>
          <w:tab w:val="left" w:pos="1971"/>
        </w:tabs>
        <w:rPr>
          <w:rFonts w:ascii="Arial" w:hAnsi="Arial" w:cs="Arial"/>
          <w:b/>
        </w:rPr>
      </w:pPr>
      <w:r w:rsidRPr="00297103">
        <w:rPr>
          <w:rFonts w:ascii="Arial" w:hAnsi="Arial" w:cs="Arial"/>
          <w:b/>
          <w:w w:val="105"/>
        </w:rPr>
        <w:t xml:space="preserve"> REPOSICIÓ DE </w:t>
      </w:r>
      <w:r w:rsidRPr="00297103">
        <w:rPr>
          <w:rFonts w:ascii="Arial" w:hAnsi="Arial" w:cs="Arial"/>
          <w:b/>
          <w:spacing w:val="-3"/>
          <w:w w:val="105"/>
        </w:rPr>
        <w:t xml:space="preserve">BANDEROLES </w:t>
      </w:r>
      <w:r w:rsidRPr="00297103">
        <w:rPr>
          <w:rFonts w:ascii="Arial" w:hAnsi="Arial" w:cs="Arial"/>
          <w:b/>
          <w:w w:val="105"/>
        </w:rPr>
        <w:t>ESTÀNDARD I/O</w:t>
      </w:r>
      <w:r w:rsidRPr="00297103">
        <w:rPr>
          <w:rFonts w:ascii="Arial" w:hAnsi="Arial" w:cs="Arial"/>
          <w:b/>
          <w:spacing w:val="-22"/>
          <w:w w:val="105"/>
        </w:rPr>
        <w:t xml:space="preserve"> </w:t>
      </w:r>
      <w:r w:rsidRPr="00297103">
        <w:rPr>
          <w:rFonts w:ascii="Arial" w:hAnsi="Arial" w:cs="Arial"/>
          <w:b/>
          <w:w w:val="105"/>
        </w:rPr>
        <w:t>VENECIANES</w:t>
      </w:r>
    </w:p>
    <w:p w:rsidR="00B55D8C" w:rsidRPr="00297103" w:rsidRDefault="00B55D8C" w:rsidP="00B55D8C">
      <w:pPr>
        <w:spacing w:line="194" w:lineRule="exact"/>
        <w:jc w:val="center"/>
        <w:rPr>
          <w:rFonts w:ascii="Arial" w:hAnsi="Arial" w:cs="Arial"/>
          <w:lang w:val="ca-ES"/>
        </w:rPr>
      </w:pPr>
    </w:p>
    <w:tbl>
      <w:tblPr>
        <w:tblStyle w:val="Taulaambquadrcula"/>
        <w:tblW w:w="9072" w:type="dxa"/>
        <w:tblLook w:val="04A0" w:firstRow="1" w:lastRow="0" w:firstColumn="1" w:lastColumn="0" w:noHBand="0" w:noVBand="1"/>
      </w:tblPr>
      <w:tblGrid>
        <w:gridCol w:w="1799"/>
        <w:gridCol w:w="3729"/>
        <w:gridCol w:w="1766"/>
        <w:gridCol w:w="1778"/>
      </w:tblGrid>
      <w:tr w:rsidR="00B55D8C" w:rsidRPr="00297103" w:rsidTr="00E61498">
        <w:tc>
          <w:tcPr>
            <w:tcW w:w="1799" w:type="dxa"/>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Circuit base</w:t>
            </w:r>
          </w:p>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(núm. unitats x circuit)</w:t>
            </w:r>
          </w:p>
        </w:tc>
        <w:tc>
          <w:tcPr>
            <w:tcW w:w="3729" w:type="dxa"/>
            <w:tcBorders>
              <w:bottom w:val="single" w:sz="4" w:space="0" w:color="auto"/>
            </w:tcBorders>
            <w:shd w:val="clear" w:color="auto" w:fill="F2F2F2" w:themeFill="background1" w:themeFillShade="F2"/>
          </w:tcPr>
          <w:p w:rsidR="00B55D8C" w:rsidRPr="00297103" w:rsidRDefault="00B55D8C" w:rsidP="00AF0490">
            <w:pPr>
              <w:ind w:left="103"/>
              <w:jc w:val="center"/>
              <w:rPr>
                <w:rFonts w:ascii="Arial" w:hAnsi="Arial" w:cs="Arial"/>
                <w:b/>
                <w:sz w:val="18"/>
                <w:szCs w:val="18"/>
                <w:lang w:val="ca-ES"/>
              </w:rPr>
            </w:pPr>
          </w:p>
          <w:p w:rsidR="00B55D8C" w:rsidRPr="00297103" w:rsidRDefault="00B55D8C" w:rsidP="00AF0490">
            <w:pPr>
              <w:ind w:left="103"/>
              <w:jc w:val="center"/>
              <w:rPr>
                <w:rFonts w:ascii="Arial" w:hAnsi="Arial" w:cs="Arial"/>
                <w:b/>
                <w:sz w:val="18"/>
                <w:szCs w:val="18"/>
                <w:lang w:val="ca-ES"/>
              </w:rPr>
            </w:pPr>
            <w:r w:rsidRPr="00297103">
              <w:rPr>
                <w:rFonts w:ascii="Arial" w:hAnsi="Arial" w:cs="Arial"/>
                <w:b/>
                <w:sz w:val="18"/>
                <w:szCs w:val="18"/>
                <w:lang w:val="ca-ES"/>
              </w:rPr>
              <w:t>Descripció element</w:t>
            </w:r>
          </w:p>
        </w:tc>
        <w:tc>
          <w:tcPr>
            <w:tcW w:w="1766" w:type="dxa"/>
            <w:tcBorders>
              <w:bottom w:val="single" w:sz="4" w:space="0" w:color="auto"/>
            </w:tcBorders>
            <w:shd w:val="clear" w:color="auto" w:fill="F2F2F2" w:themeFill="background1" w:themeFillShade="F2"/>
          </w:tcPr>
          <w:p w:rsidR="00B55D8C" w:rsidRPr="00297103" w:rsidRDefault="00B55D8C" w:rsidP="00AF0490">
            <w:pPr>
              <w:ind w:left="29"/>
              <w:jc w:val="center"/>
              <w:rPr>
                <w:rFonts w:ascii="Arial" w:hAnsi="Arial" w:cs="Arial"/>
                <w:b/>
                <w:sz w:val="18"/>
                <w:szCs w:val="18"/>
                <w:lang w:val="ca-ES"/>
              </w:rPr>
            </w:pPr>
          </w:p>
          <w:p w:rsidR="00B55D8C" w:rsidRPr="00297103" w:rsidRDefault="00B55D8C" w:rsidP="00AF0490">
            <w:pPr>
              <w:ind w:left="29"/>
              <w:jc w:val="center"/>
              <w:rPr>
                <w:rFonts w:ascii="Arial" w:hAnsi="Arial" w:cs="Arial"/>
                <w:b/>
                <w:sz w:val="18"/>
                <w:szCs w:val="18"/>
                <w:lang w:val="ca-ES"/>
              </w:rPr>
            </w:pPr>
            <w:r w:rsidRPr="00297103">
              <w:rPr>
                <w:rFonts w:ascii="Arial" w:hAnsi="Arial" w:cs="Arial"/>
                <w:b/>
                <w:sz w:val="18"/>
                <w:szCs w:val="18"/>
                <w:lang w:val="ca-ES"/>
              </w:rPr>
              <w:t>Format</w:t>
            </w:r>
          </w:p>
        </w:tc>
        <w:tc>
          <w:tcPr>
            <w:tcW w:w="1778" w:type="dxa"/>
            <w:tcBorders>
              <w:bottom w:val="single" w:sz="4" w:space="0" w:color="auto"/>
            </w:tcBorders>
            <w:shd w:val="clear" w:color="auto" w:fill="F2F2F2" w:themeFill="background1" w:themeFillShade="F2"/>
          </w:tcPr>
          <w:p w:rsidR="00B55D8C" w:rsidRPr="00297103" w:rsidRDefault="00B55D8C" w:rsidP="00AF0490">
            <w:pPr>
              <w:jc w:val="center"/>
              <w:rPr>
                <w:rFonts w:ascii="Arial" w:hAnsi="Arial" w:cs="Arial"/>
                <w:b/>
                <w:sz w:val="18"/>
                <w:szCs w:val="18"/>
                <w:lang w:val="ca-ES"/>
              </w:rPr>
            </w:pPr>
            <w:r w:rsidRPr="00297103">
              <w:rPr>
                <w:rFonts w:ascii="Arial" w:hAnsi="Arial" w:cs="Arial"/>
                <w:b/>
                <w:sz w:val="18"/>
                <w:szCs w:val="18"/>
                <w:lang w:val="ca-ES"/>
              </w:rPr>
              <w:t>Preu unitari de licitació sense IVA</w:t>
            </w:r>
          </w:p>
        </w:tc>
      </w:tr>
      <w:tr w:rsidR="00B55D8C" w:rsidRPr="00297103" w:rsidTr="00E61498">
        <w:tc>
          <w:tcPr>
            <w:tcW w:w="1799" w:type="dxa"/>
            <w:shd w:val="clear" w:color="auto" w:fill="FFFFFF" w:themeFill="background1"/>
          </w:tcPr>
          <w:p w:rsidR="00B55D8C" w:rsidRPr="00297103" w:rsidRDefault="00B55D8C" w:rsidP="00AF0490">
            <w:pPr>
              <w:ind w:left="34"/>
              <w:rPr>
                <w:rFonts w:ascii="Arial" w:hAnsi="Arial" w:cs="Arial"/>
                <w:sz w:val="18"/>
                <w:szCs w:val="18"/>
                <w:lang w:val="ca-ES"/>
              </w:rPr>
            </w:pPr>
            <w:r w:rsidRPr="00297103">
              <w:rPr>
                <w:rFonts w:ascii="Arial" w:hAnsi="Arial" w:cs="Arial"/>
                <w:sz w:val="18"/>
                <w:szCs w:val="18"/>
                <w:lang w:val="ca-ES"/>
              </w:rPr>
              <w:t>Per menys de 300 unitats</w:t>
            </w:r>
          </w:p>
        </w:tc>
        <w:tc>
          <w:tcPr>
            <w:tcW w:w="3729" w:type="dxa"/>
            <w:shd w:val="clear" w:color="auto" w:fill="FFFFFF" w:themeFill="background1"/>
          </w:tcPr>
          <w:p w:rsidR="00B55D8C" w:rsidRPr="00297103" w:rsidRDefault="00B55D8C" w:rsidP="00AF0490">
            <w:pPr>
              <w:ind w:left="103"/>
              <w:rPr>
                <w:rFonts w:ascii="Arial" w:hAnsi="Arial" w:cs="Arial"/>
                <w:sz w:val="18"/>
                <w:szCs w:val="18"/>
                <w:lang w:val="ca-ES"/>
              </w:rPr>
            </w:pPr>
            <w:r w:rsidRPr="00297103">
              <w:rPr>
                <w:rFonts w:ascii="Arial" w:hAnsi="Arial" w:cs="Arial"/>
                <w:sz w:val="18"/>
                <w:szCs w:val="18"/>
                <w:lang w:val="ca-ES"/>
              </w:rPr>
              <w:t>Banderola de polipropilè monomaterial</w:t>
            </w:r>
          </w:p>
          <w:p w:rsidR="00B55D8C" w:rsidRPr="00297103" w:rsidRDefault="00B55D8C" w:rsidP="00AF0490">
            <w:pPr>
              <w:ind w:left="103"/>
              <w:rPr>
                <w:rFonts w:ascii="Arial" w:hAnsi="Arial" w:cs="Arial"/>
                <w:sz w:val="18"/>
                <w:szCs w:val="18"/>
                <w:lang w:val="ca-ES"/>
              </w:rPr>
            </w:pPr>
            <w:r w:rsidRPr="00297103">
              <w:rPr>
                <w:rFonts w:ascii="Arial" w:hAnsi="Arial" w:cs="Arial"/>
                <w:sz w:val="18"/>
                <w:szCs w:val="18"/>
                <w:lang w:val="ca-ES"/>
              </w:rPr>
              <w:t>De 220 g/m</w:t>
            </w:r>
            <w:r w:rsidRPr="00297103">
              <w:rPr>
                <w:rFonts w:ascii="Arial" w:hAnsi="Arial" w:cs="Arial"/>
                <w:sz w:val="18"/>
                <w:szCs w:val="18"/>
                <w:vertAlign w:val="superscript"/>
                <w:lang w:val="ca-ES"/>
              </w:rPr>
              <w:t>2</w:t>
            </w:r>
          </w:p>
          <w:p w:rsidR="00B55D8C" w:rsidRPr="00297103" w:rsidRDefault="00B55D8C" w:rsidP="00AF0490">
            <w:pPr>
              <w:ind w:left="103"/>
              <w:rPr>
                <w:rFonts w:ascii="Arial" w:hAnsi="Arial" w:cs="Arial"/>
                <w:sz w:val="18"/>
                <w:szCs w:val="18"/>
                <w:lang w:val="ca-ES"/>
              </w:rPr>
            </w:pPr>
            <w:r w:rsidRPr="00297103">
              <w:rPr>
                <w:rFonts w:ascii="Arial" w:hAnsi="Arial" w:cs="Arial"/>
                <w:sz w:val="18"/>
                <w:szCs w:val="18"/>
                <w:lang w:val="ca-ES"/>
              </w:rPr>
              <w:t>Reaprofitada de circuits anteriors</w:t>
            </w:r>
          </w:p>
        </w:tc>
        <w:tc>
          <w:tcPr>
            <w:tcW w:w="1766" w:type="dxa"/>
            <w:shd w:val="clear" w:color="auto" w:fill="FFFFFF" w:themeFill="background1"/>
          </w:tcPr>
          <w:p w:rsidR="00B55D8C" w:rsidRPr="00297103" w:rsidRDefault="00B55D8C" w:rsidP="00AF0490">
            <w:pPr>
              <w:ind w:left="29"/>
              <w:jc w:val="center"/>
              <w:rPr>
                <w:rFonts w:ascii="Arial" w:hAnsi="Arial" w:cs="Arial"/>
                <w:sz w:val="18"/>
                <w:szCs w:val="18"/>
                <w:lang w:val="ca-ES"/>
              </w:rPr>
            </w:pPr>
            <w:r w:rsidRPr="00297103">
              <w:rPr>
                <w:rFonts w:ascii="Arial" w:hAnsi="Arial" w:cs="Arial"/>
                <w:sz w:val="18"/>
                <w:szCs w:val="18"/>
                <w:lang w:val="ca-ES"/>
              </w:rPr>
              <w:t>90 x120 cm  o</w:t>
            </w:r>
          </w:p>
          <w:p w:rsidR="00B55D8C" w:rsidRPr="00297103" w:rsidRDefault="00B55D8C" w:rsidP="00AF0490">
            <w:pPr>
              <w:ind w:left="29"/>
              <w:rPr>
                <w:rFonts w:ascii="Arial" w:hAnsi="Arial" w:cs="Arial"/>
                <w:sz w:val="18"/>
                <w:szCs w:val="18"/>
                <w:lang w:val="ca-ES"/>
              </w:rPr>
            </w:pPr>
            <w:r w:rsidRPr="00297103">
              <w:rPr>
                <w:rFonts w:ascii="Arial" w:hAnsi="Arial" w:cs="Arial"/>
                <w:sz w:val="18"/>
                <w:szCs w:val="18"/>
                <w:lang w:val="ca-ES"/>
              </w:rPr>
              <w:t xml:space="preserve"> 90 x 240 cm</w:t>
            </w:r>
          </w:p>
        </w:tc>
        <w:tc>
          <w:tcPr>
            <w:tcW w:w="1778" w:type="dxa"/>
            <w:shd w:val="clear" w:color="auto" w:fill="FFFFFF" w:themeFill="background1"/>
          </w:tcPr>
          <w:p w:rsidR="00B55D8C" w:rsidRPr="00297103" w:rsidRDefault="00B55D8C" w:rsidP="00AF0490">
            <w:pPr>
              <w:rPr>
                <w:rFonts w:ascii="Arial" w:hAnsi="Arial" w:cs="Arial"/>
                <w:sz w:val="18"/>
                <w:szCs w:val="18"/>
                <w:lang w:val="ca-ES"/>
              </w:rPr>
            </w:pPr>
            <w:r w:rsidRPr="00297103">
              <w:rPr>
                <w:rFonts w:ascii="Arial" w:hAnsi="Arial" w:cs="Arial"/>
                <w:sz w:val="18"/>
                <w:szCs w:val="18"/>
                <w:lang w:val="ca-ES"/>
              </w:rPr>
              <w:t>3,02 €</w:t>
            </w:r>
          </w:p>
        </w:tc>
      </w:tr>
      <w:tr w:rsidR="00B55D8C" w:rsidRPr="00297103" w:rsidTr="00E61498">
        <w:tc>
          <w:tcPr>
            <w:tcW w:w="1799" w:type="dxa"/>
          </w:tcPr>
          <w:p w:rsidR="00B55D8C" w:rsidRPr="00297103" w:rsidRDefault="00B55D8C" w:rsidP="00AF0490">
            <w:pPr>
              <w:ind w:left="34"/>
              <w:rPr>
                <w:rFonts w:ascii="Arial" w:hAnsi="Arial" w:cs="Arial"/>
                <w:sz w:val="18"/>
                <w:szCs w:val="18"/>
                <w:lang w:val="ca-ES"/>
              </w:rPr>
            </w:pPr>
            <w:r w:rsidRPr="00297103">
              <w:rPr>
                <w:rFonts w:ascii="Arial" w:hAnsi="Arial" w:cs="Arial"/>
                <w:sz w:val="18"/>
                <w:szCs w:val="18"/>
                <w:lang w:val="ca-ES"/>
              </w:rPr>
              <w:t>De 301 a 599 unitats</w:t>
            </w:r>
          </w:p>
        </w:tc>
        <w:tc>
          <w:tcPr>
            <w:tcW w:w="3729" w:type="dxa"/>
          </w:tcPr>
          <w:p w:rsidR="00B55D8C" w:rsidRPr="00297103" w:rsidRDefault="00B55D8C" w:rsidP="00AF0490">
            <w:pPr>
              <w:ind w:left="103"/>
              <w:rPr>
                <w:rFonts w:ascii="Arial" w:hAnsi="Arial" w:cs="Arial"/>
                <w:sz w:val="18"/>
                <w:szCs w:val="18"/>
                <w:lang w:val="ca-ES"/>
              </w:rPr>
            </w:pPr>
            <w:r w:rsidRPr="00297103">
              <w:rPr>
                <w:rFonts w:ascii="Arial" w:hAnsi="Arial" w:cs="Arial"/>
                <w:sz w:val="18"/>
                <w:szCs w:val="18"/>
                <w:lang w:val="ca-ES"/>
              </w:rPr>
              <w:t>Banderola de polipropilè monomaterial</w:t>
            </w:r>
          </w:p>
          <w:p w:rsidR="00B55D8C" w:rsidRPr="00297103" w:rsidRDefault="00B55D8C" w:rsidP="00AF0490">
            <w:pPr>
              <w:ind w:left="103"/>
              <w:rPr>
                <w:rFonts w:ascii="Arial" w:hAnsi="Arial" w:cs="Arial"/>
                <w:sz w:val="18"/>
                <w:szCs w:val="18"/>
                <w:vertAlign w:val="superscript"/>
                <w:lang w:val="ca-ES"/>
              </w:rPr>
            </w:pPr>
            <w:r w:rsidRPr="00297103">
              <w:rPr>
                <w:rFonts w:ascii="Arial" w:hAnsi="Arial" w:cs="Arial"/>
                <w:sz w:val="18"/>
                <w:szCs w:val="18"/>
                <w:lang w:val="ca-ES"/>
              </w:rPr>
              <w:t>De 220 g/m</w:t>
            </w:r>
            <w:r w:rsidRPr="00297103">
              <w:rPr>
                <w:rFonts w:ascii="Arial" w:hAnsi="Arial" w:cs="Arial"/>
                <w:sz w:val="18"/>
                <w:szCs w:val="18"/>
                <w:vertAlign w:val="superscript"/>
                <w:lang w:val="ca-ES"/>
              </w:rPr>
              <w:t>2</w:t>
            </w:r>
          </w:p>
          <w:p w:rsidR="00B55D8C" w:rsidRPr="00297103" w:rsidRDefault="00B55D8C" w:rsidP="00AF0490">
            <w:pPr>
              <w:ind w:left="103"/>
              <w:rPr>
                <w:rFonts w:ascii="Arial" w:hAnsi="Arial" w:cs="Arial"/>
                <w:sz w:val="18"/>
                <w:szCs w:val="18"/>
                <w:lang w:val="ca-ES"/>
              </w:rPr>
            </w:pPr>
            <w:r w:rsidRPr="00297103">
              <w:rPr>
                <w:rFonts w:ascii="Arial" w:hAnsi="Arial" w:cs="Arial"/>
                <w:sz w:val="18"/>
                <w:szCs w:val="18"/>
                <w:lang w:val="ca-ES"/>
              </w:rPr>
              <w:t>Reaprofitada de circuits anteriors</w:t>
            </w:r>
          </w:p>
        </w:tc>
        <w:tc>
          <w:tcPr>
            <w:tcW w:w="1766" w:type="dxa"/>
          </w:tcPr>
          <w:p w:rsidR="00B55D8C" w:rsidRPr="00297103" w:rsidRDefault="00B55D8C" w:rsidP="00AF0490">
            <w:pPr>
              <w:ind w:left="29"/>
              <w:jc w:val="center"/>
              <w:rPr>
                <w:rFonts w:ascii="Arial" w:hAnsi="Arial" w:cs="Arial"/>
                <w:sz w:val="18"/>
                <w:szCs w:val="18"/>
                <w:lang w:val="ca-ES"/>
              </w:rPr>
            </w:pPr>
            <w:r w:rsidRPr="00297103">
              <w:rPr>
                <w:rFonts w:ascii="Arial" w:hAnsi="Arial" w:cs="Arial"/>
                <w:sz w:val="18"/>
                <w:szCs w:val="18"/>
                <w:lang w:val="ca-ES"/>
              </w:rPr>
              <w:t>90 x 120 cm  o</w:t>
            </w:r>
          </w:p>
          <w:p w:rsidR="00B55D8C" w:rsidRPr="00297103" w:rsidRDefault="00B55D8C" w:rsidP="00AF0490">
            <w:pPr>
              <w:rPr>
                <w:rFonts w:ascii="Arial" w:hAnsi="Arial" w:cs="Arial"/>
                <w:sz w:val="18"/>
                <w:szCs w:val="18"/>
                <w:lang w:val="ca-ES"/>
              </w:rPr>
            </w:pPr>
            <w:r w:rsidRPr="00297103">
              <w:rPr>
                <w:rFonts w:ascii="Arial" w:hAnsi="Arial" w:cs="Arial"/>
                <w:sz w:val="18"/>
                <w:szCs w:val="18"/>
                <w:lang w:val="ca-ES"/>
              </w:rPr>
              <w:t xml:space="preserve"> 90 x 240 cm</w:t>
            </w:r>
          </w:p>
        </w:tc>
        <w:tc>
          <w:tcPr>
            <w:tcW w:w="1778" w:type="dxa"/>
          </w:tcPr>
          <w:p w:rsidR="00B55D8C" w:rsidRPr="00297103" w:rsidRDefault="00B55D8C" w:rsidP="00AF0490">
            <w:pPr>
              <w:rPr>
                <w:rFonts w:ascii="Arial" w:hAnsi="Arial" w:cs="Arial"/>
                <w:sz w:val="18"/>
                <w:szCs w:val="18"/>
                <w:lang w:val="ca-ES"/>
              </w:rPr>
            </w:pPr>
            <w:r w:rsidRPr="00297103">
              <w:rPr>
                <w:rFonts w:ascii="Arial" w:hAnsi="Arial" w:cs="Arial"/>
                <w:sz w:val="18"/>
                <w:szCs w:val="18"/>
                <w:lang w:val="ca-ES"/>
              </w:rPr>
              <w:t>2,60 €</w:t>
            </w:r>
          </w:p>
        </w:tc>
      </w:tr>
      <w:tr w:rsidR="00B55D8C" w:rsidRPr="00297103" w:rsidTr="00E61498">
        <w:tc>
          <w:tcPr>
            <w:tcW w:w="1799" w:type="dxa"/>
          </w:tcPr>
          <w:p w:rsidR="00B55D8C" w:rsidRPr="00297103" w:rsidRDefault="00B55D8C" w:rsidP="00AF0490">
            <w:pPr>
              <w:ind w:left="34"/>
              <w:rPr>
                <w:rFonts w:ascii="Arial" w:hAnsi="Arial" w:cs="Arial"/>
                <w:color w:val="F79646" w:themeColor="accent6"/>
                <w:sz w:val="18"/>
                <w:szCs w:val="18"/>
                <w:lang w:val="ca-ES"/>
              </w:rPr>
            </w:pPr>
            <w:r w:rsidRPr="00297103">
              <w:rPr>
                <w:rFonts w:ascii="Arial" w:hAnsi="Arial" w:cs="Arial"/>
                <w:sz w:val="18"/>
                <w:szCs w:val="18"/>
                <w:lang w:val="ca-ES"/>
              </w:rPr>
              <w:t>Més de 600 unitats</w:t>
            </w:r>
          </w:p>
        </w:tc>
        <w:tc>
          <w:tcPr>
            <w:tcW w:w="3729" w:type="dxa"/>
          </w:tcPr>
          <w:p w:rsidR="00B55D8C" w:rsidRPr="00297103" w:rsidRDefault="00B55D8C" w:rsidP="00AF0490">
            <w:pPr>
              <w:ind w:left="103"/>
              <w:rPr>
                <w:rFonts w:ascii="Arial" w:hAnsi="Arial" w:cs="Arial"/>
                <w:sz w:val="18"/>
                <w:szCs w:val="18"/>
                <w:lang w:val="ca-ES"/>
              </w:rPr>
            </w:pPr>
            <w:r w:rsidRPr="00297103">
              <w:rPr>
                <w:rFonts w:ascii="Arial" w:hAnsi="Arial" w:cs="Arial"/>
                <w:sz w:val="18"/>
                <w:szCs w:val="18"/>
                <w:lang w:val="ca-ES"/>
              </w:rPr>
              <w:t>Banderola o veneciana de polipropilè monomaterial</w:t>
            </w:r>
          </w:p>
          <w:p w:rsidR="00B55D8C" w:rsidRPr="00297103" w:rsidRDefault="00B55D8C" w:rsidP="00AF0490">
            <w:pPr>
              <w:ind w:left="103"/>
              <w:rPr>
                <w:rFonts w:ascii="Arial" w:hAnsi="Arial" w:cs="Arial"/>
                <w:sz w:val="18"/>
                <w:szCs w:val="18"/>
                <w:lang w:val="ca-ES"/>
              </w:rPr>
            </w:pPr>
            <w:r w:rsidRPr="00297103">
              <w:rPr>
                <w:rFonts w:ascii="Arial" w:hAnsi="Arial" w:cs="Arial"/>
                <w:sz w:val="18"/>
                <w:szCs w:val="18"/>
                <w:lang w:val="ca-ES"/>
              </w:rPr>
              <w:t>De 220 g/m</w:t>
            </w:r>
            <w:r w:rsidRPr="00297103">
              <w:rPr>
                <w:rFonts w:ascii="Arial" w:hAnsi="Arial" w:cs="Arial"/>
                <w:sz w:val="18"/>
                <w:szCs w:val="18"/>
                <w:vertAlign w:val="superscript"/>
                <w:lang w:val="ca-ES"/>
              </w:rPr>
              <w:t>2</w:t>
            </w:r>
          </w:p>
          <w:p w:rsidR="00B55D8C" w:rsidRPr="00297103" w:rsidRDefault="00B55D8C" w:rsidP="00AF0490">
            <w:pPr>
              <w:ind w:left="103"/>
              <w:rPr>
                <w:rFonts w:ascii="Arial" w:hAnsi="Arial" w:cs="Arial"/>
                <w:sz w:val="18"/>
                <w:szCs w:val="18"/>
                <w:lang w:val="ca-ES"/>
              </w:rPr>
            </w:pPr>
            <w:r w:rsidRPr="00297103">
              <w:rPr>
                <w:rFonts w:ascii="Arial" w:hAnsi="Arial" w:cs="Arial"/>
                <w:sz w:val="18"/>
                <w:szCs w:val="18"/>
                <w:lang w:val="ca-ES"/>
              </w:rPr>
              <w:t>Reaprofitada de circuits anteriors</w:t>
            </w:r>
          </w:p>
        </w:tc>
        <w:tc>
          <w:tcPr>
            <w:tcW w:w="1766" w:type="dxa"/>
          </w:tcPr>
          <w:p w:rsidR="00B55D8C" w:rsidRPr="00297103" w:rsidRDefault="00B55D8C" w:rsidP="00AF0490">
            <w:pPr>
              <w:ind w:left="29"/>
              <w:jc w:val="center"/>
              <w:rPr>
                <w:rFonts w:ascii="Arial" w:hAnsi="Arial" w:cs="Arial"/>
                <w:sz w:val="18"/>
                <w:szCs w:val="18"/>
                <w:lang w:val="ca-ES"/>
              </w:rPr>
            </w:pPr>
            <w:r w:rsidRPr="00297103">
              <w:rPr>
                <w:rFonts w:ascii="Arial" w:hAnsi="Arial" w:cs="Arial"/>
                <w:sz w:val="18"/>
                <w:szCs w:val="18"/>
                <w:lang w:val="ca-ES"/>
              </w:rPr>
              <w:t>90 x 120 cm  o</w:t>
            </w:r>
          </w:p>
          <w:p w:rsidR="00B55D8C" w:rsidRPr="00297103" w:rsidRDefault="00B55D8C" w:rsidP="00AF0490">
            <w:pPr>
              <w:ind w:left="29"/>
              <w:rPr>
                <w:rFonts w:ascii="Arial" w:hAnsi="Arial" w:cs="Arial"/>
                <w:sz w:val="18"/>
                <w:szCs w:val="18"/>
                <w:lang w:val="ca-ES"/>
              </w:rPr>
            </w:pPr>
            <w:r w:rsidRPr="00297103">
              <w:rPr>
                <w:rFonts w:ascii="Arial" w:hAnsi="Arial" w:cs="Arial"/>
                <w:sz w:val="18"/>
                <w:szCs w:val="18"/>
                <w:lang w:val="ca-ES"/>
              </w:rPr>
              <w:t>90 x 240 cm</w:t>
            </w:r>
          </w:p>
        </w:tc>
        <w:tc>
          <w:tcPr>
            <w:tcW w:w="1778" w:type="dxa"/>
          </w:tcPr>
          <w:p w:rsidR="00B55D8C" w:rsidRPr="00297103" w:rsidRDefault="00B55D8C" w:rsidP="00AF0490">
            <w:pPr>
              <w:rPr>
                <w:rFonts w:ascii="Arial" w:hAnsi="Arial" w:cs="Arial"/>
                <w:sz w:val="18"/>
                <w:szCs w:val="18"/>
                <w:lang w:val="ca-ES"/>
              </w:rPr>
            </w:pPr>
            <w:r w:rsidRPr="00297103">
              <w:rPr>
                <w:rFonts w:ascii="Arial" w:hAnsi="Arial" w:cs="Arial"/>
                <w:sz w:val="18"/>
                <w:szCs w:val="18"/>
                <w:lang w:val="ca-ES"/>
              </w:rPr>
              <w:t>2,08 €</w:t>
            </w:r>
          </w:p>
          <w:p w:rsidR="00B55D8C" w:rsidRPr="00297103" w:rsidRDefault="00B55D8C" w:rsidP="00AF0490">
            <w:pPr>
              <w:jc w:val="center"/>
              <w:rPr>
                <w:rFonts w:ascii="Arial" w:hAnsi="Arial" w:cs="Arial"/>
                <w:sz w:val="18"/>
                <w:szCs w:val="18"/>
                <w:lang w:val="ca-ES"/>
              </w:rPr>
            </w:pPr>
          </w:p>
        </w:tc>
      </w:tr>
    </w:tbl>
    <w:p w:rsidR="00B55D8C" w:rsidRPr="00297103" w:rsidRDefault="00B55D8C" w:rsidP="00B55D8C">
      <w:pPr>
        <w:pStyle w:val="Textindependent"/>
        <w:spacing w:before="10"/>
        <w:rPr>
          <w:rFonts w:ascii="Arial" w:hAnsi="Arial" w:cs="Arial"/>
          <w:b w:val="0"/>
          <w:lang w:val="ca-ES"/>
        </w:rPr>
      </w:pPr>
    </w:p>
    <w:p w:rsidR="00B55D8C" w:rsidRPr="00297103" w:rsidRDefault="00B55D8C" w:rsidP="00B55D8C">
      <w:pPr>
        <w:pStyle w:val="Pargrafdellista"/>
        <w:numPr>
          <w:ilvl w:val="1"/>
          <w:numId w:val="33"/>
        </w:numPr>
        <w:tabs>
          <w:tab w:val="left" w:pos="1971"/>
        </w:tabs>
        <w:spacing w:before="70"/>
        <w:rPr>
          <w:rFonts w:ascii="Arial" w:hAnsi="Arial" w:cs="Arial"/>
          <w:b/>
        </w:rPr>
      </w:pPr>
      <w:r w:rsidRPr="00297103">
        <w:rPr>
          <w:rFonts w:ascii="Arial" w:hAnsi="Arial" w:cs="Arial"/>
          <w:b/>
          <w:spacing w:val="-6"/>
          <w:w w:val="105"/>
        </w:rPr>
        <w:lastRenderedPageBreak/>
        <w:t xml:space="preserve"> TORRETES</w:t>
      </w:r>
    </w:p>
    <w:p w:rsidR="00B55D8C" w:rsidRPr="00297103" w:rsidRDefault="00B55D8C" w:rsidP="00B55D8C">
      <w:pPr>
        <w:tabs>
          <w:tab w:val="left" w:pos="1971"/>
        </w:tabs>
        <w:spacing w:before="70"/>
        <w:rPr>
          <w:rFonts w:ascii="Arial" w:hAnsi="Arial" w:cs="Arial"/>
          <w:b/>
          <w:lang w:val="ca-ES"/>
        </w:rPr>
      </w:pPr>
    </w:p>
    <w:tbl>
      <w:tblPr>
        <w:tblStyle w:val="Taulaambquadrcula"/>
        <w:tblW w:w="9072" w:type="dxa"/>
        <w:tblLook w:val="04A0" w:firstRow="1" w:lastRow="0" w:firstColumn="1" w:lastColumn="0" w:noHBand="0" w:noVBand="1"/>
      </w:tblPr>
      <w:tblGrid>
        <w:gridCol w:w="1784"/>
        <w:gridCol w:w="4037"/>
        <w:gridCol w:w="1406"/>
        <w:gridCol w:w="1845"/>
      </w:tblGrid>
      <w:tr w:rsidR="00B55D8C" w:rsidRPr="00297103" w:rsidTr="00E61498">
        <w:tc>
          <w:tcPr>
            <w:tcW w:w="1784" w:type="dxa"/>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Circuit base (núm. unitats x circuit)</w:t>
            </w:r>
          </w:p>
        </w:tc>
        <w:tc>
          <w:tcPr>
            <w:tcW w:w="4037" w:type="dxa"/>
            <w:tcBorders>
              <w:bottom w:val="single" w:sz="4" w:space="0" w:color="auto"/>
            </w:tcBorders>
            <w:shd w:val="clear" w:color="auto" w:fill="F2F2F2" w:themeFill="background1" w:themeFillShade="F2"/>
          </w:tcPr>
          <w:p w:rsidR="00B55D8C" w:rsidRPr="00297103" w:rsidRDefault="00B55D8C" w:rsidP="00AF0490">
            <w:pPr>
              <w:jc w:val="center"/>
              <w:rPr>
                <w:rFonts w:ascii="Arial" w:hAnsi="Arial" w:cs="Arial"/>
                <w:b/>
                <w:sz w:val="18"/>
                <w:szCs w:val="18"/>
                <w:lang w:val="ca-ES"/>
              </w:rPr>
            </w:pPr>
          </w:p>
          <w:p w:rsidR="00B55D8C" w:rsidRPr="00297103" w:rsidRDefault="00B55D8C" w:rsidP="00AF0490">
            <w:pPr>
              <w:jc w:val="center"/>
              <w:rPr>
                <w:rFonts w:ascii="Arial" w:hAnsi="Arial" w:cs="Arial"/>
                <w:b/>
                <w:sz w:val="18"/>
                <w:szCs w:val="18"/>
                <w:lang w:val="ca-ES"/>
              </w:rPr>
            </w:pPr>
            <w:r w:rsidRPr="00297103">
              <w:rPr>
                <w:rFonts w:ascii="Arial" w:hAnsi="Arial" w:cs="Arial"/>
                <w:b/>
                <w:sz w:val="18"/>
                <w:szCs w:val="18"/>
                <w:lang w:val="ca-ES"/>
              </w:rPr>
              <w:t>Descripció element</w:t>
            </w:r>
          </w:p>
        </w:tc>
        <w:tc>
          <w:tcPr>
            <w:tcW w:w="1406" w:type="dxa"/>
            <w:tcBorders>
              <w:bottom w:val="single" w:sz="4" w:space="0" w:color="auto"/>
            </w:tcBorders>
            <w:shd w:val="clear" w:color="auto" w:fill="F2F2F2" w:themeFill="background1" w:themeFillShade="F2"/>
          </w:tcPr>
          <w:p w:rsidR="00B55D8C" w:rsidRPr="00297103" w:rsidRDefault="00B55D8C" w:rsidP="00AF0490">
            <w:pPr>
              <w:ind w:left="29"/>
              <w:jc w:val="center"/>
              <w:rPr>
                <w:rFonts w:ascii="Arial" w:hAnsi="Arial" w:cs="Arial"/>
                <w:b/>
                <w:sz w:val="18"/>
                <w:szCs w:val="18"/>
                <w:lang w:val="ca-ES"/>
              </w:rPr>
            </w:pPr>
          </w:p>
          <w:p w:rsidR="00B55D8C" w:rsidRPr="00297103" w:rsidRDefault="00B55D8C" w:rsidP="00AF0490">
            <w:pPr>
              <w:ind w:left="29"/>
              <w:jc w:val="center"/>
              <w:rPr>
                <w:rFonts w:ascii="Arial" w:hAnsi="Arial" w:cs="Arial"/>
                <w:b/>
                <w:sz w:val="18"/>
                <w:szCs w:val="18"/>
                <w:lang w:val="ca-ES"/>
              </w:rPr>
            </w:pPr>
            <w:r w:rsidRPr="00297103">
              <w:rPr>
                <w:rFonts w:ascii="Arial" w:hAnsi="Arial" w:cs="Arial"/>
                <w:b/>
                <w:sz w:val="18"/>
                <w:szCs w:val="18"/>
                <w:lang w:val="ca-ES"/>
              </w:rPr>
              <w:t>Format</w:t>
            </w:r>
          </w:p>
        </w:tc>
        <w:tc>
          <w:tcPr>
            <w:tcW w:w="1845" w:type="dxa"/>
            <w:tcBorders>
              <w:bottom w:val="single" w:sz="4" w:space="0" w:color="auto"/>
            </w:tcBorders>
            <w:shd w:val="clear" w:color="auto" w:fill="F2F2F2" w:themeFill="background1" w:themeFillShade="F2"/>
          </w:tcPr>
          <w:p w:rsidR="00B55D8C" w:rsidRPr="00297103" w:rsidRDefault="00B55D8C" w:rsidP="00AF0490">
            <w:pPr>
              <w:ind w:left="67"/>
              <w:jc w:val="center"/>
              <w:rPr>
                <w:rFonts w:ascii="Arial" w:hAnsi="Arial" w:cs="Arial"/>
                <w:b/>
                <w:sz w:val="18"/>
                <w:szCs w:val="18"/>
                <w:lang w:val="ca-ES"/>
              </w:rPr>
            </w:pPr>
            <w:r w:rsidRPr="00297103">
              <w:rPr>
                <w:rFonts w:ascii="Arial" w:hAnsi="Arial" w:cs="Arial"/>
                <w:b/>
                <w:sz w:val="18"/>
                <w:szCs w:val="18"/>
                <w:lang w:val="ca-ES"/>
              </w:rPr>
              <w:t>Preu unitari de licitació sense IVA</w:t>
            </w:r>
          </w:p>
        </w:tc>
      </w:tr>
      <w:tr w:rsidR="00B55D8C" w:rsidRPr="00297103" w:rsidTr="00E61498">
        <w:trPr>
          <w:trHeight w:val="889"/>
        </w:trPr>
        <w:tc>
          <w:tcPr>
            <w:tcW w:w="1784" w:type="dxa"/>
            <w:shd w:val="clear" w:color="auto" w:fill="FFFFFF" w:themeFill="background1"/>
          </w:tcPr>
          <w:p w:rsidR="00B55D8C" w:rsidRPr="00297103" w:rsidRDefault="00B55D8C" w:rsidP="00AF0490">
            <w:pPr>
              <w:spacing w:before="100" w:beforeAutospacing="1" w:after="100" w:afterAutospacing="1"/>
              <w:ind w:left="34"/>
              <w:rPr>
                <w:rFonts w:ascii="Arial" w:eastAsia="Times New Roman" w:hAnsi="Arial" w:cs="Arial"/>
                <w:sz w:val="18"/>
                <w:szCs w:val="18"/>
                <w:lang w:val="ca-ES"/>
              </w:rPr>
            </w:pPr>
            <w:r w:rsidRPr="00297103">
              <w:rPr>
                <w:rFonts w:ascii="Arial" w:eastAsia="Times New Roman" w:hAnsi="Arial" w:cs="Arial"/>
                <w:sz w:val="18"/>
                <w:szCs w:val="18"/>
                <w:lang w:val="ca-ES"/>
              </w:rPr>
              <w:t>10 unitats</w:t>
            </w:r>
          </w:p>
        </w:tc>
        <w:tc>
          <w:tcPr>
            <w:tcW w:w="4037" w:type="dxa"/>
            <w:shd w:val="clear" w:color="auto" w:fill="FFFFFF" w:themeFill="background1"/>
          </w:tcPr>
          <w:p w:rsidR="00B55D8C" w:rsidRPr="00297103" w:rsidRDefault="00B55D8C" w:rsidP="00AF0490">
            <w:pPr>
              <w:spacing w:before="100" w:beforeAutospacing="1" w:after="100" w:afterAutospacing="1"/>
              <w:rPr>
                <w:rFonts w:ascii="Arial" w:eastAsia="Times New Roman" w:hAnsi="Arial" w:cs="Arial"/>
                <w:sz w:val="18"/>
                <w:szCs w:val="18"/>
                <w:lang w:val="ca-ES"/>
              </w:rPr>
            </w:pPr>
            <w:r w:rsidRPr="00297103">
              <w:rPr>
                <w:rFonts w:ascii="Arial" w:eastAsia="Times New Roman" w:hAnsi="Arial" w:cs="Arial"/>
                <w:sz w:val="18"/>
                <w:szCs w:val="18"/>
                <w:lang w:val="ca-ES"/>
              </w:rPr>
              <w:t>Torretes amb lones de polipropilè monomaterial de 220 g/m</w:t>
            </w:r>
            <w:r w:rsidRPr="00297103">
              <w:rPr>
                <w:rFonts w:ascii="Arial" w:eastAsia="Times New Roman" w:hAnsi="Arial" w:cs="Arial"/>
                <w:sz w:val="18"/>
                <w:szCs w:val="18"/>
                <w:vertAlign w:val="superscript"/>
                <w:lang w:val="ca-ES"/>
              </w:rPr>
              <w:t>2</w:t>
            </w:r>
          </w:p>
          <w:p w:rsidR="00B55D8C" w:rsidRPr="00297103" w:rsidRDefault="00B55D8C" w:rsidP="00AF0490">
            <w:pPr>
              <w:spacing w:before="100" w:beforeAutospacing="1" w:after="100" w:afterAutospacing="1"/>
              <w:rPr>
                <w:rFonts w:ascii="Arial" w:eastAsia="Times New Roman" w:hAnsi="Arial" w:cs="Arial"/>
                <w:sz w:val="18"/>
                <w:szCs w:val="18"/>
                <w:lang w:val="ca-ES"/>
              </w:rPr>
            </w:pPr>
            <w:r w:rsidRPr="00297103">
              <w:rPr>
                <w:rFonts w:ascii="Arial" w:eastAsia="Times New Roman" w:hAnsi="Arial" w:cs="Arial"/>
                <w:sz w:val="18"/>
                <w:szCs w:val="18"/>
                <w:lang w:val="ca-ES"/>
              </w:rPr>
              <w:t>4 tintes models (1 model a cada cara)</w:t>
            </w:r>
          </w:p>
          <w:p w:rsidR="00B55D8C" w:rsidRPr="00297103" w:rsidRDefault="00B55D8C" w:rsidP="00AF0490">
            <w:pPr>
              <w:spacing w:before="100" w:beforeAutospacing="1" w:after="100" w:afterAutospacing="1"/>
              <w:rPr>
                <w:rFonts w:ascii="Arial" w:eastAsia="Times New Roman" w:hAnsi="Arial" w:cs="Arial"/>
                <w:sz w:val="18"/>
                <w:szCs w:val="18"/>
                <w:lang w:val="ca-ES"/>
              </w:rPr>
            </w:pPr>
            <w:r w:rsidRPr="00297103">
              <w:rPr>
                <w:rFonts w:ascii="Arial" w:eastAsia="Times New Roman" w:hAnsi="Arial" w:cs="Arial"/>
                <w:sz w:val="18"/>
                <w:szCs w:val="18"/>
                <w:lang w:val="ca-ES"/>
              </w:rPr>
              <w:t>Lloguer de la torreta durant un mes</w:t>
            </w:r>
          </w:p>
        </w:tc>
        <w:tc>
          <w:tcPr>
            <w:tcW w:w="1406" w:type="dxa"/>
            <w:shd w:val="clear" w:color="auto" w:fill="FFFFFF" w:themeFill="background1"/>
          </w:tcPr>
          <w:p w:rsidR="00B55D8C" w:rsidRPr="00297103" w:rsidRDefault="00AA1965" w:rsidP="00AF0490">
            <w:pPr>
              <w:spacing w:before="100" w:beforeAutospacing="1" w:after="100" w:afterAutospacing="1"/>
              <w:ind w:left="29"/>
              <w:jc w:val="center"/>
              <w:rPr>
                <w:rFonts w:ascii="Arial" w:eastAsia="Times New Roman" w:hAnsi="Arial" w:cs="Arial"/>
                <w:sz w:val="18"/>
                <w:szCs w:val="18"/>
                <w:lang w:val="ca-ES"/>
              </w:rPr>
            </w:pPr>
            <w:r w:rsidRPr="00297103">
              <w:rPr>
                <w:rFonts w:ascii="Arial" w:eastAsia="Times New Roman" w:hAnsi="Arial" w:cs="Arial"/>
                <w:sz w:val="18"/>
                <w:szCs w:val="18"/>
                <w:lang w:val="ca-ES"/>
              </w:rPr>
              <w:t>1</w:t>
            </w:r>
            <w:r w:rsidR="00B55D8C" w:rsidRPr="00297103">
              <w:rPr>
                <w:rFonts w:ascii="Arial" w:eastAsia="Times New Roman" w:hAnsi="Arial" w:cs="Arial"/>
                <w:sz w:val="18"/>
                <w:szCs w:val="18"/>
                <w:lang w:val="ca-ES"/>
              </w:rPr>
              <w:t xml:space="preserve"> x </w:t>
            </w:r>
            <w:r w:rsidRPr="00297103">
              <w:rPr>
                <w:rFonts w:ascii="Arial" w:eastAsia="Times New Roman" w:hAnsi="Arial" w:cs="Arial"/>
                <w:sz w:val="18"/>
                <w:szCs w:val="18"/>
                <w:lang w:val="ca-ES"/>
              </w:rPr>
              <w:t>3</w:t>
            </w:r>
            <w:r w:rsidR="00B55D8C" w:rsidRPr="00297103">
              <w:rPr>
                <w:rFonts w:ascii="Arial" w:eastAsia="Times New Roman" w:hAnsi="Arial" w:cs="Arial"/>
                <w:sz w:val="18"/>
                <w:szCs w:val="18"/>
                <w:lang w:val="ca-ES"/>
              </w:rPr>
              <w:t xml:space="preserve"> m</w:t>
            </w:r>
          </w:p>
          <w:p w:rsidR="00B55D8C" w:rsidRPr="00297103" w:rsidRDefault="00B55D8C" w:rsidP="00AF0490">
            <w:pPr>
              <w:spacing w:before="100" w:beforeAutospacing="1" w:after="100" w:afterAutospacing="1"/>
              <w:ind w:left="29"/>
              <w:jc w:val="center"/>
              <w:rPr>
                <w:rFonts w:ascii="Arial" w:eastAsia="Times New Roman" w:hAnsi="Arial" w:cs="Arial"/>
                <w:sz w:val="18"/>
                <w:szCs w:val="18"/>
                <w:lang w:val="ca-ES"/>
              </w:rPr>
            </w:pPr>
            <w:r w:rsidRPr="00297103">
              <w:rPr>
                <w:rFonts w:ascii="Arial" w:eastAsia="Times New Roman" w:hAnsi="Arial" w:cs="Arial"/>
                <w:sz w:val="18"/>
                <w:szCs w:val="18"/>
                <w:lang w:val="ca-ES"/>
              </w:rPr>
              <w:t>4 cares</w:t>
            </w:r>
          </w:p>
          <w:p w:rsidR="00B55D8C" w:rsidRPr="00297103" w:rsidRDefault="00B55D8C" w:rsidP="00AF0490">
            <w:pPr>
              <w:spacing w:before="100" w:beforeAutospacing="1" w:after="100" w:afterAutospacing="1"/>
              <w:ind w:left="29"/>
              <w:jc w:val="center"/>
              <w:rPr>
                <w:rFonts w:ascii="Arial" w:eastAsia="Times New Roman" w:hAnsi="Arial" w:cs="Arial"/>
                <w:sz w:val="18"/>
                <w:szCs w:val="18"/>
                <w:lang w:val="ca-ES"/>
              </w:rPr>
            </w:pPr>
            <w:r w:rsidRPr="00297103">
              <w:rPr>
                <w:rFonts w:ascii="Arial" w:eastAsia="Times New Roman" w:hAnsi="Arial" w:cs="Arial"/>
                <w:sz w:val="18"/>
                <w:szCs w:val="18"/>
                <w:lang w:val="ca-ES"/>
              </w:rPr>
              <w:t xml:space="preserve">  4 models</w:t>
            </w:r>
          </w:p>
        </w:tc>
        <w:tc>
          <w:tcPr>
            <w:tcW w:w="1845" w:type="dxa"/>
            <w:shd w:val="clear" w:color="auto" w:fill="FFFFFF" w:themeFill="background1"/>
          </w:tcPr>
          <w:p w:rsidR="00B55D8C" w:rsidRPr="00297103" w:rsidRDefault="00B55D8C" w:rsidP="00AF0490">
            <w:pPr>
              <w:spacing w:before="100" w:beforeAutospacing="1" w:after="100" w:afterAutospacing="1"/>
              <w:ind w:left="34" w:firstLine="26"/>
              <w:rPr>
                <w:rFonts w:ascii="Arial" w:eastAsia="Times New Roman" w:hAnsi="Arial" w:cs="Arial"/>
                <w:sz w:val="18"/>
                <w:szCs w:val="18"/>
                <w:lang w:val="ca-ES"/>
              </w:rPr>
            </w:pPr>
            <w:r w:rsidRPr="00297103">
              <w:rPr>
                <w:rFonts w:ascii="Arial" w:eastAsia="Times New Roman" w:hAnsi="Arial" w:cs="Arial"/>
                <w:sz w:val="18"/>
                <w:szCs w:val="18"/>
                <w:lang w:val="ca-ES"/>
              </w:rPr>
              <w:t>275,00 €</w:t>
            </w:r>
          </w:p>
        </w:tc>
      </w:tr>
    </w:tbl>
    <w:p w:rsidR="00B55D8C" w:rsidRPr="00297103" w:rsidRDefault="00B55D8C" w:rsidP="00B55D8C">
      <w:pPr>
        <w:pStyle w:val="Textindependent"/>
        <w:spacing w:before="10" w:after="1"/>
        <w:rPr>
          <w:rFonts w:ascii="Arial" w:hAnsi="Arial" w:cs="Arial"/>
          <w:b w:val="0"/>
          <w:lang w:val="ca-ES"/>
        </w:rPr>
      </w:pPr>
    </w:p>
    <w:p w:rsidR="00B55D8C" w:rsidRPr="00297103" w:rsidRDefault="00B55D8C" w:rsidP="00B55D8C">
      <w:pPr>
        <w:pStyle w:val="Pargrafdellista"/>
        <w:numPr>
          <w:ilvl w:val="1"/>
          <w:numId w:val="33"/>
        </w:numPr>
        <w:tabs>
          <w:tab w:val="left" w:pos="1971"/>
        </w:tabs>
        <w:spacing w:before="70"/>
        <w:rPr>
          <w:rFonts w:ascii="Arial" w:hAnsi="Arial" w:cs="Arial"/>
          <w:b/>
          <w:spacing w:val="-6"/>
          <w:w w:val="105"/>
        </w:rPr>
      </w:pPr>
      <w:r w:rsidRPr="00297103">
        <w:rPr>
          <w:rFonts w:ascii="Arial" w:hAnsi="Arial" w:cs="Arial"/>
          <w:b/>
          <w:spacing w:val="-6"/>
          <w:w w:val="105"/>
        </w:rPr>
        <w:t xml:space="preserve"> REPOSICIÓ D’UNA LONA DE TORRETES</w:t>
      </w:r>
    </w:p>
    <w:p w:rsidR="00B55D8C" w:rsidRPr="00297103" w:rsidRDefault="00B55D8C" w:rsidP="00B55D8C">
      <w:pPr>
        <w:pStyle w:val="Textindependent"/>
        <w:spacing w:before="11"/>
        <w:rPr>
          <w:rFonts w:ascii="Arial" w:hAnsi="Arial" w:cs="Arial"/>
          <w:b w:val="0"/>
          <w:lang w:val="ca-ES"/>
        </w:rPr>
      </w:pPr>
    </w:p>
    <w:tbl>
      <w:tblPr>
        <w:tblStyle w:val="Taulaambquadrcula"/>
        <w:tblW w:w="9072" w:type="dxa"/>
        <w:tblLook w:val="04A0" w:firstRow="1" w:lastRow="0" w:firstColumn="1" w:lastColumn="0" w:noHBand="0" w:noVBand="1"/>
      </w:tblPr>
      <w:tblGrid>
        <w:gridCol w:w="1801"/>
        <w:gridCol w:w="4081"/>
        <w:gridCol w:w="1412"/>
        <w:gridCol w:w="1778"/>
      </w:tblGrid>
      <w:tr w:rsidR="00B55D8C" w:rsidRPr="00297103" w:rsidTr="00E61498">
        <w:tc>
          <w:tcPr>
            <w:tcW w:w="1801" w:type="dxa"/>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Circuit base</w:t>
            </w:r>
          </w:p>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(núm. unitats x circuit)</w:t>
            </w:r>
          </w:p>
        </w:tc>
        <w:tc>
          <w:tcPr>
            <w:tcW w:w="4081" w:type="dxa"/>
            <w:tcBorders>
              <w:bottom w:val="single" w:sz="4" w:space="0" w:color="auto"/>
            </w:tcBorders>
            <w:shd w:val="clear" w:color="auto" w:fill="F2F2F2" w:themeFill="background1" w:themeFillShade="F2"/>
          </w:tcPr>
          <w:p w:rsidR="00B55D8C" w:rsidRPr="00297103" w:rsidRDefault="00B55D8C" w:rsidP="00AF0490">
            <w:pPr>
              <w:ind w:left="34" w:hanging="12"/>
              <w:jc w:val="center"/>
              <w:rPr>
                <w:rFonts w:ascii="Arial" w:hAnsi="Arial" w:cs="Arial"/>
                <w:b/>
                <w:sz w:val="18"/>
                <w:szCs w:val="18"/>
                <w:lang w:val="ca-ES"/>
              </w:rPr>
            </w:pPr>
          </w:p>
          <w:p w:rsidR="00B55D8C" w:rsidRPr="00297103" w:rsidRDefault="00B55D8C" w:rsidP="00AF0490">
            <w:pPr>
              <w:ind w:left="34" w:hanging="12"/>
              <w:jc w:val="center"/>
              <w:rPr>
                <w:rFonts w:ascii="Arial" w:hAnsi="Arial" w:cs="Arial"/>
                <w:b/>
                <w:sz w:val="18"/>
                <w:szCs w:val="18"/>
                <w:lang w:val="ca-ES"/>
              </w:rPr>
            </w:pPr>
            <w:r w:rsidRPr="00297103">
              <w:rPr>
                <w:rFonts w:ascii="Arial" w:hAnsi="Arial" w:cs="Arial"/>
                <w:b/>
                <w:sz w:val="18"/>
                <w:szCs w:val="18"/>
                <w:lang w:val="ca-ES"/>
              </w:rPr>
              <w:t>Descripció element</w:t>
            </w:r>
          </w:p>
        </w:tc>
        <w:tc>
          <w:tcPr>
            <w:tcW w:w="1412" w:type="dxa"/>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p>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Format</w:t>
            </w:r>
          </w:p>
        </w:tc>
        <w:tc>
          <w:tcPr>
            <w:tcW w:w="1778" w:type="dxa"/>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Preu unitari de licitació sense IVA</w:t>
            </w:r>
          </w:p>
        </w:tc>
      </w:tr>
      <w:tr w:rsidR="00B55D8C" w:rsidRPr="00297103" w:rsidTr="00E61498">
        <w:tc>
          <w:tcPr>
            <w:tcW w:w="1801" w:type="dxa"/>
            <w:shd w:val="clear" w:color="auto" w:fill="FFFFFF" w:themeFill="background1"/>
          </w:tcPr>
          <w:p w:rsidR="00B55D8C" w:rsidRPr="00297103" w:rsidRDefault="00B55D8C" w:rsidP="00AF0490">
            <w:pPr>
              <w:spacing w:before="100" w:beforeAutospacing="1" w:after="100" w:afterAutospacing="1"/>
              <w:ind w:left="176"/>
              <w:rPr>
                <w:rFonts w:ascii="Arial" w:eastAsia="Times New Roman" w:hAnsi="Arial" w:cs="Arial"/>
                <w:sz w:val="18"/>
                <w:szCs w:val="18"/>
                <w:lang w:val="ca-ES"/>
              </w:rPr>
            </w:pPr>
            <w:r w:rsidRPr="00297103">
              <w:rPr>
                <w:rFonts w:ascii="Arial" w:eastAsia="Times New Roman" w:hAnsi="Arial" w:cs="Arial"/>
                <w:sz w:val="18"/>
                <w:szCs w:val="18"/>
                <w:lang w:val="ca-ES"/>
              </w:rPr>
              <w:t>Fins a 10  unitats</w:t>
            </w:r>
          </w:p>
        </w:tc>
        <w:tc>
          <w:tcPr>
            <w:tcW w:w="4081" w:type="dxa"/>
            <w:shd w:val="clear" w:color="auto" w:fill="FFFFFF" w:themeFill="background1"/>
          </w:tcPr>
          <w:p w:rsidR="00B55D8C" w:rsidRPr="00297103" w:rsidRDefault="00B55D8C" w:rsidP="00AF0490">
            <w:pPr>
              <w:spacing w:before="100" w:beforeAutospacing="1" w:after="100" w:afterAutospacing="1"/>
              <w:ind w:left="166" w:hanging="12"/>
              <w:rPr>
                <w:rFonts w:ascii="Arial" w:eastAsia="Times New Roman" w:hAnsi="Arial" w:cs="Arial"/>
                <w:sz w:val="18"/>
                <w:szCs w:val="18"/>
                <w:lang w:val="ca-ES"/>
              </w:rPr>
            </w:pPr>
            <w:r w:rsidRPr="00297103">
              <w:rPr>
                <w:rFonts w:ascii="Arial" w:eastAsia="Times New Roman" w:hAnsi="Arial" w:cs="Arial"/>
                <w:sz w:val="18"/>
                <w:szCs w:val="18"/>
                <w:lang w:val="ca-ES"/>
              </w:rPr>
              <w:t>Torretes amb lones de polipropilè monomaterial de 220 g/m</w:t>
            </w:r>
            <w:r w:rsidRPr="00297103">
              <w:rPr>
                <w:rFonts w:ascii="Arial" w:eastAsia="Times New Roman" w:hAnsi="Arial" w:cs="Arial"/>
                <w:sz w:val="18"/>
                <w:szCs w:val="18"/>
                <w:vertAlign w:val="superscript"/>
                <w:lang w:val="ca-ES"/>
              </w:rPr>
              <w:t>2</w:t>
            </w:r>
            <w:r w:rsidRPr="00297103">
              <w:rPr>
                <w:rFonts w:ascii="Arial" w:eastAsia="Times New Roman" w:hAnsi="Arial" w:cs="Arial"/>
                <w:sz w:val="18"/>
                <w:szCs w:val="18"/>
                <w:lang w:val="ca-ES"/>
              </w:rPr>
              <w:br/>
              <w:t>4 tintes, 1 model</w:t>
            </w:r>
          </w:p>
        </w:tc>
        <w:tc>
          <w:tcPr>
            <w:tcW w:w="1412" w:type="dxa"/>
            <w:shd w:val="clear" w:color="auto" w:fill="FFFFFF" w:themeFill="background1"/>
          </w:tcPr>
          <w:p w:rsidR="00B55D8C" w:rsidRPr="00297103" w:rsidRDefault="00B55D8C" w:rsidP="00AF0490">
            <w:pPr>
              <w:spacing w:before="100" w:beforeAutospacing="1" w:after="100" w:afterAutospacing="1"/>
              <w:jc w:val="center"/>
              <w:rPr>
                <w:rFonts w:ascii="Arial" w:eastAsia="Times New Roman" w:hAnsi="Arial" w:cs="Arial"/>
                <w:sz w:val="18"/>
                <w:szCs w:val="18"/>
                <w:lang w:val="ca-ES"/>
              </w:rPr>
            </w:pPr>
            <w:r w:rsidRPr="00297103">
              <w:rPr>
                <w:rFonts w:ascii="Arial" w:eastAsia="Times New Roman" w:hAnsi="Arial" w:cs="Arial"/>
                <w:sz w:val="18"/>
                <w:szCs w:val="18"/>
                <w:lang w:val="ca-ES"/>
              </w:rPr>
              <w:t>3 x 1 m</w:t>
            </w:r>
          </w:p>
          <w:p w:rsidR="00B55D8C" w:rsidRPr="00297103" w:rsidRDefault="00B55D8C" w:rsidP="00AF0490">
            <w:pPr>
              <w:spacing w:before="100" w:beforeAutospacing="1" w:after="100" w:afterAutospacing="1"/>
              <w:jc w:val="center"/>
              <w:rPr>
                <w:rFonts w:ascii="Arial" w:eastAsia="Times New Roman" w:hAnsi="Arial" w:cs="Arial"/>
                <w:sz w:val="18"/>
                <w:szCs w:val="18"/>
                <w:lang w:val="ca-ES"/>
              </w:rPr>
            </w:pPr>
          </w:p>
        </w:tc>
        <w:tc>
          <w:tcPr>
            <w:tcW w:w="1778" w:type="dxa"/>
            <w:shd w:val="clear" w:color="auto" w:fill="FFFFFF" w:themeFill="background1"/>
          </w:tcPr>
          <w:p w:rsidR="00B55D8C" w:rsidRPr="00297103" w:rsidRDefault="00B55D8C" w:rsidP="00AF0490">
            <w:pPr>
              <w:spacing w:before="100" w:beforeAutospacing="1" w:after="100" w:afterAutospacing="1"/>
              <w:rPr>
                <w:rFonts w:ascii="Arial" w:eastAsia="Times New Roman" w:hAnsi="Arial" w:cs="Arial"/>
                <w:sz w:val="18"/>
                <w:szCs w:val="18"/>
                <w:lang w:val="ca-ES"/>
              </w:rPr>
            </w:pPr>
            <w:r w:rsidRPr="00297103">
              <w:rPr>
                <w:rFonts w:ascii="Arial" w:eastAsia="Times New Roman" w:hAnsi="Arial" w:cs="Arial"/>
                <w:sz w:val="18"/>
                <w:szCs w:val="18"/>
                <w:lang w:val="ca-ES"/>
              </w:rPr>
              <w:t>65,00 €</w:t>
            </w:r>
          </w:p>
        </w:tc>
      </w:tr>
    </w:tbl>
    <w:p w:rsidR="00B55D8C" w:rsidRPr="00297103" w:rsidRDefault="00B55D8C" w:rsidP="00B55D8C">
      <w:pPr>
        <w:pStyle w:val="Textindependent"/>
        <w:rPr>
          <w:rFonts w:ascii="Arial" w:hAnsi="Arial" w:cs="Arial"/>
          <w:b w:val="0"/>
          <w:lang w:val="ca-ES"/>
        </w:rPr>
      </w:pPr>
    </w:p>
    <w:p w:rsidR="00B55D8C" w:rsidRPr="00297103" w:rsidRDefault="00B55D8C" w:rsidP="00B55D8C">
      <w:pPr>
        <w:pStyle w:val="Textindependent"/>
        <w:rPr>
          <w:rFonts w:ascii="Arial" w:hAnsi="Arial" w:cs="Arial"/>
          <w:b w:val="0"/>
          <w:lang w:val="ca-ES"/>
        </w:rPr>
      </w:pPr>
    </w:p>
    <w:p w:rsidR="00B55D8C" w:rsidRPr="00297103" w:rsidRDefault="000A10B7" w:rsidP="000A10B7">
      <w:pPr>
        <w:pStyle w:val="Textindependent"/>
        <w:numPr>
          <w:ilvl w:val="0"/>
          <w:numId w:val="33"/>
        </w:numPr>
        <w:spacing w:before="10" w:after="1"/>
        <w:jc w:val="left"/>
        <w:rPr>
          <w:rFonts w:ascii="Arial" w:hAnsi="Arial" w:cs="Arial"/>
          <w:b w:val="0"/>
          <w:lang w:val="ca-ES"/>
        </w:rPr>
      </w:pPr>
      <w:r w:rsidRPr="00297103">
        <w:rPr>
          <w:rFonts w:ascii="Arial" w:hAnsi="Arial" w:cs="Arial"/>
          <w:lang w:val="ca-ES"/>
        </w:rPr>
        <w:t>.</w:t>
      </w:r>
      <w:r w:rsidR="00B55D8C" w:rsidRPr="00297103">
        <w:rPr>
          <w:rFonts w:ascii="Arial" w:hAnsi="Arial" w:cs="Arial"/>
          <w:lang w:val="ca-ES"/>
        </w:rPr>
        <w:t>IMPRESSIÓ I LLIURAMENT D’OPIS ESTÀNDARD I DE QUIOSC</w:t>
      </w:r>
    </w:p>
    <w:p w:rsidR="00B55D8C" w:rsidRPr="00297103" w:rsidRDefault="00B55D8C" w:rsidP="00B55D8C">
      <w:pPr>
        <w:pStyle w:val="Textindependent"/>
        <w:spacing w:before="3"/>
        <w:rPr>
          <w:rFonts w:ascii="Arial" w:hAnsi="Arial" w:cs="Arial"/>
          <w:b w:val="0"/>
          <w:lang w:val="ca-ES"/>
        </w:rPr>
      </w:pPr>
    </w:p>
    <w:tbl>
      <w:tblPr>
        <w:tblStyle w:val="Taulaambquadrcula"/>
        <w:tblW w:w="9072" w:type="dxa"/>
        <w:tblLayout w:type="fixed"/>
        <w:tblLook w:val="04A0" w:firstRow="1" w:lastRow="0" w:firstColumn="1" w:lastColumn="0" w:noHBand="0" w:noVBand="1"/>
      </w:tblPr>
      <w:tblGrid>
        <w:gridCol w:w="2127"/>
        <w:gridCol w:w="3350"/>
        <w:gridCol w:w="1418"/>
        <w:gridCol w:w="2177"/>
      </w:tblGrid>
      <w:tr w:rsidR="00B55D8C" w:rsidRPr="00297103" w:rsidTr="00E61498">
        <w:tc>
          <w:tcPr>
            <w:tcW w:w="2127" w:type="dxa"/>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Circuit base</w:t>
            </w:r>
          </w:p>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(núm. unitats per circuit)</w:t>
            </w:r>
          </w:p>
        </w:tc>
        <w:tc>
          <w:tcPr>
            <w:tcW w:w="3350" w:type="dxa"/>
            <w:tcBorders>
              <w:bottom w:val="single" w:sz="4" w:space="0" w:color="auto"/>
            </w:tcBorders>
            <w:shd w:val="clear" w:color="auto" w:fill="F2F2F2" w:themeFill="background1" w:themeFillShade="F2"/>
          </w:tcPr>
          <w:p w:rsidR="00B55D8C" w:rsidRPr="00297103" w:rsidRDefault="00B55D8C" w:rsidP="00AF0490">
            <w:pPr>
              <w:jc w:val="center"/>
              <w:rPr>
                <w:rFonts w:ascii="Arial" w:hAnsi="Arial" w:cs="Arial"/>
                <w:b/>
                <w:sz w:val="18"/>
                <w:szCs w:val="18"/>
                <w:lang w:val="ca-ES"/>
              </w:rPr>
            </w:pPr>
          </w:p>
          <w:p w:rsidR="00B55D8C" w:rsidRPr="00297103" w:rsidRDefault="00B55D8C" w:rsidP="00AF0490">
            <w:pPr>
              <w:jc w:val="center"/>
              <w:rPr>
                <w:rFonts w:ascii="Arial" w:hAnsi="Arial" w:cs="Arial"/>
                <w:b/>
                <w:sz w:val="18"/>
                <w:szCs w:val="18"/>
                <w:lang w:val="ca-ES"/>
              </w:rPr>
            </w:pPr>
            <w:r w:rsidRPr="00297103">
              <w:rPr>
                <w:rFonts w:ascii="Arial" w:hAnsi="Arial" w:cs="Arial"/>
                <w:b/>
                <w:sz w:val="18"/>
                <w:szCs w:val="18"/>
                <w:lang w:val="ca-ES"/>
              </w:rPr>
              <w:t>Descripció element</w:t>
            </w:r>
          </w:p>
        </w:tc>
        <w:tc>
          <w:tcPr>
            <w:tcW w:w="1418" w:type="dxa"/>
            <w:tcBorders>
              <w:bottom w:val="single" w:sz="4" w:space="0" w:color="auto"/>
            </w:tcBorders>
            <w:shd w:val="clear" w:color="auto" w:fill="F2F2F2" w:themeFill="background1" w:themeFillShade="F2"/>
          </w:tcPr>
          <w:p w:rsidR="00B55D8C" w:rsidRPr="00297103" w:rsidRDefault="00B55D8C" w:rsidP="00AF0490">
            <w:pPr>
              <w:ind w:left="78"/>
              <w:jc w:val="center"/>
              <w:rPr>
                <w:rFonts w:ascii="Arial" w:hAnsi="Arial" w:cs="Arial"/>
                <w:b/>
                <w:sz w:val="18"/>
                <w:szCs w:val="18"/>
                <w:lang w:val="ca-ES"/>
              </w:rPr>
            </w:pPr>
          </w:p>
          <w:p w:rsidR="00B55D8C" w:rsidRPr="00297103" w:rsidRDefault="00B55D8C" w:rsidP="00AF0490">
            <w:pPr>
              <w:ind w:left="78"/>
              <w:jc w:val="center"/>
              <w:rPr>
                <w:rFonts w:ascii="Arial" w:hAnsi="Arial" w:cs="Arial"/>
                <w:b/>
                <w:sz w:val="18"/>
                <w:szCs w:val="18"/>
                <w:lang w:val="ca-ES"/>
              </w:rPr>
            </w:pPr>
            <w:r w:rsidRPr="00297103">
              <w:rPr>
                <w:rFonts w:ascii="Arial" w:hAnsi="Arial" w:cs="Arial"/>
                <w:b/>
                <w:sz w:val="18"/>
                <w:szCs w:val="18"/>
                <w:lang w:val="ca-ES"/>
              </w:rPr>
              <w:t>Format</w:t>
            </w:r>
          </w:p>
        </w:tc>
        <w:tc>
          <w:tcPr>
            <w:tcW w:w="2177" w:type="dxa"/>
            <w:tcBorders>
              <w:bottom w:val="single" w:sz="4" w:space="0" w:color="auto"/>
            </w:tcBorders>
            <w:shd w:val="clear" w:color="auto" w:fill="F2F2F2" w:themeFill="background1" w:themeFillShade="F2"/>
          </w:tcPr>
          <w:p w:rsidR="00B55D8C" w:rsidRPr="00297103" w:rsidRDefault="00B55D8C" w:rsidP="00AF0490">
            <w:pPr>
              <w:spacing w:before="100" w:beforeAutospacing="1" w:after="100" w:afterAutospacing="1"/>
              <w:ind w:left="176"/>
              <w:jc w:val="center"/>
              <w:rPr>
                <w:rFonts w:ascii="Arial" w:hAnsi="Arial" w:cs="Arial"/>
                <w:b/>
                <w:sz w:val="18"/>
                <w:szCs w:val="18"/>
                <w:lang w:val="ca-ES"/>
              </w:rPr>
            </w:pPr>
            <w:r w:rsidRPr="00297103">
              <w:rPr>
                <w:rFonts w:ascii="Arial" w:hAnsi="Arial" w:cs="Arial"/>
                <w:b/>
                <w:sz w:val="18"/>
                <w:szCs w:val="18"/>
                <w:lang w:val="ca-ES"/>
              </w:rPr>
              <w:t>Preu unitari de licitació sense IVA</w:t>
            </w:r>
          </w:p>
        </w:tc>
      </w:tr>
      <w:tr w:rsidR="00B55D8C" w:rsidRPr="00297103" w:rsidTr="00E61498">
        <w:tc>
          <w:tcPr>
            <w:tcW w:w="2127" w:type="dxa"/>
            <w:shd w:val="clear" w:color="auto" w:fill="FFFFFF" w:themeFill="background1"/>
          </w:tcPr>
          <w:p w:rsidR="00B55D8C" w:rsidRPr="00297103" w:rsidRDefault="00B55D8C" w:rsidP="00AF0490">
            <w:pPr>
              <w:ind w:left="176" w:right="625"/>
              <w:rPr>
                <w:rFonts w:ascii="Arial" w:hAnsi="Arial" w:cs="Arial"/>
                <w:sz w:val="18"/>
                <w:szCs w:val="18"/>
                <w:lang w:val="ca-ES"/>
              </w:rPr>
            </w:pPr>
            <w:r w:rsidRPr="00297103">
              <w:rPr>
                <w:rFonts w:ascii="Arial" w:hAnsi="Arial" w:cs="Arial"/>
                <w:sz w:val="18"/>
                <w:szCs w:val="18"/>
                <w:lang w:val="ca-ES"/>
              </w:rPr>
              <w:t>Fins 90 unitats</w:t>
            </w:r>
          </w:p>
        </w:tc>
        <w:tc>
          <w:tcPr>
            <w:tcW w:w="3350" w:type="dxa"/>
            <w:shd w:val="clear" w:color="auto" w:fill="FFFFFF" w:themeFill="background1"/>
          </w:tcPr>
          <w:p w:rsidR="00B55D8C" w:rsidRPr="00297103" w:rsidRDefault="00B55D8C" w:rsidP="00AF0490">
            <w:pPr>
              <w:ind w:left="85"/>
              <w:rPr>
                <w:rFonts w:ascii="Arial" w:hAnsi="Arial" w:cs="Arial"/>
                <w:sz w:val="18"/>
                <w:szCs w:val="18"/>
                <w:lang w:val="ca-ES"/>
              </w:rPr>
            </w:pPr>
            <w:r w:rsidRPr="00297103">
              <w:rPr>
                <w:rFonts w:ascii="Arial" w:hAnsi="Arial" w:cs="Arial"/>
                <w:sz w:val="18"/>
                <w:szCs w:val="18"/>
                <w:lang w:val="ca-ES"/>
              </w:rPr>
              <w:t>Opis estàndard en paper couché brillant 100 % reciclat, 150 g</w:t>
            </w:r>
          </w:p>
          <w:p w:rsidR="00B55D8C" w:rsidRPr="00297103" w:rsidRDefault="00B55D8C" w:rsidP="00AF0490">
            <w:pPr>
              <w:ind w:left="85"/>
              <w:rPr>
                <w:rFonts w:ascii="Arial" w:hAnsi="Arial" w:cs="Arial"/>
                <w:sz w:val="18"/>
                <w:szCs w:val="18"/>
                <w:lang w:val="ca-ES"/>
              </w:rPr>
            </w:pPr>
            <w:r w:rsidRPr="00297103">
              <w:rPr>
                <w:rFonts w:ascii="Arial" w:hAnsi="Arial" w:cs="Arial"/>
                <w:sz w:val="18"/>
                <w:szCs w:val="18"/>
                <w:lang w:val="ca-ES"/>
              </w:rPr>
              <w:t>4 tintes serigrafia o digital</w:t>
            </w:r>
          </w:p>
        </w:tc>
        <w:tc>
          <w:tcPr>
            <w:tcW w:w="1418" w:type="dxa"/>
            <w:shd w:val="clear" w:color="auto" w:fill="FFFFFF" w:themeFill="background1"/>
          </w:tcPr>
          <w:p w:rsidR="00B55D8C" w:rsidRPr="00297103" w:rsidRDefault="00B55D8C" w:rsidP="00AF0490">
            <w:pPr>
              <w:ind w:left="85" w:right="198"/>
              <w:jc w:val="center"/>
              <w:rPr>
                <w:rFonts w:ascii="Arial" w:hAnsi="Arial" w:cs="Arial"/>
                <w:sz w:val="18"/>
                <w:szCs w:val="18"/>
                <w:lang w:val="ca-ES"/>
              </w:rPr>
            </w:pPr>
            <w:r w:rsidRPr="00297103">
              <w:rPr>
                <w:rFonts w:ascii="Arial" w:hAnsi="Arial" w:cs="Arial"/>
                <w:sz w:val="18"/>
                <w:szCs w:val="18"/>
                <w:lang w:val="ca-ES"/>
              </w:rPr>
              <w:t>120 x 175 cm</w:t>
            </w:r>
          </w:p>
          <w:p w:rsidR="00B55D8C" w:rsidRPr="00297103" w:rsidRDefault="00B55D8C" w:rsidP="00AF0490">
            <w:pPr>
              <w:ind w:left="85" w:right="198"/>
              <w:jc w:val="center"/>
              <w:rPr>
                <w:rFonts w:ascii="Arial" w:hAnsi="Arial" w:cs="Arial"/>
                <w:sz w:val="18"/>
                <w:szCs w:val="18"/>
                <w:lang w:val="ca-ES"/>
              </w:rPr>
            </w:pPr>
            <w:r w:rsidRPr="00297103">
              <w:rPr>
                <w:rFonts w:ascii="Arial" w:hAnsi="Arial" w:cs="Arial"/>
                <w:sz w:val="18"/>
                <w:szCs w:val="18"/>
                <w:lang w:val="ca-ES"/>
              </w:rPr>
              <w:t>3 models</w:t>
            </w:r>
          </w:p>
        </w:tc>
        <w:tc>
          <w:tcPr>
            <w:tcW w:w="2177" w:type="dxa"/>
            <w:shd w:val="clear" w:color="auto" w:fill="FFFFFF" w:themeFill="background1"/>
          </w:tcPr>
          <w:p w:rsidR="00B55D8C" w:rsidRPr="00297103" w:rsidRDefault="00B55D8C" w:rsidP="00AF0490">
            <w:pPr>
              <w:ind w:left="176"/>
              <w:rPr>
                <w:rFonts w:ascii="Arial" w:hAnsi="Arial" w:cs="Arial"/>
                <w:sz w:val="18"/>
                <w:szCs w:val="18"/>
                <w:lang w:val="ca-ES"/>
              </w:rPr>
            </w:pPr>
            <w:r w:rsidRPr="00297103">
              <w:rPr>
                <w:rFonts w:ascii="Arial" w:hAnsi="Arial" w:cs="Arial"/>
                <w:sz w:val="18"/>
                <w:szCs w:val="18"/>
                <w:lang w:val="ca-ES"/>
              </w:rPr>
              <w:t>6,34 €</w:t>
            </w:r>
          </w:p>
        </w:tc>
      </w:tr>
      <w:tr w:rsidR="00B55D8C" w:rsidRPr="00297103" w:rsidTr="00E61498">
        <w:tc>
          <w:tcPr>
            <w:tcW w:w="2127" w:type="dxa"/>
          </w:tcPr>
          <w:p w:rsidR="00B55D8C" w:rsidRPr="00297103" w:rsidRDefault="008818D5" w:rsidP="00AF0490">
            <w:pPr>
              <w:ind w:left="176" w:right="625"/>
              <w:rPr>
                <w:rFonts w:ascii="Arial" w:hAnsi="Arial" w:cs="Arial"/>
                <w:sz w:val="18"/>
                <w:szCs w:val="18"/>
                <w:lang w:val="ca-ES"/>
              </w:rPr>
            </w:pPr>
            <w:r w:rsidRPr="00297103">
              <w:rPr>
                <w:rFonts w:ascii="Arial" w:hAnsi="Arial" w:cs="Arial"/>
                <w:sz w:val="18"/>
                <w:szCs w:val="18"/>
                <w:lang w:val="ca-ES"/>
              </w:rPr>
              <w:t>De 91 a 180 unitats</w:t>
            </w:r>
          </w:p>
        </w:tc>
        <w:tc>
          <w:tcPr>
            <w:tcW w:w="3350" w:type="dxa"/>
          </w:tcPr>
          <w:p w:rsidR="00B55D8C" w:rsidRPr="00297103" w:rsidRDefault="00B55D8C" w:rsidP="00AF0490">
            <w:pPr>
              <w:ind w:left="85"/>
              <w:rPr>
                <w:rFonts w:ascii="Arial" w:hAnsi="Arial" w:cs="Arial"/>
                <w:sz w:val="18"/>
                <w:szCs w:val="18"/>
                <w:lang w:val="ca-ES"/>
              </w:rPr>
            </w:pPr>
            <w:r w:rsidRPr="00297103">
              <w:rPr>
                <w:rFonts w:ascii="Arial" w:hAnsi="Arial" w:cs="Arial"/>
                <w:sz w:val="18"/>
                <w:szCs w:val="18"/>
                <w:lang w:val="ca-ES"/>
              </w:rPr>
              <w:t>Opis estàndard en paper couché brillant 100 % reciclat, 150 g</w:t>
            </w:r>
          </w:p>
          <w:p w:rsidR="00B55D8C" w:rsidRPr="00297103" w:rsidRDefault="00B55D8C" w:rsidP="00AF0490">
            <w:pPr>
              <w:ind w:left="85"/>
              <w:rPr>
                <w:rFonts w:ascii="Arial" w:hAnsi="Arial" w:cs="Arial"/>
                <w:sz w:val="18"/>
                <w:szCs w:val="18"/>
                <w:lang w:val="ca-ES"/>
              </w:rPr>
            </w:pPr>
            <w:r w:rsidRPr="00297103">
              <w:rPr>
                <w:rFonts w:ascii="Arial" w:hAnsi="Arial" w:cs="Arial"/>
                <w:sz w:val="18"/>
                <w:szCs w:val="18"/>
                <w:lang w:val="ca-ES"/>
              </w:rPr>
              <w:t>4 tintes serigrafia o digital</w:t>
            </w:r>
          </w:p>
        </w:tc>
        <w:tc>
          <w:tcPr>
            <w:tcW w:w="1418" w:type="dxa"/>
          </w:tcPr>
          <w:p w:rsidR="00B55D8C" w:rsidRPr="00297103" w:rsidRDefault="00B55D8C" w:rsidP="00AF0490">
            <w:pPr>
              <w:ind w:left="85" w:right="198"/>
              <w:jc w:val="center"/>
              <w:rPr>
                <w:rFonts w:ascii="Arial" w:hAnsi="Arial" w:cs="Arial"/>
                <w:sz w:val="18"/>
                <w:szCs w:val="18"/>
                <w:lang w:val="ca-ES"/>
              </w:rPr>
            </w:pPr>
            <w:r w:rsidRPr="00297103">
              <w:rPr>
                <w:rFonts w:ascii="Arial" w:hAnsi="Arial" w:cs="Arial"/>
                <w:sz w:val="18"/>
                <w:szCs w:val="18"/>
                <w:lang w:val="ca-ES"/>
              </w:rPr>
              <w:t>120 x 175 cm</w:t>
            </w:r>
          </w:p>
          <w:p w:rsidR="00B55D8C" w:rsidRPr="00297103" w:rsidRDefault="00B55D8C" w:rsidP="00AF0490">
            <w:pPr>
              <w:ind w:left="85" w:right="198"/>
              <w:jc w:val="center"/>
              <w:rPr>
                <w:rFonts w:ascii="Arial" w:hAnsi="Arial" w:cs="Arial"/>
                <w:sz w:val="18"/>
                <w:szCs w:val="18"/>
                <w:lang w:val="ca-ES"/>
              </w:rPr>
            </w:pPr>
            <w:r w:rsidRPr="00297103">
              <w:rPr>
                <w:rFonts w:ascii="Arial" w:hAnsi="Arial" w:cs="Arial"/>
                <w:sz w:val="18"/>
                <w:szCs w:val="18"/>
                <w:lang w:val="ca-ES"/>
              </w:rPr>
              <w:t>3 models</w:t>
            </w:r>
          </w:p>
        </w:tc>
        <w:tc>
          <w:tcPr>
            <w:tcW w:w="2177" w:type="dxa"/>
          </w:tcPr>
          <w:p w:rsidR="00B55D8C" w:rsidRPr="00297103" w:rsidRDefault="00B55D8C" w:rsidP="00AF0490">
            <w:pPr>
              <w:ind w:left="176"/>
              <w:rPr>
                <w:rFonts w:ascii="Arial" w:hAnsi="Arial" w:cs="Arial"/>
                <w:sz w:val="18"/>
                <w:szCs w:val="18"/>
                <w:lang w:val="ca-ES"/>
              </w:rPr>
            </w:pPr>
            <w:r w:rsidRPr="00297103">
              <w:rPr>
                <w:rFonts w:ascii="Arial" w:hAnsi="Arial" w:cs="Arial"/>
                <w:sz w:val="18"/>
                <w:szCs w:val="18"/>
                <w:lang w:val="ca-ES"/>
              </w:rPr>
              <w:t>5,20 €</w:t>
            </w:r>
          </w:p>
        </w:tc>
      </w:tr>
      <w:tr w:rsidR="00B55D8C" w:rsidRPr="00297103" w:rsidTr="00E61498">
        <w:tc>
          <w:tcPr>
            <w:tcW w:w="2127" w:type="dxa"/>
          </w:tcPr>
          <w:p w:rsidR="00B55D8C" w:rsidRPr="00297103" w:rsidRDefault="008818D5" w:rsidP="00AF0490">
            <w:pPr>
              <w:ind w:left="176" w:right="625"/>
              <w:rPr>
                <w:rFonts w:ascii="Arial" w:hAnsi="Arial" w:cs="Arial"/>
                <w:sz w:val="18"/>
                <w:szCs w:val="18"/>
                <w:lang w:val="ca-ES"/>
              </w:rPr>
            </w:pPr>
            <w:r w:rsidRPr="00297103">
              <w:rPr>
                <w:rFonts w:ascii="Arial" w:hAnsi="Arial" w:cs="Arial"/>
                <w:sz w:val="18"/>
                <w:szCs w:val="18"/>
                <w:lang w:val="ca-ES"/>
              </w:rPr>
              <w:t xml:space="preserve">Més de 181 </w:t>
            </w:r>
            <w:r w:rsidR="00B55D8C" w:rsidRPr="00297103">
              <w:rPr>
                <w:rFonts w:ascii="Arial" w:hAnsi="Arial" w:cs="Arial"/>
                <w:sz w:val="18"/>
                <w:szCs w:val="18"/>
                <w:lang w:val="ca-ES"/>
              </w:rPr>
              <w:t xml:space="preserve"> unitats</w:t>
            </w:r>
          </w:p>
        </w:tc>
        <w:tc>
          <w:tcPr>
            <w:tcW w:w="3350" w:type="dxa"/>
          </w:tcPr>
          <w:p w:rsidR="00B55D8C" w:rsidRPr="00297103" w:rsidRDefault="00B55D8C" w:rsidP="00AF0490">
            <w:pPr>
              <w:ind w:left="85"/>
              <w:rPr>
                <w:rFonts w:ascii="Arial" w:hAnsi="Arial" w:cs="Arial"/>
                <w:sz w:val="18"/>
                <w:szCs w:val="18"/>
                <w:lang w:val="ca-ES"/>
              </w:rPr>
            </w:pPr>
            <w:r w:rsidRPr="00297103">
              <w:rPr>
                <w:rFonts w:ascii="Arial" w:hAnsi="Arial" w:cs="Arial"/>
                <w:sz w:val="18"/>
                <w:szCs w:val="18"/>
                <w:lang w:val="ca-ES"/>
              </w:rPr>
              <w:t>Opis quiosc en paper couché brillant 100 % reciclat, 150 g</w:t>
            </w:r>
          </w:p>
          <w:p w:rsidR="00B55D8C" w:rsidRPr="00297103" w:rsidRDefault="00B55D8C" w:rsidP="00AF0490">
            <w:pPr>
              <w:ind w:left="85"/>
              <w:rPr>
                <w:rFonts w:ascii="Arial" w:hAnsi="Arial" w:cs="Arial"/>
                <w:sz w:val="18"/>
                <w:szCs w:val="18"/>
                <w:lang w:val="ca-ES"/>
              </w:rPr>
            </w:pPr>
            <w:r w:rsidRPr="00297103">
              <w:rPr>
                <w:rFonts w:ascii="Arial" w:hAnsi="Arial" w:cs="Arial"/>
                <w:sz w:val="18"/>
                <w:szCs w:val="18"/>
                <w:lang w:val="ca-ES"/>
              </w:rPr>
              <w:t>4 tintes serigrafia o digital</w:t>
            </w:r>
          </w:p>
        </w:tc>
        <w:tc>
          <w:tcPr>
            <w:tcW w:w="1418" w:type="dxa"/>
          </w:tcPr>
          <w:p w:rsidR="00B55D8C" w:rsidRPr="00297103" w:rsidRDefault="00B55D8C" w:rsidP="00AF0490">
            <w:pPr>
              <w:ind w:left="85" w:right="198"/>
              <w:jc w:val="center"/>
              <w:rPr>
                <w:rFonts w:ascii="Arial" w:hAnsi="Arial" w:cs="Arial"/>
                <w:sz w:val="18"/>
                <w:szCs w:val="18"/>
                <w:lang w:val="ca-ES"/>
              </w:rPr>
            </w:pPr>
            <w:r w:rsidRPr="00297103">
              <w:rPr>
                <w:rFonts w:ascii="Arial" w:hAnsi="Arial" w:cs="Arial"/>
                <w:sz w:val="18"/>
                <w:szCs w:val="18"/>
                <w:lang w:val="ca-ES"/>
              </w:rPr>
              <w:t>79,5 x 173,5 cm</w:t>
            </w:r>
          </w:p>
          <w:p w:rsidR="00B55D8C" w:rsidRPr="00297103" w:rsidRDefault="00B55D8C" w:rsidP="00AF0490">
            <w:pPr>
              <w:ind w:left="85" w:right="198"/>
              <w:jc w:val="center"/>
              <w:rPr>
                <w:rFonts w:ascii="Arial" w:hAnsi="Arial" w:cs="Arial"/>
                <w:sz w:val="18"/>
                <w:szCs w:val="18"/>
                <w:lang w:val="ca-ES"/>
              </w:rPr>
            </w:pPr>
            <w:r w:rsidRPr="00297103">
              <w:rPr>
                <w:rFonts w:ascii="Arial" w:hAnsi="Arial" w:cs="Arial"/>
                <w:sz w:val="18"/>
                <w:szCs w:val="18"/>
                <w:lang w:val="ca-ES"/>
              </w:rPr>
              <w:t>3 models</w:t>
            </w:r>
          </w:p>
        </w:tc>
        <w:tc>
          <w:tcPr>
            <w:tcW w:w="2177" w:type="dxa"/>
          </w:tcPr>
          <w:p w:rsidR="00B55D8C" w:rsidRPr="00297103" w:rsidRDefault="00B55D8C" w:rsidP="00AF0490">
            <w:pPr>
              <w:ind w:left="176"/>
              <w:rPr>
                <w:rFonts w:ascii="Arial" w:hAnsi="Arial" w:cs="Arial"/>
                <w:sz w:val="18"/>
                <w:szCs w:val="18"/>
                <w:lang w:val="ca-ES"/>
              </w:rPr>
            </w:pPr>
            <w:r w:rsidRPr="00297103">
              <w:rPr>
                <w:rFonts w:ascii="Arial" w:hAnsi="Arial" w:cs="Arial"/>
                <w:sz w:val="18"/>
                <w:szCs w:val="18"/>
                <w:lang w:val="ca-ES"/>
              </w:rPr>
              <w:t>4,80 €</w:t>
            </w:r>
          </w:p>
        </w:tc>
      </w:tr>
    </w:tbl>
    <w:p w:rsidR="00B55D8C" w:rsidRPr="00297103" w:rsidRDefault="00B55D8C" w:rsidP="00B55D8C">
      <w:pPr>
        <w:spacing w:line="194" w:lineRule="exact"/>
        <w:jc w:val="center"/>
        <w:rPr>
          <w:rFonts w:ascii="Arial" w:hAnsi="Arial" w:cs="Arial"/>
          <w:lang w:val="ca-ES"/>
        </w:rPr>
      </w:pPr>
    </w:p>
    <w:p w:rsidR="00B55D8C" w:rsidRPr="00297103" w:rsidRDefault="00B55D8C" w:rsidP="00B55D8C">
      <w:pPr>
        <w:spacing w:line="194" w:lineRule="exact"/>
        <w:jc w:val="center"/>
        <w:rPr>
          <w:rFonts w:ascii="Arial" w:hAnsi="Arial" w:cs="Arial"/>
          <w:lang w:val="ca-ES"/>
        </w:rPr>
      </w:pPr>
    </w:p>
    <w:p w:rsidR="00B55D8C" w:rsidRPr="00297103" w:rsidRDefault="00B55D8C" w:rsidP="00B55D8C">
      <w:pPr>
        <w:pStyle w:val="Textindependent"/>
        <w:numPr>
          <w:ilvl w:val="0"/>
          <w:numId w:val="33"/>
        </w:numPr>
        <w:spacing w:before="10" w:after="1"/>
        <w:jc w:val="left"/>
        <w:rPr>
          <w:rFonts w:ascii="Arial" w:hAnsi="Arial" w:cs="Arial"/>
          <w:b w:val="0"/>
          <w:lang w:val="ca-ES"/>
        </w:rPr>
      </w:pPr>
      <w:r w:rsidRPr="00297103">
        <w:rPr>
          <w:rFonts w:ascii="Arial" w:hAnsi="Arial" w:cs="Arial"/>
          <w:lang w:val="ca-ES"/>
        </w:rPr>
        <w:t>IMPRESSIÓ I INSTAL·LACIÓ DE VINILS D’AUTOBUSOS</w:t>
      </w:r>
    </w:p>
    <w:p w:rsidR="00B55D8C" w:rsidRPr="00297103" w:rsidRDefault="00B55D8C" w:rsidP="00B55D8C">
      <w:pPr>
        <w:pStyle w:val="Textindependent"/>
        <w:spacing w:before="5"/>
        <w:rPr>
          <w:rFonts w:ascii="Arial" w:hAnsi="Arial" w:cs="Arial"/>
          <w:b w:val="0"/>
          <w:lang w:val="ca-ES"/>
        </w:rPr>
      </w:pPr>
    </w:p>
    <w:tbl>
      <w:tblPr>
        <w:tblStyle w:val="Taulaambquadrcula"/>
        <w:tblW w:w="9039" w:type="dxa"/>
        <w:tblLook w:val="04A0" w:firstRow="1" w:lastRow="0" w:firstColumn="1" w:lastColumn="0" w:noHBand="0" w:noVBand="1"/>
      </w:tblPr>
      <w:tblGrid>
        <w:gridCol w:w="1843"/>
        <w:gridCol w:w="3969"/>
        <w:gridCol w:w="1418"/>
        <w:gridCol w:w="1809"/>
      </w:tblGrid>
      <w:tr w:rsidR="00B55D8C" w:rsidRPr="00297103" w:rsidTr="000A10B7">
        <w:tc>
          <w:tcPr>
            <w:tcW w:w="1843" w:type="dxa"/>
            <w:shd w:val="clear" w:color="auto" w:fill="F2F2F2" w:themeFill="background1" w:themeFillShade="F2"/>
          </w:tcPr>
          <w:p w:rsidR="00B55D8C" w:rsidRPr="00297103" w:rsidRDefault="00B55D8C" w:rsidP="00AF0490">
            <w:pPr>
              <w:ind w:left="34"/>
              <w:jc w:val="center"/>
              <w:rPr>
                <w:rFonts w:ascii="Arial" w:hAnsi="Arial" w:cs="Arial"/>
                <w:b/>
                <w:sz w:val="20"/>
                <w:szCs w:val="20"/>
                <w:lang w:val="ca-ES"/>
              </w:rPr>
            </w:pPr>
            <w:r w:rsidRPr="00297103">
              <w:rPr>
                <w:rFonts w:ascii="Arial" w:hAnsi="Arial" w:cs="Arial"/>
                <w:b/>
                <w:sz w:val="20"/>
                <w:szCs w:val="20"/>
                <w:lang w:val="ca-ES"/>
              </w:rPr>
              <w:t>Circuit base</w:t>
            </w:r>
          </w:p>
          <w:p w:rsidR="00B55D8C" w:rsidRPr="00297103" w:rsidRDefault="00B55D8C" w:rsidP="00AF0490">
            <w:pPr>
              <w:ind w:left="34"/>
              <w:jc w:val="center"/>
              <w:rPr>
                <w:rFonts w:ascii="Arial" w:hAnsi="Arial" w:cs="Arial"/>
                <w:b/>
                <w:sz w:val="20"/>
                <w:szCs w:val="20"/>
                <w:lang w:val="ca-ES"/>
              </w:rPr>
            </w:pPr>
            <w:r w:rsidRPr="00297103">
              <w:rPr>
                <w:rFonts w:ascii="Arial" w:hAnsi="Arial" w:cs="Arial"/>
                <w:b/>
                <w:sz w:val="20"/>
                <w:szCs w:val="20"/>
                <w:lang w:val="ca-ES"/>
              </w:rPr>
              <w:t>(núm. unitats per circuit)</w:t>
            </w:r>
          </w:p>
        </w:tc>
        <w:tc>
          <w:tcPr>
            <w:tcW w:w="3969" w:type="dxa"/>
            <w:shd w:val="clear" w:color="auto" w:fill="F2F2F2" w:themeFill="background1" w:themeFillShade="F2"/>
          </w:tcPr>
          <w:p w:rsidR="00B55D8C" w:rsidRPr="00297103" w:rsidRDefault="00B55D8C" w:rsidP="00AF0490">
            <w:pPr>
              <w:jc w:val="center"/>
              <w:rPr>
                <w:rFonts w:ascii="Arial" w:hAnsi="Arial" w:cs="Arial"/>
                <w:b/>
                <w:sz w:val="20"/>
                <w:szCs w:val="20"/>
                <w:lang w:val="ca-ES"/>
              </w:rPr>
            </w:pPr>
          </w:p>
          <w:p w:rsidR="00B55D8C" w:rsidRPr="00297103" w:rsidRDefault="00B55D8C" w:rsidP="00AF0490">
            <w:pPr>
              <w:jc w:val="center"/>
              <w:rPr>
                <w:rFonts w:ascii="Arial" w:hAnsi="Arial" w:cs="Arial"/>
                <w:b/>
                <w:sz w:val="20"/>
                <w:szCs w:val="20"/>
                <w:lang w:val="ca-ES"/>
              </w:rPr>
            </w:pPr>
            <w:r w:rsidRPr="00297103">
              <w:rPr>
                <w:rFonts w:ascii="Arial" w:hAnsi="Arial" w:cs="Arial"/>
                <w:b/>
                <w:sz w:val="20"/>
                <w:szCs w:val="20"/>
                <w:lang w:val="ca-ES"/>
              </w:rPr>
              <w:t>Descripció element</w:t>
            </w:r>
          </w:p>
        </w:tc>
        <w:tc>
          <w:tcPr>
            <w:tcW w:w="1418" w:type="dxa"/>
            <w:shd w:val="clear" w:color="auto" w:fill="F2F2F2" w:themeFill="background1" w:themeFillShade="F2"/>
          </w:tcPr>
          <w:p w:rsidR="00B55D8C" w:rsidRPr="00297103" w:rsidRDefault="00B55D8C" w:rsidP="00AF0490">
            <w:pPr>
              <w:ind w:left="78"/>
              <w:jc w:val="center"/>
              <w:rPr>
                <w:rFonts w:ascii="Arial" w:hAnsi="Arial" w:cs="Arial"/>
                <w:b/>
                <w:sz w:val="20"/>
                <w:szCs w:val="20"/>
                <w:lang w:val="ca-ES"/>
              </w:rPr>
            </w:pPr>
          </w:p>
          <w:p w:rsidR="00B55D8C" w:rsidRPr="00297103" w:rsidRDefault="00B55D8C" w:rsidP="00AF0490">
            <w:pPr>
              <w:ind w:left="78"/>
              <w:jc w:val="center"/>
              <w:rPr>
                <w:rFonts w:ascii="Arial" w:hAnsi="Arial" w:cs="Arial"/>
                <w:b/>
                <w:sz w:val="20"/>
                <w:szCs w:val="20"/>
                <w:lang w:val="ca-ES"/>
              </w:rPr>
            </w:pPr>
            <w:r w:rsidRPr="00297103">
              <w:rPr>
                <w:rFonts w:ascii="Arial" w:hAnsi="Arial" w:cs="Arial"/>
                <w:b/>
                <w:sz w:val="20"/>
                <w:szCs w:val="20"/>
                <w:lang w:val="ca-ES"/>
              </w:rPr>
              <w:t>Format</w:t>
            </w:r>
          </w:p>
        </w:tc>
        <w:tc>
          <w:tcPr>
            <w:tcW w:w="1809" w:type="dxa"/>
            <w:shd w:val="clear" w:color="auto" w:fill="F2F2F2" w:themeFill="background1" w:themeFillShade="F2"/>
          </w:tcPr>
          <w:p w:rsidR="00B55D8C" w:rsidRPr="00297103" w:rsidRDefault="00B55D8C" w:rsidP="00AF0490">
            <w:pPr>
              <w:ind w:left="33"/>
              <w:jc w:val="center"/>
              <w:rPr>
                <w:rFonts w:ascii="Arial" w:hAnsi="Arial" w:cs="Arial"/>
                <w:b/>
                <w:sz w:val="20"/>
                <w:szCs w:val="20"/>
                <w:lang w:val="ca-ES"/>
              </w:rPr>
            </w:pPr>
            <w:r w:rsidRPr="00297103">
              <w:rPr>
                <w:rFonts w:ascii="Arial" w:hAnsi="Arial" w:cs="Arial"/>
                <w:b/>
                <w:sz w:val="20"/>
                <w:szCs w:val="20"/>
                <w:lang w:val="ca-ES"/>
              </w:rPr>
              <w:t>Preu unitari de licitació sense IVA</w:t>
            </w:r>
          </w:p>
        </w:tc>
      </w:tr>
      <w:tr w:rsidR="00B55D8C" w:rsidRPr="00297103" w:rsidTr="000A10B7">
        <w:tc>
          <w:tcPr>
            <w:tcW w:w="1843" w:type="dxa"/>
            <w:tcBorders>
              <w:bottom w:val="single" w:sz="4" w:space="0" w:color="auto"/>
            </w:tcBorders>
          </w:tcPr>
          <w:p w:rsidR="00B55D8C" w:rsidRPr="00297103" w:rsidRDefault="00B55D8C" w:rsidP="00AF0490">
            <w:pPr>
              <w:ind w:left="34"/>
              <w:rPr>
                <w:rFonts w:ascii="Arial" w:hAnsi="Arial" w:cs="Arial"/>
                <w:sz w:val="20"/>
                <w:szCs w:val="20"/>
                <w:lang w:val="ca-ES"/>
              </w:rPr>
            </w:pPr>
            <w:r w:rsidRPr="00297103">
              <w:rPr>
                <w:rFonts w:ascii="Arial" w:hAnsi="Arial" w:cs="Arial"/>
                <w:sz w:val="20"/>
                <w:szCs w:val="20"/>
                <w:lang w:val="ca-ES"/>
              </w:rPr>
              <w:t>5 unitats</w:t>
            </w:r>
          </w:p>
        </w:tc>
        <w:tc>
          <w:tcPr>
            <w:tcW w:w="3969" w:type="dxa"/>
            <w:tcBorders>
              <w:bottom w:val="single" w:sz="4" w:space="0" w:color="auto"/>
            </w:tcBorders>
          </w:tcPr>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Autobús integral:</w:t>
            </w:r>
          </w:p>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Autobús normal i articulat xarxa TMB. Material homologat per TMB, a les finestres i la xapa.</w:t>
            </w:r>
          </w:p>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4 tintes, 1 model.</w:t>
            </w:r>
          </w:p>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*(inclòs preu instal·lació)</w:t>
            </w:r>
          </w:p>
        </w:tc>
        <w:tc>
          <w:tcPr>
            <w:tcW w:w="1418" w:type="dxa"/>
            <w:tcBorders>
              <w:bottom w:val="single" w:sz="4" w:space="0" w:color="auto"/>
            </w:tcBorders>
          </w:tcPr>
          <w:p w:rsidR="00B55D8C" w:rsidRPr="00297103" w:rsidRDefault="00B55D8C" w:rsidP="00AF0490">
            <w:pPr>
              <w:ind w:left="78"/>
              <w:jc w:val="center"/>
              <w:rPr>
                <w:rFonts w:ascii="Arial" w:hAnsi="Arial" w:cs="Arial"/>
                <w:sz w:val="20"/>
                <w:szCs w:val="20"/>
                <w:lang w:val="ca-ES"/>
              </w:rPr>
            </w:pPr>
            <w:r w:rsidRPr="00297103">
              <w:rPr>
                <w:rFonts w:ascii="Arial" w:hAnsi="Arial" w:cs="Arial"/>
                <w:sz w:val="20"/>
                <w:szCs w:val="20"/>
                <w:lang w:val="ca-ES"/>
              </w:rPr>
              <w:t xml:space="preserve">Diverses mides segons vehicle </w:t>
            </w:r>
          </w:p>
        </w:tc>
        <w:tc>
          <w:tcPr>
            <w:tcW w:w="1809" w:type="dxa"/>
            <w:tcBorders>
              <w:bottom w:val="single" w:sz="4" w:space="0" w:color="auto"/>
            </w:tcBorders>
          </w:tcPr>
          <w:p w:rsidR="00B55D8C" w:rsidRPr="00297103" w:rsidRDefault="00B55D8C" w:rsidP="00AF0490">
            <w:pPr>
              <w:ind w:left="33"/>
              <w:rPr>
                <w:rFonts w:ascii="Arial" w:hAnsi="Arial" w:cs="Arial"/>
                <w:sz w:val="20"/>
                <w:szCs w:val="20"/>
                <w:lang w:val="ca-ES"/>
              </w:rPr>
            </w:pPr>
            <w:r w:rsidRPr="00297103">
              <w:rPr>
                <w:rFonts w:ascii="Arial" w:hAnsi="Arial" w:cs="Arial"/>
                <w:sz w:val="20"/>
                <w:szCs w:val="20"/>
                <w:lang w:val="ca-ES"/>
              </w:rPr>
              <w:t>946,40 €</w:t>
            </w:r>
          </w:p>
        </w:tc>
      </w:tr>
      <w:tr w:rsidR="00B55D8C" w:rsidRPr="00297103" w:rsidTr="000A10B7">
        <w:tc>
          <w:tcPr>
            <w:tcW w:w="1843" w:type="dxa"/>
            <w:shd w:val="clear" w:color="auto" w:fill="FFFFFF" w:themeFill="background1"/>
          </w:tcPr>
          <w:p w:rsidR="00B55D8C" w:rsidRPr="00297103" w:rsidRDefault="00B55D8C" w:rsidP="00AF0490">
            <w:pPr>
              <w:ind w:left="34"/>
              <w:rPr>
                <w:rFonts w:ascii="Arial" w:hAnsi="Arial" w:cs="Arial"/>
                <w:sz w:val="20"/>
                <w:szCs w:val="20"/>
                <w:lang w:val="ca-ES"/>
              </w:rPr>
            </w:pPr>
            <w:r w:rsidRPr="00297103">
              <w:rPr>
                <w:rFonts w:ascii="Arial" w:hAnsi="Arial" w:cs="Arial"/>
                <w:sz w:val="20"/>
                <w:szCs w:val="20"/>
                <w:lang w:val="ca-ES"/>
              </w:rPr>
              <w:t>5 unitats</w:t>
            </w:r>
          </w:p>
        </w:tc>
        <w:tc>
          <w:tcPr>
            <w:tcW w:w="3969" w:type="dxa"/>
            <w:shd w:val="clear" w:color="auto" w:fill="FFFFFF" w:themeFill="background1"/>
          </w:tcPr>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Autobús plus:</w:t>
            </w:r>
          </w:p>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Autobús normal (no articulat) xarxa TMB. Material homologat per TMB, a les finestres i al xapa.</w:t>
            </w:r>
          </w:p>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4 tintes, 1 model</w:t>
            </w:r>
          </w:p>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*(inclòs preu instal·lació)</w:t>
            </w:r>
          </w:p>
        </w:tc>
        <w:tc>
          <w:tcPr>
            <w:tcW w:w="1418" w:type="dxa"/>
            <w:shd w:val="clear" w:color="auto" w:fill="FFFFFF" w:themeFill="background1"/>
          </w:tcPr>
          <w:p w:rsidR="00B55D8C" w:rsidRPr="00297103" w:rsidRDefault="00B55D8C" w:rsidP="00AF0490">
            <w:pPr>
              <w:ind w:left="78"/>
              <w:jc w:val="center"/>
              <w:rPr>
                <w:rFonts w:ascii="Arial" w:hAnsi="Arial" w:cs="Arial"/>
                <w:sz w:val="20"/>
                <w:szCs w:val="20"/>
                <w:lang w:val="ca-ES"/>
              </w:rPr>
            </w:pPr>
            <w:r w:rsidRPr="00297103">
              <w:rPr>
                <w:rFonts w:ascii="Arial" w:hAnsi="Arial" w:cs="Arial"/>
                <w:sz w:val="20"/>
                <w:szCs w:val="20"/>
                <w:lang w:val="ca-ES"/>
              </w:rPr>
              <w:t>Diverses mides segons vehicle</w:t>
            </w:r>
          </w:p>
        </w:tc>
        <w:tc>
          <w:tcPr>
            <w:tcW w:w="1809" w:type="dxa"/>
            <w:shd w:val="clear" w:color="auto" w:fill="FFFFFF" w:themeFill="background1"/>
          </w:tcPr>
          <w:p w:rsidR="00B55D8C" w:rsidRPr="00297103" w:rsidRDefault="00B55D8C" w:rsidP="00AF0490">
            <w:pPr>
              <w:ind w:left="33"/>
              <w:rPr>
                <w:rFonts w:ascii="Arial" w:hAnsi="Arial" w:cs="Arial"/>
                <w:sz w:val="20"/>
                <w:szCs w:val="20"/>
                <w:lang w:val="ca-ES"/>
              </w:rPr>
            </w:pPr>
            <w:r w:rsidRPr="00297103">
              <w:rPr>
                <w:rFonts w:ascii="Arial" w:hAnsi="Arial" w:cs="Arial"/>
                <w:sz w:val="20"/>
                <w:szCs w:val="20"/>
                <w:lang w:val="ca-ES"/>
              </w:rPr>
              <w:t>483,60 €</w:t>
            </w:r>
          </w:p>
        </w:tc>
      </w:tr>
      <w:tr w:rsidR="00B55D8C" w:rsidRPr="00297103" w:rsidTr="000A10B7">
        <w:tc>
          <w:tcPr>
            <w:tcW w:w="1843" w:type="dxa"/>
          </w:tcPr>
          <w:p w:rsidR="00B55D8C" w:rsidRPr="00297103" w:rsidRDefault="00B55D8C" w:rsidP="00AF0490">
            <w:pPr>
              <w:ind w:left="34"/>
              <w:rPr>
                <w:rFonts w:ascii="Arial" w:hAnsi="Arial" w:cs="Arial"/>
                <w:sz w:val="20"/>
                <w:szCs w:val="20"/>
                <w:lang w:val="ca-ES"/>
              </w:rPr>
            </w:pPr>
            <w:r w:rsidRPr="00297103">
              <w:rPr>
                <w:rFonts w:ascii="Arial" w:hAnsi="Arial" w:cs="Arial"/>
                <w:sz w:val="20"/>
                <w:szCs w:val="20"/>
                <w:lang w:val="ca-ES"/>
              </w:rPr>
              <w:lastRenderedPageBreak/>
              <w:t>5 unitats</w:t>
            </w:r>
          </w:p>
        </w:tc>
        <w:tc>
          <w:tcPr>
            <w:tcW w:w="3969" w:type="dxa"/>
          </w:tcPr>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Autobús plus articulat:</w:t>
            </w:r>
          </w:p>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Autobús articulat (no articulat) xarxa TMB. Material homologat per TMB, a les finestres i al xapa.</w:t>
            </w:r>
          </w:p>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4 tintes, 1 model</w:t>
            </w:r>
          </w:p>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*(inclòs preu instal·lació)</w:t>
            </w:r>
          </w:p>
        </w:tc>
        <w:tc>
          <w:tcPr>
            <w:tcW w:w="1418" w:type="dxa"/>
          </w:tcPr>
          <w:p w:rsidR="00B55D8C" w:rsidRPr="00297103" w:rsidRDefault="00B55D8C" w:rsidP="00AF0490">
            <w:pPr>
              <w:ind w:left="78"/>
              <w:jc w:val="center"/>
              <w:rPr>
                <w:rFonts w:ascii="Arial" w:hAnsi="Arial" w:cs="Arial"/>
                <w:sz w:val="20"/>
                <w:szCs w:val="20"/>
                <w:lang w:val="ca-ES"/>
              </w:rPr>
            </w:pPr>
            <w:r w:rsidRPr="00297103">
              <w:rPr>
                <w:rFonts w:ascii="Arial" w:hAnsi="Arial" w:cs="Arial"/>
                <w:sz w:val="20"/>
                <w:szCs w:val="20"/>
                <w:lang w:val="ca-ES"/>
              </w:rPr>
              <w:t>Diverses mides segons vehicle</w:t>
            </w:r>
          </w:p>
        </w:tc>
        <w:tc>
          <w:tcPr>
            <w:tcW w:w="1809" w:type="dxa"/>
          </w:tcPr>
          <w:p w:rsidR="00B55D8C" w:rsidRPr="00297103" w:rsidRDefault="00B55D8C" w:rsidP="00AF0490">
            <w:pPr>
              <w:ind w:left="33"/>
              <w:rPr>
                <w:rFonts w:ascii="Arial" w:hAnsi="Arial" w:cs="Arial"/>
                <w:sz w:val="20"/>
                <w:szCs w:val="20"/>
                <w:lang w:val="ca-ES"/>
              </w:rPr>
            </w:pPr>
            <w:r w:rsidRPr="00297103">
              <w:rPr>
                <w:rFonts w:ascii="Arial" w:hAnsi="Arial" w:cs="Arial"/>
                <w:sz w:val="20"/>
                <w:szCs w:val="20"/>
                <w:lang w:val="ca-ES"/>
              </w:rPr>
              <w:t>603,20 €</w:t>
            </w:r>
          </w:p>
        </w:tc>
      </w:tr>
    </w:tbl>
    <w:p w:rsidR="00B55D8C" w:rsidRPr="00297103" w:rsidRDefault="00B55D8C" w:rsidP="00B55D8C">
      <w:pPr>
        <w:pStyle w:val="Textindependent"/>
        <w:spacing w:before="1"/>
        <w:rPr>
          <w:rFonts w:ascii="Arial" w:hAnsi="Arial" w:cs="Arial"/>
          <w:b w:val="0"/>
          <w:lang w:val="ca-ES"/>
        </w:rPr>
      </w:pPr>
    </w:p>
    <w:p w:rsidR="00B55D8C" w:rsidRPr="00297103" w:rsidRDefault="00B55D8C" w:rsidP="00B55D8C">
      <w:pPr>
        <w:pStyle w:val="Textindependent"/>
        <w:numPr>
          <w:ilvl w:val="0"/>
          <w:numId w:val="33"/>
        </w:numPr>
        <w:spacing w:before="1"/>
        <w:jc w:val="left"/>
        <w:rPr>
          <w:rFonts w:ascii="Arial" w:hAnsi="Arial" w:cs="Arial"/>
          <w:b w:val="0"/>
          <w:w w:val="105"/>
          <w:lang w:val="ca-ES"/>
        </w:rPr>
      </w:pPr>
      <w:r w:rsidRPr="00297103">
        <w:rPr>
          <w:rFonts w:ascii="Arial" w:hAnsi="Arial" w:cs="Arial"/>
          <w:lang w:val="ca-ES"/>
        </w:rPr>
        <w:t xml:space="preserve">IMPRESSIÓ I INSTAL·LACIÓ DE PLAFONS I LONES TIPUS PHOTOCALL </w:t>
      </w:r>
    </w:p>
    <w:p w:rsidR="00B55D8C" w:rsidRPr="00297103" w:rsidRDefault="00B55D8C" w:rsidP="00B55D8C">
      <w:pPr>
        <w:pStyle w:val="Pargrafdellista"/>
        <w:tabs>
          <w:tab w:val="left" w:pos="1971"/>
        </w:tabs>
        <w:spacing w:before="11"/>
        <w:ind w:left="1970" w:firstLine="0"/>
        <w:rPr>
          <w:rFonts w:ascii="Arial" w:hAnsi="Arial" w:cs="Arial"/>
          <w:b/>
        </w:rPr>
      </w:pPr>
    </w:p>
    <w:tbl>
      <w:tblPr>
        <w:tblStyle w:val="Taulaambquadrcula"/>
        <w:tblW w:w="9072" w:type="dxa"/>
        <w:tblLayout w:type="fixed"/>
        <w:tblLook w:val="04A0" w:firstRow="1" w:lastRow="0" w:firstColumn="1" w:lastColumn="0" w:noHBand="0" w:noVBand="1"/>
      </w:tblPr>
      <w:tblGrid>
        <w:gridCol w:w="1276"/>
        <w:gridCol w:w="2693"/>
        <w:gridCol w:w="2977"/>
        <w:gridCol w:w="2126"/>
      </w:tblGrid>
      <w:tr w:rsidR="00B55D8C" w:rsidRPr="00297103" w:rsidTr="000A10B7">
        <w:tc>
          <w:tcPr>
            <w:tcW w:w="1276" w:type="dxa"/>
            <w:shd w:val="clear" w:color="auto" w:fill="F2F2F2" w:themeFill="background1" w:themeFillShade="F2"/>
          </w:tcPr>
          <w:p w:rsidR="00B55D8C" w:rsidRPr="00297103" w:rsidRDefault="00B55D8C" w:rsidP="00AF0490">
            <w:pPr>
              <w:ind w:left="34"/>
              <w:jc w:val="center"/>
              <w:rPr>
                <w:rFonts w:ascii="Arial" w:hAnsi="Arial" w:cs="Arial"/>
                <w:b/>
                <w:sz w:val="20"/>
                <w:szCs w:val="20"/>
                <w:lang w:val="ca-ES"/>
              </w:rPr>
            </w:pPr>
            <w:r w:rsidRPr="00297103">
              <w:rPr>
                <w:rFonts w:ascii="Arial" w:hAnsi="Arial" w:cs="Arial"/>
                <w:b/>
                <w:sz w:val="20"/>
                <w:szCs w:val="20"/>
                <w:lang w:val="ca-ES"/>
              </w:rPr>
              <w:t>Circuit base</w:t>
            </w:r>
          </w:p>
          <w:p w:rsidR="00B55D8C" w:rsidRPr="00297103" w:rsidRDefault="00B55D8C" w:rsidP="00AF0490">
            <w:pPr>
              <w:ind w:left="34"/>
              <w:jc w:val="center"/>
              <w:rPr>
                <w:rFonts w:ascii="Arial" w:hAnsi="Arial" w:cs="Arial"/>
                <w:b/>
                <w:sz w:val="20"/>
                <w:szCs w:val="20"/>
                <w:lang w:val="ca-ES"/>
              </w:rPr>
            </w:pPr>
            <w:r w:rsidRPr="00297103">
              <w:rPr>
                <w:rFonts w:ascii="Arial" w:hAnsi="Arial" w:cs="Arial"/>
                <w:b/>
                <w:sz w:val="20"/>
                <w:szCs w:val="20"/>
                <w:lang w:val="ca-ES"/>
              </w:rPr>
              <w:t>(núm. unitats x circuit)</w:t>
            </w:r>
          </w:p>
        </w:tc>
        <w:tc>
          <w:tcPr>
            <w:tcW w:w="2693" w:type="dxa"/>
            <w:shd w:val="clear" w:color="auto" w:fill="F2F2F2" w:themeFill="background1" w:themeFillShade="F2"/>
          </w:tcPr>
          <w:p w:rsidR="00B55D8C" w:rsidRPr="00297103" w:rsidRDefault="00B55D8C" w:rsidP="00AF0490">
            <w:pPr>
              <w:jc w:val="center"/>
              <w:rPr>
                <w:rFonts w:ascii="Arial" w:hAnsi="Arial" w:cs="Arial"/>
                <w:b/>
                <w:sz w:val="20"/>
                <w:szCs w:val="20"/>
                <w:lang w:val="ca-ES"/>
              </w:rPr>
            </w:pPr>
          </w:p>
          <w:p w:rsidR="00B55D8C" w:rsidRPr="00297103" w:rsidRDefault="00B55D8C" w:rsidP="00AF0490">
            <w:pPr>
              <w:jc w:val="center"/>
              <w:rPr>
                <w:rFonts w:ascii="Arial" w:hAnsi="Arial" w:cs="Arial"/>
                <w:b/>
                <w:sz w:val="20"/>
                <w:szCs w:val="20"/>
                <w:lang w:val="ca-ES"/>
              </w:rPr>
            </w:pPr>
            <w:r w:rsidRPr="00297103">
              <w:rPr>
                <w:rFonts w:ascii="Arial" w:hAnsi="Arial" w:cs="Arial"/>
                <w:b/>
                <w:sz w:val="20"/>
                <w:szCs w:val="20"/>
                <w:lang w:val="ca-ES"/>
              </w:rPr>
              <w:t>Descripció element</w:t>
            </w:r>
          </w:p>
        </w:tc>
        <w:tc>
          <w:tcPr>
            <w:tcW w:w="2977" w:type="dxa"/>
            <w:shd w:val="clear" w:color="auto" w:fill="F2F2F2" w:themeFill="background1" w:themeFillShade="F2"/>
          </w:tcPr>
          <w:p w:rsidR="00B55D8C" w:rsidRPr="00297103" w:rsidRDefault="00B55D8C" w:rsidP="00AF0490">
            <w:pPr>
              <w:ind w:left="78"/>
              <w:jc w:val="center"/>
              <w:rPr>
                <w:rFonts w:ascii="Arial" w:hAnsi="Arial" w:cs="Arial"/>
                <w:b/>
                <w:sz w:val="20"/>
                <w:szCs w:val="20"/>
                <w:lang w:val="ca-ES"/>
              </w:rPr>
            </w:pPr>
          </w:p>
          <w:p w:rsidR="00B55D8C" w:rsidRPr="00297103" w:rsidRDefault="00B55D8C" w:rsidP="00AF0490">
            <w:pPr>
              <w:ind w:left="78"/>
              <w:jc w:val="center"/>
              <w:rPr>
                <w:rFonts w:ascii="Arial" w:hAnsi="Arial" w:cs="Arial"/>
                <w:b/>
                <w:sz w:val="20"/>
                <w:szCs w:val="20"/>
                <w:lang w:val="ca-ES"/>
              </w:rPr>
            </w:pPr>
            <w:r w:rsidRPr="00297103">
              <w:rPr>
                <w:rFonts w:ascii="Arial" w:hAnsi="Arial" w:cs="Arial"/>
                <w:b/>
                <w:sz w:val="20"/>
                <w:szCs w:val="20"/>
                <w:lang w:val="ca-ES"/>
              </w:rPr>
              <w:t>Format</w:t>
            </w:r>
          </w:p>
        </w:tc>
        <w:tc>
          <w:tcPr>
            <w:tcW w:w="2126" w:type="dxa"/>
            <w:shd w:val="clear" w:color="auto" w:fill="F2F2F2" w:themeFill="background1" w:themeFillShade="F2"/>
          </w:tcPr>
          <w:p w:rsidR="00B55D8C" w:rsidRPr="00297103" w:rsidRDefault="00B55D8C" w:rsidP="00AF0490">
            <w:pPr>
              <w:ind w:left="33"/>
              <w:jc w:val="center"/>
              <w:rPr>
                <w:rFonts w:ascii="Arial" w:hAnsi="Arial" w:cs="Arial"/>
                <w:b/>
                <w:sz w:val="20"/>
                <w:szCs w:val="20"/>
                <w:lang w:val="ca-ES"/>
              </w:rPr>
            </w:pPr>
            <w:r w:rsidRPr="00297103">
              <w:rPr>
                <w:rFonts w:ascii="Arial" w:hAnsi="Arial" w:cs="Arial"/>
                <w:b/>
                <w:sz w:val="20"/>
                <w:szCs w:val="20"/>
                <w:lang w:val="ca-ES"/>
              </w:rPr>
              <w:t>Preu unitari de licitació sense IVA</w:t>
            </w:r>
          </w:p>
        </w:tc>
      </w:tr>
      <w:tr w:rsidR="00B55D8C" w:rsidRPr="00297103" w:rsidTr="000A10B7">
        <w:tc>
          <w:tcPr>
            <w:tcW w:w="1276" w:type="dxa"/>
            <w:shd w:val="clear" w:color="auto" w:fill="FFFFFF" w:themeFill="background1"/>
          </w:tcPr>
          <w:p w:rsidR="00B55D8C" w:rsidRPr="00297103" w:rsidRDefault="00B55D8C" w:rsidP="00AF0490">
            <w:pPr>
              <w:ind w:left="34"/>
              <w:rPr>
                <w:rFonts w:ascii="Arial" w:hAnsi="Arial" w:cs="Arial"/>
                <w:sz w:val="20"/>
                <w:szCs w:val="20"/>
                <w:lang w:val="ca-ES"/>
              </w:rPr>
            </w:pPr>
            <w:r w:rsidRPr="00297103">
              <w:rPr>
                <w:rFonts w:ascii="Arial" w:hAnsi="Arial" w:cs="Arial"/>
                <w:sz w:val="20"/>
                <w:szCs w:val="20"/>
                <w:lang w:val="ca-ES"/>
              </w:rPr>
              <w:t>1 unitat</w:t>
            </w:r>
          </w:p>
        </w:tc>
        <w:tc>
          <w:tcPr>
            <w:tcW w:w="2693" w:type="dxa"/>
            <w:shd w:val="clear" w:color="auto" w:fill="FFFFFF" w:themeFill="background1"/>
          </w:tcPr>
          <w:p w:rsidR="00B55D8C" w:rsidRPr="00297103" w:rsidRDefault="00B55D8C" w:rsidP="00AF0490">
            <w:pPr>
              <w:ind w:left="53" w:hanging="29"/>
              <w:rPr>
                <w:rFonts w:ascii="Arial" w:hAnsi="Arial" w:cs="Arial"/>
                <w:sz w:val="20"/>
                <w:szCs w:val="20"/>
                <w:lang w:val="ca-ES"/>
              </w:rPr>
            </w:pPr>
            <w:r w:rsidRPr="00297103">
              <w:rPr>
                <w:rFonts w:ascii="Arial" w:hAnsi="Arial" w:cs="Arial"/>
                <w:sz w:val="20"/>
                <w:szCs w:val="20"/>
                <w:lang w:val="ca-ES"/>
              </w:rPr>
              <w:t>Plafó rígid monomaterial, tipus photocall, amb sistema d’autosustentació</w:t>
            </w:r>
          </w:p>
          <w:p w:rsidR="00B55D8C" w:rsidRPr="00297103" w:rsidRDefault="00B55D8C" w:rsidP="00AF0490">
            <w:pPr>
              <w:ind w:left="53" w:hanging="29"/>
              <w:rPr>
                <w:rFonts w:ascii="Arial" w:hAnsi="Arial" w:cs="Arial"/>
                <w:sz w:val="20"/>
                <w:szCs w:val="20"/>
                <w:lang w:val="ca-ES"/>
              </w:rPr>
            </w:pPr>
            <w:r w:rsidRPr="00297103">
              <w:rPr>
                <w:rFonts w:ascii="Arial" w:hAnsi="Arial" w:cs="Arial"/>
                <w:sz w:val="20"/>
                <w:szCs w:val="20"/>
                <w:lang w:val="ca-ES"/>
              </w:rPr>
              <w:t>4 tintes, 1 model</w:t>
            </w:r>
          </w:p>
        </w:tc>
        <w:tc>
          <w:tcPr>
            <w:tcW w:w="2977" w:type="dxa"/>
            <w:shd w:val="clear" w:color="auto" w:fill="FFFFFF" w:themeFill="background1"/>
          </w:tcPr>
          <w:p w:rsidR="00B55D8C" w:rsidRPr="00297103" w:rsidRDefault="00B55D8C" w:rsidP="00AF0490">
            <w:pPr>
              <w:ind w:left="108"/>
              <w:jc w:val="center"/>
              <w:rPr>
                <w:rFonts w:ascii="Arial" w:hAnsi="Arial" w:cs="Arial"/>
                <w:sz w:val="20"/>
                <w:szCs w:val="20"/>
                <w:lang w:val="ca-ES"/>
              </w:rPr>
            </w:pPr>
            <w:r w:rsidRPr="00297103">
              <w:rPr>
                <w:rFonts w:ascii="Arial" w:hAnsi="Arial" w:cs="Arial"/>
                <w:sz w:val="20"/>
                <w:szCs w:val="20"/>
                <w:lang w:val="ca-ES"/>
              </w:rPr>
              <w:t>300 x 250 cm</w:t>
            </w:r>
          </w:p>
          <w:p w:rsidR="00B55D8C" w:rsidRPr="00297103" w:rsidRDefault="00B55D8C" w:rsidP="00AF0490">
            <w:pPr>
              <w:ind w:left="108"/>
              <w:jc w:val="center"/>
              <w:rPr>
                <w:rFonts w:ascii="Arial" w:hAnsi="Arial" w:cs="Arial"/>
                <w:sz w:val="20"/>
                <w:szCs w:val="20"/>
                <w:lang w:val="ca-ES"/>
              </w:rPr>
            </w:pPr>
            <w:r w:rsidRPr="00297103">
              <w:rPr>
                <w:rFonts w:ascii="Arial" w:hAnsi="Arial" w:cs="Arial"/>
                <w:sz w:val="20"/>
                <w:szCs w:val="20"/>
                <w:lang w:val="ca-ES"/>
              </w:rPr>
              <w:t>1 cm  gruix</w:t>
            </w:r>
          </w:p>
          <w:p w:rsidR="00B55D8C" w:rsidRPr="00297103" w:rsidRDefault="00B55D8C" w:rsidP="00AF0490">
            <w:pPr>
              <w:ind w:left="108"/>
              <w:jc w:val="center"/>
              <w:rPr>
                <w:rFonts w:ascii="Arial" w:hAnsi="Arial" w:cs="Arial"/>
                <w:sz w:val="20"/>
                <w:szCs w:val="20"/>
                <w:lang w:val="ca-ES"/>
              </w:rPr>
            </w:pPr>
            <w:r w:rsidRPr="00297103">
              <w:rPr>
                <w:rFonts w:ascii="Arial" w:hAnsi="Arial" w:cs="Arial"/>
                <w:sz w:val="20"/>
                <w:szCs w:val="20"/>
                <w:lang w:val="ca-ES"/>
              </w:rPr>
              <w:t>1 model</w:t>
            </w:r>
          </w:p>
        </w:tc>
        <w:tc>
          <w:tcPr>
            <w:tcW w:w="2126" w:type="dxa"/>
            <w:shd w:val="clear" w:color="auto" w:fill="FFFFFF" w:themeFill="background1"/>
          </w:tcPr>
          <w:p w:rsidR="00C14366" w:rsidRPr="00297103" w:rsidRDefault="00B55D8C" w:rsidP="00C14366">
            <w:pPr>
              <w:ind w:left="50"/>
              <w:rPr>
                <w:rFonts w:ascii="Arial" w:hAnsi="Arial" w:cs="Arial"/>
                <w:sz w:val="20"/>
                <w:szCs w:val="20"/>
                <w:lang w:val="ca-ES"/>
              </w:rPr>
            </w:pPr>
            <w:r w:rsidRPr="00297103">
              <w:rPr>
                <w:rFonts w:ascii="Arial" w:hAnsi="Arial" w:cs="Arial"/>
                <w:sz w:val="20"/>
                <w:szCs w:val="20"/>
                <w:lang w:val="ca-ES"/>
              </w:rPr>
              <w:t>364,00 €</w:t>
            </w:r>
          </w:p>
          <w:p w:rsidR="00B55D8C" w:rsidRPr="00297103" w:rsidRDefault="00B55D8C" w:rsidP="00C14366">
            <w:pPr>
              <w:pStyle w:val="Default"/>
              <w:ind w:left="50"/>
              <w:rPr>
                <w:color w:val="auto"/>
                <w:sz w:val="20"/>
                <w:szCs w:val="20"/>
              </w:rPr>
            </w:pPr>
          </w:p>
        </w:tc>
      </w:tr>
      <w:tr w:rsidR="00B55D8C" w:rsidRPr="00297103" w:rsidTr="000A10B7">
        <w:tc>
          <w:tcPr>
            <w:tcW w:w="1276" w:type="dxa"/>
          </w:tcPr>
          <w:p w:rsidR="00B55D8C" w:rsidRPr="00297103" w:rsidRDefault="00B55D8C" w:rsidP="00AF0490">
            <w:pPr>
              <w:ind w:left="34"/>
              <w:rPr>
                <w:rFonts w:ascii="Arial" w:hAnsi="Arial" w:cs="Arial"/>
                <w:sz w:val="20"/>
                <w:szCs w:val="20"/>
                <w:lang w:val="ca-ES"/>
              </w:rPr>
            </w:pPr>
            <w:r w:rsidRPr="00297103">
              <w:rPr>
                <w:rFonts w:ascii="Arial" w:hAnsi="Arial" w:cs="Arial"/>
                <w:sz w:val="20"/>
                <w:szCs w:val="20"/>
                <w:lang w:val="ca-ES"/>
              </w:rPr>
              <w:t>1 unitat</w:t>
            </w:r>
          </w:p>
        </w:tc>
        <w:tc>
          <w:tcPr>
            <w:tcW w:w="2693" w:type="dxa"/>
          </w:tcPr>
          <w:p w:rsidR="00B55D8C" w:rsidRPr="00297103" w:rsidRDefault="00B55D8C" w:rsidP="00AF0490">
            <w:pPr>
              <w:ind w:left="53" w:hanging="29"/>
              <w:rPr>
                <w:rFonts w:ascii="Arial" w:hAnsi="Arial" w:cs="Arial"/>
                <w:sz w:val="20"/>
                <w:szCs w:val="20"/>
                <w:lang w:val="ca-ES"/>
              </w:rPr>
            </w:pPr>
            <w:r w:rsidRPr="00297103">
              <w:rPr>
                <w:rFonts w:ascii="Arial" w:hAnsi="Arial" w:cs="Arial"/>
                <w:sz w:val="20"/>
                <w:szCs w:val="20"/>
                <w:lang w:val="ca-ES"/>
              </w:rPr>
              <w:t>Plafó monomaterial</w:t>
            </w:r>
          </w:p>
          <w:p w:rsidR="00B55D8C" w:rsidRPr="00297103" w:rsidRDefault="00B55D8C" w:rsidP="00AF0490">
            <w:pPr>
              <w:ind w:left="53" w:hanging="29"/>
              <w:rPr>
                <w:rFonts w:ascii="Arial" w:hAnsi="Arial" w:cs="Arial"/>
                <w:sz w:val="20"/>
                <w:szCs w:val="20"/>
                <w:lang w:val="ca-ES"/>
              </w:rPr>
            </w:pPr>
            <w:r w:rsidRPr="00297103">
              <w:rPr>
                <w:rFonts w:ascii="Arial" w:hAnsi="Arial" w:cs="Arial"/>
                <w:sz w:val="20"/>
                <w:szCs w:val="20"/>
                <w:lang w:val="ca-ES"/>
              </w:rPr>
              <w:t>4 tintes, 1 model</w:t>
            </w:r>
          </w:p>
        </w:tc>
        <w:tc>
          <w:tcPr>
            <w:tcW w:w="2977" w:type="dxa"/>
          </w:tcPr>
          <w:p w:rsidR="00B55D8C" w:rsidRPr="00297103" w:rsidRDefault="00B55D8C" w:rsidP="00AF0490">
            <w:pPr>
              <w:ind w:left="108"/>
              <w:jc w:val="center"/>
              <w:rPr>
                <w:rFonts w:ascii="Arial" w:hAnsi="Arial" w:cs="Arial"/>
                <w:sz w:val="20"/>
                <w:szCs w:val="20"/>
                <w:lang w:val="ca-ES"/>
              </w:rPr>
            </w:pPr>
            <w:r w:rsidRPr="00297103">
              <w:rPr>
                <w:rFonts w:ascii="Arial" w:hAnsi="Arial" w:cs="Arial"/>
                <w:sz w:val="20"/>
                <w:szCs w:val="20"/>
                <w:lang w:val="ca-ES"/>
              </w:rPr>
              <w:t>Mides diverses (superfície entre 0,5 i 1 m</w:t>
            </w:r>
            <w:r w:rsidRPr="00297103">
              <w:rPr>
                <w:rFonts w:ascii="Arial" w:hAnsi="Arial" w:cs="Arial"/>
                <w:sz w:val="20"/>
                <w:szCs w:val="20"/>
                <w:vertAlign w:val="superscript"/>
                <w:lang w:val="ca-ES"/>
              </w:rPr>
              <w:t>2</w:t>
            </w:r>
            <w:r w:rsidRPr="00297103">
              <w:rPr>
                <w:rFonts w:ascii="Arial" w:hAnsi="Arial" w:cs="Arial"/>
                <w:sz w:val="20"/>
                <w:szCs w:val="20"/>
                <w:lang w:val="ca-ES"/>
              </w:rPr>
              <w:t>)</w:t>
            </w:r>
          </w:p>
          <w:p w:rsidR="00B55D8C" w:rsidRPr="00297103" w:rsidRDefault="00B55D8C" w:rsidP="00AF0490">
            <w:pPr>
              <w:ind w:left="108"/>
              <w:jc w:val="center"/>
              <w:rPr>
                <w:rFonts w:ascii="Arial" w:hAnsi="Arial" w:cs="Arial"/>
                <w:sz w:val="20"/>
                <w:szCs w:val="20"/>
                <w:lang w:val="ca-ES"/>
              </w:rPr>
            </w:pPr>
            <w:r w:rsidRPr="00297103">
              <w:rPr>
                <w:rFonts w:ascii="Arial" w:hAnsi="Arial" w:cs="Arial"/>
                <w:sz w:val="20"/>
                <w:szCs w:val="20"/>
                <w:lang w:val="ca-ES"/>
              </w:rPr>
              <w:t>1 model</w:t>
            </w:r>
          </w:p>
        </w:tc>
        <w:tc>
          <w:tcPr>
            <w:tcW w:w="2126" w:type="dxa"/>
          </w:tcPr>
          <w:p w:rsidR="00B55D8C" w:rsidRPr="00297103" w:rsidRDefault="00B55D8C" w:rsidP="00C14366">
            <w:pPr>
              <w:ind w:left="50"/>
              <w:rPr>
                <w:rFonts w:ascii="Arial" w:hAnsi="Arial" w:cs="Arial"/>
                <w:sz w:val="20"/>
                <w:szCs w:val="20"/>
                <w:lang w:val="ca-ES"/>
              </w:rPr>
            </w:pPr>
            <w:r w:rsidRPr="00297103">
              <w:rPr>
                <w:rFonts w:ascii="Arial" w:hAnsi="Arial" w:cs="Arial"/>
                <w:sz w:val="20"/>
                <w:szCs w:val="20"/>
                <w:lang w:val="ca-ES"/>
              </w:rPr>
              <w:t>53,04 € /m2</w:t>
            </w:r>
          </w:p>
          <w:p w:rsidR="00C14366" w:rsidRPr="00297103" w:rsidRDefault="00C14366" w:rsidP="00C14366">
            <w:pPr>
              <w:tabs>
                <w:tab w:val="left" w:pos="954"/>
              </w:tabs>
              <w:ind w:left="50"/>
              <w:rPr>
                <w:rFonts w:ascii="Arial" w:hAnsi="Arial" w:cs="Arial"/>
                <w:sz w:val="20"/>
                <w:szCs w:val="20"/>
                <w:lang w:val="ca-ES"/>
              </w:rPr>
            </w:pPr>
            <w:r w:rsidRPr="00297103">
              <w:rPr>
                <w:rFonts w:ascii="Arial" w:hAnsi="Arial" w:cs="Arial"/>
                <w:sz w:val="20"/>
                <w:szCs w:val="20"/>
                <w:lang w:val="ca-ES"/>
              </w:rPr>
              <w:tab/>
            </w:r>
            <w:r w:rsidRPr="00297103">
              <w:rPr>
                <w:rFonts w:ascii="Arial" w:hAnsi="Arial" w:cs="Arial"/>
                <w:sz w:val="20"/>
                <w:szCs w:val="20"/>
                <w:lang w:val="ca-ES"/>
              </w:rPr>
              <w:tab/>
            </w:r>
          </w:p>
          <w:p w:rsidR="00B55D8C" w:rsidRPr="00297103" w:rsidRDefault="00B55D8C" w:rsidP="00C14366">
            <w:pPr>
              <w:pStyle w:val="Default"/>
              <w:ind w:left="50"/>
              <w:rPr>
                <w:color w:val="auto"/>
                <w:sz w:val="20"/>
                <w:szCs w:val="20"/>
              </w:rPr>
            </w:pPr>
          </w:p>
        </w:tc>
      </w:tr>
      <w:tr w:rsidR="00B55D8C" w:rsidRPr="00297103" w:rsidTr="000A10B7">
        <w:tc>
          <w:tcPr>
            <w:tcW w:w="1276" w:type="dxa"/>
          </w:tcPr>
          <w:p w:rsidR="00B55D8C" w:rsidRPr="00297103" w:rsidRDefault="00B55D8C" w:rsidP="00AF0490">
            <w:pPr>
              <w:ind w:left="34"/>
              <w:rPr>
                <w:rFonts w:ascii="Arial" w:hAnsi="Arial" w:cs="Arial"/>
                <w:sz w:val="20"/>
                <w:szCs w:val="20"/>
                <w:lang w:val="ca-ES"/>
              </w:rPr>
            </w:pPr>
            <w:r w:rsidRPr="00297103">
              <w:rPr>
                <w:rFonts w:ascii="Arial" w:hAnsi="Arial" w:cs="Arial"/>
                <w:sz w:val="20"/>
                <w:szCs w:val="20"/>
                <w:lang w:val="ca-ES"/>
              </w:rPr>
              <w:t>1 unitat</w:t>
            </w:r>
          </w:p>
        </w:tc>
        <w:tc>
          <w:tcPr>
            <w:tcW w:w="2693" w:type="dxa"/>
          </w:tcPr>
          <w:p w:rsidR="00B55D8C" w:rsidRPr="00297103" w:rsidRDefault="00B55D8C" w:rsidP="00AF0490">
            <w:pPr>
              <w:pStyle w:val="Textsenseformat"/>
              <w:ind w:left="53" w:hanging="29"/>
              <w:rPr>
                <w:rFonts w:ascii="Arial" w:eastAsia="Times New Roman" w:hAnsi="Arial" w:cs="Arial"/>
                <w:sz w:val="20"/>
                <w:szCs w:val="20"/>
              </w:rPr>
            </w:pPr>
            <w:r w:rsidRPr="00297103">
              <w:rPr>
                <w:rFonts w:ascii="Arial" w:eastAsia="Times New Roman" w:hAnsi="Arial" w:cs="Arial"/>
                <w:sz w:val="20"/>
                <w:szCs w:val="20"/>
              </w:rPr>
              <w:t>Plafó monomaterial</w:t>
            </w:r>
          </w:p>
          <w:p w:rsidR="00B55D8C" w:rsidRPr="00297103" w:rsidRDefault="00B55D8C" w:rsidP="00AF0490">
            <w:pPr>
              <w:pStyle w:val="Textsenseformat"/>
              <w:ind w:left="53" w:hanging="29"/>
              <w:rPr>
                <w:rFonts w:ascii="Arial" w:eastAsia="Times New Roman" w:hAnsi="Arial" w:cs="Arial"/>
                <w:sz w:val="20"/>
                <w:szCs w:val="20"/>
              </w:rPr>
            </w:pPr>
            <w:r w:rsidRPr="00297103">
              <w:rPr>
                <w:rFonts w:ascii="Arial" w:eastAsia="Times New Roman" w:hAnsi="Arial" w:cs="Arial"/>
                <w:sz w:val="20"/>
                <w:szCs w:val="20"/>
              </w:rPr>
              <w:t xml:space="preserve">Pegasus de 20 exterior </w:t>
            </w:r>
          </w:p>
          <w:p w:rsidR="00B55D8C" w:rsidRPr="00297103" w:rsidRDefault="00B55D8C" w:rsidP="00AF0490">
            <w:pPr>
              <w:pStyle w:val="Textsenseformat"/>
              <w:ind w:left="53" w:hanging="29"/>
              <w:rPr>
                <w:rFonts w:ascii="Arial" w:eastAsia="Times New Roman" w:hAnsi="Arial" w:cs="Arial"/>
                <w:sz w:val="20"/>
                <w:szCs w:val="20"/>
              </w:rPr>
            </w:pPr>
            <w:r w:rsidRPr="00297103">
              <w:rPr>
                <w:rFonts w:ascii="Arial" w:hAnsi="Arial" w:cs="Arial"/>
                <w:sz w:val="20"/>
                <w:szCs w:val="20"/>
              </w:rPr>
              <w:t>4 tintes, 1 model</w:t>
            </w:r>
          </w:p>
        </w:tc>
        <w:tc>
          <w:tcPr>
            <w:tcW w:w="2977" w:type="dxa"/>
          </w:tcPr>
          <w:p w:rsidR="00B55D8C" w:rsidRPr="00297103" w:rsidRDefault="00B55D8C" w:rsidP="00AF0490">
            <w:pPr>
              <w:ind w:left="108"/>
              <w:jc w:val="center"/>
              <w:rPr>
                <w:rFonts w:ascii="Arial" w:hAnsi="Arial" w:cs="Arial"/>
                <w:sz w:val="20"/>
                <w:szCs w:val="20"/>
                <w:lang w:val="ca-ES"/>
              </w:rPr>
            </w:pPr>
            <w:r w:rsidRPr="00297103">
              <w:rPr>
                <w:rFonts w:ascii="Arial" w:hAnsi="Arial" w:cs="Arial"/>
                <w:sz w:val="20"/>
                <w:szCs w:val="20"/>
                <w:lang w:val="ca-ES"/>
              </w:rPr>
              <w:t>100 x 100 cm</w:t>
            </w:r>
          </w:p>
          <w:p w:rsidR="00B55D8C" w:rsidRPr="00297103" w:rsidRDefault="00B55D8C" w:rsidP="00AF0490">
            <w:pPr>
              <w:ind w:left="108"/>
              <w:jc w:val="center"/>
              <w:rPr>
                <w:rFonts w:ascii="Arial" w:hAnsi="Arial" w:cs="Arial"/>
                <w:sz w:val="20"/>
                <w:szCs w:val="20"/>
                <w:lang w:val="ca-ES"/>
              </w:rPr>
            </w:pPr>
            <w:r w:rsidRPr="00297103">
              <w:rPr>
                <w:rFonts w:ascii="Arial" w:hAnsi="Arial" w:cs="Arial"/>
                <w:sz w:val="20"/>
                <w:szCs w:val="20"/>
                <w:lang w:val="ca-ES"/>
              </w:rPr>
              <w:t>3 mm gruix</w:t>
            </w:r>
          </w:p>
          <w:p w:rsidR="00B55D8C" w:rsidRPr="00297103" w:rsidRDefault="00B55D8C" w:rsidP="00AF0490">
            <w:pPr>
              <w:ind w:left="108"/>
              <w:jc w:val="center"/>
              <w:rPr>
                <w:rFonts w:ascii="Arial" w:hAnsi="Arial" w:cs="Arial"/>
                <w:sz w:val="20"/>
                <w:szCs w:val="20"/>
                <w:lang w:val="ca-ES"/>
              </w:rPr>
            </w:pPr>
            <w:r w:rsidRPr="00297103">
              <w:rPr>
                <w:rFonts w:ascii="Arial" w:hAnsi="Arial" w:cs="Arial"/>
                <w:sz w:val="20"/>
                <w:szCs w:val="20"/>
                <w:lang w:val="ca-ES"/>
              </w:rPr>
              <w:t>3 models</w:t>
            </w:r>
          </w:p>
        </w:tc>
        <w:tc>
          <w:tcPr>
            <w:tcW w:w="2126" w:type="dxa"/>
          </w:tcPr>
          <w:p w:rsidR="00C14366" w:rsidRPr="00297103" w:rsidRDefault="00B55D8C" w:rsidP="00C14366">
            <w:pPr>
              <w:ind w:left="50"/>
              <w:rPr>
                <w:rFonts w:ascii="Arial" w:hAnsi="Arial" w:cs="Arial"/>
                <w:sz w:val="20"/>
                <w:szCs w:val="20"/>
                <w:lang w:val="ca-ES"/>
              </w:rPr>
            </w:pPr>
            <w:r w:rsidRPr="00297103">
              <w:rPr>
                <w:rFonts w:ascii="Arial" w:hAnsi="Arial" w:cs="Arial"/>
                <w:sz w:val="20"/>
                <w:szCs w:val="20"/>
                <w:lang w:val="ca-ES"/>
              </w:rPr>
              <w:t>49,92 € /m2</w:t>
            </w:r>
          </w:p>
          <w:p w:rsidR="00B55D8C" w:rsidRPr="00297103" w:rsidRDefault="00B55D8C" w:rsidP="00C14366">
            <w:pPr>
              <w:pStyle w:val="Default"/>
              <w:ind w:left="50"/>
              <w:rPr>
                <w:sz w:val="20"/>
                <w:szCs w:val="20"/>
              </w:rPr>
            </w:pPr>
          </w:p>
        </w:tc>
      </w:tr>
      <w:tr w:rsidR="00B55D8C" w:rsidRPr="00297103" w:rsidTr="000A10B7">
        <w:trPr>
          <w:trHeight w:val="1263"/>
        </w:trPr>
        <w:tc>
          <w:tcPr>
            <w:tcW w:w="1276" w:type="dxa"/>
            <w:shd w:val="clear" w:color="auto" w:fill="FFFFFF" w:themeFill="background1"/>
          </w:tcPr>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1 unitat</w:t>
            </w:r>
          </w:p>
        </w:tc>
        <w:tc>
          <w:tcPr>
            <w:tcW w:w="2693" w:type="dxa"/>
            <w:shd w:val="clear" w:color="auto" w:fill="FFFFFF" w:themeFill="background1"/>
          </w:tcPr>
          <w:p w:rsidR="00B55D8C" w:rsidRPr="00297103" w:rsidRDefault="00B55D8C" w:rsidP="00AF0490">
            <w:pPr>
              <w:ind w:left="27" w:hanging="4"/>
              <w:rPr>
                <w:rFonts w:ascii="Arial" w:hAnsi="Arial" w:cs="Arial"/>
                <w:sz w:val="20"/>
                <w:szCs w:val="20"/>
                <w:lang w:val="ca-ES"/>
              </w:rPr>
            </w:pPr>
            <w:r w:rsidRPr="00297103">
              <w:rPr>
                <w:rFonts w:ascii="Arial" w:hAnsi="Arial" w:cs="Arial"/>
                <w:sz w:val="20"/>
                <w:szCs w:val="20"/>
                <w:lang w:val="ca-ES"/>
              </w:rPr>
              <w:t>Lona monomaterial, tipus photocall amb sistema d’autosustentació extensible i reaprofitable tipus aranya)</w:t>
            </w:r>
          </w:p>
          <w:p w:rsidR="00B55D8C" w:rsidRPr="00297103" w:rsidRDefault="00B55D8C" w:rsidP="00AF0490">
            <w:pPr>
              <w:ind w:left="27" w:hanging="4"/>
              <w:rPr>
                <w:rFonts w:ascii="Arial" w:hAnsi="Arial" w:cs="Arial"/>
                <w:sz w:val="20"/>
                <w:szCs w:val="20"/>
                <w:lang w:val="ca-ES"/>
              </w:rPr>
            </w:pPr>
            <w:r w:rsidRPr="00297103">
              <w:rPr>
                <w:rFonts w:ascii="Arial" w:hAnsi="Arial" w:cs="Arial"/>
                <w:sz w:val="20"/>
                <w:szCs w:val="20"/>
                <w:lang w:val="ca-ES"/>
              </w:rPr>
              <w:t>4 tintes, 1 model</w:t>
            </w:r>
          </w:p>
        </w:tc>
        <w:tc>
          <w:tcPr>
            <w:tcW w:w="2977" w:type="dxa"/>
            <w:shd w:val="clear" w:color="auto" w:fill="FFFFFF" w:themeFill="background1"/>
          </w:tcPr>
          <w:p w:rsidR="00B55D8C" w:rsidRPr="00297103" w:rsidRDefault="00B55D8C" w:rsidP="00AF0490">
            <w:pPr>
              <w:jc w:val="center"/>
              <w:rPr>
                <w:rFonts w:ascii="Arial" w:hAnsi="Arial" w:cs="Arial"/>
                <w:sz w:val="20"/>
                <w:szCs w:val="20"/>
                <w:lang w:val="ca-ES"/>
              </w:rPr>
            </w:pPr>
            <w:r w:rsidRPr="00297103">
              <w:rPr>
                <w:rFonts w:ascii="Arial" w:hAnsi="Arial" w:cs="Arial"/>
                <w:sz w:val="20"/>
                <w:szCs w:val="20"/>
                <w:lang w:val="ca-ES"/>
              </w:rPr>
              <w:t>Lona 300 x 200 cm</w:t>
            </w:r>
          </w:p>
          <w:p w:rsidR="00C14366" w:rsidRPr="00297103" w:rsidRDefault="00B55D8C" w:rsidP="00AF0490">
            <w:pPr>
              <w:jc w:val="center"/>
              <w:rPr>
                <w:rFonts w:ascii="Arial" w:hAnsi="Arial" w:cs="Arial"/>
                <w:sz w:val="20"/>
                <w:szCs w:val="20"/>
                <w:lang w:val="ca-ES"/>
              </w:rPr>
            </w:pPr>
            <w:r w:rsidRPr="00297103">
              <w:rPr>
                <w:rFonts w:ascii="Arial" w:hAnsi="Arial" w:cs="Arial"/>
                <w:sz w:val="20"/>
                <w:szCs w:val="20"/>
                <w:lang w:val="ca-ES"/>
              </w:rPr>
              <w:t>Suport aranya</w:t>
            </w:r>
            <w:r w:rsidR="00C14366" w:rsidRPr="00297103">
              <w:rPr>
                <w:rFonts w:ascii="Arial" w:hAnsi="Arial" w:cs="Arial"/>
                <w:sz w:val="20"/>
                <w:szCs w:val="20"/>
                <w:lang w:val="ca-ES"/>
              </w:rPr>
              <w:t xml:space="preserve"> </w:t>
            </w:r>
          </w:p>
          <w:p w:rsidR="00C14366" w:rsidRPr="00297103" w:rsidRDefault="00C14366" w:rsidP="00C14366">
            <w:pPr>
              <w:pStyle w:val="Default"/>
              <w:jc w:val="center"/>
              <w:rPr>
                <w:sz w:val="16"/>
                <w:szCs w:val="16"/>
              </w:rPr>
            </w:pPr>
            <w:r w:rsidRPr="00297103">
              <w:rPr>
                <w:sz w:val="16"/>
                <w:szCs w:val="16"/>
              </w:rPr>
              <w:t xml:space="preserve">230x230x30 cm </w:t>
            </w:r>
          </w:p>
          <w:p w:rsidR="00B55D8C" w:rsidRPr="00297103" w:rsidRDefault="00B55D8C" w:rsidP="00AF0490">
            <w:pPr>
              <w:jc w:val="center"/>
              <w:rPr>
                <w:rFonts w:ascii="Arial" w:hAnsi="Arial" w:cs="Arial"/>
                <w:sz w:val="20"/>
                <w:szCs w:val="20"/>
                <w:lang w:val="ca-ES"/>
              </w:rPr>
            </w:pPr>
          </w:p>
          <w:p w:rsidR="00B55D8C" w:rsidRPr="00297103" w:rsidRDefault="00B55D8C" w:rsidP="00AF0490">
            <w:pPr>
              <w:jc w:val="center"/>
              <w:rPr>
                <w:rFonts w:ascii="Arial" w:hAnsi="Arial" w:cs="Arial"/>
                <w:sz w:val="20"/>
                <w:szCs w:val="20"/>
                <w:lang w:val="ca-ES"/>
              </w:rPr>
            </w:pPr>
            <w:r w:rsidRPr="00297103">
              <w:rPr>
                <w:rFonts w:ascii="Arial" w:hAnsi="Arial" w:cs="Arial"/>
                <w:sz w:val="20"/>
                <w:szCs w:val="20"/>
                <w:lang w:val="ca-ES"/>
              </w:rPr>
              <w:t>1 model</w:t>
            </w:r>
          </w:p>
        </w:tc>
        <w:tc>
          <w:tcPr>
            <w:tcW w:w="2126" w:type="dxa"/>
            <w:shd w:val="clear" w:color="auto" w:fill="FFFFFF" w:themeFill="background1"/>
          </w:tcPr>
          <w:p w:rsidR="00C14366" w:rsidRPr="00297103" w:rsidRDefault="00C14366" w:rsidP="00C14366">
            <w:pPr>
              <w:ind w:left="50"/>
              <w:rPr>
                <w:rFonts w:ascii="Arial" w:hAnsi="Arial" w:cs="Arial"/>
                <w:sz w:val="20"/>
                <w:szCs w:val="20"/>
                <w:lang w:val="ca-ES"/>
              </w:rPr>
            </w:pPr>
            <w:r w:rsidRPr="00297103">
              <w:rPr>
                <w:rFonts w:ascii="Arial" w:hAnsi="Arial" w:cs="Arial"/>
                <w:sz w:val="20"/>
                <w:szCs w:val="20"/>
                <w:lang w:val="ca-ES"/>
              </w:rPr>
              <w:t xml:space="preserve">123,97 € </w:t>
            </w:r>
          </w:p>
          <w:p w:rsidR="00B55D8C" w:rsidRPr="00297103" w:rsidRDefault="00B55D8C" w:rsidP="00C14366">
            <w:pPr>
              <w:ind w:left="50"/>
              <w:rPr>
                <w:rFonts w:ascii="Arial" w:hAnsi="Arial" w:cs="Arial"/>
                <w:sz w:val="20"/>
                <w:szCs w:val="20"/>
                <w:lang w:val="ca-ES"/>
              </w:rPr>
            </w:pPr>
          </w:p>
        </w:tc>
      </w:tr>
      <w:tr w:rsidR="00B55D8C" w:rsidRPr="00297103" w:rsidTr="000A10B7">
        <w:trPr>
          <w:trHeight w:val="965"/>
        </w:trPr>
        <w:tc>
          <w:tcPr>
            <w:tcW w:w="1276" w:type="dxa"/>
          </w:tcPr>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1 unitat</w:t>
            </w:r>
          </w:p>
        </w:tc>
        <w:tc>
          <w:tcPr>
            <w:tcW w:w="2693" w:type="dxa"/>
          </w:tcPr>
          <w:p w:rsidR="00B55D8C" w:rsidRPr="00297103" w:rsidRDefault="00B55D8C" w:rsidP="00AF0490">
            <w:pPr>
              <w:ind w:left="27" w:hanging="4"/>
              <w:rPr>
                <w:rFonts w:ascii="Arial" w:hAnsi="Arial" w:cs="Arial"/>
                <w:sz w:val="20"/>
                <w:szCs w:val="20"/>
                <w:lang w:val="ca-ES"/>
              </w:rPr>
            </w:pPr>
            <w:r w:rsidRPr="00297103">
              <w:rPr>
                <w:rFonts w:ascii="Arial" w:hAnsi="Arial" w:cs="Arial"/>
                <w:sz w:val="20"/>
                <w:szCs w:val="20"/>
                <w:lang w:val="ca-ES"/>
              </w:rPr>
              <w:t>Lona monomaterial, tipus photocall per adaptar a suport aranya)</w:t>
            </w:r>
          </w:p>
          <w:p w:rsidR="00B55D8C" w:rsidRPr="00297103" w:rsidRDefault="00B55D8C" w:rsidP="00AF0490">
            <w:pPr>
              <w:ind w:left="27" w:hanging="4"/>
              <w:rPr>
                <w:rFonts w:ascii="Arial" w:hAnsi="Arial" w:cs="Arial"/>
                <w:sz w:val="20"/>
                <w:szCs w:val="20"/>
                <w:lang w:val="ca-ES"/>
              </w:rPr>
            </w:pPr>
            <w:r w:rsidRPr="00297103">
              <w:rPr>
                <w:rFonts w:ascii="Arial" w:hAnsi="Arial" w:cs="Arial"/>
                <w:sz w:val="20"/>
                <w:szCs w:val="20"/>
                <w:lang w:val="ca-ES"/>
              </w:rPr>
              <w:t>4 tintes, 1 model</w:t>
            </w:r>
          </w:p>
        </w:tc>
        <w:tc>
          <w:tcPr>
            <w:tcW w:w="2977" w:type="dxa"/>
          </w:tcPr>
          <w:p w:rsidR="00B55D8C" w:rsidRPr="00297103" w:rsidRDefault="00B55D8C" w:rsidP="00AF0490">
            <w:pPr>
              <w:jc w:val="center"/>
              <w:rPr>
                <w:rFonts w:ascii="Arial" w:hAnsi="Arial" w:cs="Arial"/>
                <w:sz w:val="20"/>
                <w:szCs w:val="20"/>
                <w:lang w:val="ca-ES"/>
              </w:rPr>
            </w:pPr>
            <w:r w:rsidRPr="00297103">
              <w:rPr>
                <w:rFonts w:ascii="Arial" w:hAnsi="Arial" w:cs="Arial"/>
                <w:sz w:val="20"/>
                <w:szCs w:val="20"/>
                <w:lang w:val="ca-ES"/>
              </w:rPr>
              <w:t>300 x 200 cm</w:t>
            </w:r>
          </w:p>
          <w:p w:rsidR="00B55D8C" w:rsidRPr="00297103" w:rsidRDefault="00B55D8C" w:rsidP="00AF0490">
            <w:pPr>
              <w:jc w:val="center"/>
              <w:rPr>
                <w:rFonts w:ascii="Arial" w:hAnsi="Arial" w:cs="Arial"/>
                <w:sz w:val="20"/>
                <w:szCs w:val="20"/>
                <w:lang w:val="ca-ES"/>
              </w:rPr>
            </w:pPr>
            <w:r w:rsidRPr="00297103">
              <w:rPr>
                <w:rFonts w:ascii="Arial" w:hAnsi="Arial" w:cs="Arial"/>
                <w:sz w:val="20"/>
                <w:szCs w:val="20"/>
                <w:lang w:val="ca-ES"/>
              </w:rPr>
              <w:t>1 model</w:t>
            </w:r>
          </w:p>
        </w:tc>
        <w:tc>
          <w:tcPr>
            <w:tcW w:w="2126" w:type="dxa"/>
          </w:tcPr>
          <w:p w:rsidR="00B55D8C" w:rsidRPr="00297103" w:rsidRDefault="00B55D8C" w:rsidP="00AF0490">
            <w:pPr>
              <w:ind w:left="50"/>
              <w:rPr>
                <w:rFonts w:ascii="Arial" w:hAnsi="Arial" w:cs="Arial"/>
                <w:sz w:val="20"/>
                <w:szCs w:val="20"/>
                <w:lang w:val="ca-ES"/>
              </w:rPr>
            </w:pPr>
            <w:r w:rsidRPr="00297103">
              <w:rPr>
                <w:rFonts w:ascii="Arial" w:hAnsi="Arial" w:cs="Arial"/>
                <w:sz w:val="20"/>
                <w:szCs w:val="20"/>
                <w:lang w:val="ca-ES"/>
              </w:rPr>
              <w:t>156,00 €</w:t>
            </w:r>
          </w:p>
        </w:tc>
      </w:tr>
      <w:tr w:rsidR="00B55D8C" w:rsidRPr="00297103" w:rsidTr="000A10B7">
        <w:trPr>
          <w:trHeight w:val="1205"/>
        </w:trPr>
        <w:tc>
          <w:tcPr>
            <w:tcW w:w="1276" w:type="dxa"/>
          </w:tcPr>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1 unitat</w:t>
            </w:r>
          </w:p>
        </w:tc>
        <w:tc>
          <w:tcPr>
            <w:tcW w:w="2693" w:type="dxa"/>
          </w:tcPr>
          <w:p w:rsidR="00B55D8C" w:rsidRPr="00297103" w:rsidRDefault="00B55D8C" w:rsidP="00AF0490">
            <w:pPr>
              <w:ind w:left="27" w:hanging="4"/>
              <w:rPr>
                <w:rFonts w:ascii="Arial" w:hAnsi="Arial" w:cs="Arial"/>
                <w:sz w:val="20"/>
                <w:szCs w:val="20"/>
                <w:lang w:val="ca-ES"/>
              </w:rPr>
            </w:pPr>
            <w:r w:rsidRPr="00297103">
              <w:rPr>
                <w:rFonts w:ascii="Arial" w:hAnsi="Arial" w:cs="Arial"/>
                <w:sz w:val="20"/>
                <w:szCs w:val="20"/>
                <w:lang w:val="ca-ES"/>
              </w:rPr>
              <w:t>Flames publicitàries XL</w:t>
            </w:r>
          </w:p>
          <w:p w:rsidR="00B55D8C" w:rsidRPr="00297103" w:rsidRDefault="00B55D8C" w:rsidP="00AF0490">
            <w:pPr>
              <w:ind w:left="27" w:hanging="4"/>
              <w:rPr>
                <w:rFonts w:ascii="Arial" w:hAnsi="Arial" w:cs="Arial"/>
                <w:sz w:val="20"/>
                <w:szCs w:val="20"/>
                <w:lang w:val="ca-ES"/>
              </w:rPr>
            </w:pPr>
            <w:r w:rsidRPr="00297103">
              <w:rPr>
                <w:rFonts w:ascii="Arial" w:hAnsi="Arial" w:cs="Arial"/>
                <w:sz w:val="20"/>
                <w:szCs w:val="20"/>
                <w:lang w:val="ca-ES"/>
              </w:rPr>
              <w:t>lona tèxtil confeccionada en forma de llàgrima amb vaïna i ullal</w:t>
            </w:r>
          </w:p>
          <w:p w:rsidR="00B55D8C" w:rsidRPr="00297103" w:rsidRDefault="00B55D8C" w:rsidP="00AF0490">
            <w:pPr>
              <w:ind w:left="27" w:hanging="4"/>
              <w:rPr>
                <w:rFonts w:ascii="Arial" w:hAnsi="Arial" w:cs="Arial"/>
                <w:sz w:val="20"/>
                <w:szCs w:val="20"/>
                <w:lang w:val="ca-ES"/>
              </w:rPr>
            </w:pPr>
            <w:r w:rsidRPr="00297103">
              <w:rPr>
                <w:rFonts w:ascii="Arial" w:hAnsi="Arial" w:cs="Arial"/>
                <w:sz w:val="20"/>
                <w:szCs w:val="20"/>
                <w:lang w:val="ca-ES"/>
              </w:rPr>
              <w:t>4 tintes, 1 model</w:t>
            </w:r>
          </w:p>
        </w:tc>
        <w:tc>
          <w:tcPr>
            <w:tcW w:w="2977" w:type="dxa"/>
          </w:tcPr>
          <w:p w:rsidR="00B55D8C" w:rsidRPr="00297103" w:rsidRDefault="00B55D8C" w:rsidP="00AF0490">
            <w:pPr>
              <w:jc w:val="center"/>
              <w:rPr>
                <w:rFonts w:ascii="Arial" w:hAnsi="Arial" w:cs="Arial"/>
                <w:sz w:val="20"/>
                <w:szCs w:val="20"/>
                <w:lang w:val="ca-ES"/>
              </w:rPr>
            </w:pPr>
            <w:r w:rsidRPr="00297103">
              <w:rPr>
                <w:rFonts w:ascii="Arial" w:hAnsi="Arial" w:cs="Arial"/>
                <w:sz w:val="20"/>
                <w:szCs w:val="20"/>
                <w:lang w:val="ca-ES"/>
              </w:rPr>
              <w:t>mida de la tela 132 x 352 cm</w:t>
            </w:r>
          </w:p>
          <w:p w:rsidR="00B55D8C" w:rsidRPr="00297103" w:rsidRDefault="00B55D8C" w:rsidP="00AF0490">
            <w:pPr>
              <w:jc w:val="center"/>
              <w:rPr>
                <w:rFonts w:ascii="Arial" w:hAnsi="Arial" w:cs="Arial"/>
                <w:sz w:val="20"/>
                <w:szCs w:val="20"/>
                <w:lang w:val="ca-ES"/>
              </w:rPr>
            </w:pPr>
          </w:p>
        </w:tc>
        <w:tc>
          <w:tcPr>
            <w:tcW w:w="2126" w:type="dxa"/>
          </w:tcPr>
          <w:p w:rsidR="00B55D8C" w:rsidRPr="00297103" w:rsidRDefault="00B55D8C" w:rsidP="00AF0490">
            <w:pPr>
              <w:ind w:left="50"/>
              <w:rPr>
                <w:rFonts w:ascii="Arial" w:hAnsi="Arial" w:cs="Arial"/>
                <w:sz w:val="20"/>
                <w:szCs w:val="20"/>
                <w:lang w:val="ca-ES"/>
              </w:rPr>
            </w:pPr>
            <w:r w:rsidRPr="00297103">
              <w:rPr>
                <w:rFonts w:ascii="Arial" w:hAnsi="Arial" w:cs="Arial"/>
                <w:sz w:val="20"/>
                <w:szCs w:val="20"/>
                <w:lang w:val="ca-ES"/>
              </w:rPr>
              <w:t>156,00 €</w:t>
            </w:r>
          </w:p>
        </w:tc>
      </w:tr>
      <w:tr w:rsidR="00B55D8C" w:rsidRPr="00297103" w:rsidTr="000A10B7">
        <w:trPr>
          <w:trHeight w:val="1142"/>
        </w:trPr>
        <w:tc>
          <w:tcPr>
            <w:tcW w:w="1276" w:type="dxa"/>
          </w:tcPr>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1 unitat</w:t>
            </w:r>
          </w:p>
        </w:tc>
        <w:tc>
          <w:tcPr>
            <w:tcW w:w="2693" w:type="dxa"/>
          </w:tcPr>
          <w:p w:rsidR="00B55D8C" w:rsidRPr="00297103" w:rsidRDefault="00B55D8C" w:rsidP="00AF0490">
            <w:pPr>
              <w:ind w:left="27" w:hanging="4"/>
              <w:rPr>
                <w:rFonts w:ascii="Arial" w:hAnsi="Arial" w:cs="Arial"/>
                <w:sz w:val="20"/>
                <w:szCs w:val="20"/>
                <w:lang w:val="ca-ES"/>
              </w:rPr>
            </w:pPr>
            <w:r w:rsidRPr="00297103">
              <w:rPr>
                <w:rFonts w:ascii="Arial" w:hAnsi="Arial" w:cs="Arial"/>
                <w:sz w:val="20"/>
                <w:szCs w:val="20"/>
                <w:lang w:val="ca-ES"/>
              </w:rPr>
              <w:t>Lona teixit amb trassera negra confeccionada amb silicona perimetral</w:t>
            </w:r>
          </w:p>
          <w:p w:rsidR="00B55D8C" w:rsidRPr="00297103" w:rsidRDefault="00B55D8C" w:rsidP="00AF0490">
            <w:pPr>
              <w:ind w:left="27" w:hanging="4"/>
              <w:rPr>
                <w:rFonts w:ascii="Arial" w:hAnsi="Arial" w:cs="Arial"/>
                <w:sz w:val="20"/>
                <w:szCs w:val="20"/>
                <w:lang w:val="ca-ES"/>
              </w:rPr>
            </w:pPr>
            <w:r w:rsidRPr="00297103">
              <w:rPr>
                <w:rFonts w:ascii="Arial" w:hAnsi="Arial" w:cs="Arial"/>
                <w:sz w:val="20"/>
                <w:szCs w:val="20"/>
                <w:lang w:val="ca-ES"/>
              </w:rPr>
              <w:t xml:space="preserve">Suport pantalla videowall </w:t>
            </w:r>
          </w:p>
          <w:p w:rsidR="00B55D8C" w:rsidRPr="00297103" w:rsidRDefault="00B55D8C" w:rsidP="00AF0490">
            <w:pPr>
              <w:ind w:left="27" w:hanging="4"/>
              <w:rPr>
                <w:rFonts w:ascii="Arial" w:hAnsi="Arial" w:cs="Arial"/>
                <w:sz w:val="20"/>
                <w:szCs w:val="20"/>
                <w:lang w:val="ca-ES"/>
              </w:rPr>
            </w:pPr>
            <w:r w:rsidRPr="00297103">
              <w:rPr>
                <w:rFonts w:ascii="Arial" w:hAnsi="Arial" w:cs="Arial"/>
                <w:sz w:val="20"/>
                <w:szCs w:val="20"/>
                <w:lang w:val="ca-ES"/>
              </w:rPr>
              <w:t>4 tintes, 1 model</w:t>
            </w:r>
          </w:p>
        </w:tc>
        <w:tc>
          <w:tcPr>
            <w:tcW w:w="2977" w:type="dxa"/>
          </w:tcPr>
          <w:p w:rsidR="00B55D8C" w:rsidRPr="00297103" w:rsidRDefault="00B55D8C" w:rsidP="00AF0490">
            <w:pPr>
              <w:jc w:val="center"/>
              <w:rPr>
                <w:rFonts w:ascii="Arial" w:hAnsi="Arial" w:cs="Arial"/>
                <w:sz w:val="20"/>
                <w:szCs w:val="20"/>
                <w:lang w:val="ca-ES"/>
              </w:rPr>
            </w:pPr>
            <w:r w:rsidRPr="00297103">
              <w:rPr>
                <w:rFonts w:ascii="Arial" w:hAnsi="Arial" w:cs="Arial"/>
                <w:sz w:val="20"/>
                <w:szCs w:val="20"/>
                <w:lang w:val="ca-ES"/>
              </w:rPr>
              <w:t>426 x 188 cm</w:t>
            </w:r>
          </w:p>
        </w:tc>
        <w:tc>
          <w:tcPr>
            <w:tcW w:w="2126" w:type="dxa"/>
          </w:tcPr>
          <w:p w:rsidR="00B55D8C" w:rsidRPr="00297103" w:rsidRDefault="00B55D8C" w:rsidP="00AF0490">
            <w:pPr>
              <w:ind w:left="50"/>
              <w:rPr>
                <w:rFonts w:ascii="Arial" w:hAnsi="Arial" w:cs="Arial"/>
                <w:sz w:val="20"/>
                <w:szCs w:val="20"/>
                <w:lang w:val="ca-ES"/>
              </w:rPr>
            </w:pPr>
            <w:r w:rsidRPr="00297103">
              <w:rPr>
                <w:rFonts w:ascii="Arial" w:hAnsi="Arial" w:cs="Arial"/>
                <w:sz w:val="20"/>
                <w:szCs w:val="20"/>
                <w:lang w:val="ca-ES"/>
              </w:rPr>
              <w:t>561,60 €</w:t>
            </w:r>
          </w:p>
        </w:tc>
      </w:tr>
      <w:tr w:rsidR="00B55D8C" w:rsidRPr="00297103" w:rsidTr="00D24F6A">
        <w:trPr>
          <w:trHeight w:val="268"/>
        </w:trPr>
        <w:tc>
          <w:tcPr>
            <w:tcW w:w="1276" w:type="dxa"/>
          </w:tcPr>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1 unitat</w:t>
            </w:r>
          </w:p>
        </w:tc>
        <w:tc>
          <w:tcPr>
            <w:tcW w:w="2693" w:type="dxa"/>
          </w:tcPr>
          <w:p w:rsidR="00B55D8C" w:rsidRPr="00297103" w:rsidRDefault="00B55D8C" w:rsidP="00AF0490">
            <w:pPr>
              <w:ind w:left="27" w:hanging="4"/>
              <w:rPr>
                <w:rFonts w:ascii="Arial" w:hAnsi="Arial" w:cs="Arial"/>
                <w:sz w:val="20"/>
                <w:szCs w:val="20"/>
                <w:lang w:val="ca-ES"/>
              </w:rPr>
            </w:pPr>
            <w:r w:rsidRPr="00297103">
              <w:rPr>
                <w:rFonts w:ascii="Arial" w:hAnsi="Arial" w:cs="Arial"/>
                <w:sz w:val="20"/>
                <w:szCs w:val="20"/>
                <w:lang w:val="ca-ES"/>
              </w:rPr>
              <w:t>Lona tèxtil impresa i una lona tèxtil sense impressió</w:t>
            </w:r>
          </w:p>
          <w:p w:rsidR="00B55D8C" w:rsidRPr="00297103" w:rsidRDefault="00B55D8C" w:rsidP="00AF0490">
            <w:pPr>
              <w:ind w:left="27" w:hanging="4"/>
              <w:rPr>
                <w:rFonts w:ascii="Arial" w:hAnsi="Arial" w:cs="Arial"/>
                <w:sz w:val="20"/>
                <w:szCs w:val="20"/>
                <w:lang w:val="ca-ES"/>
              </w:rPr>
            </w:pPr>
            <w:r w:rsidRPr="00297103">
              <w:rPr>
                <w:rFonts w:ascii="Arial" w:hAnsi="Arial" w:cs="Arial"/>
                <w:sz w:val="20"/>
                <w:szCs w:val="20"/>
                <w:lang w:val="ca-ES"/>
              </w:rPr>
              <w:t>Estructura de marc d’alumini amb perfil de 10cm. De gruix i platines per donar estabilitat</w:t>
            </w:r>
          </w:p>
          <w:p w:rsidR="00B55D8C" w:rsidRPr="00297103" w:rsidRDefault="00B55D8C" w:rsidP="00AF0490">
            <w:pPr>
              <w:ind w:left="27" w:hanging="4"/>
              <w:rPr>
                <w:rFonts w:ascii="Arial" w:hAnsi="Arial" w:cs="Arial"/>
                <w:sz w:val="20"/>
                <w:szCs w:val="20"/>
                <w:lang w:val="ca-ES"/>
              </w:rPr>
            </w:pPr>
            <w:r w:rsidRPr="00297103">
              <w:rPr>
                <w:rFonts w:ascii="Arial" w:hAnsi="Arial" w:cs="Arial"/>
                <w:sz w:val="20"/>
                <w:szCs w:val="20"/>
                <w:lang w:val="ca-ES"/>
              </w:rPr>
              <w:t>Il·luminació amb cortina de leds i font d’alimentació (100w24v)</w:t>
            </w:r>
          </w:p>
        </w:tc>
        <w:tc>
          <w:tcPr>
            <w:tcW w:w="2977" w:type="dxa"/>
          </w:tcPr>
          <w:p w:rsidR="00B55D8C" w:rsidRPr="00297103" w:rsidRDefault="00B55D8C" w:rsidP="00AF0490">
            <w:pPr>
              <w:jc w:val="center"/>
              <w:rPr>
                <w:rFonts w:ascii="Arial" w:hAnsi="Arial" w:cs="Arial"/>
                <w:sz w:val="20"/>
                <w:szCs w:val="20"/>
                <w:lang w:val="ca-ES"/>
              </w:rPr>
            </w:pPr>
            <w:r w:rsidRPr="00297103">
              <w:rPr>
                <w:rFonts w:ascii="Arial" w:hAnsi="Arial" w:cs="Arial"/>
                <w:sz w:val="20"/>
                <w:szCs w:val="20"/>
                <w:lang w:val="ca-ES"/>
              </w:rPr>
              <w:t>92 x 200 cm</w:t>
            </w:r>
          </w:p>
          <w:p w:rsidR="00B55D8C" w:rsidRPr="00297103" w:rsidRDefault="00B55D8C" w:rsidP="00AF0490">
            <w:pPr>
              <w:jc w:val="center"/>
              <w:rPr>
                <w:rFonts w:ascii="Arial" w:hAnsi="Arial" w:cs="Arial"/>
                <w:sz w:val="20"/>
                <w:szCs w:val="20"/>
                <w:lang w:val="ca-ES"/>
              </w:rPr>
            </w:pPr>
          </w:p>
          <w:p w:rsidR="00B55D8C" w:rsidRPr="00297103" w:rsidRDefault="00B55D8C" w:rsidP="00AF0490">
            <w:pPr>
              <w:jc w:val="center"/>
              <w:rPr>
                <w:rFonts w:ascii="Arial" w:hAnsi="Arial" w:cs="Arial"/>
                <w:sz w:val="20"/>
                <w:szCs w:val="20"/>
                <w:lang w:val="ca-ES"/>
              </w:rPr>
            </w:pPr>
          </w:p>
          <w:p w:rsidR="00B55D8C" w:rsidRPr="00297103" w:rsidRDefault="00B55D8C" w:rsidP="00AF0490">
            <w:pPr>
              <w:jc w:val="center"/>
              <w:rPr>
                <w:rFonts w:ascii="Arial" w:hAnsi="Arial" w:cs="Arial"/>
                <w:sz w:val="20"/>
                <w:szCs w:val="20"/>
                <w:lang w:val="ca-ES"/>
              </w:rPr>
            </w:pPr>
          </w:p>
        </w:tc>
        <w:tc>
          <w:tcPr>
            <w:tcW w:w="2126" w:type="dxa"/>
          </w:tcPr>
          <w:p w:rsidR="00B55D8C" w:rsidRPr="00297103" w:rsidRDefault="00B55D8C" w:rsidP="00AF0490">
            <w:pPr>
              <w:rPr>
                <w:rFonts w:ascii="Arial" w:hAnsi="Arial" w:cs="Arial"/>
                <w:sz w:val="20"/>
                <w:szCs w:val="20"/>
                <w:lang w:val="ca-ES"/>
              </w:rPr>
            </w:pPr>
            <w:r w:rsidRPr="00297103">
              <w:rPr>
                <w:rFonts w:ascii="Arial" w:hAnsi="Arial" w:cs="Arial"/>
                <w:sz w:val="20"/>
                <w:szCs w:val="20"/>
                <w:lang w:val="ca-ES"/>
              </w:rPr>
              <w:t>436,80 €</w:t>
            </w:r>
          </w:p>
          <w:p w:rsidR="00B55D8C" w:rsidRPr="00297103" w:rsidRDefault="00B55D8C" w:rsidP="00AF0490">
            <w:pPr>
              <w:jc w:val="center"/>
              <w:rPr>
                <w:rFonts w:ascii="Arial" w:hAnsi="Arial" w:cs="Arial"/>
                <w:sz w:val="20"/>
                <w:szCs w:val="20"/>
                <w:lang w:val="ca-ES"/>
              </w:rPr>
            </w:pPr>
          </w:p>
          <w:p w:rsidR="00B55D8C" w:rsidRPr="00297103" w:rsidRDefault="00B55D8C" w:rsidP="00AF0490">
            <w:pPr>
              <w:jc w:val="center"/>
              <w:rPr>
                <w:rFonts w:ascii="Arial" w:hAnsi="Arial" w:cs="Arial"/>
                <w:sz w:val="20"/>
                <w:szCs w:val="20"/>
                <w:lang w:val="ca-ES"/>
              </w:rPr>
            </w:pPr>
          </w:p>
          <w:p w:rsidR="00B55D8C" w:rsidRPr="00297103" w:rsidRDefault="00B55D8C" w:rsidP="00AF0490">
            <w:pPr>
              <w:jc w:val="center"/>
              <w:rPr>
                <w:rFonts w:ascii="Arial" w:hAnsi="Arial" w:cs="Arial"/>
                <w:sz w:val="20"/>
                <w:szCs w:val="20"/>
                <w:lang w:val="ca-ES"/>
              </w:rPr>
            </w:pPr>
          </w:p>
        </w:tc>
      </w:tr>
    </w:tbl>
    <w:p w:rsidR="00887011" w:rsidRPr="0032226A" w:rsidRDefault="00887011" w:rsidP="0032226A">
      <w:pPr>
        <w:tabs>
          <w:tab w:val="left" w:pos="1875"/>
        </w:tabs>
        <w:spacing w:before="68"/>
        <w:rPr>
          <w:rFonts w:ascii="Arial" w:hAnsi="Arial" w:cs="Arial"/>
          <w:b/>
        </w:rPr>
      </w:pPr>
    </w:p>
    <w:p w:rsidR="00B55D8C" w:rsidRPr="00297103" w:rsidRDefault="00B55D8C" w:rsidP="00B55D8C">
      <w:pPr>
        <w:pStyle w:val="Textindependent"/>
        <w:numPr>
          <w:ilvl w:val="0"/>
          <w:numId w:val="33"/>
        </w:numPr>
        <w:spacing w:before="10" w:after="1"/>
        <w:jc w:val="left"/>
        <w:rPr>
          <w:rFonts w:ascii="Arial" w:hAnsi="Arial" w:cs="Arial"/>
          <w:b w:val="0"/>
          <w:w w:val="105"/>
          <w:lang w:val="ca-ES"/>
        </w:rPr>
      </w:pPr>
      <w:r w:rsidRPr="00297103">
        <w:rPr>
          <w:rFonts w:ascii="Arial" w:hAnsi="Arial" w:cs="Arial"/>
          <w:w w:val="105"/>
          <w:lang w:val="ca-ES"/>
        </w:rPr>
        <w:t>IMPRESSIÓ I INSTAL·LACIÓ DE VINILS</w:t>
      </w:r>
      <w:r w:rsidRPr="00297103">
        <w:rPr>
          <w:rFonts w:ascii="Arial" w:hAnsi="Arial" w:cs="Arial"/>
          <w:spacing w:val="2"/>
          <w:w w:val="105"/>
          <w:lang w:val="ca-ES"/>
        </w:rPr>
        <w:t xml:space="preserve"> </w:t>
      </w:r>
      <w:r w:rsidRPr="00297103">
        <w:rPr>
          <w:rFonts w:ascii="Arial" w:hAnsi="Arial" w:cs="Arial"/>
          <w:w w:val="105"/>
          <w:lang w:val="ca-ES"/>
        </w:rPr>
        <w:t xml:space="preserve">ADHESIUS  </w:t>
      </w:r>
    </w:p>
    <w:p w:rsidR="00B55D8C" w:rsidRPr="00297103" w:rsidRDefault="00B55D8C" w:rsidP="00B55D8C">
      <w:pPr>
        <w:pStyle w:val="Textindependent"/>
        <w:spacing w:before="10"/>
        <w:rPr>
          <w:rFonts w:ascii="Arial" w:hAnsi="Arial" w:cs="Arial"/>
          <w:b w:val="0"/>
          <w:lang w:val="ca-ES"/>
        </w:rPr>
      </w:pPr>
    </w:p>
    <w:tbl>
      <w:tblPr>
        <w:tblStyle w:val="Taulaambquadrcula"/>
        <w:tblW w:w="5000" w:type="pct"/>
        <w:tblLayout w:type="fixed"/>
        <w:tblLook w:val="04A0" w:firstRow="1" w:lastRow="0" w:firstColumn="1" w:lastColumn="0" w:noHBand="0" w:noVBand="1"/>
      </w:tblPr>
      <w:tblGrid>
        <w:gridCol w:w="1196"/>
        <w:gridCol w:w="4442"/>
        <w:gridCol w:w="1276"/>
        <w:gridCol w:w="1800"/>
      </w:tblGrid>
      <w:tr w:rsidR="000A10B7" w:rsidRPr="00297103" w:rsidTr="000A10B7">
        <w:tc>
          <w:tcPr>
            <w:tcW w:w="686" w:type="pct"/>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Circuit base</w:t>
            </w:r>
          </w:p>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(núm. unitats x circuit)</w:t>
            </w:r>
          </w:p>
        </w:tc>
        <w:tc>
          <w:tcPr>
            <w:tcW w:w="2549" w:type="pct"/>
            <w:shd w:val="clear" w:color="auto" w:fill="F2F2F2" w:themeFill="background1" w:themeFillShade="F2"/>
            <w:hideMark/>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Descripció element</w:t>
            </w:r>
          </w:p>
        </w:tc>
        <w:tc>
          <w:tcPr>
            <w:tcW w:w="732" w:type="pct"/>
            <w:shd w:val="clear" w:color="auto" w:fill="F2F2F2" w:themeFill="background1" w:themeFillShade="F2"/>
            <w:hideMark/>
          </w:tcPr>
          <w:p w:rsidR="00B55D8C" w:rsidRPr="00297103" w:rsidRDefault="00B55D8C" w:rsidP="00AF0490">
            <w:pPr>
              <w:ind w:left="34"/>
              <w:jc w:val="center"/>
              <w:rPr>
                <w:rFonts w:ascii="Arial" w:hAnsi="Arial" w:cs="Arial"/>
                <w:b/>
                <w:sz w:val="18"/>
                <w:szCs w:val="18"/>
                <w:lang w:val="ca-ES"/>
              </w:rPr>
            </w:pPr>
          </w:p>
          <w:p w:rsidR="00B55D8C" w:rsidRPr="00297103" w:rsidRDefault="00B55D8C" w:rsidP="00AF0490">
            <w:pPr>
              <w:tabs>
                <w:tab w:val="left" w:pos="1214"/>
              </w:tabs>
              <w:ind w:left="34"/>
              <w:rPr>
                <w:rFonts w:ascii="Arial" w:hAnsi="Arial" w:cs="Arial"/>
                <w:b/>
                <w:sz w:val="18"/>
                <w:szCs w:val="18"/>
                <w:lang w:val="ca-ES"/>
              </w:rPr>
            </w:pPr>
            <w:r w:rsidRPr="00297103">
              <w:rPr>
                <w:rFonts w:ascii="Arial" w:hAnsi="Arial" w:cs="Arial"/>
                <w:b/>
                <w:sz w:val="18"/>
                <w:szCs w:val="18"/>
                <w:lang w:val="ca-ES"/>
              </w:rPr>
              <w:t>Format</w:t>
            </w:r>
          </w:p>
        </w:tc>
        <w:tc>
          <w:tcPr>
            <w:tcW w:w="1034" w:type="pct"/>
            <w:shd w:val="clear" w:color="auto" w:fill="F2F2F2" w:themeFill="background1" w:themeFillShade="F2"/>
          </w:tcPr>
          <w:p w:rsidR="00B55D8C" w:rsidRPr="00297103" w:rsidRDefault="00B55D8C" w:rsidP="00AF0490">
            <w:pPr>
              <w:ind w:left="34" w:hanging="142"/>
              <w:jc w:val="center"/>
              <w:rPr>
                <w:rFonts w:ascii="Arial" w:hAnsi="Arial" w:cs="Arial"/>
                <w:b/>
                <w:sz w:val="18"/>
                <w:szCs w:val="18"/>
                <w:lang w:val="ca-ES"/>
              </w:rPr>
            </w:pPr>
            <w:r w:rsidRPr="00297103">
              <w:rPr>
                <w:rFonts w:ascii="Arial" w:hAnsi="Arial" w:cs="Arial"/>
                <w:b/>
                <w:sz w:val="18"/>
                <w:szCs w:val="18"/>
                <w:lang w:val="ca-ES"/>
              </w:rPr>
              <w:t>Preu unitari de licitació sense IVA</w:t>
            </w:r>
          </w:p>
        </w:tc>
      </w:tr>
      <w:tr w:rsidR="000A10B7" w:rsidRPr="00297103" w:rsidTr="000A10B7">
        <w:tc>
          <w:tcPr>
            <w:tcW w:w="686" w:type="pct"/>
          </w:tcPr>
          <w:p w:rsidR="00B55D8C" w:rsidRPr="00297103" w:rsidRDefault="00B55D8C" w:rsidP="00AF0490">
            <w:pPr>
              <w:ind w:right="-34"/>
              <w:rPr>
                <w:rFonts w:ascii="Arial" w:hAnsi="Arial" w:cs="Arial"/>
                <w:sz w:val="18"/>
                <w:szCs w:val="18"/>
                <w:lang w:val="ca-ES"/>
              </w:rPr>
            </w:pPr>
            <w:r w:rsidRPr="00297103">
              <w:rPr>
                <w:rFonts w:ascii="Arial" w:hAnsi="Arial" w:cs="Arial"/>
                <w:sz w:val="18"/>
                <w:szCs w:val="18"/>
                <w:lang w:val="ca-ES"/>
              </w:rPr>
              <w:t>4 unitats</w:t>
            </w:r>
          </w:p>
        </w:tc>
        <w:tc>
          <w:tcPr>
            <w:tcW w:w="2549" w:type="pct"/>
          </w:tcPr>
          <w:p w:rsidR="00810F80" w:rsidRPr="00297103" w:rsidRDefault="00B55D8C" w:rsidP="00AF0490">
            <w:pPr>
              <w:ind w:right="-852"/>
              <w:rPr>
                <w:rFonts w:ascii="Arial" w:hAnsi="Arial" w:cs="Arial"/>
                <w:sz w:val="18"/>
                <w:szCs w:val="18"/>
                <w:lang w:val="ca-ES"/>
              </w:rPr>
            </w:pPr>
            <w:r w:rsidRPr="00297103">
              <w:rPr>
                <w:rFonts w:ascii="Arial" w:hAnsi="Arial" w:cs="Arial"/>
                <w:sz w:val="18"/>
                <w:szCs w:val="18"/>
                <w:lang w:val="ca-ES"/>
              </w:rPr>
              <w:t xml:space="preserve">Vinil mat, tipus easydot, amb adhesiu </w:t>
            </w:r>
          </w:p>
          <w:p w:rsidR="00B55D8C" w:rsidRPr="00297103" w:rsidRDefault="00B55D8C" w:rsidP="00AF0490">
            <w:pPr>
              <w:ind w:right="-852"/>
              <w:rPr>
                <w:rFonts w:ascii="Arial" w:hAnsi="Arial" w:cs="Arial"/>
                <w:sz w:val="18"/>
                <w:szCs w:val="18"/>
                <w:lang w:val="ca-ES"/>
              </w:rPr>
            </w:pPr>
            <w:r w:rsidRPr="00297103">
              <w:rPr>
                <w:rFonts w:ascii="Arial" w:hAnsi="Arial" w:cs="Arial"/>
                <w:sz w:val="18"/>
                <w:szCs w:val="18"/>
                <w:lang w:val="ca-ES"/>
              </w:rPr>
              <w:t xml:space="preserve">semipermanent (de 6 mesos a 1 any). </w:t>
            </w:r>
          </w:p>
          <w:p w:rsidR="00B55D8C" w:rsidRPr="00297103" w:rsidRDefault="00B55D8C" w:rsidP="00AF0490">
            <w:pPr>
              <w:ind w:right="-852"/>
              <w:rPr>
                <w:rFonts w:ascii="Arial" w:hAnsi="Arial" w:cs="Arial"/>
                <w:sz w:val="18"/>
                <w:szCs w:val="18"/>
                <w:lang w:val="ca-ES"/>
              </w:rPr>
            </w:pPr>
            <w:r w:rsidRPr="00297103">
              <w:rPr>
                <w:rFonts w:ascii="Arial" w:hAnsi="Arial" w:cs="Arial"/>
                <w:sz w:val="18"/>
                <w:szCs w:val="18"/>
                <w:lang w:val="ca-ES"/>
              </w:rPr>
              <w:t xml:space="preserve">Instal·lació a interior, sobre </w:t>
            </w:r>
          </w:p>
          <w:p w:rsidR="00B55D8C" w:rsidRPr="00297103" w:rsidRDefault="00B55D8C" w:rsidP="00AF0490">
            <w:pPr>
              <w:ind w:right="-852"/>
              <w:rPr>
                <w:rFonts w:ascii="Arial" w:hAnsi="Arial" w:cs="Arial"/>
                <w:sz w:val="18"/>
                <w:szCs w:val="18"/>
                <w:lang w:val="ca-ES"/>
              </w:rPr>
            </w:pPr>
            <w:r w:rsidRPr="00297103">
              <w:rPr>
                <w:rFonts w:ascii="Arial" w:hAnsi="Arial" w:cs="Arial"/>
                <w:sz w:val="18"/>
                <w:szCs w:val="18"/>
                <w:lang w:val="ca-ES"/>
              </w:rPr>
              <w:t>superfície regular</w:t>
            </w:r>
          </w:p>
          <w:p w:rsidR="00B55D8C" w:rsidRPr="00297103" w:rsidRDefault="00B55D8C" w:rsidP="00AF0490">
            <w:pPr>
              <w:ind w:right="-852"/>
              <w:rPr>
                <w:rFonts w:ascii="Arial" w:hAnsi="Arial" w:cs="Arial"/>
                <w:sz w:val="18"/>
                <w:szCs w:val="18"/>
                <w:lang w:val="ca-ES"/>
              </w:rPr>
            </w:pPr>
            <w:r w:rsidRPr="00297103">
              <w:rPr>
                <w:rFonts w:ascii="Arial" w:hAnsi="Arial" w:cs="Arial"/>
                <w:sz w:val="18"/>
                <w:szCs w:val="18"/>
                <w:lang w:val="ca-ES"/>
              </w:rPr>
              <w:t>Impressió digital, 4 tintes, 4 models.</w:t>
            </w:r>
          </w:p>
        </w:tc>
        <w:tc>
          <w:tcPr>
            <w:tcW w:w="732" w:type="pct"/>
          </w:tcPr>
          <w:p w:rsidR="00B55D8C" w:rsidRPr="00297103" w:rsidRDefault="00B55D8C" w:rsidP="00AF0490">
            <w:pPr>
              <w:ind w:left="100" w:right="-265"/>
              <w:rPr>
                <w:rFonts w:ascii="Arial" w:hAnsi="Arial" w:cs="Arial"/>
                <w:sz w:val="18"/>
                <w:szCs w:val="18"/>
                <w:lang w:val="ca-ES"/>
              </w:rPr>
            </w:pPr>
            <w:r w:rsidRPr="00297103">
              <w:rPr>
                <w:rFonts w:ascii="Arial" w:hAnsi="Arial" w:cs="Arial"/>
                <w:sz w:val="18"/>
                <w:szCs w:val="18"/>
                <w:lang w:val="ca-ES"/>
              </w:rPr>
              <w:t>400 x 280 cm</w:t>
            </w:r>
          </w:p>
          <w:p w:rsidR="00B55D8C" w:rsidRPr="00297103" w:rsidRDefault="00B55D8C" w:rsidP="00AF0490">
            <w:pPr>
              <w:ind w:left="100" w:right="-265"/>
              <w:rPr>
                <w:rFonts w:ascii="Arial" w:hAnsi="Arial" w:cs="Arial"/>
                <w:sz w:val="18"/>
                <w:szCs w:val="18"/>
                <w:lang w:val="ca-ES"/>
              </w:rPr>
            </w:pPr>
            <w:r w:rsidRPr="00297103">
              <w:rPr>
                <w:rFonts w:ascii="Arial" w:hAnsi="Arial" w:cs="Arial"/>
                <w:sz w:val="18"/>
                <w:szCs w:val="18"/>
                <w:lang w:val="ca-ES"/>
              </w:rPr>
              <w:t>4 models</w:t>
            </w:r>
          </w:p>
        </w:tc>
        <w:tc>
          <w:tcPr>
            <w:tcW w:w="1034" w:type="pct"/>
          </w:tcPr>
          <w:p w:rsidR="00B55D8C" w:rsidRPr="00297103" w:rsidRDefault="00B55D8C" w:rsidP="00AF0490">
            <w:pPr>
              <w:rPr>
                <w:rFonts w:ascii="Arial" w:hAnsi="Arial" w:cs="Arial"/>
                <w:sz w:val="18"/>
                <w:szCs w:val="18"/>
                <w:lang w:val="ca-ES"/>
              </w:rPr>
            </w:pPr>
            <w:r w:rsidRPr="00297103">
              <w:rPr>
                <w:rFonts w:ascii="Arial" w:hAnsi="Arial" w:cs="Arial"/>
                <w:sz w:val="18"/>
                <w:szCs w:val="18"/>
                <w:lang w:val="ca-ES"/>
              </w:rPr>
              <w:t>218,40 €</w:t>
            </w:r>
          </w:p>
        </w:tc>
      </w:tr>
      <w:tr w:rsidR="000A10B7" w:rsidRPr="00297103" w:rsidTr="000A10B7">
        <w:tc>
          <w:tcPr>
            <w:tcW w:w="686" w:type="pct"/>
            <w:tcBorders>
              <w:bottom w:val="single" w:sz="4" w:space="0" w:color="auto"/>
            </w:tcBorders>
          </w:tcPr>
          <w:p w:rsidR="00B55D8C" w:rsidRPr="00297103" w:rsidRDefault="00B55D8C" w:rsidP="00AF0490">
            <w:pPr>
              <w:ind w:right="-34"/>
              <w:rPr>
                <w:rFonts w:ascii="Arial" w:hAnsi="Arial" w:cs="Arial"/>
                <w:sz w:val="18"/>
                <w:szCs w:val="18"/>
                <w:lang w:val="ca-ES"/>
              </w:rPr>
            </w:pPr>
            <w:r w:rsidRPr="00297103">
              <w:rPr>
                <w:rFonts w:ascii="Arial" w:hAnsi="Arial" w:cs="Arial"/>
                <w:sz w:val="18"/>
                <w:szCs w:val="18"/>
                <w:lang w:val="ca-ES"/>
              </w:rPr>
              <w:t>10 unitats</w:t>
            </w:r>
          </w:p>
        </w:tc>
        <w:tc>
          <w:tcPr>
            <w:tcW w:w="2549" w:type="pct"/>
            <w:tcBorders>
              <w:bottom w:val="single" w:sz="4" w:space="0" w:color="auto"/>
            </w:tcBorders>
          </w:tcPr>
          <w:p w:rsidR="00810F80" w:rsidRPr="00297103" w:rsidRDefault="00B55D8C" w:rsidP="00AF0490">
            <w:pPr>
              <w:ind w:right="-103"/>
              <w:rPr>
                <w:rFonts w:ascii="Arial" w:hAnsi="Arial" w:cs="Arial"/>
                <w:sz w:val="18"/>
                <w:szCs w:val="18"/>
                <w:lang w:val="ca-ES"/>
              </w:rPr>
            </w:pPr>
            <w:r w:rsidRPr="00297103">
              <w:rPr>
                <w:rFonts w:ascii="Arial" w:hAnsi="Arial" w:cs="Arial"/>
                <w:sz w:val="18"/>
                <w:szCs w:val="18"/>
                <w:lang w:val="ca-ES"/>
              </w:rPr>
              <w:t xml:space="preserve">Vinil mat, tipus easydot, amb adhesiu </w:t>
            </w:r>
          </w:p>
          <w:p w:rsidR="00B55D8C" w:rsidRPr="00297103" w:rsidRDefault="00B55D8C" w:rsidP="00AF0490">
            <w:pPr>
              <w:ind w:right="-103"/>
              <w:rPr>
                <w:rFonts w:ascii="Arial" w:hAnsi="Arial" w:cs="Arial"/>
                <w:sz w:val="18"/>
                <w:szCs w:val="18"/>
                <w:lang w:val="ca-ES"/>
              </w:rPr>
            </w:pPr>
            <w:r w:rsidRPr="00297103">
              <w:rPr>
                <w:rFonts w:ascii="Arial" w:hAnsi="Arial" w:cs="Arial"/>
                <w:sz w:val="18"/>
                <w:szCs w:val="18"/>
                <w:lang w:val="ca-ES"/>
              </w:rPr>
              <w:t xml:space="preserve">semipermanent (de 6 mesos a 1 any). </w:t>
            </w:r>
          </w:p>
          <w:p w:rsidR="00B55D8C" w:rsidRPr="00297103" w:rsidRDefault="00B55D8C" w:rsidP="00AF0490">
            <w:pPr>
              <w:ind w:right="-103"/>
              <w:rPr>
                <w:rFonts w:ascii="Arial" w:hAnsi="Arial" w:cs="Arial"/>
                <w:sz w:val="18"/>
                <w:szCs w:val="18"/>
                <w:lang w:val="ca-ES"/>
              </w:rPr>
            </w:pPr>
            <w:r w:rsidRPr="00297103">
              <w:rPr>
                <w:rFonts w:ascii="Arial" w:hAnsi="Arial" w:cs="Arial"/>
                <w:sz w:val="18"/>
                <w:szCs w:val="18"/>
                <w:lang w:val="ca-ES"/>
              </w:rPr>
              <w:t>Instal·lació a interior/exterior, sobre superfície regular.</w:t>
            </w:r>
          </w:p>
          <w:p w:rsidR="00B55D8C" w:rsidRPr="00297103" w:rsidRDefault="00B55D8C" w:rsidP="00AF0490">
            <w:pPr>
              <w:ind w:right="-852"/>
              <w:rPr>
                <w:rFonts w:ascii="Arial" w:hAnsi="Arial" w:cs="Arial"/>
                <w:sz w:val="18"/>
                <w:szCs w:val="18"/>
                <w:lang w:val="ca-ES"/>
              </w:rPr>
            </w:pPr>
            <w:r w:rsidRPr="00297103">
              <w:rPr>
                <w:rFonts w:ascii="Arial" w:hAnsi="Arial" w:cs="Arial"/>
                <w:sz w:val="18"/>
                <w:szCs w:val="18"/>
                <w:lang w:val="ca-ES"/>
              </w:rPr>
              <w:t>Impressió digital, 4 tintes, 1 model.</w:t>
            </w:r>
          </w:p>
        </w:tc>
        <w:tc>
          <w:tcPr>
            <w:tcW w:w="732" w:type="pct"/>
            <w:tcBorders>
              <w:bottom w:val="single" w:sz="4" w:space="0" w:color="auto"/>
            </w:tcBorders>
          </w:tcPr>
          <w:p w:rsidR="00B55D8C" w:rsidRPr="00297103" w:rsidRDefault="00B55D8C" w:rsidP="00AF0490">
            <w:pPr>
              <w:ind w:right="-852"/>
              <w:rPr>
                <w:rFonts w:ascii="Arial" w:hAnsi="Arial" w:cs="Arial"/>
                <w:sz w:val="18"/>
                <w:szCs w:val="18"/>
                <w:lang w:val="ca-ES"/>
              </w:rPr>
            </w:pPr>
            <w:r w:rsidRPr="00297103">
              <w:rPr>
                <w:rFonts w:ascii="Arial" w:hAnsi="Arial" w:cs="Arial"/>
                <w:sz w:val="18"/>
                <w:szCs w:val="18"/>
                <w:lang w:val="ca-ES"/>
              </w:rPr>
              <w:t>100 x 100 cm</w:t>
            </w:r>
          </w:p>
          <w:p w:rsidR="00B55D8C" w:rsidRPr="00297103" w:rsidRDefault="00B55D8C" w:rsidP="00AF0490">
            <w:pPr>
              <w:ind w:right="-852"/>
              <w:rPr>
                <w:rFonts w:ascii="Arial" w:hAnsi="Arial" w:cs="Arial"/>
                <w:sz w:val="18"/>
                <w:szCs w:val="18"/>
                <w:lang w:val="ca-ES"/>
              </w:rPr>
            </w:pPr>
            <w:r w:rsidRPr="00297103">
              <w:rPr>
                <w:rFonts w:ascii="Arial" w:hAnsi="Arial" w:cs="Arial"/>
                <w:sz w:val="18"/>
                <w:szCs w:val="18"/>
                <w:lang w:val="ca-ES"/>
              </w:rPr>
              <w:t>1 model</w:t>
            </w:r>
          </w:p>
        </w:tc>
        <w:tc>
          <w:tcPr>
            <w:tcW w:w="1034" w:type="pct"/>
            <w:tcBorders>
              <w:bottom w:val="single" w:sz="4" w:space="0" w:color="auto"/>
            </w:tcBorders>
          </w:tcPr>
          <w:p w:rsidR="00B55D8C" w:rsidRPr="00297103" w:rsidRDefault="00B55D8C" w:rsidP="00AF0490">
            <w:pPr>
              <w:rPr>
                <w:rFonts w:ascii="Arial" w:hAnsi="Arial" w:cs="Arial"/>
                <w:sz w:val="18"/>
                <w:szCs w:val="18"/>
                <w:lang w:val="ca-ES"/>
              </w:rPr>
            </w:pPr>
            <w:r w:rsidRPr="00297103">
              <w:rPr>
                <w:rFonts w:ascii="Arial" w:hAnsi="Arial" w:cs="Arial"/>
                <w:sz w:val="18"/>
                <w:szCs w:val="18"/>
                <w:lang w:val="ca-ES"/>
              </w:rPr>
              <w:t>41,60 €</w:t>
            </w:r>
          </w:p>
        </w:tc>
      </w:tr>
      <w:tr w:rsidR="000A10B7" w:rsidRPr="00297103" w:rsidTr="000A10B7">
        <w:tc>
          <w:tcPr>
            <w:tcW w:w="686" w:type="pct"/>
            <w:shd w:val="clear" w:color="auto" w:fill="FFFFFF" w:themeFill="background1"/>
          </w:tcPr>
          <w:p w:rsidR="00B55D8C" w:rsidRPr="00297103" w:rsidRDefault="00B55D8C" w:rsidP="00AF0490">
            <w:pPr>
              <w:ind w:right="-34"/>
              <w:rPr>
                <w:rFonts w:ascii="Arial" w:hAnsi="Arial" w:cs="Arial"/>
                <w:sz w:val="18"/>
                <w:szCs w:val="18"/>
                <w:lang w:val="ca-ES"/>
              </w:rPr>
            </w:pPr>
            <w:r w:rsidRPr="00297103">
              <w:rPr>
                <w:rFonts w:ascii="Arial" w:hAnsi="Arial" w:cs="Arial"/>
                <w:sz w:val="18"/>
                <w:szCs w:val="18"/>
                <w:lang w:val="ca-ES"/>
              </w:rPr>
              <w:t>1 unitat</w:t>
            </w:r>
          </w:p>
        </w:tc>
        <w:tc>
          <w:tcPr>
            <w:tcW w:w="2549" w:type="pct"/>
            <w:shd w:val="clear" w:color="auto" w:fill="FFFFFF" w:themeFill="background1"/>
          </w:tcPr>
          <w:p w:rsidR="00B55D8C" w:rsidRPr="00297103" w:rsidRDefault="00B55D8C" w:rsidP="00AF0490">
            <w:pPr>
              <w:rPr>
                <w:rFonts w:ascii="Arial" w:hAnsi="Arial" w:cs="Arial"/>
                <w:sz w:val="18"/>
                <w:szCs w:val="18"/>
                <w:lang w:val="ca-ES"/>
              </w:rPr>
            </w:pPr>
            <w:r w:rsidRPr="00297103">
              <w:rPr>
                <w:rFonts w:ascii="Arial" w:hAnsi="Arial" w:cs="Arial"/>
                <w:sz w:val="18"/>
                <w:szCs w:val="18"/>
                <w:lang w:val="ca-ES"/>
              </w:rPr>
              <w:t xml:space="preserve">Vinil mat, tipus easydot, amb adhesiu semipermanent (de 6 </w:t>
            </w:r>
            <w:r w:rsidR="00810F80" w:rsidRPr="00297103">
              <w:rPr>
                <w:rFonts w:ascii="Arial" w:hAnsi="Arial" w:cs="Arial"/>
                <w:sz w:val="18"/>
                <w:szCs w:val="18"/>
                <w:lang w:val="ca-ES"/>
              </w:rPr>
              <w:t xml:space="preserve"> </w:t>
            </w:r>
            <w:r w:rsidRPr="00297103">
              <w:rPr>
                <w:rFonts w:ascii="Arial" w:hAnsi="Arial" w:cs="Arial"/>
                <w:sz w:val="18"/>
                <w:szCs w:val="18"/>
                <w:lang w:val="ca-ES"/>
              </w:rPr>
              <w:t xml:space="preserve">mesos a 1 any). </w:t>
            </w:r>
          </w:p>
          <w:p w:rsidR="00B55D8C" w:rsidRPr="00297103" w:rsidRDefault="00B55D8C" w:rsidP="00AF0490">
            <w:pPr>
              <w:rPr>
                <w:rFonts w:ascii="Arial" w:hAnsi="Arial" w:cs="Arial"/>
                <w:sz w:val="18"/>
                <w:szCs w:val="18"/>
                <w:lang w:val="ca-ES"/>
              </w:rPr>
            </w:pPr>
            <w:r w:rsidRPr="00297103">
              <w:rPr>
                <w:rFonts w:ascii="Arial" w:hAnsi="Arial" w:cs="Arial"/>
                <w:sz w:val="18"/>
                <w:szCs w:val="18"/>
                <w:lang w:val="ca-ES"/>
              </w:rPr>
              <w:t>Instal·lació a interior/exterior, sobre superfície regular.</w:t>
            </w:r>
          </w:p>
          <w:p w:rsidR="00B55D8C" w:rsidRPr="00297103" w:rsidRDefault="00B55D8C" w:rsidP="00AF0490">
            <w:pPr>
              <w:ind w:right="-852"/>
              <w:rPr>
                <w:rFonts w:ascii="Arial" w:hAnsi="Arial" w:cs="Arial"/>
                <w:sz w:val="18"/>
                <w:szCs w:val="18"/>
                <w:lang w:val="ca-ES"/>
              </w:rPr>
            </w:pPr>
            <w:r w:rsidRPr="00297103">
              <w:rPr>
                <w:rFonts w:ascii="Arial" w:hAnsi="Arial" w:cs="Arial"/>
                <w:sz w:val="18"/>
                <w:szCs w:val="18"/>
                <w:lang w:val="ca-ES"/>
              </w:rPr>
              <w:t>Impressió digital, 4 tintes, 1 model.</w:t>
            </w:r>
          </w:p>
        </w:tc>
        <w:tc>
          <w:tcPr>
            <w:tcW w:w="732" w:type="pct"/>
            <w:shd w:val="clear" w:color="auto" w:fill="FFFFFF" w:themeFill="background1"/>
          </w:tcPr>
          <w:p w:rsidR="00B55D8C" w:rsidRPr="00297103" w:rsidRDefault="00B55D8C" w:rsidP="00AF0490">
            <w:pPr>
              <w:ind w:right="-104"/>
              <w:jc w:val="center"/>
              <w:rPr>
                <w:rFonts w:ascii="Arial" w:hAnsi="Arial" w:cs="Arial"/>
                <w:sz w:val="18"/>
                <w:szCs w:val="18"/>
                <w:lang w:val="ca-ES"/>
              </w:rPr>
            </w:pPr>
            <w:r w:rsidRPr="00297103">
              <w:rPr>
                <w:rFonts w:ascii="Arial" w:hAnsi="Arial" w:cs="Arial"/>
                <w:sz w:val="18"/>
                <w:szCs w:val="18"/>
                <w:lang w:val="ca-ES"/>
              </w:rPr>
              <w:t>Mides diverses</w:t>
            </w:r>
          </w:p>
          <w:p w:rsidR="00B55D8C" w:rsidRPr="00297103" w:rsidRDefault="00B55D8C" w:rsidP="00AF0490">
            <w:pPr>
              <w:ind w:right="-104"/>
              <w:jc w:val="center"/>
              <w:rPr>
                <w:rFonts w:ascii="Arial" w:hAnsi="Arial" w:cs="Arial"/>
                <w:sz w:val="18"/>
                <w:szCs w:val="18"/>
                <w:lang w:val="ca-ES"/>
              </w:rPr>
            </w:pPr>
            <w:r w:rsidRPr="00297103">
              <w:rPr>
                <w:rFonts w:ascii="Arial" w:hAnsi="Arial" w:cs="Arial"/>
                <w:sz w:val="18"/>
                <w:szCs w:val="18"/>
                <w:lang w:val="ca-ES"/>
              </w:rPr>
              <w:t>(superfície entre 0,5</w:t>
            </w:r>
          </w:p>
          <w:p w:rsidR="00B55D8C" w:rsidRPr="00297103" w:rsidRDefault="00B55D8C" w:rsidP="00AF0490">
            <w:pPr>
              <w:ind w:right="-104"/>
              <w:jc w:val="center"/>
              <w:rPr>
                <w:rFonts w:ascii="Arial" w:hAnsi="Arial" w:cs="Arial"/>
                <w:sz w:val="18"/>
                <w:szCs w:val="18"/>
                <w:lang w:val="ca-ES"/>
              </w:rPr>
            </w:pPr>
            <w:r w:rsidRPr="00297103">
              <w:rPr>
                <w:rFonts w:ascii="Arial" w:hAnsi="Arial" w:cs="Arial"/>
                <w:sz w:val="18"/>
                <w:szCs w:val="18"/>
                <w:lang w:val="ca-ES"/>
              </w:rPr>
              <w:t>i 1 m</w:t>
            </w:r>
            <w:r w:rsidRPr="00297103">
              <w:rPr>
                <w:rFonts w:ascii="Arial" w:hAnsi="Arial" w:cs="Arial"/>
                <w:sz w:val="18"/>
                <w:szCs w:val="18"/>
                <w:vertAlign w:val="superscript"/>
                <w:lang w:val="ca-ES"/>
              </w:rPr>
              <w:t>2</w:t>
            </w:r>
            <w:r w:rsidRPr="00297103">
              <w:rPr>
                <w:rFonts w:ascii="Arial" w:hAnsi="Arial" w:cs="Arial"/>
                <w:sz w:val="18"/>
                <w:szCs w:val="18"/>
                <w:lang w:val="ca-ES"/>
              </w:rPr>
              <w:t>)</w:t>
            </w:r>
          </w:p>
          <w:p w:rsidR="00B55D8C" w:rsidRPr="00297103" w:rsidRDefault="00B55D8C" w:rsidP="00AF0490">
            <w:pPr>
              <w:ind w:right="-104"/>
              <w:jc w:val="center"/>
              <w:rPr>
                <w:rFonts w:ascii="Arial" w:hAnsi="Arial" w:cs="Arial"/>
                <w:sz w:val="18"/>
                <w:szCs w:val="18"/>
                <w:lang w:val="ca-ES"/>
              </w:rPr>
            </w:pPr>
            <w:r w:rsidRPr="00297103">
              <w:rPr>
                <w:rFonts w:ascii="Arial" w:hAnsi="Arial" w:cs="Arial"/>
                <w:sz w:val="18"/>
                <w:szCs w:val="18"/>
                <w:lang w:val="ca-ES"/>
              </w:rPr>
              <w:t>1 model</w:t>
            </w:r>
          </w:p>
        </w:tc>
        <w:tc>
          <w:tcPr>
            <w:tcW w:w="1034" w:type="pct"/>
            <w:shd w:val="clear" w:color="auto" w:fill="FFFFFF" w:themeFill="background1"/>
          </w:tcPr>
          <w:p w:rsidR="00B55D8C" w:rsidRPr="00297103" w:rsidRDefault="00B55D8C" w:rsidP="00AF0490">
            <w:pPr>
              <w:rPr>
                <w:rFonts w:ascii="Arial" w:hAnsi="Arial" w:cs="Arial"/>
                <w:sz w:val="18"/>
                <w:szCs w:val="18"/>
                <w:lang w:val="ca-ES"/>
              </w:rPr>
            </w:pPr>
            <w:r w:rsidRPr="00297103">
              <w:rPr>
                <w:rFonts w:ascii="Arial" w:hAnsi="Arial" w:cs="Arial"/>
                <w:sz w:val="18"/>
                <w:szCs w:val="18"/>
                <w:lang w:val="ca-ES"/>
              </w:rPr>
              <w:t>46,80 €</w:t>
            </w:r>
          </w:p>
          <w:p w:rsidR="00B55D8C" w:rsidRPr="00297103" w:rsidRDefault="00B55D8C" w:rsidP="00AF0490">
            <w:pPr>
              <w:ind w:left="190" w:right="-852" w:hanging="142"/>
              <w:jc w:val="center"/>
              <w:rPr>
                <w:rFonts w:ascii="Arial" w:hAnsi="Arial" w:cs="Arial"/>
                <w:sz w:val="18"/>
                <w:szCs w:val="18"/>
                <w:lang w:val="ca-ES"/>
              </w:rPr>
            </w:pPr>
          </w:p>
        </w:tc>
      </w:tr>
    </w:tbl>
    <w:p w:rsidR="00B55D8C" w:rsidRPr="00297103" w:rsidRDefault="00B55D8C" w:rsidP="00B55D8C">
      <w:pPr>
        <w:pStyle w:val="Textindependent"/>
        <w:spacing w:before="7"/>
        <w:rPr>
          <w:rFonts w:ascii="Arial" w:hAnsi="Arial" w:cs="Arial"/>
          <w:b w:val="0"/>
          <w:lang w:val="ca-ES"/>
        </w:rPr>
      </w:pPr>
    </w:p>
    <w:p w:rsidR="00887011" w:rsidRPr="00297103" w:rsidRDefault="00887011" w:rsidP="00B55D8C">
      <w:pPr>
        <w:pStyle w:val="Textindependent"/>
        <w:spacing w:before="7"/>
        <w:rPr>
          <w:rFonts w:ascii="Arial" w:hAnsi="Arial" w:cs="Arial"/>
          <w:b w:val="0"/>
          <w:lang w:val="ca-ES"/>
        </w:rPr>
      </w:pPr>
    </w:p>
    <w:p w:rsidR="00B55D8C" w:rsidRPr="00297103" w:rsidRDefault="00B55D8C" w:rsidP="00B55D8C">
      <w:pPr>
        <w:pStyle w:val="Pargrafdellista"/>
        <w:numPr>
          <w:ilvl w:val="0"/>
          <w:numId w:val="33"/>
        </w:numPr>
        <w:tabs>
          <w:tab w:val="left" w:pos="851"/>
          <w:tab w:val="left" w:pos="1698"/>
          <w:tab w:val="left" w:pos="1699"/>
        </w:tabs>
        <w:jc w:val="left"/>
        <w:rPr>
          <w:rFonts w:ascii="Arial" w:hAnsi="Arial" w:cs="Arial"/>
          <w:b/>
        </w:rPr>
      </w:pPr>
      <w:r w:rsidRPr="00297103">
        <w:rPr>
          <w:rFonts w:ascii="Arial" w:hAnsi="Arial" w:cs="Arial"/>
          <w:b/>
          <w:w w:val="105"/>
        </w:rPr>
        <w:t>IMPRESSIÓ I INSTAL·LACIÓ DE TANQUES</w:t>
      </w:r>
      <w:r w:rsidRPr="00297103">
        <w:rPr>
          <w:rFonts w:ascii="Arial" w:hAnsi="Arial" w:cs="Arial"/>
          <w:b/>
          <w:spacing w:val="-23"/>
          <w:w w:val="105"/>
        </w:rPr>
        <w:t xml:space="preserve"> </w:t>
      </w:r>
      <w:r w:rsidRPr="00297103">
        <w:rPr>
          <w:rFonts w:ascii="Arial" w:hAnsi="Arial" w:cs="Arial"/>
          <w:b/>
          <w:w w:val="105"/>
        </w:rPr>
        <w:t>METRO</w:t>
      </w:r>
      <w:r w:rsidRPr="00297103">
        <w:rPr>
          <w:rFonts w:ascii="Arial" w:hAnsi="Arial" w:cs="Arial"/>
          <w:b/>
          <w:spacing w:val="-3"/>
          <w:w w:val="105"/>
        </w:rPr>
        <w:t xml:space="preserve"> </w:t>
      </w:r>
    </w:p>
    <w:p w:rsidR="00B55D8C" w:rsidRPr="00297103" w:rsidRDefault="00B55D8C" w:rsidP="00B55D8C">
      <w:pPr>
        <w:pStyle w:val="Textindependent"/>
        <w:spacing w:before="10" w:after="1"/>
        <w:ind w:left="1699"/>
        <w:rPr>
          <w:rFonts w:ascii="Arial" w:hAnsi="Arial" w:cs="Arial"/>
          <w:b w:val="0"/>
          <w:lang w:val="ca-ES"/>
        </w:rPr>
      </w:pPr>
    </w:p>
    <w:tbl>
      <w:tblPr>
        <w:tblStyle w:val="Taulaambquadrcula"/>
        <w:tblpPr w:leftFromText="141" w:rightFromText="141" w:vertAnchor="text" w:horzAnchor="margin" w:tblpY="150"/>
        <w:tblW w:w="9214" w:type="dxa"/>
        <w:tblLayout w:type="fixed"/>
        <w:tblLook w:val="04A0" w:firstRow="1" w:lastRow="0" w:firstColumn="1" w:lastColumn="0" w:noHBand="0" w:noVBand="1"/>
      </w:tblPr>
      <w:tblGrid>
        <w:gridCol w:w="1843"/>
        <w:gridCol w:w="3685"/>
        <w:gridCol w:w="1843"/>
        <w:gridCol w:w="1843"/>
      </w:tblGrid>
      <w:tr w:rsidR="00887011" w:rsidRPr="00297103" w:rsidTr="00887011">
        <w:tc>
          <w:tcPr>
            <w:tcW w:w="1843" w:type="dxa"/>
            <w:tcBorders>
              <w:bottom w:val="single" w:sz="4" w:space="0" w:color="auto"/>
            </w:tcBorders>
            <w:shd w:val="clear" w:color="auto" w:fill="F2F2F2" w:themeFill="background1" w:themeFillShade="F2"/>
          </w:tcPr>
          <w:p w:rsidR="00887011" w:rsidRPr="00297103" w:rsidRDefault="00887011" w:rsidP="00887011">
            <w:pPr>
              <w:ind w:left="34"/>
              <w:jc w:val="center"/>
              <w:rPr>
                <w:rFonts w:ascii="Arial" w:hAnsi="Arial" w:cs="Arial"/>
                <w:b/>
                <w:sz w:val="18"/>
                <w:szCs w:val="18"/>
                <w:lang w:val="ca-ES"/>
              </w:rPr>
            </w:pPr>
            <w:r w:rsidRPr="00297103">
              <w:rPr>
                <w:rFonts w:ascii="Arial" w:hAnsi="Arial" w:cs="Arial"/>
                <w:b/>
                <w:sz w:val="18"/>
                <w:szCs w:val="18"/>
                <w:lang w:val="ca-ES"/>
              </w:rPr>
              <w:t>Circuit base</w:t>
            </w:r>
          </w:p>
          <w:p w:rsidR="00887011" w:rsidRPr="00297103" w:rsidRDefault="00887011" w:rsidP="00887011">
            <w:pPr>
              <w:ind w:left="34"/>
              <w:jc w:val="center"/>
              <w:rPr>
                <w:rFonts w:ascii="Arial" w:hAnsi="Arial" w:cs="Arial"/>
                <w:b/>
                <w:sz w:val="18"/>
                <w:szCs w:val="18"/>
                <w:lang w:val="ca-ES"/>
              </w:rPr>
            </w:pPr>
            <w:r w:rsidRPr="00297103">
              <w:rPr>
                <w:rFonts w:ascii="Arial" w:hAnsi="Arial" w:cs="Arial"/>
                <w:b/>
                <w:sz w:val="18"/>
                <w:szCs w:val="18"/>
                <w:lang w:val="ca-ES"/>
              </w:rPr>
              <w:t>(núm. unitats x circuit)</w:t>
            </w:r>
          </w:p>
        </w:tc>
        <w:tc>
          <w:tcPr>
            <w:tcW w:w="3685" w:type="dxa"/>
            <w:tcBorders>
              <w:bottom w:val="single" w:sz="4" w:space="0" w:color="auto"/>
            </w:tcBorders>
            <w:shd w:val="clear" w:color="auto" w:fill="F2F2F2" w:themeFill="background1" w:themeFillShade="F2"/>
          </w:tcPr>
          <w:p w:rsidR="00887011" w:rsidRPr="00297103" w:rsidRDefault="00887011" w:rsidP="00887011">
            <w:pPr>
              <w:ind w:left="93"/>
              <w:jc w:val="center"/>
              <w:rPr>
                <w:rFonts w:ascii="Arial" w:hAnsi="Arial" w:cs="Arial"/>
                <w:b/>
                <w:sz w:val="18"/>
                <w:szCs w:val="18"/>
                <w:lang w:val="ca-ES"/>
              </w:rPr>
            </w:pPr>
          </w:p>
          <w:p w:rsidR="00887011" w:rsidRPr="00297103" w:rsidRDefault="00887011" w:rsidP="00887011">
            <w:pPr>
              <w:ind w:left="93"/>
              <w:jc w:val="center"/>
              <w:rPr>
                <w:rFonts w:ascii="Arial" w:hAnsi="Arial" w:cs="Arial"/>
                <w:b/>
                <w:sz w:val="18"/>
                <w:szCs w:val="18"/>
                <w:lang w:val="ca-ES"/>
              </w:rPr>
            </w:pPr>
            <w:r w:rsidRPr="00297103">
              <w:rPr>
                <w:rFonts w:ascii="Arial" w:hAnsi="Arial" w:cs="Arial"/>
                <w:b/>
                <w:sz w:val="18"/>
                <w:szCs w:val="18"/>
                <w:lang w:val="ca-ES"/>
              </w:rPr>
              <w:t>Descripció element</w:t>
            </w:r>
          </w:p>
        </w:tc>
        <w:tc>
          <w:tcPr>
            <w:tcW w:w="1843" w:type="dxa"/>
            <w:tcBorders>
              <w:bottom w:val="single" w:sz="4" w:space="0" w:color="auto"/>
            </w:tcBorders>
            <w:shd w:val="clear" w:color="auto" w:fill="F2F2F2" w:themeFill="background1" w:themeFillShade="F2"/>
          </w:tcPr>
          <w:p w:rsidR="00887011" w:rsidRPr="00297103" w:rsidRDefault="00887011" w:rsidP="00887011">
            <w:pPr>
              <w:ind w:left="117"/>
              <w:jc w:val="center"/>
              <w:rPr>
                <w:rFonts w:ascii="Arial" w:hAnsi="Arial" w:cs="Arial"/>
                <w:b/>
                <w:sz w:val="18"/>
                <w:szCs w:val="18"/>
                <w:lang w:val="ca-ES"/>
              </w:rPr>
            </w:pPr>
            <w:r w:rsidRPr="00297103">
              <w:rPr>
                <w:rFonts w:ascii="Arial" w:hAnsi="Arial" w:cs="Arial"/>
                <w:b/>
                <w:sz w:val="18"/>
                <w:szCs w:val="18"/>
                <w:lang w:val="ca-ES"/>
              </w:rPr>
              <w:t>Format</w:t>
            </w:r>
          </w:p>
        </w:tc>
        <w:tc>
          <w:tcPr>
            <w:tcW w:w="1843" w:type="dxa"/>
            <w:tcBorders>
              <w:bottom w:val="single" w:sz="4" w:space="0" w:color="auto"/>
            </w:tcBorders>
            <w:shd w:val="clear" w:color="auto" w:fill="F2F2F2" w:themeFill="background1" w:themeFillShade="F2"/>
          </w:tcPr>
          <w:p w:rsidR="00887011" w:rsidRPr="00297103" w:rsidRDefault="00887011" w:rsidP="00887011">
            <w:pPr>
              <w:ind w:left="33"/>
              <w:jc w:val="center"/>
              <w:rPr>
                <w:rFonts w:ascii="Arial" w:hAnsi="Arial" w:cs="Arial"/>
                <w:b/>
                <w:sz w:val="18"/>
                <w:szCs w:val="18"/>
                <w:lang w:val="ca-ES"/>
              </w:rPr>
            </w:pPr>
            <w:r w:rsidRPr="00297103">
              <w:rPr>
                <w:rFonts w:ascii="Arial" w:hAnsi="Arial" w:cs="Arial"/>
                <w:b/>
                <w:sz w:val="18"/>
                <w:szCs w:val="18"/>
                <w:lang w:val="ca-ES"/>
              </w:rPr>
              <w:t>Preu unitari de licitació sense IVA</w:t>
            </w:r>
          </w:p>
        </w:tc>
      </w:tr>
      <w:tr w:rsidR="00887011" w:rsidRPr="00297103" w:rsidTr="00887011">
        <w:tc>
          <w:tcPr>
            <w:tcW w:w="1843" w:type="dxa"/>
            <w:shd w:val="clear" w:color="auto" w:fill="FFFFFF" w:themeFill="background1"/>
          </w:tcPr>
          <w:p w:rsidR="00887011" w:rsidRPr="00297103" w:rsidRDefault="00887011" w:rsidP="00887011">
            <w:pPr>
              <w:spacing w:before="100" w:beforeAutospacing="1" w:after="100" w:afterAutospacing="1"/>
              <w:ind w:left="34"/>
              <w:rPr>
                <w:rFonts w:ascii="Arial" w:eastAsia="Times New Roman" w:hAnsi="Arial" w:cs="Arial"/>
                <w:sz w:val="18"/>
                <w:szCs w:val="18"/>
                <w:lang w:val="ca-ES"/>
              </w:rPr>
            </w:pPr>
            <w:r w:rsidRPr="00297103">
              <w:rPr>
                <w:rFonts w:ascii="Arial" w:eastAsia="Times New Roman" w:hAnsi="Arial" w:cs="Arial"/>
                <w:sz w:val="18"/>
                <w:szCs w:val="18"/>
                <w:lang w:val="ca-ES"/>
              </w:rPr>
              <w:t>20 unitats</w:t>
            </w:r>
          </w:p>
        </w:tc>
        <w:tc>
          <w:tcPr>
            <w:tcW w:w="3685" w:type="dxa"/>
            <w:shd w:val="clear" w:color="auto" w:fill="FFFFFF" w:themeFill="background1"/>
          </w:tcPr>
          <w:p w:rsidR="00887011" w:rsidRPr="00297103" w:rsidRDefault="00887011" w:rsidP="00887011">
            <w:pPr>
              <w:spacing w:before="100" w:beforeAutospacing="1" w:after="100" w:afterAutospacing="1"/>
              <w:ind w:left="93"/>
              <w:rPr>
                <w:rFonts w:ascii="Arial" w:eastAsia="Times New Roman" w:hAnsi="Arial" w:cs="Arial"/>
                <w:sz w:val="18"/>
                <w:szCs w:val="18"/>
                <w:lang w:val="ca-ES"/>
              </w:rPr>
            </w:pPr>
            <w:r w:rsidRPr="00297103">
              <w:rPr>
                <w:rFonts w:ascii="Arial" w:eastAsia="Times New Roman" w:hAnsi="Arial" w:cs="Arial"/>
                <w:sz w:val="18"/>
                <w:szCs w:val="18"/>
                <w:lang w:val="ca-ES"/>
              </w:rPr>
              <w:t>Tanques metro de paper couché brillant 100% reciclat, 150 g</w:t>
            </w:r>
          </w:p>
          <w:p w:rsidR="00887011" w:rsidRPr="00297103" w:rsidRDefault="00887011" w:rsidP="00887011">
            <w:pPr>
              <w:spacing w:before="100" w:beforeAutospacing="1" w:after="100" w:afterAutospacing="1"/>
              <w:ind w:left="93"/>
              <w:rPr>
                <w:rFonts w:ascii="Arial" w:eastAsia="Times New Roman" w:hAnsi="Arial" w:cs="Arial"/>
                <w:sz w:val="18"/>
                <w:szCs w:val="18"/>
                <w:lang w:val="ca-ES"/>
              </w:rPr>
            </w:pPr>
            <w:r w:rsidRPr="00297103">
              <w:rPr>
                <w:rFonts w:ascii="Arial" w:eastAsia="Times New Roman" w:hAnsi="Arial" w:cs="Arial"/>
                <w:sz w:val="18"/>
                <w:szCs w:val="18"/>
                <w:lang w:val="ca-ES"/>
              </w:rPr>
              <w:t>Impressió de serigrafia o digital, 4 tintes, 1 model *(inclòs preu instal·lació)</w:t>
            </w:r>
          </w:p>
        </w:tc>
        <w:tc>
          <w:tcPr>
            <w:tcW w:w="1843" w:type="dxa"/>
            <w:shd w:val="clear" w:color="auto" w:fill="FFFFFF" w:themeFill="background1"/>
          </w:tcPr>
          <w:p w:rsidR="00887011" w:rsidRPr="00297103" w:rsidRDefault="00887011" w:rsidP="00887011">
            <w:pPr>
              <w:spacing w:before="100" w:beforeAutospacing="1" w:after="100" w:afterAutospacing="1"/>
              <w:ind w:left="117"/>
              <w:rPr>
                <w:rFonts w:ascii="Arial" w:eastAsia="Times New Roman" w:hAnsi="Arial" w:cs="Arial"/>
                <w:sz w:val="18"/>
                <w:szCs w:val="18"/>
                <w:lang w:val="ca-ES"/>
              </w:rPr>
            </w:pPr>
            <w:r w:rsidRPr="00297103">
              <w:rPr>
                <w:rFonts w:ascii="Arial" w:eastAsia="Times New Roman" w:hAnsi="Arial" w:cs="Arial"/>
                <w:sz w:val="18"/>
                <w:szCs w:val="18"/>
                <w:lang w:val="ca-ES"/>
              </w:rPr>
              <w:t>8 x 3 m</w:t>
            </w:r>
          </w:p>
          <w:p w:rsidR="00887011" w:rsidRPr="00297103" w:rsidRDefault="00887011" w:rsidP="00887011">
            <w:pPr>
              <w:spacing w:before="100" w:beforeAutospacing="1" w:after="100" w:afterAutospacing="1"/>
              <w:rPr>
                <w:rFonts w:ascii="Arial" w:eastAsia="Times New Roman" w:hAnsi="Arial" w:cs="Arial"/>
                <w:sz w:val="18"/>
                <w:szCs w:val="18"/>
                <w:lang w:val="ca-ES"/>
              </w:rPr>
            </w:pPr>
          </w:p>
        </w:tc>
        <w:tc>
          <w:tcPr>
            <w:tcW w:w="1843" w:type="dxa"/>
            <w:shd w:val="clear" w:color="auto" w:fill="FFFFFF" w:themeFill="background1"/>
          </w:tcPr>
          <w:p w:rsidR="00887011" w:rsidRPr="00297103" w:rsidRDefault="00887011" w:rsidP="00887011">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166,40 €</w:t>
            </w:r>
          </w:p>
        </w:tc>
      </w:tr>
    </w:tbl>
    <w:p w:rsidR="00B55D8C" w:rsidRPr="00297103" w:rsidRDefault="00B55D8C" w:rsidP="00B55D8C">
      <w:pPr>
        <w:pStyle w:val="Textindependent"/>
        <w:spacing w:before="11"/>
        <w:rPr>
          <w:rFonts w:ascii="Arial" w:hAnsi="Arial" w:cs="Arial"/>
          <w:b w:val="0"/>
          <w:lang w:val="ca-ES"/>
        </w:rPr>
      </w:pPr>
    </w:p>
    <w:p w:rsidR="00B55D8C" w:rsidRPr="00297103" w:rsidRDefault="00B55D8C" w:rsidP="00B55D8C">
      <w:pPr>
        <w:pStyle w:val="Textindependent"/>
        <w:spacing w:before="10"/>
        <w:rPr>
          <w:rFonts w:ascii="Arial" w:hAnsi="Arial" w:cs="Arial"/>
          <w:b w:val="0"/>
          <w:lang w:val="ca-ES"/>
        </w:rPr>
      </w:pPr>
    </w:p>
    <w:p w:rsidR="00887011" w:rsidRPr="00297103" w:rsidRDefault="00887011" w:rsidP="00B55D8C">
      <w:pPr>
        <w:pStyle w:val="Textindependent"/>
        <w:spacing w:before="10"/>
        <w:rPr>
          <w:rFonts w:ascii="Arial" w:hAnsi="Arial" w:cs="Arial"/>
          <w:b w:val="0"/>
          <w:lang w:val="ca-ES"/>
        </w:rPr>
      </w:pPr>
    </w:p>
    <w:p w:rsidR="00887011" w:rsidRPr="00297103" w:rsidRDefault="00887011" w:rsidP="00B55D8C">
      <w:pPr>
        <w:pStyle w:val="Textindependent"/>
        <w:spacing w:before="10"/>
        <w:rPr>
          <w:rFonts w:ascii="Arial" w:hAnsi="Arial" w:cs="Arial"/>
          <w:b w:val="0"/>
          <w:lang w:val="ca-ES"/>
        </w:rPr>
      </w:pPr>
    </w:p>
    <w:p w:rsidR="00887011" w:rsidRPr="00297103" w:rsidRDefault="00887011" w:rsidP="00B55D8C">
      <w:pPr>
        <w:pStyle w:val="Textindependent"/>
        <w:spacing w:before="10"/>
        <w:rPr>
          <w:rFonts w:ascii="Arial" w:hAnsi="Arial" w:cs="Arial"/>
          <w:b w:val="0"/>
          <w:lang w:val="ca-ES"/>
        </w:rPr>
      </w:pPr>
    </w:p>
    <w:p w:rsidR="00887011" w:rsidRPr="00297103" w:rsidRDefault="00887011" w:rsidP="00B55D8C">
      <w:pPr>
        <w:pStyle w:val="Textindependent"/>
        <w:spacing w:before="10"/>
        <w:rPr>
          <w:rFonts w:ascii="Arial" w:hAnsi="Arial" w:cs="Arial"/>
          <w:b w:val="0"/>
          <w:lang w:val="ca-ES"/>
        </w:rPr>
      </w:pPr>
    </w:p>
    <w:p w:rsidR="00B55D8C" w:rsidRPr="00297103" w:rsidRDefault="00B55D8C" w:rsidP="00B55D8C">
      <w:pPr>
        <w:pStyle w:val="Textindependent"/>
        <w:spacing w:before="10"/>
        <w:rPr>
          <w:rFonts w:ascii="Arial" w:hAnsi="Arial" w:cs="Arial"/>
          <w:b w:val="0"/>
          <w:lang w:val="ca-ES"/>
        </w:rPr>
      </w:pPr>
    </w:p>
    <w:p w:rsidR="00D24F6A" w:rsidRPr="00297103" w:rsidRDefault="00D24F6A" w:rsidP="00B55D8C">
      <w:pPr>
        <w:pStyle w:val="Textindependent"/>
        <w:spacing w:before="10"/>
        <w:rPr>
          <w:rFonts w:ascii="Arial" w:hAnsi="Arial" w:cs="Arial"/>
          <w:b w:val="0"/>
          <w:lang w:val="ca-ES"/>
        </w:rPr>
      </w:pPr>
    </w:p>
    <w:p w:rsidR="00D24F6A" w:rsidRPr="00297103" w:rsidRDefault="00D24F6A" w:rsidP="00B55D8C">
      <w:pPr>
        <w:pStyle w:val="Textindependent"/>
        <w:spacing w:before="10"/>
        <w:rPr>
          <w:rFonts w:ascii="Arial" w:hAnsi="Arial" w:cs="Arial"/>
          <w:b w:val="0"/>
          <w:lang w:val="ca-ES"/>
        </w:rPr>
      </w:pPr>
    </w:p>
    <w:p w:rsidR="00D24F6A" w:rsidRPr="00297103" w:rsidRDefault="00D24F6A" w:rsidP="00B55D8C">
      <w:pPr>
        <w:pStyle w:val="Textindependent"/>
        <w:spacing w:before="10"/>
        <w:rPr>
          <w:rFonts w:ascii="Arial" w:hAnsi="Arial" w:cs="Arial"/>
          <w:b w:val="0"/>
          <w:lang w:val="ca-ES"/>
        </w:rPr>
      </w:pPr>
    </w:p>
    <w:p w:rsidR="00D24F6A" w:rsidRPr="00297103" w:rsidRDefault="00D24F6A" w:rsidP="00B55D8C">
      <w:pPr>
        <w:pStyle w:val="Textindependent"/>
        <w:spacing w:before="10"/>
        <w:rPr>
          <w:rFonts w:ascii="Arial" w:hAnsi="Arial" w:cs="Arial"/>
          <w:b w:val="0"/>
          <w:lang w:val="ca-ES"/>
        </w:rPr>
      </w:pPr>
    </w:p>
    <w:p w:rsidR="00D24F6A" w:rsidRPr="00297103" w:rsidRDefault="00D24F6A" w:rsidP="00B55D8C">
      <w:pPr>
        <w:pStyle w:val="Textindependent"/>
        <w:spacing w:before="10"/>
        <w:rPr>
          <w:rFonts w:ascii="Arial" w:hAnsi="Arial" w:cs="Arial"/>
          <w:b w:val="0"/>
          <w:lang w:val="ca-ES"/>
        </w:rPr>
      </w:pPr>
    </w:p>
    <w:p w:rsidR="00D24F6A" w:rsidRPr="00297103" w:rsidRDefault="00D24F6A" w:rsidP="00B55D8C">
      <w:pPr>
        <w:pStyle w:val="Textindependent"/>
        <w:spacing w:before="10"/>
        <w:rPr>
          <w:rFonts w:ascii="Arial" w:hAnsi="Arial" w:cs="Arial"/>
          <w:b w:val="0"/>
          <w:lang w:val="ca-ES"/>
        </w:rPr>
      </w:pPr>
    </w:p>
    <w:p w:rsidR="00D24F6A" w:rsidRPr="00297103" w:rsidRDefault="00D24F6A" w:rsidP="00B55D8C">
      <w:pPr>
        <w:pStyle w:val="Textindependent"/>
        <w:spacing w:before="10"/>
        <w:rPr>
          <w:rFonts w:ascii="Arial" w:hAnsi="Arial" w:cs="Arial"/>
          <w:b w:val="0"/>
          <w:lang w:val="ca-ES"/>
        </w:rPr>
      </w:pPr>
    </w:p>
    <w:p w:rsidR="00D24F6A" w:rsidRDefault="00D24F6A" w:rsidP="00B55D8C">
      <w:pPr>
        <w:pStyle w:val="Textindependent"/>
        <w:spacing w:before="10"/>
        <w:rPr>
          <w:rFonts w:ascii="Arial" w:hAnsi="Arial" w:cs="Arial"/>
          <w:b w:val="0"/>
          <w:lang w:val="ca-ES"/>
        </w:rPr>
      </w:pPr>
    </w:p>
    <w:p w:rsidR="0032226A" w:rsidRDefault="0032226A" w:rsidP="00B55D8C">
      <w:pPr>
        <w:pStyle w:val="Textindependent"/>
        <w:spacing w:before="10"/>
        <w:rPr>
          <w:rFonts w:ascii="Arial" w:hAnsi="Arial" w:cs="Arial"/>
          <w:b w:val="0"/>
          <w:lang w:val="ca-ES"/>
        </w:rPr>
      </w:pPr>
    </w:p>
    <w:p w:rsidR="0032226A" w:rsidRDefault="0032226A" w:rsidP="00B55D8C">
      <w:pPr>
        <w:pStyle w:val="Textindependent"/>
        <w:spacing w:before="10"/>
        <w:rPr>
          <w:rFonts w:ascii="Arial" w:hAnsi="Arial" w:cs="Arial"/>
          <w:b w:val="0"/>
          <w:lang w:val="ca-ES"/>
        </w:rPr>
      </w:pPr>
    </w:p>
    <w:p w:rsidR="0032226A" w:rsidRPr="00297103" w:rsidRDefault="0032226A" w:rsidP="00B55D8C">
      <w:pPr>
        <w:pStyle w:val="Textindependent"/>
        <w:spacing w:before="10"/>
        <w:rPr>
          <w:rFonts w:ascii="Arial" w:hAnsi="Arial" w:cs="Arial"/>
          <w:b w:val="0"/>
          <w:lang w:val="ca-ES"/>
        </w:rPr>
      </w:pPr>
    </w:p>
    <w:p w:rsidR="00B55D8C" w:rsidRPr="00297103" w:rsidRDefault="00B55D8C" w:rsidP="00B55D8C">
      <w:pPr>
        <w:pStyle w:val="Pargrafdellista"/>
        <w:tabs>
          <w:tab w:val="left" w:pos="2068"/>
        </w:tabs>
        <w:ind w:left="2067" w:firstLine="0"/>
        <w:rPr>
          <w:rFonts w:ascii="Arial" w:hAnsi="Arial" w:cs="Arial"/>
          <w:b/>
        </w:rPr>
      </w:pPr>
    </w:p>
    <w:p w:rsidR="00B55D8C" w:rsidRPr="00297103" w:rsidRDefault="00B55D8C" w:rsidP="00B55D8C">
      <w:pPr>
        <w:pStyle w:val="Pargrafdellista"/>
        <w:numPr>
          <w:ilvl w:val="0"/>
          <w:numId w:val="33"/>
        </w:numPr>
        <w:tabs>
          <w:tab w:val="left" w:pos="851"/>
          <w:tab w:val="left" w:pos="1698"/>
          <w:tab w:val="left" w:pos="1699"/>
        </w:tabs>
        <w:jc w:val="left"/>
        <w:rPr>
          <w:rFonts w:ascii="Arial" w:hAnsi="Arial" w:cs="Arial"/>
          <w:b/>
          <w:w w:val="105"/>
        </w:rPr>
      </w:pPr>
      <w:r w:rsidRPr="00297103">
        <w:rPr>
          <w:rFonts w:ascii="Arial" w:hAnsi="Arial" w:cs="Arial"/>
          <w:b/>
          <w:w w:val="105"/>
        </w:rPr>
        <w:lastRenderedPageBreak/>
        <w:t xml:space="preserve">ENGANXADA DE CARTELLS I PRODUCCIÓ DE CARTELLS, </w:t>
      </w:r>
    </w:p>
    <w:p w:rsidR="00B55D8C" w:rsidRPr="00297103" w:rsidRDefault="00B55D8C" w:rsidP="00B55D8C">
      <w:pPr>
        <w:pStyle w:val="Pargrafdellista"/>
        <w:tabs>
          <w:tab w:val="left" w:pos="851"/>
          <w:tab w:val="left" w:pos="1698"/>
          <w:tab w:val="left" w:pos="1699"/>
        </w:tabs>
        <w:ind w:left="1699" w:firstLine="0"/>
        <w:rPr>
          <w:rFonts w:ascii="Arial" w:hAnsi="Arial" w:cs="Arial"/>
          <w:b/>
          <w:w w:val="105"/>
        </w:rPr>
      </w:pPr>
      <w:r w:rsidRPr="00297103">
        <w:rPr>
          <w:rFonts w:ascii="Arial" w:hAnsi="Arial" w:cs="Arial"/>
          <w:b/>
          <w:w w:val="105"/>
        </w:rPr>
        <w:t>PANCARTES, ROLL-UPS I DISTRIBUCIÓ, ENGANXADA I RETIRADA DE CARTELLS O ALTRES FORMATS</w:t>
      </w:r>
    </w:p>
    <w:p w:rsidR="00B55D8C" w:rsidRPr="00297103" w:rsidRDefault="00B55D8C" w:rsidP="00B55D8C">
      <w:pPr>
        <w:pStyle w:val="Textindependent"/>
        <w:spacing w:before="11"/>
        <w:rPr>
          <w:rFonts w:ascii="Arial" w:hAnsi="Arial" w:cs="Arial"/>
          <w:b w:val="0"/>
          <w:lang w:val="ca-ES"/>
        </w:rPr>
      </w:pPr>
    </w:p>
    <w:p w:rsidR="00B55D8C" w:rsidRPr="00297103" w:rsidRDefault="00B55D8C" w:rsidP="00B55D8C">
      <w:pPr>
        <w:spacing w:line="194" w:lineRule="exact"/>
        <w:rPr>
          <w:rFonts w:ascii="Arial" w:hAnsi="Arial" w:cs="Arial"/>
          <w:lang w:val="ca-ES"/>
        </w:rPr>
      </w:pPr>
    </w:p>
    <w:tbl>
      <w:tblPr>
        <w:tblStyle w:val="Taulaambquadrcula"/>
        <w:tblW w:w="4880" w:type="pct"/>
        <w:tblInd w:w="817" w:type="dxa"/>
        <w:tblLook w:val="04A0" w:firstRow="1" w:lastRow="0" w:firstColumn="1" w:lastColumn="0" w:noHBand="0" w:noVBand="1"/>
      </w:tblPr>
      <w:tblGrid>
        <w:gridCol w:w="2072"/>
        <w:gridCol w:w="3985"/>
        <w:gridCol w:w="1031"/>
        <w:gridCol w:w="1417"/>
      </w:tblGrid>
      <w:tr w:rsidR="000A10B7" w:rsidRPr="00297103" w:rsidTr="000A10B7">
        <w:tc>
          <w:tcPr>
            <w:tcW w:w="1218" w:type="pct"/>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Circuit base</w:t>
            </w:r>
          </w:p>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(núm. unitats x circuit)</w:t>
            </w:r>
          </w:p>
        </w:tc>
        <w:tc>
          <w:tcPr>
            <w:tcW w:w="2343" w:type="pct"/>
            <w:tcBorders>
              <w:bottom w:val="single" w:sz="4" w:space="0" w:color="auto"/>
            </w:tcBorders>
            <w:shd w:val="clear" w:color="auto" w:fill="F2F2F2" w:themeFill="background1" w:themeFillShade="F2"/>
            <w:hideMark/>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Descripció element</w:t>
            </w:r>
          </w:p>
        </w:tc>
        <w:tc>
          <w:tcPr>
            <w:tcW w:w="606" w:type="pct"/>
            <w:tcBorders>
              <w:bottom w:val="single" w:sz="4" w:space="0" w:color="auto"/>
            </w:tcBorders>
            <w:shd w:val="clear" w:color="auto" w:fill="F2F2F2" w:themeFill="background1" w:themeFillShade="F2"/>
            <w:hideMark/>
          </w:tcPr>
          <w:p w:rsidR="00B55D8C" w:rsidRPr="00297103" w:rsidRDefault="00B55D8C" w:rsidP="00AF0490">
            <w:pPr>
              <w:rPr>
                <w:rFonts w:ascii="Arial" w:hAnsi="Arial" w:cs="Arial"/>
                <w:b/>
                <w:sz w:val="18"/>
                <w:szCs w:val="18"/>
                <w:lang w:val="ca-ES"/>
              </w:rPr>
            </w:pPr>
            <w:r w:rsidRPr="00297103">
              <w:rPr>
                <w:rFonts w:ascii="Arial" w:hAnsi="Arial" w:cs="Arial"/>
                <w:b/>
                <w:sz w:val="18"/>
                <w:szCs w:val="18"/>
                <w:lang w:val="ca-ES"/>
              </w:rPr>
              <w:t>Format</w:t>
            </w:r>
          </w:p>
        </w:tc>
        <w:tc>
          <w:tcPr>
            <w:tcW w:w="833" w:type="pct"/>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Preu unitari de licitació sense IVA</w:t>
            </w:r>
          </w:p>
        </w:tc>
      </w:tr>
      <w:tr w:rsidR="000A10B7" w:rsidRPr="00297103" w:rsidTr="000A10B7">
        <w:tc>
          <w:tcPr>
            <w:tcW w:w="1218" w:type="pct"/>
            <w:shd w:val="clear" w:color="auto" w:fill="FFFFFF" w:themeFill="background1"/>
          </w:tcPr>
          <w:p w:rsidR="00B55D8C" w:rsidRPr="00297103" w:rsidRDefault="008818D5" w:rsidP="00810F80">
            <w:pPr>
              <w:rPr>
                <w:rFonts w:ascii="Arial" w:eastAsia="Times New Roman" w:hAnsi="Arial" w:cs="Arial"/>
                <w:sz w:val="18"/>
                <w:szCs w:val="18"/>
                <w:lang w:val="ca-ES"/>
              </w:rPr>
            </w:pPr>
            <w:r w:rsidRPr="00297103">
              <w:rPr>
                <w:rFonts w:ascii="Arial" w:eastAsia="Times New Roman" w:hAnsi="Arial" w:cs="Arial"/>
                <w:sz w:val="18"/>
                <w:szCs w:val="18"/>
                <w:lang w:val="ca-ES"/>
              </w:rPr>
              <w:t xml:space="preserve">Fins a </w:t>
            </w:r>
            <w:r w:rsidR="00810F80" w:rsidRPr="00297103">
              <w:rPr>
                <w:rFonts w:ascii="Arial" w:eastAsia="Times New Roman" w:hAnsi="Arial" w:cs="Arial"/>
                <w:sz w:val="18"/>
                <w:szCs w:val="18"/>
                <w:lang w:val="ca-ES"/>
              </w:rPr>
              <w:t>500 unitat</w:t>
            </w:r>
          </w:p>
        </w:tc>
        <w:tc>
          <w:tcPr>
            <w:tcW w:w="2343" w:type="pct"/>
            <w:shd w:val="clear" w:color="auto" w:fill="FFFFFF" w:themeFill="background1"/>
          </w:tcPr>
          <w:p w:rsidR="00B55D8C" w:rsidRPr="00297103" w:rsidRDefault="00B55D8C" w:rsidP="000A10B7">
            <w:pPr>
              <w:ind w:left="100" w:right="-852"/>
              <w:rPr>
                <w:rFonts w:ascii="Arial" w:eastAsia="Times New Roman" w:hAnsi="Arial" w:cs="Arial"/>
                <w:sz w:val="18"/>
                <w:szCs w:val="18"/>
                <w:lang w:val="ca-ES"/>
              </w:rPr>
            </w:pPr>
            <w:r w:rsidRPr="00297103">
              <w:rPr>
                <w:rFonts w:ascii="Arial" w:eastAsia="Times New Roman" w:hAnsi="Arial" w:cs="Arial"/>
                <w:sz w:val="18"/>
                <w:szCs w:val="18"/>
                <w:lang w:val="ca-ES"/>
              </w:rPr>
              <w:t xml:space="preserve">Producció/Impressió cartells i pòsters de </w:t>
            </w:r>
          </w:p>
          <w:p w:rsidR="00B55D8C" w:rsidRPr="00297103" w:rsidRDefault="00B55D8C" w:rsidP="000A10B7">
            <w:pPr>
              <w:ind w:left="100" w:right="-852"/>
              <w:rPr>
                <w:rFonts w:ascii="Arial" w:eastAsia="Times New Roman" w:hAnsi="Arial" w:cs="Arial"/>
                <w:sz w:val="18"/>
                <w:szCs w:val="18"/>
                <w:lang w:val="ca-ES"/>
              </w:rPr>
            </w:pPr>
            <w:r w:rsidRPr="00297103">
              <w:rPr>
                <w:rFonts w:ascii="Arial" w:eastAsia="Times New Roman" w:hAnsi="Arial" w:cs="Arial"/>
                <w:sz w:val="18"/>
                <w:szCs w:val="18"/>
                <w:lang w:val="ca-ES"/>
              </w:rPr>
              <w:t>mig i petit i mig format</w:t>
            </w:r>
          </w:p>
          <w:p w:rsidR="00B55D8C" w:rsidRPr="00297103" w:rsidRDefault="00B55D8C" w:rsidP="000A10B7">
            <w:pPr>
              <w:ind w:left="100" w:right="-852"/>
              <w:rPr>
                <w:rFonts w:ascii="Arial" w:eastAsia="Times New Roman" w:hAnsi="Arial" w:cs="Arial"/>
                <w:sz w:val="18"/>
                <w:szCs w:val="18"/>
                <w:lang w:val="ca-ES"/>
              </w:rPr>
            </w:pPr>
            <w:r w:rsidRPr="00297103">
              <w:rPr>
                <w:rFonts w:ascii="Arial" w:eastAsia="Times New Roman" w:hAnsi="Arial" w:cs="Arial"/>
                <w:sz w:val="18"/>
                <w:szCs w:val="18"/>
                <w:lang w:val="ca-ES"/>
              </w:rPr>
              <w:t xml:space="preserve">Paper 100% reciclat, estucat brillant, </w:t>
            </w:r>
          </w:p>
          <w:p w:rsidR="00B55D8C" w:rsidRPr="00297103" w:rsidRDefault="00B55D8C" w:rsidP="000A10B7">
            <w:pPr>
              <w:ind w:left="100" w:right="-852"/>
              <w:rPr>
                <w:rFonts w:ascii="Arial" w:eastAsia="Times New Roman" w:hAnsi="Arial" w:cs="Arial"/>
                <w:sz w:val="18"/>
                <w:szCs w:val="18"/>
                <w:lang w:val="ca-ES"/>
              </w:rPr>
            </w:pPr>
            <w:r w:rsidRPr="00297103">
              <w:rPr>
                <w:rFonts w:ascii="Arial" w:eastAsia="Times New Roman" w:hAnsi="Arial" w:cs="Arial"/>
                <w:sz w:val="18"/>
                <w:szCs w:val="18"/>
                <w:lang w:val="ca-ES"/>
              </w:rPr>
              <w:t>140 gr. 4 tintes, 1 model</w:t>
            </w:r>
          </w:p>
        </w:tc>
        <w:tc>
          <w:tcPr>
            <w:tcW w:w="606" w:type="pct"/>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 xml:space="preserve">DinA3  o </w:t>
            </w:r>
            <w:r w:rsidRPr="00297103">
              <w:rPr>
                <w:rFonts w:ascii="Arial" w:hAnsi="Arial" w:cs="Arial"/>
                <w:b w:val="0"/>
                <w:sz w:val="18"/>
                <w:szCs w:val="18"/>
                <w:lang w:val="ca-ES"/>
              </w:rPr>
              <w:br/>
              <w:t>21x42 cm</w:t>
            </w:r>
            <w:r w:rsidRPr="00297103">
              <w:rPr>
                <w:rFonts w:ascii="Arial" w:hAnsi="Arial" w:cs="Arial"/>
                <w:b w:val="0"/>
                <w:sz w:val="18"/>
                <w:szCs w:val="18"/>
                <w:lang w:val="ca-ES"/>
              </w:rPr>
              <w:br/>
              <w:t>1 model</w:t>
            </w:r>
          </w:p>
        </w:tc>
        <w:tc>
          <w:tcPr>
            <w:tcW w:w="833"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0,47 €</w:t>
            </w:r>
          </w:p>
        </w:tc>
      </w:tr>
      <w:tr w:rsidR="000A10B7" w:rsidRPr="00297103" w:rsidTr="000A10B7">
        <w:tc>
          <w:tcPr>
            <w:tcW w:w="1218" w:type="pct"/>
            <w:shd w:val="clear" w:color="auto" w:fill="FFFFFF" w:themeFill="background1"/>
          </w:tcPr>
          <w:p w:rsidR="00B55D8C" w:rsidRPr="00297103" w:rsidRDefault="008818D5" w:rsidP="00810F80">
            <w:pPr>
              <w:rPr>
                <w:rFonts w:ascii="Arial" w:eastAsia="Times New Roman" w:hAnsi="Arial" w:cs="Arial"/>
                <w:sz w:val="18"/>
                <w:szCs w:val="18"/>
                <w:lang w:val="ca-ES"/>
              </w:rPr>
            </w:pPr>
            <w:r w:rsidRPr="00297103">
              <w:rPr>
                <w:rFonts w:ascii="Arial" w:eastAsia="Times New Roman" w:hAnsi="Arial" w:cs="Arial"/>
                <w:sz w:val="18"/>
                <w:szCs w:val="18"/>
                <w:lang w:val="ca-ES"/>
              </w:rPr>
              <w:t xml:space="preserve">Fins a </w:t>
            </w:r>
            <w:r w:rsidR="00B55D8C" w:rsidRPr="00297103">
              <w:rPr>
                <w:rFonts w:ascii="Arial" w:eastAsia="Times New Roman" w:hAnsi="Arial" w:cs="Arial"/>
                <w:sz w:val="18"/>
                <w:szCs w:val="18"/>
                <w:lang w:val="ca-ES"/>
              </w:rPr>
              <w:t>30 unitats</w:t>
            </w:r>
          </w:p>
        </w:tc>
        <w:tc>
          <w:tcPr>
            <w:tcW w:w="2343" w:type="pct"/>
            <w:shd w:val="clear" w:color="auto" w:fill="FFFFFF" w:themeFill="background1"/>
          </w:tcPr>
          <w:p w:rsidR="00B55D8C" w:rsidRPr="00297103" w:rsidRDefault="00B55D8C" w:rsidP="000A10B7">
            <w:pPr>
              <w:ind w:left="67" w:right="-852"/>
              <w:rPr>
                <w:rFonts w:ascii="Arial" w:hAnsi="Arial" w:cs="Arial"/>
                <w:sz w:val="18"/>
                <w:szCs w:val="18"/>
                <w:lang w:val="ca-ES"/>
              </w:rPr>
            </w:pPr>
            <w:r w:rsidRPr="00297103">
              <w:rPr>
                <w:rFonts w:ascii="Arial" w:hAnsi="Arial" w:cs="Arial"/>
                <w:sz w:val="18"/>
                <w:szCs w:val="18"/>
                <w:lang w:val="ca-ES"/>
              </w:rPr>
              <w:t xml:space="preserve">Producció/Impressió de pancarta de mig i </w:t>
            </w:r>
          </w:p>
          <w:p w:rsidR="00B55D8C" w:rsidRPr="00297103" w:rsidRDefault="00B55D8C" w:rsidP="000A10B7">
            <w:pPr>
              <w:ind w:left="67" w:right="-852"/>
              <w:rPr>
                <w:rFonts w:ascii="Arial" w:hAnsi="Arial" w:cs="Arial"/>
                <w:sz w:val="18"/>
                <w:szCs w:val="18"/>
                <w:lang w:val="ca-ES"/>
              </w:rPr>
            </w:pPr>
            <w:r w:rsidRPr="00297103">
              <w:rPr>
                <w:rFonts w:ascii="Arial" w:hAnsi="Arial" w:cs="Arial"/>
                <w:sz w:val="18"/>
                <w:szCs w:val="18"/>
                <w:lang w:val="ca-ES"/>
              </w:rPr>
              <w:t xml:space="preserve">gran format </w:t>
            </w:r>
            <w:r w:rsidRPr="00297103">
              <w:rPr>
                <w:rFonts w:ascii="Arial" w:hAnsi="Arial" w:cs="Arial"/>
                <w:sz w:val="18"/>
                <w:szCs w:val="18"/>
                <w:lang w:val="ca-ES"/>
              </w:rPr>
              <w:br/>
              <w:t>Lona monomaterial</w:t>
            </w:r>
          </w:p>
          <w:p w:rsidR="00B55D8C" w:rsidRPr="00297103" w:rsidRDefault="00B55D8C" w:rsidP="000A10B7">
            <w:pPr>
              <w:ind w:left="100" w:right="-852"/>
              <w:rPr>
                <w:rFonts w:ascii="Arial" w:eastAsia="Times New Roman" w:hAnsi="Arial" w:cs="Arial"/>
                <w:sz w:val="18"/>
                <w:szCs w:val="18"/>
                <w:lang w:val="ca-ES"/>
              </w:rPr>
            </w:pPr>
            <w:r w:rsidRPr="00297103">
              <w:rPr>
                <w:rFonts w:ascii="Arial" w:hAnsi="Arial" w:cs="Arial"/>
                <w:sz w:val="18"/>
                <w:szCs w:val="18"/>
                <w:lang w:val="ca-ES"/>
              </w:rPr>
              <w:t>4 tintes, 1 model</w:t>
            </w:r>
          </w:p>
        </w:tc>
        <w:tc>
          <w:tcPr>
            <w:tcW w:w="606" w:type="pct"/>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600 x 100 cm</w:t>
            </w:r>
          </w:p>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1 model</w:t>
            </w:r>
          </w:p>
        </w:tc>
        <w:tc>
          <w:tcPr>
            <w:tcW w:w="833"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hAnsi="Arial" w:cs="Arial"/>
                <w:sz w:val="18"/>
                <w:szCs w:val="18"/>
                <w:lang w:val="ca-ES"/>
              </w:rPr>
              <w:t>93,60 €</w:t>
            </w:r>
          </w:p>
        </w:tc>
      </w:tr>
      <w:tr w:rsidR="000A10B7" w:rsidRPr="00297103" w:rsidTr="000A10B7">
        <w:tc>
          <w:tcPr>
            <w:tcW w:w="1218" w:type="pct"/>
            <w:shd w:val="clear" w:color="auto" w:fill="FFFFFF" w:themeFill="background1"/>
          </w:tcPr>
          <w:p w:rsidR="00B55D8C" w:rsidRPr="00297103" w:rsidRDefault="00B55D8C" w:rsidP="00810F80">
            <w:pPr>
              <w:rPr>
                <w:rFonts w:ascii="Arial" w:eastAsia="Times New Roman" w:hAnsi="Arial" w:cs="Arial"/>
                <w:sz w:val="18"/>
                <w:szCs w:val="18"/>
                <w:lang w:val="ca-ES"/>
              </w:rPr>
            </w:pPr>
            <w:r w:rsidRPr="00297103">
              <w:rPr>
                <w:rFonts w:ascii="Arial" w:eastAsia="Times New Roman" w:hAnsi="Arial" w:cs="Arial"/>
                <w:sz w:val="18"/>
                <w:szCs w:val="18"/>
                <w:lang w:val="ca-ES"/>
              </w:rPr>
              <w:t>1 unitat (fins a 40 unitats)</w:t>
            </w:r>
          </w:p>
        </w:tc>
        <w:tc>
          <w:tcPr>
            <w:tcW w:w="2343" w:type="pct"/>
            <w:shd w:val="clear" w:color="auto" w:fill="FFFFFF" w:themeFill="background1"/>
          </w:tcPr>
          <w:p w:rsidR="00B55D8C" w:rsidRPr="00297103" w:rsidRDefault="00B55D8C" w:rsidP="000A10B7">
            <w:pPr>
              <w:ind w:left="76" w:right="-852"/>
              <w:rPr>
                <w:rFonts w:ascii="Arial" w:hAnsi="Arial" w:cs="Arial"/>
                <w:sz w:val="18"/>
                <w:szCs w:val="18"/>
                <w:lang w:val="ca-ES"/>
              </w:rPr>
            </w:pPr>
            <w:r w:rsidRPr="00297103">
              <w:rPr>
                <w:rFonts w:ascii="Arial" w:hAnsi="Arial" w:cs="Arial"/>
                <w:i/>
                <w:sz w:val="18"/>
                <w:szCs w:val="18"/>
                <w:lang w:val="ca-ES"/>
              </w:rPr>
              <w:t>Roll-up</w:t>
            </w:r>
            <w:r w:rsidRPr="00297103">
              <w:rPr>
                <w:rFonts w:ascii="Arial" w:hAnsi="Arial" w:cs="Arial"/>
                <w:sz w:val="18"/>
                <w:szCs w:val="18"/>
                <w:lang w:val="ca-ES"/>
              </w:rPr>
              <w:t xml:space="preserve"> amb estructura d’alumini</w:t>
            </w:r>
            <w:r w:rsidRPr="00297103">
              <w:rPr>
                <w:rFonts w:ascii="Arial" w:hAnsi="Arial" w:cs="Arial"/>
                <w:sz w:val="18"/>
                <w:szCs w:val="18"/>
                <w:lang w:val="ca-ES"/>
              </w:rPr>
              <w:br/>
              <w:t>Lona monomaterial i funda de transport</w:t>
            </w:r>
          </w:p>
          <w:p w:rsidR="00B55D8C" w:rsidRPr="00297103" w:rsidRDefault="00B55D8C" w:rsidP="000A10B7">
            <w:pPr>
              <w:ind w:left="67" w:right="-852"/>
              <w:rPr>
                <w:rFonts w:ascii="Arial" w:hAnsi="Arial" w:cs="Arial"/>
                <w:sz w:val="18"/>
                <w:szCs w:val="18"/>
                <w:lang w:val="ca-ES"/>
              </w:rPr>
            </w:pPr>
            <w:r w:rsidRPr="00297103">
              <w:rPr>
                <w:rFonts w:ascii="Arial" w:hAnsi="Arial" w:cs="Arial"/>
                <w:sz w:val="18"/>
                <w:szCs w:val="18"/>
                <w:lang w:val="ca-ES"/>
              </w:rPr>
              <w:t>4 tintes, 1 model</w:t>
            </w:r>
          </w:p>
        </w:tc>
        <w:tc>
          <w:tcPr>
            <w:tcW w:w="606" w:type="pct"/>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85 x 200 cm</w:t>
            </w:r>
          </w:p>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1 model</w:t>
            </w:r>
          </w:p>
        </w:tc>
        <w:tc>
          <w:tcPr>
            <w:tcW w:w="833" w:type="pct"/>
            <w:shd w:val="clear" w:color="auto" w:fill="FFFFFF" w:themeFill="background1"/>
          </w:tcPr>
          <w:p w:rsidR="00B55D8C" w:rsidRPr="00297103" w:rsidRDefault="00B55D8C" w:rsidP="00AF0490">
            <w:pPr>
              <w:spacing w:before="100" w:beforeAutospacing="1" w:after="100" w:afterAutospacing="1"/>
              <w:ind w:right="-852"/>
              <w:rPr>
                <w:rFonts w:ascii="Arial" w:hAnsi="Arial" w:cs="Arial"/>
                <w:sz w:val="18"/>
                <w:szCs w:val="18"/>
                <w:lang w:val="ca-ES"/>
              </w:rPr>
            </w:pPr>
            <w:r w:rsidRPr="00297103">
              <w:rPr>
                <w:rFonts w:ascii="Arial" w:hAnsi="Arial" w:cs="Arial"/>
                <w:sz w:val="18"/>
                <w:szCs w:val="18"/>
                <w:lang w:val="ca-ES"/>
              </w:rPr>
              <w:t>64,48 €</w:t>
            </w:r>
          </w:p>
        </w:tc>
      </w:tr>
      <w:tr w:rsidR="000A10B7" w:rsidRPr="00297103" w:rsidTr="000A10B7">
        <w:tc>
          <w:tcPr>
            <w:tcW w:w="1218" w:type="pct"/>
            <w:shd w:val="clear" w:color="auto" w:fill="FFFFFF" w:themeFill="background1"/>
          </w:tcPr>
          <w:p w:rsidR="00B55D8C" w:rsidRPr="00297103" w:rsidRDefault="00B55D8C" w:rsidP="00810F80">
            <w:pPr>
              <w:rPr>
                <w:rFonts w:ascii="Arial" w:eastAsia="Times New Roman" w:hAnsi="Arial" w:cs="Arial"/>
                <w:sz w:val="18"/>
                <w:szCs w:val="18"/>
                <w:lang w:val="ca-ES"/>
              </w:rPr>
            </w:pPr>
            <w:r w:rsidRPr="00297103">
              <w:rPr>
                <w:rFonts w:ascii="Arial" w:eastAsia="Times New Roman" w:hAnsi="Arial" w:cs="Arial"/>
                <w:sz w:val="18"/>
                <w:szCs w:val="18"/>
                <w:lang w:val="ca-ES"/>
              </w:rPr>
              <w:t>1 unitat (fins a 5 unitats)</w:t>
            </w:r>
          </w:p>
        </w:tc>
        <w:tc>
          <w:tcPr>
            <w:tcW w:w="2343" w:type="pct"/>
            <w:shd w:val="clear" w:color="auto" w:fill="FFFFFF" w:themeFill="background1"/>
          </w:tcPr>
          <w:p w:rsidR="00B55D8C" w:rsidRPr="00297103" w:rsidRDefault="00B55D8C" w:rsidP="000A10B7">
            <w:pPr>
              <w:ind w:left="76" w:right="-852"/>
              <w:rPr>
                <w:rFonts w:ascii="Arial" w:hAnsi="Arial" w:cs="Arial"/>
                <w:sz w:val="18"/>
                <w:szCs w:val="18"/>
                <w:lang w:val="ca-ES"/>
              </w:rPr>
            </w:pPr>
            <w:r w:rsidRPr="00297103">
              <w:rPr>
                <w:rFonts w:ascii="Arial" w:hAnsi="Arial" w:cs="Arial"/>
                <w:i/>
                <w:sz w:val="18"/>
                <w:szCs w:val="18"/>
                <w:lang w:val="ca-ES"/>
              </w:rPr>
              <w:t>Roll-up</w:t>
            </w:r>
            <w:r w:rsidRPr="00297103">
              <w:rPr>
                <w:rFonts w:ascii="Arial" w:hAnsi="Arial" w:cs="Arial"/>
                <w:sz w:val="18"/>
                <w:szCs w:val="18"/>
                <w:lang w:val="ca-ES"/>
              </w:rPr>
              <w:t xml:space="preserve"> amb estructura d’alumini</w:t>
            </w:r>
            <w:r w:rsidRPr="00297103">
              <w:rPr>
                <w:rFonts w:ascii="Arial" w:hAnsi="Arial" w:cs="Arial"/>
                <w:sz w:val="18"/>
                <w:szCs w:val="18"/>
                <w:lang w:val="ca-ES"/>
              </w:rPr>
              <w:br/>
              <w:t>Lona  monomaterial i funda de transport</w:t>
            </w:r>
          </w:p>
          <w:p w:rsidR="00B55D8C" w:rsidRPr="00297103" w:rsidRDefault="00B55D8C" w:rsidP="000A10B7">
            <w:pPr>
              <w:ind w:left="67" w:right="-852"/>
              <w:rPr>
                <w:rFonts w:ascii="Arial" w:hAnsi="Arial" w:cs="Arial"/>
                <w:sz w:val="18"/>
                <w:szCs w:val="18"/>
                <w:lang w:val="ca-ES"/>
              </w:rPr>
            </w:pPr>
            <w:r w:rsidRPr="00297103">
              <w:rPr>
                <w:rFonts w:ascii="Arial" w:hAnsi="Arial" w:cs="Arial"/>
                <w:sz w:val="18"/>
                <w:szCs w:val="18"/>
                <w:lang w:val="ca-ES"/>
              </w:rPr>
              <w:t>4 tintes, 1 model</w:t>
            </w:r>
          </w:p>
        </w:tc>
        <w:tc>
          <w:tcPr>
            <w:tcW w:w="606" w:type="pct"/>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150 x 200 cm</w:t>
            </w:r>
          </w:p>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1 model</w:t>
            </w:r>
          </w:p>
        </w:tc>
        <w:tc>
          <w:tcPr>
            <w:tcW w:w="833" w:type="pct"/>
            <w:shd w:val="clear" w:color="auto" w:fill="FFFFFF" w:themeFill="background1"/>
          </w:tcPr>
          <w:p w:rsidR="00B55D8C" w:rsidRPr="00297103" w:rsidRDefault="00B55D8C" w:rsidP="00AF0490">
            <w:pPr>
              <w:spacing w:before="100" w:beforeAutospacing="1" w:after="100" w:afterAutospacing="1"/>
              <w:ind w:right="-852"/>
              <w:rPr>
                <w:rFonts w:ascii="Arial" w:hAnsi="Arial" w:cs="Arial"/>
                <w:sz w:val="18"/>
                <w:szCs w:val="18"/>
                <w:lang w:val="ca-ES"/>
              </w:rPr>
            </w:pPr>
            <w:r w:rsidRPr="00297103">
              <w:rPr>
                <w:rFonts w:ascii="Arial" w:hAnsi="Arial" w:cs="Arial"/>
                <w:sz w:val="18"/>
                <w:szCs w:val="18"/>
                <w:lang w:val="ca-ES"/>
              </w:rPr>
              <w:t>93,60 €</w:t>
            </w:r>
          </w:p>
        </w:tc>
      </w:tr>
      <w:tr w:rsidR="000A10B7" w:rsidRPr="00297103" w:rsidTr="000A10B7">
        <w:tc>
          <w:tcPr>
            <w:tcW w:w="1218" w:type="pct"/>
            <w:shd w:val="clear" w:color="auto" w:fill="FFFFFF" w:themeFill="background1"/>
          </w:tcPr>
          <w:p w:rsidR="00B55D8C" w:rsidRPr="00297103" w:rsidRDefault="00B55D8C" w:rsidP="00810F80">
            <w:pPr>
              <w:rPr>
                <w:rFonts w:ascii="Arial" w:eastAsia="Times New Roman" w:hAnsi="Arial" w:cs="Arial"/>
                <w:sz w:val="18"/>
                <w:szCs w:val="18"/>
                <w:lang w:val="ca-ES"/>
              </w:rPr>
            </w:pPr>
            <w:r w:rsidRPr="00297103">
              <w:rPr>
                <w:rFonts w:ascii="Arial" w:eastAsia="Times New Roman" w:hAnsi="Arial" w:cs="Arial"/>
                <w:sz w:val="18"/>
                <w:szCs w:val="18"/>
                <w:lang w:val="ca-ES"/>
              </w:rPr>
              <w:t>Més de 40 unitats</w:t>
            </w:r>
          </w:p>
        </w:tc>
        <w:tc>
          <w:tcPr>
            <w:tcW w:w="2343" w:type="pct"/>
            <w:shd w:val="clear" w:color="auto" w:fill="FFFFFF" w:themeFill="background1"/>
          </w:tcPr>
          <w:p w:rsidR="00B55D8C" w:rsidRPr="00297103" w:rsidRDefault="00B55D8C" w:rsidP="000A10B7">
            <w:pPr>
              <w:ind w:left="76" w:right="-106"/>
              <w:rPr>
                <w:rFonts w:ascii="Arial" w:hAnsi="Arial" w:cs="Arial"/>
                <w:sz w:val="18"/>
                <w:szCs w:val="18"/>
                <w:lang w:val="ca-ES"/>
              </w:rPr>
            </w:pPr>
            <w:r w:rsidRPr="00297103">
              <w:rPr>
                <w:rFonts w:ascii="Arial" w:hAnsi="Arial" w:cs="Arial"/>
                <w:i/>
                <w:sz w:val="18"/>
                <w:szCs w:val="18"/>
                <w:lang w:val="ca-ES"/>
              </w:rPr>
              <w:t xml:space="preserve">Roll-up </w:t>
            </w:r>
            <w:r w:rsidRPr="00297103">
              <w:rPr>
                <w:rFonts w:ascii="Arial" w:hAnsi="Arial" w:cs="Arial"/>
                <w:sz w:val="18"/>
                <w:szCs w:val="18"/>
                <w:lang w:val="ca-ES"/>
              </w:rPr>
              <w:t>sense estructura d’alumini</w:t>
            </w:r>
            <w:r w:rsidRPr="00297103">
              <w:rPr>
                <w:rFonts w:ascii="Arial" w:hAnsi="Arial" w:cs="Arial"/>
                <w:sz w:val="18"/>
                <w:szCs w:val="18"/>
                <w:lang w:val="ca-ES"/>
              </w:rPr>
              <w:br/>
              <w:t>Lona monomaterial i funda de transport</w:t>
            </w:r>
          </w:p>
          <w:p w:rsidR="00B55D8C" w:rsidRPr="00297103" w:rsidRDefault="00B55D8C" w:rsidP="000A10B7">
            <w:pPr>
              <w:ind w:left="76" w:right="-852"/>
              <w:rPr>
                <w:rFonts w:ascii="Arial" w:hAnsi="Arial" w:cs="Arial"/>
                <w:i/>
                <w:sz w:val="18"/>
                <w:szCs w:val="18"/>
                <w:lang w:val="ca-ES"/>
              </w:rPr>
            </w:pPr>
            <w:r w:rsidRPr="00297103">
              <w:rPr>
                <w:rFonts w:ascii="Arial" w:hAnsi="Arial" w:cs="Arial"/>
                <w:sz w:val="18"/>
                <w:szCs w:val="18"/>
                <w:lang w:val="ca-ES"/>
              </w:rPr>
              <w:t>4 tintes, 1 model</w:t>
            </w:r>
          </w:p>
        </w:tc>
        <w:tc>
          <w:tcPr>
            <w:tcW w:w="606" w:type="pct"/>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 xml:space="preserve">85 x 200 cm </w:t>
            </w:r>
          </w:p>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1 model</w:t>
            </w:r>
          </w:p>
        </w:tc>
        <w:tc>
          <w:tcPr>
            <w:tcW w:w="833" w:type="pct"/>
            <w:shd w:val="clear" w:color="auto" w:fill="FFFFFF" w:themeFill="background1"/>
          </w:tcPr>
          <w:p w:rsidR="00B55D8C" w:rsidRPr="00297103" w:rsidRDefault="00B55D8C" w:rsidP="00AF0490">
            <w:pPr>
              <w:ind w:right="-852"/>
              <w:rPr>
                <w:rFonts w:ascii="Arial" w:hAnsi="Arial" w:cs="Arial"/>
                <w:sz w:val="18"/>
                <w:szCs w:val="18"/>
                <w:lang w:val="ca-ES"/>
              </w:rPr>
            </w:pPr>
            <w:r w:rsidRPr="00297103">
              <w:rPr>
                <w:rFonts w:ascii="Arial" w:hAnsi="Arial" w:cs="Arial"/>
                <w:sz w:val="18"/>
                <w:szCs w:val="18"/>
                <w:lang w:val="ca-ES"/>
              </w:rPr>
              <w:t>54,08 €</w:t>
            </w:r>
          </w:p>
          <w:p w:rsidR="00B55D8C" w:rsidRPr="00297103" w:rsidRDefault="00B55D8C" w:rsidP="00AF0490">
            <w:pPr>
              <w:spacing w:before="100" w:beforeAutospacing="1" w:after="100" w:afterAutospacing="1"/>
              <w:ind w:left="113" w:right="-852"/>
              <w:rPr>
                <w:rFonts w:ascii="Arial" w:hAnsi="Arial" w:cs="Arial"/>
                <w:sz w:val="18"/>
                <w:szCs w:val="18"/>
                <w:lang w:val="ca-ES"/>
              </w:rPr>
            </w:pPr>
          </w:p>
        </w:tc>
      </w:tr>
      <w:tr w:rsidR="000A10B7" w:rsidRPr="00297103" w:rsidTr="000A10B7">
        <w:tc>
          <w:tcPr>
            <w:tcW w:w="1218" w:type="pct"/>
            <w:shd w:val="clear" w:color="auto" w:fill="FFFFFF" w:themeFill="background1"/>
          </w:tcPr>
          <w:p w:rsidR="00B55D8C" w:rsidRPr="00297103" w:rsidRDefault="00B55D8C" w:rsidP="00810F80">
            <w:pPr>
              <w:rPr>
                <w:rFonts w:ascii="Arial" w:eastAsia="Times New Roman" w:hAnsi="Arial" w:cs="Arial"/>
                <w:sz w:val="18"/>
                <w:szCs w:val="18"/>
                <w:lang w:val="ca-ES"/>
              </w:rPr>
            </w:pPr>
            <w:r w:rsidRPr="00297103">
              <w:rPr>
                <w:rFonts w:ascii="Arial" w:eastAsia="Times New Roman" w:hAnsi="Arial" w:cs="Arial"/>
                <w:sz w:val="18"/>
                <w:szCs w:val="18"/>
                <w:lang w:val="ca-ES"/>
              </w:rPr>
              <w:t>Fins a 1.000 unitats</w:t>
            </w:r>
          </w:p>
        </w:tc>
        <w:tc>
          <w:tcPr>
            <w:tcW w:w="2343" w:type="pct"/>
            <w:shd w:val="clear" w:color="auto" w:fill="FFFFFF" w:themeFill="background1"/>
          </w:tcPr>
          <w:p w:rsidR="00B55D8C" w:rsidRPr="00297103" w:rsidRDefault="00B55D8C" w:rsidP="000A10B7">
            <w:pPr>
              <w:ind w:right="-852"/>
              <w:rPr>
                <w:rFonts w:ascii="Arial" w:hAnsi="Arial" w:cs="Arial"/>
                <w:sz w:val="18"/>
                <w:szCs w:val="18"/>
                <w:lang w:val="ca-ES"/>
              </w:rPr>
            </w:pPr>
            <w:r w:rsidRPr="00297103">
              <w:rPr>
                <w:rFonts w:ascii="Arial" w:hAnsi="Arial" w:cs="Arial"/>
                <w:sz w:val="18"/>
                <w:szCs w:val="18"/>
                <w:lang w:val="ca-ES"/>
              </w:rPr>
              <w:t xml:space="preserve">Enganxada  i retirada de cartells a </w:t>
            </w:r>
          </w:p>
          <w:p w:rsidR="00B55D8C" w:rsidRPr="00297103" w:rsidRDefault="00B55D8C" w:rsidP="000A10B7">
            <w:pPr>
              <w:ind w:right="-106"/>
              <w:rPr>
                <w:rFonts w:ascii="Arial" w:hAnsi="Arial" w:cs="Arial"/>
                <w:i/>
                <w:sz w:val="18"/>
                <w:szCs w:val="18"/>
                <w:lang w:val="ca-ES"/>
              </w:rPr>
            </w:pPr>
            <w:r w:rsidRPr="00297103">
              <w:rPr>
                <w:rFonts w:ascii="Arial" w:hAnsi="Arial" w:cs="Arial"/>
                <w:sz w:val="18"/>
                <w:szCs w:val="18"/>
                <w:lang w:val="ca-ES"/>
              </w:rPr>
              <w:t>botigues  de Barcelona</w:t>
            </w:r>
          </w:p>
        </w:tc>
        <w:tc>
          <w:tcPr>
            <w:tcW w:w="606" w:type="pct"/>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21 x 42 cm</w:t>
            </w:r>
          </w:p>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1 model</w:t>
            </w:r>
          </w:p>
        </w:tc>
        <w:tc>
          <w:tcPr>
            <w:tcW w:w="833" w:type="pct"/>
            <w:shd w:val="clear" w:color="auto" w:fill="FFFFFF" w:themeFill="background1"/>
          </w:tcPr>
          <w:p w:rsidR="00B55D8C" w:rsidRPr="00297103" w:rsidRDefault="00B55D8C" w:rsidP="00AF0490">
            <w:pPr>
              <w:ind w:right="-852"/>
              <w:rPr>
                <w:rFonts w:ascii="Arial" w:hAnsi="Arial" w:cs="Arial"/>
                <w:sz w:val="18"/>
                <w:szCs w:val="18"/>
                <w:lang w:val="ca-ES"/>
              </w:rPr>
            </w:pPr>
            <w:r w:rsidRPr="00297103">
              <w:rPr>
                <w:rFonts w:ascii="Arial" w:hAnsi="Arial" w:cs="Arial"/>
                <w:sz w:val="18"/>
                <w:szCs w:val="18"/>
                <w:lang w:val="ca-ES"/>
              </w:rPr>
              <w:t>0,26 €</w:t>
            </w:r>
          </w:p>
        </w:tc>
      </w:tr>
      <w:tr w:rsidR="000A10B7" w:rsidRPr="00297103" w:rsidTr="000A10B7">
        <w:tc>
          <w:tcPr>
            <w:tcW w:w="1218" w:type="pct"/>
            <w:shd w:val="clear" w:color="auto" w:fill="FFFFFF" w:themeFill="background1"/>
          </w:tcPr>
          <w:p w:rsidR="00B55D8C" w:rsidRPr="00297103" w:rsidRDefault="00B55D8C" w:rsidP="00810F80">
            <w:pPr>
              <w:rPr>
                <w:rFonts w:ascii="Arial" w:eastAsia="Times New Roman" w:hAnsi="Arial" w:cs="Arial"/>
                <w:sz w:val="18"/>
                <w:szCs w:val="18"/>
                <w:lang w:val="ca-ES"/>
              </w:rPr>
            </w:pPr>
            <w:r w:rsidRPr="00297103">
              <w:rPr>
                <w:rFonts w:ascii="Arial" w:eastAsia="Times New Roman" w:hAnsi="Arial" w:cs="Arial"/>
                <w:sz w:val="18"/>
                <w:szCs w:val="18"/>
                <w:lang w:val="ca-ES"/>
              </w:rPr>
              <w:t>De 1.001 a 2.000 unitats</w:t>
            </w:r>
          </w:p>
        </w:tc>
        <w:tc>
          <w:tcPr>
            <w:tcW w:w="2343" w:type="pct"/>
            <w:shd w:val="clear" w:color="auto" w:fill="FFFFFF" w:themeFill="background1"/>
          </w:tcPr>
          <w:p w:rsidR="00B55D8C" w:rsidRPr="00297103" w:rsidRDefault="00B55D8C" w:rsidP="00AF0490">
            <w:pPr>
              <w:ind w:right="-852"/>
              <w:rPr>
                <w:rFonts w:ascii="Arial" w:hAnsi="Arial" w:cs="Arial"/>
                <w:sz w:val="18"/>
                <w:szCs w:val="18"/>
                <w:lang w:val="ca-ES"/>
              </w:rPr>
            </w:pPr>
            <w:r w:rsidRPr="00297103">
              <w:rPr>
                <w:rFonts w:ascii="Arial" w:hAnsi="Arial" w:cs="Arial"/>
                <w:sz w:val="18"/>
                <w:szCs w:val="18"/>
                <w:lang w:val="ca-ES"/>
              </w:rPr>
              <w:t xml:space="preserve">Enganxada  i retirada de cartells a </w:t>
            </w:r>
          </w:p>
          <w:p w:rsidR="00B55D8C" w:rsidRPr="00297103" w:rsidRDefault="00B55D8C" w:rsidP="00AF0490">
            <w:pPr>
              <w:ind w:left="35" w:right="-852"/>
              <w:rPr>
                <w:rFonts w:ascii="Arial" w:hAnsi="Arial" w:cs="Arial"/>
                <w:sz w:val="18"/>
                <w:szCs w:val="18"/>
                <w:lang w:val="ca-ES"/>
              </w:rPr>
            </w:pPr>
            <w:r w:rsidRPr="00297103">
              <w:rPr>
                <w:rFonts w:ascii="Arial" w:hAnsi="Arial" w:cs="Arial"/>
                <w:sz w:val="18"/>
                <w:szCs w:val="18"/>
                <w:lang w:val="ca-ES"/>
              </w:rPr>
              <w:t>botigues  de Barcelona</w:t>
            </w:r>
          </w:p>
        </w:tc>
        <w:tc>
          <w:tcPr>
            <w:tcW w:w="606" w:type="pct"/>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21 x 42 cm</w:t>
            </w:r>
          </w:p>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1 model</w:t>
            </w:r>
          </w:p>
        </w:tc>
        <w:tc>
          <w:tcPr>
            <w:tcW w:w="833" w:type="pct"/>
            <w:shd w:val="clear" w:color="auto" w:fill="FFFFFF" w:themeFill="background1"/>
            <w:vAlign w:val="center"/>
          </w:tcPr>
          <w:p w:rsidR="00B55D8C" w:rsidRPr="00297103" w:rsidRDefault="00B55D8C" w:rsidP="00AF0490">
            <w:pPr>
              <w:rPr>
                <w:rFonts w:ascii="Arial" w:hAnsi="Arial" w:cs="Arial"/>
                <w:sz w:val="18"/>
                <w:szCs w:val="18"/>
                <w:lang w:val="ca-ES"/>
              </w:rPr>
            </w:pPr>
            <w:r w:rsidRPr="00297103">
              <w:rPr>
                <w:rFonts w:ascii="Arial" w:hAnsi="Arial" w:cs="Arial"/>
                <w:sz w:val="18"/>
                <w:szCs w:val="18"/>
                <w:lang w:val="ca-ES"/>
              </w:rPr>
              <w:t>0,31 €</w:t>
            </w:r>
          </w:p>
        </w:tc>
      </w:tr>
      <w:tr w:rsidR="000A10B7" w:rsidRPr="00297103" w:rsidTr="000A10B7">
        <w:tc>
          <w:tcPr>
            <w:tcW w:w="1218" w:type="pct"/>
            <w:shd w:val="clear" w:color="auto" w:fill="FFFFFF" w:themeFill="background1"/>
          </w:tcPr>
          <w:p w:rsidR="00B55D8C" w:rsidRPr="00297103" w:rsidRDefault="00B55D8C" w:rsidP="00810F80">
            <w:pPr>
              <w:rPr>
                <w:rFonts w:ascii="Arial" w:eastAsia="Times New Roman" w:hAnsi="Arial" w:cs="Arial"/>
                <w:sz w:val="18"/>
                <w:szCs w:val="18"/>
                <w:lang w:val="ca-ES"/>
              </w:rPr>
            </w:pPr>
            <w:r w:rsidRPr="00297103">
              <w:rPr>
                <w:rFonts w:ascii="Arial" w:eastAsia="Times New Roman" w:hAnsi="Arial" w:cs="Arial"/>
                <w:sz w:val="18"/>
                <w:szCs w:val="18"/>
                <w:lang w:val="ca-ES"/>
              </w:rPr>
              <w:t>De 2.001 a 4.000 unitats</w:t>
            </w:r>
          </w:p>
        </w:tc>
        <w:tc>
          <w:tcPr>
            <w:tcW w:w="2343" w:type="pct"/>
            <w:shd w:val="clear" w:color="auto" w:fill="FFFFFF" w:themeFill="background1"/>
          </w:tcPr>
          <w:p w:rsidR="00B55D8C" w:rsidRPr="00297103" w:rsidRDefault="00B55D8C" w:rsidP="00AF0490">
            <w:pPr>
              <w:ind w:right="-852"/>
              <w:rPr>
                <w:rFonts w:ascii="Arial" w:hAnsi="Arial" w:cs="Arial"/>
                <w:sz w:val="18"/>
                <w:szCs w:val="18"/>
                <w:lang w:val="ca-ES"/>
              </w:rPr>
            </w:pPr>
            <w:r w:rsidRPr="00297103">
              <w:rPr>
                <w:rFonts w:ascii="Arial" w:hAnsi="Arial" w:cs="Arial"/>
                <w:sz w:val="18"/>
                <w:szCs w:val="18"/>
                <w:lang w:val="ca-ES"/>
              </w:rPr>
              <w:t xml:space="preserve">Enganxada  i retirada de cartells a </w:t>
            </w:r>
          </w:p>
          <w:p w:rsidR="00B55D8C" w:rsidRPr="00297103" w:rsidRDefault="00B55D8C" w:rsidP="00AF0490">
            <w:pPr>
              <w:ind w:left="35" w:right="-852"/>
              <w:rPr>
                <w:rFonts w:ascii="Arial" w:hAnsi="Arial" w:cs="Arial"/>
                <w:sz w:val="18"/>
                <w:szCs w:val="18"/>
                <w:lang w:val="ca-ES"/>
              </w:rPr>
            </w:pPr>
            <w:r w:rsidRPr="00297103">
              <w:rPr>
                <w:rFonts w:ascii="Arial" w:hAnsi="Arial" w:cs="Arial"/>
                <w:sz w:val="18"/>
                <w:szCs w:val="18"/>
                <w:lang w:val="ca-ES"/>
              </w:rPr>
              <w:t>botigues  de Barcelona</w:t>
            </w:r>
          </w:p>
        </w:tc>
        <w:tc>
          <w:tcPr>
            <w:tcW w:w="606" w:type="pct"/>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21 x 42 cm</w:t>
            </w:r>
          </w:p>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1 model</w:t>
            </w:r>
          </w:p>
        </w:tc>
        <w:tc>
          <w:tcPr>
            <w:tcW w:w="833" w:type="pct"/>
            <w:shd w:val="clear" w:color="auto" w:fill="FFFFFF" w:themeFill="background1"/>
            <w:vAlign w:val="center"/>
          </w:tcPr>
          <w:p w:rsidR="00B55D8C" w:rsidRPr="00297103" w:rsidRDefault="00B55D8C" w:rsidP="00AF0490">
            <w:pPr>
              <w:rPr>
                <w:rFonts w:ascii="Arial" w:hAnsi="Arial" w:cs="Arial"/>
                <w:sz w:val="18"/>
                <w:szCs w:val="18"/>
                <w:lang w:val="ca-ES"/>
              </w:rPr>
            </w:pPr>
            <w:r w:rsidRPr="00297103">
              <w:rPr>
                <w:rFonts w:ascii="Arial" w:hAnsi="Arial" w:cs="Arial"/>
                <w:sz w:val="18"/>
                <w:szCs w:val="18"/>
                <w:lang w:val="ca-ES"/>
              </w:rPr>
              <w:t>0,42€</w:t>
            </w:r>
          </w:p>
        </w:tc>
      </w:tr>
      <w:tr w:rsidR="000A10B7" w:rsidRPr="00297103" w:rsidTr="000A10B7">
        <w:tc>
          <w:tcPr>
            <w:tcW w:w="1218" w:type="pct"/>
            <w:shd w:val="clear" w:color="auto" w:fill="FFFFFF" w:themeFill="background1"/>
          </w:tcPr>
          <w:p w:rsidR="00B55D8C" w:rsidRPr="00297103" w:rsidRDefault="00B55D8C" w:rsidP="00810F80">
            <w:pPr>
              <w:rPr>
                <w:rFonts w:ascii="Arial" w:eastAsia="Times New Roman" w:hAnsi="Arial" w:cs="Arial"/>
                <w:sz w:val="18"/>
                <w:szCs w:val="18"/>
                <w:lang w:val="ca-ES"/>
              </w:rPr>
            </w:pPr>
            <w:r w:rsidRPr="00297103">
              <w:rPr>
                <w:rFonts w:ascii="Arial" w:eastAsia="Times New Roman" w:hAnsi="Arial" w:cs="Arial"/>
                <w:sz w:val="18"/>
                <w:szCs w:val="18"/>
                <w:lang w:val="ca-ES"/>
              </w:rPr>
              <w:t>Més de 4.000 unitats</w:t>
            </w:r>
          </w:p>
        </w:tc>
        <w:tc>
          <w:tcPr>
            <w:tcW w:w="2343" w:type="pct"/>
            <w:shd w:val="clear" w:color="auto" w:fill="FFFFFF" w:themeFill="background1"/>
          </w:tcPr>
          <w:p w:rsidR="00B55D8C" w:rsidRPr="00297103" w:rsidRDefault="00B55D8C" w:rsidP="00AF0490">
            <w:pPr>
              <w:ind w:right="-852"/>
              <w:rPr>
                <w:rFonts w:ascii="Arial" w:hAnsi="Arial" w:cs="Arial"/>
                <w:sz w:val="18"/>
                <w:szCs w:val="18"/>
                <w:lang w:val="ca-ES"/>
              </w:rPr>
            </w:pPr>
            <w:r w:rsidRPr="00297103">
              <w:rPr>
                <w:rFonts w:ascii="Arial" w:hAnsi="Arial" w:cs="Arial"/>
                <w:sz w:val="18"/>
                <w:szCs w:val="18"/>
                <w:lang w:val="ca-ES"/>
              </w:rPr>
              <w:t xml:space="preserve">Enganxada  i retirada de cartells a </w:t>
            </w:r>
          </w:p>
          <w:p w:rsidR="00B55D8C" w:rsidRPr="00297103" w:rsidRDefault="00B55D8C" w:rsidP="00AF0490">
            <w:pPr>
              <w:ind w:left="35" w:right="-852"/>
              <w:rPr>
                <w:rFonts w:ascii="Arial" w:hAnsi="Arial" w:cs="Arial"/>
                <w:sz w:val="18"/>
                <w:szCs w:val="18"/>
                <w:lang w:val="ca-ES"/>
              </w:rPr>
            </w:pPr>
            <w:r w:rsidRPr="00297103">
              <w:rPr>
                <w:rFonts w:ascii="Arial" w:hAnsi="Arial" w:cs="Arial"/>
                <w:sz w:val="18"/>
                <w:szCs w:val="18"/>
                <w:lang w:val="ca-ES"/>
              </w:rPr>
              <w:t>botigues  de Barcelona</w:t>
            </w:r>
          </w:p>
        </w:tc>
        <w:tc>
          <w:tcPr>
            <w:tcW w:w="606" w:type="pct"/>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21 x 42 cm</w:t>
            </w:r>
          </w:p>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1 model</w:t>
            </w:r>
          </w:p>
        </w:tc>
        <w:tc>
          <w:tcPr>
            <w:tcW w:w="833" w:type="pct"/>
            <w:shd w:val="clear" w:color="auto" w:fill="FFFFFF" w:themeFill="background1"/>
            <w:vAlign w:val="center"/>
          </w:tcPr>
          <w:p w:rsidR="00B55D8C" w:rsidRPr="00297103" w:rsidRDefault="00B55D8C" w:rsidP="00AF0490">
            <w:pPr>
              <w:rPr>
                <w:rFonts w:ascii="Arial" w:hAnsi="Arial" w:cs="Arial"/>
                <w:sz w:val="18"/>
                <w:szCs w:val="18"/>
                <w:lang w:val="ca-ES"/>
              </w:rPr>
            </w:pPr>
            <w:r w:rsidRPr="00297103">
              <w:rPr>
                <w:rFonts w:ascii="Arial" w:hAnsi="Arial" w:cs="Arial"/>
                <w:sz w:val="18"/>
                <w:szCs w:val="18"/>
                <w:lang w:val="ca-ES"/>
              </w:rPr>
              <w:t>0,47 €</w:t>
            </w:r>
          </w:p>
        </w:tc>
      </w:tr>
      <w:tr w:rsidR="000A10B7" w:rsidRPr="00297103" w:rsidTr="000A10B7">
        <w:tc>
          <w:tcPr>
            <w:tcW w:w="1218" w:type="pct"/>
            <w:shd w:val="clear" w:color="auto" w:fill="FFFFFF" w:themeFill="background1"/>
          </w:tcPr>
          <w:p w:rsidR="00B55D8C" w:rsidRPr="00297103" w:rsidRDefault="00B55D8C" w:rsidP="00810F80">
            <w:pPr>
              <w:rPr>
                <w:rFonts w:ascii="Arial" w:eastAsia="Times New Roman" w:hAnsi="Arial" w:cs="Arial"/>
                <w:sz w:val="18"/>
                <w:szCs w:val="18"/>
                <w:lang w:val="ca-ES"/>
              </w:rPr>
            </w:pPr>
            <w:r w:rsidRPr="00297103">
              <w:rPr>
                <w:rFonts w:ascii="Arial" w:eastAsia="Times New Roman" w:hAnsi="Arial" w:cs="Arial"/>
                <w:sz w:val="18"/>
                <w:szCs w:val="18"/>
                <w:lang w:val="ca-ES"/>
              </w:rPr>
              <w:t>Fins a 400 unitats</w:t>
            </w:r>
          </w:p>
        </w:tc>
        <w:tc>
          <w:tcPr>
            <w:tcW w:w="2343" w:type="pct"/>
            <w:shd w:val="clear" w:color="auto" w:fill="FFFFFF" w:themeFill="background1"/>
          </w:tcPr>
          <w:p w:rsidR="00B55D8C" w:rsidRPr="00297103" w:rsidRDefault="00B55D8C" w:rsidP="00AF0490">
            <w:pPr>
              <w:spacing w:before="100" w:beforeAutospacing="1" w:after="100" w:afterAutospacing="1"/>
              <w:ind w:left="35" w:right="-852"/>
              <w:rPr>
                <w:rFonts w:ascii="Arial" w:eastAsia="Times New Roman" w:hAnsi="Arial" w:cs="Arial"/>
                <w:sz w:val="18"/>
                <w:szCs w:val="18"/>
                <w:lang w:val="ca-ES"/>
              </w:rPr>
            </w:pPr>
            <w:r w:rsidRPr="00297103">
              <w:rPr>
                <w:rFonts w:ascii="Arial" w:eastAsia="Times New Roman" w:hAnsi="Arial" w:cs="Arial"/>
                <w:sz w:val="18"/>
                <w:szCs w:val="18"/>
                <w:lang w:val="ca-ES"/>
              </w:rPr>
              <w:t>Enganxada i retirada cartells a columnes de lliure expressió</w:t>
            </w:r>
          </w:p>
        </w:tc>
        <w:tc>
          <w:tcPr>
            <w:tcW w:w="606" w:type="pct"/>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120 x 175 cm</w:t>
            </w:r>
          </w:p>
        </w:tc>
        <w:tc>
          <w:tcPr>
            <w:tcW w:w="833" w:type="pct"/>
            <w:shd w:val="clear" w:color="auto" w:fill="FFFFFF" w:themeFill="background1"/>
          </w:tcPr>
          <w:p w:rsidR="00B55D8C" w:rsidRPr="00297103" w:rsidRDefault="00B55D8C" w:rsidP="00AF0490">
            <w:pPr>
              <w:spacing w:before="100" w:beforeAutospacing="1" w:after="100" w:afterAutospacing="1"/>
              <w:rPr>
                <w:rFonts w:ascii="Arial" w:eastAsia="Times New Roman" w:hAnsi="Arial" w:cs="Arial"/>
                <w:b/>
                <w:sz w:val="18"/>
                <w:szCs w:val="18"/>
                <w:lang w:val="ca-ES"/>
              </w:rPr>
            </w:pPr>
            <w:r w:rsidRPr="00297103">
              <w:rPr>
                <w:rFonts w:ascii="Arial" w:eastAsia="Times New Roman" w:hAnsi="Arial" w:cs="Arial"/>
                <w:sz w:val="18"/>
                <w:szCs w:val="18"/>
                <w:lang w:val="ca-ES"/>
              </w:rPr>
              <w:t>728,00 €</w:t>
            </w:r>
          </w:p>
        </w:tc>
      </w:tr>
      <w:tr w:rsidR="000A10B7" w:rsidRPr="00297103" w:rsidTr="000A10B7">
        <w:tc>
          <w:tcPr>
            <w:tcW w:w="1218" w:type="pct"/>
            <w:shd w:val="clear" w:color="auto" w:fill="FFFFFF" w:themeFill="background1"/>
          </w:tcPr>
          <w:p w:rsidR="00B55D8C" w:rsidRPr="00297103" w:rsidRDefault="00B55D8C" w:rsidP="00810F80">
            <w:pPr>
              <w:rPr>
                <w:rFonts w:ascii="Arial" w:eastAsia="Times New Roman" w:hAnsi="Arial" w:cs="Arial"/>
                <w:sz w:val="18"/>
                <w:szCs w:val="18"/>
                <w:lang w:val="ca-ES"/>
              </w:rPr>
            </w:pPr>
            <w:r w:rsidRPr="00297103">
              <w:rPr>
                <w:rFonts w:ascii="Arial" w:eastAsia="Times New Roman" w:hAnsi="Arial" w:cs="Arial"/>
                <w:sz w:val="18"/>
                <w:szCs w:val="18"/>
                <w:lang w:val="ca-ES"/>
              </w:rPr>
              <w:t>Fins a 10 punts</w:t>
            </w:r>
          </w:p>
        </w:tc>
        <w:tc>
          <w:tcPr>
            <w:tcW w:w="2343" w:type="pct"/>
            <w:shd w:val="clear" w:color="auto" w:fill="FFFFFF" w:themeFill="background1"/>
          </w:tcPr>
          <w:p w:rsidR="00B55D8C" w:rsidRPr="00297103" w:rsidRDefault="00B55D8C" w:rsidP="00AF0490">
            <w:pPr>
              <w:spacing w:before="100" w:beforeAutospacing="1" w:after="100" w:afterAutospacing="1"/>
              <w:ind w:left="61"/>
              <w:rPr>
                <w:rFonts w:ascii="Arial" w:eastAsia="Times New Roman" w:hAnsi="Arial" w:cs="Arial"/>
                <w:sz w:val="18"/>
                <w:szCs w:val="18"/>
                <w:lang w:val="ca-ES"/>
              </w:rPr>
            </w:pPr>
            <w:r w:rsidRPr="00297103">
              <w:rPr>
                <w:rFonts w:ascii="Arial" w:eastAsia="Times New Roman" w:hAnsi="Arial" w:cs="Arial"/>
                <w:sz w:val="18"/>
                <w:szCs w:val="18"/>
                <w:lang w:val="ca-ES"/>
              </w:rPr>
              <w:t>Distribució de cartells, programes i altres elements de comunicació  a botigues, equipaments o altres adreces de Barcelona</w:t>
            </w:r>
          </w:p>
        </w:tc>
        <w:tc>
          <w:tcPr>
            <w:tcW w:w="606" w:type="pct"/>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diverses mides</w:t>
            </w:r>
          </w:p>
        </w:tc>
        <w:tc>
          <w:tcPr>
            <w:tcW w:w="833"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7,80 €/punt</w:t>
            </w:r>
          </w:p>
        </w:tc>
      </w:tr>
      <w:tr w:rsidR="000A10B7" w:rsidRPr="00297103" w:rsidTr="000A10B7">
        <w:tc>
          <w:tcPr>
            <w:tcW w:w="1218" w:type="pct"/>
            <w:shd w:val="clear" w:color="auto" w:fill="FFFFFF" w:themeFill="background1"/>
          </w:tcPr>
          <w:p w:rsidR="00B55D8C" w:rsidRPr="00297103" w:rsidRDefault="00B55D8C" w:rsidP="00810F80">
            <w:pPr>
              <w:rPr>
                <w:rFonts w:ascii="Arial" w:eastAsia="Times New Roman" w:hAnsi="Arial" w:cs="Arial"/>
                <w:sz w:val="18"/>
                <w:szCs w:val="18"/>
                <w:lang w:val="ca-ES"/>
              </w:rPr>
            </w:pPr>
            <w:r w:rsidRPr="00297103">
              <w:rPr>
                <w:rFonts w:ascii="Arial" w:eastAsia="Times New Roman" w:hAnsi="Arial" w:cs="Arial"/>
                <w:sz w:val="18"/>
                <w:szCs w:val="18"/>
                <w:lang w:val="ca-ES"/>
              </w:rPr>
              <w:t>De 11 a 50 punts</w:t>
            </w:r>
          </w:p>
        </w:tc>
        <w:tc>
          <w:tcPr>
            <w:tcW w:w="2343" w:type="pct"/>
            <w:shd w:val="clear" w:color="auto" w:fill="FFFFFF" w:themeFill="background1"/>
          </w:tcPr>
          <w:p w:rsidR="00B55D8C" w:rsidRPr="00297103" w:rsidRDefault="00B55D8C" w:rsidP="00AF0490">
            <w:pPr>
              <w:spacing w:before="100" w:beforeAutospacing="1" w:after="100" w:afterAutospacing="1"/>
              <w:ind w:left="61"/>
              <w:rPr>
                <w:rFonts w:ascii="Arial" w:eastAsia="Times New Roman" w:hAnsi="Arial" w:cs="Arial"/>
                <w:sz w:val="18"/>
                <w:szCs w:val="18"/>
                <w:lang w:val="ca-ES"/>
              </w:rPr>
            </w:pPr>
            <w:r w:rsidRPr="00297103">
              <w:rPr>
                <w:rFonts w:ascii="Arial" w:eastAsia="Times New Roman" w:hAnsi="Arial" w:cs="Arial"/>
                <w:sz w:val="18"/>
                <w:szCs w:val="18"/>
                <w:lang w:val="ca-ES"/>
              </w:rPr>
              <w:t>Distribució de cartells, programes i altres elements de comunicació  a botigues, equipaments o altres adreces de Barcelona</w:t>
            </w:r>
          </w:p>
        </w:tc>
        <w:tc>
          <w:tcPr>
            <w:tcW w:w="606" w:type="pct"/>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diverses mides</w:t>
            </w:r>
          </w:p>
        </w:tc>
        <w:tc>
          <w:tcPr>
            <w:tcW w:w="833"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8,59 €/punt</w:t>
            </w:r>
          </w:p>
          <w:p w:rsidR="00B55D8C" w:rsidRPr="00297103" w:rsidRDefault="00B55D8C" w:rsidP="00AF0490">
            <w:pPr>
              <w:spacing w:before="100" w:beforeAutospacing="1" w:after="100" w:afterAutospacing="1"/>
              <w:ind w:left="99" w:right="-852"/>
              <w:rPr>
                <w:rFonts w:ascii="Arial" w:eastAsia="Times New Roman" w:hAnsi="Arial" w:cs="Arial"/>
                <w:sz w:val="18"/>
                <w:szCs w:val="18"/>
                <w:lang w:val="ca-ES"/>
              </w:rPr>
            </w:pPr>
          </w:p>
        </w:tc>
      </w:tr>
      <w:tr w:rsidR="000A10B7" w:rsidRPr="00297103" w:rsidTr="000A10B7">
        <w:tc>
          <w:tcPr>
            <w:tcW w:w="1218" w:type="pct"/>
            <w:shd w:val="clear" w:color="auto" w:fill="FFFFFF" w:themeFill="background1"/>
          </w:tcPr>
          <w:p w:rsidR="00B55D8C" w:rsidRPr="00297103" w:rsidRDefault="00B55D8C" w:rsidP="00810F80">
            <w:pPr>
              <w:rPr>
                <w:rFonts w:ascii="Arial" w:eastAsia="Times New Roman" w:hAnsi="Arial" w:cs="Arial"/>
                <w:sz w:val="18"/>
                <w:szCs w:val="18"/>
                <w:lang w:val="ca-ES"/>
              </w:rPr>
            </w:pPr>
            <w:r w:rsidRPr="00297103">
              <w:rPr>
                <w:rFonts w:ascii="Arial" w:eastAsia="Times New Roman" w:hAnsi="Arial" w:cs="Arial"/>
                <w:sz w:val="18"/>
                <w:szCs w:val="18"/>
                <w:lang w:val="ca-ES"/>
              </w:rPr>
              <w:t>De 51 a 100 punts</w:t>
            </w:r>
          </w:p>
        </w:tc>
        <w:tc>
          <w:tcPr>
            <w:tcW w:w="2343" w:type="pct"/>
            <w:shd w:val="clear" w:color="auto" w:fill="FFFFFF" w:themeFill="background1"/>
          </w:tcPr>
          <w:p w:rsidR="00B55D8C" w:rsidRPr="00297103" w:rsidRDefault="00B55D8C" w:rsidP="00AF0490">
            <w:pPr>
              <w:spacing w:before="100" w:beforeAutospacing="1" w:after="100" w:afterAutospacing="1"/>
              <w:ind w:left="61"/>
              <w:rPr>
                <w:rFonts w:ascii="Arial" w:eastAsia="Times New Roman" w:hAnsi="Arial" w:cs="Arial"/>
                <w:sz w:val="18"/>
                <w:szCs w:val="18"/>
                <w:lang w:val="ca-ES"/>
              </w:rPr>
            </w:pPr>
            <w:r w:rsidRPr="00297103">
              <w:rPr>
                <w:rFonts w:ascii="Arial" w:eastAsia="Times New Roman" w:hAnsi="Arial" w:cs="Arial"/>
                <w:sz w:val="18"/>
                <w:szCs w:val="18"/>
                <w:lang w:val="ca-ES"/>
              </w:rPr>
              <w:t>Distribució de cartells, programes i altres elements de comunicació  a botigues, equipaments o altres adreces de Barcelona</w:t>
            </w:r>
          </w:p>
        </w:tc>
        <w:tc>
          <w:tcPr>
            <w:tcW w:w="606" w:type="pct"/>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diverses mides</w:t>
            </w:r>
          </w:p>
        </w:tc>
        <w:tc>
          <w:tcPr>
            <w:tcW w:w="833"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10,52 €/punt</w:t>
            </w:r>
          </w:p>
          <w:p w:rsidR="00B55D8C" w:rsidRPr="00297103" w:rsidRDefault="00B55D8C" w:rsidP="00AF0490">
            <w:pPr>
              <w:spacing w:before="100" w:beforeAutospacing="1" w:after="100" w:afterAutospacing="1"/>
              <w:ind w:left="99" w:right="-852"/>
              <w:rPr>
                <w:rFonts w:ascii="Arial" w:eastAsia="Times New Roman" w:hAnsi="Arial" w:cs="Arial"/>
                <w:sz w:val="18"/>
                <w:szCs w:val="18"/>
                <w:lang w:val="ca-ES"/>
              </w:rPr>
            </w:pPr>
          </w:p>
        </w:tc>
      </w:tr>
      <w:tr w:rsidR="000A10B7" w:rsidRPr="00297103" w:rsidTr="000A10B7">
        <w:tc>
          <w:tcPr>
            <w:tcW w:w="1218" w:type="pct"/>
            <w:shd w:val="clear" w:color="auto" w:fill="FFFFFF" w:themeFill="background1"/>
          </w:tcPr>
          <w:p w:rsidR="00B55D8C" w:rsidRPr="00297103" w:rsidRDefault="00B55D8C" w:rsidP="00810F80">
            <w:pPr>
              <w:rPr>
                <w:rFonts w:ascii="Arial" w:eastAsia="Times New Roman" w:hAnsi="Arial" w:cs="Arial"/>
                <w:sz w:val="18"/>
                <w:szCs w:val="18"/>
                <w:lang w:val="ca-ES"/>
              </w:rPr>
            </w:pPr>
            <w:r w:rsidRPr="00297103">
              <w:rPr>
                <w:rFonts w:ascii="Arial" w:eastAsia="Times New Roman" w:hAnsi="Arial" w:cs="Arial"/>
                <w:sz w:val="18"/>
                <w:szCs w:val="18"/>
                <w:lang w:val="ca-ES"/>
              </w:rPr>
              <w:t>De 101 a 300 punts</w:t>
            </w:r>
          </w:p>
        </w:tc>
        <w:tc>
          <w:tcPr>
            <w:tcW w:w="2343" w:type="pct"/>
            <w:shd w:val="clear" w:color="auto" w:fill="FFFFFF" w:themeFill="background1"/>
          </w:tcPr>
          <w:p w:rsidR="00B55D8C" w:rsidRPr="00297103" w:rsidRDefault="00B55D8C" w:rsidP="00AF0490">
            <w:pPr>
              <w:spacing w:before="100" w:beforeAutospacing="1" w:after="100" w:afterAutospacing="1"/>
              <w:ind w:left="61"/>
              <w:rPr>
                <w:rFonts w:ascii="Arial" w:eastAsia="Times New Roman" w:hAnsi="Arial" w:cs="Arial"/>
                <w:sz w:val="18"/>
                <w:szCs w:val="18"/>
                <w:lang w:val="ca-ES"/>
              </w:rPr>
            </w:pPr>
            <w:r w:rsidRPr="00297103">
              <w:rPr>
                <w:rFonts w:ascii="Arial" w:eastAsia="Times New Roman" w:hAnsi="Arial" w:cs="Arial"/>
                <w:sz w:val="18"/>
                <w:szCs w:val="18"/>
                <w:lang w:val="ca-ES"/>
              </w:rPr>
              <w:t>Distribució de cartells, programes i altres elements de comunicació  a botigues, equipaments o altres adreces de Barcelona</w:t>
            </w:r>
          </w:p>
        </w:tc>
        <w:tc>
          <w:tcPr>
            <w:tcW w:w="606" w:type="pct"/>
            <w:shd w:val="clear" w:color="auto" w:fill="FFFFFF" w:themeFill="background1"/>
          </w:tcPr>
          <w:p w:rsidR="00B55D8C" w:rsidRPr="00297103" w:rsidRDefault="00B55D8C" w:rsidP="00810F80">
            <w:pPr>
              <w:pStyle w:val="Textindependent"/>
              <w:widowControl w:val="0"/>
              <w:autoSpaceDE w:val="0"/>
              <w:autoSpaceDN w:val="0"/>
              <w:ind w:left="-5"/>
              <w:rPr>
                <w:rFonts w:ascii="Arial" w:hAnsi="Arial" w:cs="Arial"/>
                <w:b w:val="0"/>
                <w:sz w:val="18"/>
                <w:szCs w:val="18"/>
                <w:lang w:val="ca-ES"/>
              </w:rPr>
            </w:pPr>
            <w:r w:rsidRPr="00297103">
              <w:rPr>
                <w:rFonts w:ascii="Arial" w:hAnsi="Arial" w:cs="Arial"/>
                <w:b w:val="0"/>
                <w:sz w:val="18"/>
                <w:szCs w:val="18"/>
                <w:lang w:val="ca-ES"/>
              </w:rPr>
              <w:t>diverses mides</w:t>
            </w:r>
          </w:p>
        </w:tc>
        <w:tc>
          <w:tcPr>
            <w:tcW w:w="833"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12,46 €/punt</w:t>
            </w:r>
          </w:p>
          <w:p w:rsidR="00B55D8C" w:rsidRPr="00297103" w:rsidRDefault="00B55D8C" w:rsidP="00AF0490">
            <w:pPr>
              <w:spacing w:before="100" w:beforeAutospacing="1" w:after="100" w:afterAutospacing="1"/>
              <w:ind w:left="99" w:right="-852"/>
              <w:rPr>
                <w:rFonts w:ascii="Arial" w:eastAsia="Times New Roman" w:hAnsi="Arial" w:cs="Arial"/>
                <w:sz w:val="18"/>
                <w:szCs w:val="18"/>
                <w:lang w:val="ca-ES"/>
              </w:rPr>
            </w:pPr>
          </w:p>
        </w:tc>
      </w:tr>
    </w:tbl>
    <w:p w:rsidR="00B55D8C" w:rsidRPr="00297103" w:rsidRDefault="00B55D8C" w:rsidP="00B55D8C">
      <w:pPr>
        <w:widowControl w:val="0"/>
        <w:tabs>
          <w:tab w:val="left" w:pos="2068"/>
        </w:tabs>
        <w:autoSpaceDE w:val="0"/>
        <w:autoSpaceDN w:val="0"/>
        <w:spacing w:before="68"/>
        <w:rPr>
          <w:rFonts w:ascii="Arial" w:hAnsi="Arial" w:cs="Arial"/>
          <w:b/>
          <w:w w:val="105"/>
          <w:lang w:val="ca-ES"/>
        </w:rPr>
      </w:pPr>
    </w:p>
    <w:p w:rsidR="00B55D8C" w:rsidRPr="00297103" w:rsidRDefault="00B55D8C" w:rsidP="00B55D8C">
      <w:pPr>
        <w:pStyle w:val="Textindependent"/>
        <w:spacing w:before="10"/>
        <w:rPr>
          <w:rFonts w:ascii="Arial" w:hAnsi="Arial" w:cs="Arial"/>
          <w:b w:val="0"/>
          <w:lang w:val="ca-ES"/>
        </w:rPr>
      </w:pPr>
    </w:p>
    <w:p w:rsidR="00B55D8C" w:rsidRDefault="00B55D8C" w:rsidP="00B55D8C">
      <w:pPr>
        <w:pStyle w:val="Textindependent"/>
        <w:spacing w:before="10"/>
        <w:rPr>
          <w:rFonts w:ascii="Arial" w:hAnsi="Arial" w:cs="Arial"/>
          <w:b w:val="0"/>
          <w:lang w:val="ca-ES"/>
        </w:rPr>
      </w:pPr>
    </w:p>
    <w:p w:rsidR="0032226A" w:rsidRDefault="0032226A" w:rsidP="00B55D8C">
      <w:pPr>
        <w:pStyle w:val="Textindependent"/>
        <w:spacing w:before="10"/>
        <w:rPr>
          <w:rFonts w:ascii="Arial" w:hAnsi="Arial" w:cs="Arial"/>
          <w:b w:val="0"/>
          <w:lang w:val="ca-ES"/>
        </w:rPr>
      </w:pPr>
    </w:p>
    <w:p w:rsidR="0032226A" w:rsidRPr="00297103" w:rsidRDefault="0032226A" w:rsidP="00B55D8C">
      <w:pPr>
        <w:pStyle w:val="Textindependent"/>
        <w:spacing w:before="10"/>
        <w:rPr>
          <w:rFonts w:ascii="Arial" w:hAnsi="Arial" w:cs="Arial"/>
          <w:b w:val="0"/>
          <w:lang w:val="ca-ES"/>
        </w:rPr>
      </w:pPr>
      <w:bookmarkStart w:id="1" w:name="_GoBack"/>
      <w:bookmarkEnd w:id="1"/>
    </w:p>
    <w:p w:rsidR="00B55D8C" w:rsidRPr="00297103" w:rsidRDefault="00B55D8C" w:rsidP="00B55D8C">
      <w:pPr>
        <w:pStyle w:val="Textindependent"/>
        <w:spacing w:before="10"/>
        <w:rPr>
          <w:rFonts w:ascii="Arial" w:hAnsi="Arial" w:cs="Arial"/>
          <w:b w:val="0"/>
          <w:lang w:val="ca-ES"/>
        </w:rPr>
      </w:pPr>
    </w:p>
    <w:p w:rsidR="00B55D8C" w:rsidRPr="00297103" w:rsidRDefault="00B55D8C" w:rsidP="00B55D8C">
      <w:pPr>
        <w:pStyle w:val="Textindependent"/>
        <w:spacing w:before="10"/>
        <w:rPr>
          <w:rFonts w:ascii="Arial" w:hAnsi="Arial" w:cs="Arial"/>
          <w:b w:val="0"/>
          <w:lang w:val="ca-ES"/>
        </w:rPr>
      </w:pPr>
    </w:p>
    <w:p w:rsidR="00B55D8C" w:rsidRPr="00297103" w:rsidRDefault="00B55D8C" w:rsidP="00B55D8C">
      <w:pPr>
        <w:pStyle w:val="Pargrafdellista"/>
        <w:numPr>
          <w:ilvl w:val="0"/>
          <w:numId w:val="33"/>
        </w:numPr>
        <w:tabs>
          <w:tab w:val="left" w:pos="2068"/>
        </w:tabs>
        <w:spacing w:before="11"/>
        <w:jc w:val="left"/>
        <w:rPr>
          <w:rFonts w:ascii="Arial" w:hAnsi="Arial" w:cs="Arial"/>
          <w:b/>
        </w:rPr>
      </w:pPr>
      <w:r w:rsidRPr="00297103">
        <w:rPr>
          <w:rFonts w:ascii="Arial" w:hAnsi="Arial" w:cs="Arial"/>
          <w:b/>
          <w:w w:val="105"/>
        </w:rPr>
        <w:t xml:space="preserve">IMPRESSIÓ I ENSAMBLAMENT DE CUBS </w:t>
      </w:r>
    </w:p>
    <w:p w:rsidR="00B55D8C" w:rsidRPr="00297103" w:rsidRDefault="00B55D8C" w:rsidP="00B55D8C">
      <w:pPr>
        <w:pStyle w:val="Pargrafdellista"/>
        <w:tabs>
          <w:tab w:val="left" w:pos="2068"/>
        </w:tabs>
        <w:spacing w:before="11"/>
        <w:ind w:left="1699" w:firstLine="0"/>
        <w:rPr>
          <w:rFonts w:ascii="Arial" w:hAnsi="Arial" w:cs="Arial"/>
          <w:b/>
        </w:rPr>
      </w:pPr>
    </w:p>
    <w:p w:rsidR="00B55D8C" w:rsidRPr="00297103" w:rsidRDefault="00B55D8C" w:rsidP="00B55D8C">
      <w:pPr>
        <w:spacing w:line="194" w:lineRule="exact"/>
        <w:rPr>
          <w:rFonts w:ascii="Arial" w:hAnsi="Arial" w:cs="Arial"/>
          <w:lang w:val="ca-ES"/>
        </w:rPr>
      </w:pPr>
    </w:p>
    <w:tbl>
      <w:tblPr>
        <w:tblStyle w:val="Taulaambquadrcula"/>
        <w:tblW w:w="4472" w:type="pct"/>
        <w:tblInd w:w="817" w:type="dxa"/>
        <w:tblLook w:val="04A0" w:firstRow="1" w:lastRow="0" w:firstColumn="1" w:lastColumn="0" w:noHBand="0" w:noVBand="1"/>
      </w:tblPr>
      <w:tblGrid>
        <w:gridCol w:w="1568"/>
        <w:gridCol w:w="3833"/>
        <w:gridCol w:w="1261"/>
        <w:gridCol w:w="1132"/>
      </w:tblGrid>
      <w:tr w:rsidR="00B55D8C" w:rsidRPr="00297103" w:rsidTr="00AF0490">
        <w:tc>
          <w:tcPr>
            <w:tcW w:w="1006" w:type="pct"/>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Circuit base</w:t>
            </w:r>
          </w:p>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(núm. unitats x circuit)</w:t>
            </w:r>
          </w:p>
        </w:tc>
        <w:tc>
          <w:tcPr>
            <w:tcW w:w="2459" w:type="pct"/>
            <w:tcBorders>
              <w:bottom w:val="single" w:sz="4" w:space="0" w:color="auto"/>
            </w:tcBorders>
            <w:shd w:val="clear" w:color="auto" w:fill="F2F2F2" w:themeFill="background1" w:themeFillShade="F2"/>
            <w:hideMark/>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Descripció element</w:t>
            </w:r>
          </w:p>
        </w:tc>
        <w:tc>
          <w:tcPr>
            <w:tcW w:w="809" w:type="pct"/>
            <w:tcBorders>
              <w:bottom w:val="single" w:sz="4" w:space="0" w:color="auto"/>
            </w:tcBorders>
            <w:shd w:val="clear" w:color="auto" w:fill="F2F2F2" w:themeFill="background1" w:themeFillShade="F2"/>
            <w:hideMark/>
          </w:tcPr>
          <w:p w:rsidR="00B55D8C" w:rsidRPr="00297103" w:rsidRDefault="00B55D8C" w:rsidP="00AF0490">
            <w:pPr>
              <w:rPr>
                <w:rFonts w:ascii="Arial" w:hAnsi="Arial" w:cs="Arial"/>
                <w:b/>
                <w:sz w:val="18"/>
                <w:szCs w:val="18"/>
                <w:lang w:val="ca-ES"/>
              </w:rPr>
            </w:pPr>
            <w:r w:rsidRPr="00297103">
              <w:rPr>
                <w:rFonts w:ascii="Arial" w:hAnsi="Arial" w:cs="Arial"/>
                <w:b/>
                <w:sz w:val="18"/>
                <w:szCs w:val="18"/>
                <w:lang w:val="ca-ES"/>
              </w:rPr>
              <w:t>Format</w:t>
            </w:r>
          </w:p>
        </w:tc>
        <w:tc>
          <w:tcPr>
            <w:tcW w:w="726" w:type="pct"/>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Preu unitari de licitació sense IVA</w:t>
            </w:r>
          </w:p>
        </w:tc>
      </w:tr>
      <w:tr w:rsidR="00B55D8C" w:rsidRPr="00297103" w:rsidTr="00AF0490">
        <w:tc>
          <w:tcPr>
            <w:tcW w:w="1006" w:type="pct"/>
            <w:shd w:val="clear" w:color="auto" w:fill="FFFFFF" w:themeFill="background1"/>
          </w:tcPr>
          <w:p w:rsidR="00B55D8C" w:rsidRPr="00297103" w:rsidRDefault="00B55D8C" w:rsidP="00AF0490">
            <w:pPr>
              <w:spacing w:before="100" w:beforeAutospacing="1" w:after="100" w:afterAutospacing="1"/>
              <w:ind w:left="317" w:right="-675"/>
              <w:rPr>
                <w:rFonts w:ascii="Arial" w:eastAsia="Times New Roman" w:hAnsi="Arial" w:cs="Arial"/>
                <w:sz w:val="18"/>
                <w:szCs w:val="18"/>
                <w:lang w:val="ca-ES"/>
              </w:rPr>
            </w:pPr>
            <w:r w:rsidRPr="00297103">
              <w:rPr>
                <w:rFonts w:ascii="Arial" w:eastAsia="Times New Roman" w:hAnsi="Arial" w:cs="Arial"/>
                <w:sz w:val="18"/>
                <w:szCs w:val="18"/>
                <w:lang w:val="ca-ES"/>
              </w:rPr>
              <w:t>1 unitat (fins a 4 unitats)</w:t>
            </w:r>
          </w:p>
        </w:tc>
        <w:tc>
          <w:tcPr>
            <w:tcW w:w="2459" w:type="pct"/>
            <w:shd w:val="clear" w:color="auto" w:fill="FFFFFF" w:themeFill="background1"/>
          </w:tcPr>
          <w:p w:rsidR="00B55D8C" w:rsidRPr="00297103" w:rsidRDefault="00B55D8C" w:rsidP="00AF0490">
            <w:pPr>
              <w:spacing w:before="100" w:beforeAutospacing="1" w:after="100" w:afterAutospacing="1"/>
              <w:ind w:left="100" w:right="-852"/>
              <w:rPr>
                <w:rFonts w:ascii="Arial" w:eastAsia="Times New Roman" w:hAnsi="Arial" w:cs="Arial"/>
                <w:sz w:val="18"/>
                <w:szCs w:val="18"/>
                <w:lang w:val="ca-ES"/>
              </w:rPr>
            </w:pPr>
            <w:r w:rsidRPr="00297103">
              <w:rPr>
                <w:rFonts w:ascii="Arial" w:eastAsia="Times New Roman" w:hAnsi="Arial" w:cs="Arial"/>
                <w:sz w:val="18"/>
                <w:szCs w:val="18"/>
                <w:lang w:val="ca-ES"/>
              </w:rPr>
              <w:t xml:space="preserve">Impressió, troquel·lat i ensablament de cubs </w:t>
            </w:r>
            <w:r w:rsidRPr="00297103">
              <w:rPr>
                <w:rFonts w:ascii="Arial" w:eastAsia="Times New Roman" w:hAnsi="Arial" w:cs="Arial"/>
                <w:sz w:val="18"/>
                <w:szCs w:val="18"/>
                <w:lang w:val="ca-ES"/>
              </w:rPr>
              <w:br/>
              <w:t>Cartró microcanal imprès, 100% reciclat</w:t>
            </w:r>
            <w:r w:rsidRPr="00297103">
              <w:rPr>
                <w:rFonts w:ascii="Arial" w:eastAsia="Times New Roman" w:hAnsi="Arial" w:cs="Arial"/>
                <w:sz w:val="18"/>
                <w:szCs w:val="18"/>
                <w:lang w:val="ca-ES"/>
              </w:rPr>
              <w:br/>
              <w:t>4 tintes, fins a 3 models</w:t>
            </w:r>
          </w:p>
        </w:tc>
        <w:tc>
          <w:tcPr>
            <w:tcW w:w="809" w:type="pct"/>
            <w:shd w:val="clear" w:color="auto" w:fill="FFFFFF" w:themeFill="background1"/>
          </w:tcPr>
          <w:p w:rsidR="00B55D8C" w:rsidRPr="00297103" w:rsidRDefault="00B55D8C" w:rsidP="00AF0490">
            <w:pPr>
              <w:spacing w:before="100" w:beforeAutospacing="1" w:after="100" w:afterAutospacing="1"/>
              <w:ind w:left="7" w:right="-852"/>
              <w:rPr>
                <w:rFonts w:ascii="Arial" w:eastAsia="Times New Roman" w:hAnsi="Arial" w:cs="Arial"/>
                <w:sz w:val="18"/>
                <w:szCs w:val="18"/>
                <w:lang w:val="ca-ES"/>
              </w:rPr>
            </w:pPr>
            <w:r w:rsidRPr="00297103">
              <w:rPr>
                <w:rFonts w:ascii="Arial" w:eastAsia="Times New Roman" w:hAnsi="Arial" w:cs="Arial"/>
                <w:sz w:val="18"/>
                <w:szCs w:val="18"/>
                <w:lang w:val="ca-ES"/>
              </w:rPr>
              <w:t>50 x 50 cm</w:t>
            </w:r>
          </w:p>
        </w:tc>
        <w:tc>
          <w:tcPr>
            <w:tcW w:w="726"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82 €</w:t>
            </w:r>
          </w:p>
        </w:tc>
      </w:tr>
      <w:tr w:rsidR="00B55D8C" w:rsidRPr="00297103" w:rsidTr="00AF0490">
        <w:trPr>
          <w:trHeight w:val="756"/>
        </w:trPr>
        <w:tc>
          <w:tcPr>
            <w:tcW w:w="1006" w:type="pct"/>
            <w:shd w:val="clear" w:color="auto" w:fill="FFFFFF" w:themeFill="background1"/>
          </w:tcPr>
          <w:p w:rsidR="00B55D8C" w:rsidRPr="00297103" w:rsidRDefault="00B55D8C" w:rsidP="00AF0490">
            <w:pPr>
              <w:spacing w:before="100" w:beforeAutospacing="1" w:after="100" w:afterAutospacing="1"/>
              <w:ind w:left="317" w:right="-675"/>
              <w:rPr>
                <w:rFonts w:ascii="Arial" w:eastAsia="Times New Roman" w:hAnsi="Arial" w:cs="Arial"/>
                <w:sz w:val="18"/>
                <w:szCs w:val="18"/>
                <w:lang w:val="ca-ES"/>
              </w:rPr>
            </w:pPr>
            <w:r w:rsidRPr="00297103">
              <w:rPr>
                <w:rFonts w:ascii="Arial" w:eastAsia="Times New Roman" w:hAnsi="Arial" w:cs="Arial"/>
                <w:sz w:val="18"/>
                <w:szCs w:val="18"/>
                <w:lang w:val="ca-ES"/>
              </w:rPr>
              <w:t>1 unitat (fins a 4 unitats)</w:t>
            </w:r>
          </w:p>
        </w:tc>
        <w:tc>
          <w:tcPr>
            <w:tcW w:w="2459" w:type="pct"/>
            <w:shd w:val="clear" w:color="auto" w:fill="FFFFFF" w:themeFill="background1"/>
          </w:tcPr>
          <w:p w:rsidR="00B55D8C" w:rsidRPr="00297103" w:rsidRDefault="00B55D8C" w:rsidP="00AF0490">
            <w:pPr>
              <w:spacing w:before="100" w:beforeAutospacing="1" w:after="100" w:afterAutospacing="1"/>
              <w:ind w:left="100" w:right="-852"/>
              <w:rPr>
                <w:rFonts w:ascii="Arial" w:eastAsia="Times New Roman" w:hAnsi="Arial" w:cs="Arial"/>
                <w:sz w:val="18"/>
                <w:szCs w:val="18"/>
                <w:lang w:val="ca-ES"/>
              </w:rPr>
            </w:pPr>
            <w:r w:rsidRPr="00297103">
              <w:rPr>
                <w:rFonts w:ascii="Arial" w:eastAsia="Times New Roman" w:hAnsi="Arial" w:cs="Arial"/>
                <w:sz w:val="18"/>
                <w:szCs w:val="18"/>
                <w:lang w:val="ca-ES"/>
              </w:rPr>
              <w:t xml:space="preserve">Impressió, troquel·lat i ensablament de cubs </w:t>
            </w:r>
            <w:r w:rsidRPr="00297103">
              <w:rPr>
                <w:rFonts w:ascii="Arial" w:eastAsia="Times New Roman" w:hAnsi="Arial" w:cs="Arial"/>
                <w:sz w:val="18"/>
                <w:szCs w:val="18"/>
                <w:lang w:val="ca-ES"/>
              </w:rPr>
              <w:br/>
              <w:t>Cartró microcanal imprès, 100% reciclat</w:t>
            </w:r>
            <w:r w:rsidRPr="00297103">
              <w:rPr>
                <w:rFonts w:ascii="Arial" w:eastAsia="Times New Roman" w:hAnsi="Arial" w:cs="Arial"/>
                <w:sz w:val="18"/>
                <w:szCs w:val="18"/>
                <w:lang w:val="ca-ES"/>
              </w:rPr>
              <w:br/>
              <w:t>4 tintes, fins a 3 models</w:t>
            </w:r>
          </w:p>
        </w:tc>
        <w:tc>
          <w:tcPr>
            <w:tcW w:w="809"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70 x 70 cm</w:t>
            </w:r>
          </w:p>
        </w:tc>
        <w:tc>
          <w:tcPr>
            <w:tcW w:w="726"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138 €</w:t>
            </w:r>
          </w:p>
        </w:tc>
      </w:tr>
    </w:tbl>
    <w:p w:rsidR="00B55D8C" w:rsidRPr="00297103" w:rsidRDefault="00B55D8C" w:rsidP="00B55D8C">
      <w:pPr>
        <w:pStyle w:val="Textindependent"/>
        <w:spacing w:before="10"/>
        <w:rPr>
          <w:rFonts w:ascii="Arial" w:hAnsi="Arial" w:cs="Arial"/>
          <w:b w:val="0"/>
          <w:lang w:val="ca-ES"/>
        </w:rPr>
      </w:pPr>
    </w:p>
    <w:p w:rsidR="00B55D8C" w:rsidRPr="00297103" w:rsidRDefault="00B55D8C" w:rsidP="00B55D8C">
      <w:pPr>
        <w:pStyle w:val="Textindependent"/>
        <w:numPr>
          <w:ilvl w:val="0"/>
          <w:numId w:val="33"/>
        </w:numPr>
        <w:spacing w:before="10"/>
        <w:jc w:val="left"/>
        <w:rPr>
          <w:rFonts w:ascii="Arial" w:hAnsi="Arial" w:cs="Arial"/>
          <w:b w:val="0"/>
          <w:lang w:val="ca-ES"/>
        </w:rPr>
      </w:pPr>
      <w:r w:rsidRPr="00297103">
        <w:rPr>
          <w:rFonts w:ascii="Arial" w:hAnsi="Arial" w:cs="Arial"/>
          <w:lang w:val="ca-ES"/>
        </w:rPr>
        <w:t xml:space="preserve">PRODUCCIÓ DE CORPORIS </w:t>
      </w:r>
    </w:p>
    <w:p w:rsidR="00B55D8C" w:rsidRPr="00297103" w:rsidRDefault="00B55D8C" w:rsidP="00B55D8C">
      <w:pPr>
        <w:pStyle w:val="Textindependent"/>
        <w:spacing w:before="10"/>
        <w:ind w:left="1699"/>
        <w:rPr>
          <w:rFonts w:ascii="Arial" w:hAnsi="Arial" w:cs="Arial"/>
          <w:b w:val="0"/>
          <w:lang w:val="ca-ES"/>
        </w:rPr>
      </w:pPr>
    </w:p>
    <w:p w:rsidR="00B55D8C" w:rsidRPr="00297103" w:rsidRDefault="00B55D8C" w:rsidP="00B55D8C">
      <w:pPr>
        <w:spacing w:line="194" w:lineRule="exact"/>
        <w:rPr>
          <w:rFonts w:ascii="Arial" w:hAnsi="Arial" w:cs="Arial"/>
          <w:lang w:val="ca-ES"/>
        </w:rPr>
      </w:pPr>
    </w:p>
    <w:tbl>
      <w:tblPr>
        <w:tblStyle w:val="Taulaambquadrcula"/>
        <w:tblW w:w="4472" w:type="pct"/>
        <w:tblInd w:w="817" w:type="dxa"/>
        <w:tblLook w:val="04A0" w:firstRow="1" w:lastRow="0" w:firstColumn="1" w:lastColumn="0" w:noHBand="0" w:noVBand="1"/>
      </w:tblPr>
      <w:tblGrid>
        <w:gridCol w:w="1457"/>
        <w:gridCol w:w="3944"/>
        <w:gridCol w:w="1261"/>
        <w:gridCol w:w="1132"/>
      </w:tblGrid>
      <w:tr w:rsidR="00B55D8C" w:rsidRPr="00297103" w:rsidTr="00AF0490">
        <w:tc>
          <w:tcPr>
            <w:tcW w:w="935" w:type="pct"/>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Circuit base</w:t>
            </w:r>
          </w:p>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(núm. unitats x circuit)</w:t>
            </w:r>
          </w:p>
        </w:tc>
        <w:tc>
          <w:tcPr>
            <w:tcW w:w="2530" w:type="pct"/>
            <w:tcBorders>
              <w:bottom w:val="single" w:sz="4" w:space="0" w:color="auto"/>
            </w:tcBorders>
            <w:shd w:val="clear" w:color="auto" w:fill="F2F2F2" w:themeFill="background1" w:themeFillShade="F2"/>
            <w:hideMark/>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Descripció element</w:t>
            </w:r>
          </w:p>
        </w:tc>
        <w:tc>
          <w:tcPr>
            <w:tcW w:w="809" w:type="pct"/>
            <w:tcBorders>
              <w:bottom w:val="single" w:sz="4" w:space="0" w:color="auto"/>
            </w:tcBorders>
            <w:shd w:val="clear" w:color="auto" w:fill="F2F2F2" w:themeFill="background1" w:themeFillShade="F2"/>
            <w:hideMark/>
          </w:tcPr>
          <w:p w:rsidR="00B55D8C" w:rsidRPr="00297103" w:rsidRDefault="00B55D8C" w:rsidP="00AF0490">
            <w:pPr>
              <w:rPr>
                <w:rFonts w:ascii="Arial" w:hAnsi="Arial" w:cs="Arial"/>
                <w:b/>
                <w:sz w:val="18"/>
                <w:szCs w:val="18"/>
                <w:lang w:val="ca-ES"/>
              </w:rPr>
            </w:pPr>
            <w:r w:rsidRPr="00297103">
              <w:rPr>
                <w:rFonts w:ascii="Arial" w:hAnsi="Arial" w:cs="Arial"/>
                <w:b/>
                <w:sz w:val="18"/>
                <w:szCs w:val="18"/>
                <w:lang w:val="ca-ES"/>
              </w:rPr>
              <w:t>Format</w:t>
            </w:r>
          </w:p>
        </w:tc>
        <w:tc>
          <w:tcPr>
            <w:tcW w:w="726" w:type="pct"/>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Preu unitari de licitació sense IVA</w:t>
            </w:r>
          </w:p>
        </w:tc>
      </w:tr>
      <w:tr w:rsidR="00B55D8C" w:rsidRPr="00297103" w:rsidTr="00AF0490">
        <w:tc>
          <w:tcPr>
            <w:tcW w:w="935" w:type="pct"/>
            <w:shd w:val="clear" w:color="auto" w:fill="FFFFFF" w:themeFill="background1"/>
          </w:tcPr>
          <w:p w:rsidR="00B55D8C" w:rsidRPr="00297103" w:rsidRDefault="008818D5" w:rsidP="008818D5">
            <w:pPr>
              <w:spacing w:before="100" w:beforeAutospacing="1" w:after="100" w:afterAutospacing="1"/>
              <w:ind w:left="317" w:right="-675"/>
              <w:rPr>
                <w:rFonts w:ascii="Arial" w:eastAsia="Times New Roman" w:hAnsi="Arial" w:cs="Arial"/>
                <w:sz w:val="18"/>
                <w:szCs w:val="18"/>
                <w:lang w:val="ca-ES"/>
              </w:rPr>
            </w:pPr>
            <w:r w:rsidRPr="00297103">
              <w:rPr>
                <w:rFonts w:ascii="Arial" w:eastAsia="Times New Roman" w:hAnsi="Arial" w:cs="Arial"/>
                <w:sz w:val="18"/>
                <w:szCs w:val="18"/>
                <w:lang w:val="ca-ES"/>
              </w:rPr>
              <w:t>1 unitat</w:t>
            </w:r>
            <w:r w:rsidR="00B55D8C" w:rsidRPr="00297103">
              <w:rPr>
                <w:rFonts w:ascii="Arial" w:eastAsia="Times New Roman" w:hAnsi="Arial" w:cs="Arial"/>
                <w:sz w:val="18"/>
                <w:szCs w:val="18"/>
                <w:lang w:val="ca-ES"/>
              </w:rPr>
              <w:t xml:space="preserve"> </w:t>
            </w:r>
          </w:p>
        </w:tc>
        <w:tc>
          <w:tcPr>
            <w:tcW w:w="2530" w:type="pct"/>
            <w:shd w:val="clear" w:color="auto" w:fill="FFFFFF" w:themeFill="background1"/>
          </w:tcPr>
          <w:p w:rsidR="00B55D8C" w:rsidRPr="00297103" w:rsidRDefault="00B55D8C" w:rsidP="00AF0490">
            <w:pPr>
              <w:spacing w:before="100" w:beforeAutospacing="1" w:after="100" w:afterAutospacing="1"/>
              <w:ind w:left="100" w:right="-852"/>
              <w:rPr>
                <w:rFonts w:ascii="Arial" w:eastAsia="Times New Roman" w:hAnsi="Arial" w:cs="Arial"/>
                <w:sz w:val="18"/>
                <w:szCs w:val="18"/>
                <w:lang w:val="ca-ES"/>
              </w:rPr>
            </w:pPr>
            <w:r w:rsidRPr="00297103">
              <w:rPr>
                <w:rFonts w:ascii="Arial" w:eastAsia="Times New Roman" w:hAnsi="Arial" w:cs="Arial"/>
                <w:sz w:val="18"/>
                <w:szCs w:val="18"/>
                <w:lang w:val="ca-ES"/>
              </w:rPr>
              <w:t xml:space="preserve">Corporis o altres elements tridimensionals </w:t>
            </w:r>
            <w:r w:rsidRPr="00297103">
              <w:rPr>
                <w:rFonts w:ascii="Arial" w:eastAsia="Times New Roman" w:hAnsi="Arial" w:cs="Arial"/>
                <w:sz w:val="18"/>
                <w:szCs w:val="18"/>
                <w:lang w:val="ca-ES"/>
              </w:rPr>
              <w:br/>
              <w:t xml:space="preserve">Material niu d’abella 10 mm de gruix </w:t>
            </w:r>
            <w:r w:rsidR="00810F80" w:rsidRPr="00297103">
              <w:rPr>
                <w:rFonts w:ascii="Arial" w:eastAsia="Times New Roman" w:hAnsi="Arial" w:cs="Arial"/>
                <w:sz w:val="18"/>
                <w:szCs w:val="18"/>
                <w:lang w:val="ca-ES"/>
              </w:rPr>
              <w:br/>
            </w:r>
            <w:r w:rsidRPr="00297103">
              <w:rPr>
                <w:rFonts w:ascii="Arial" w:eastAsia="Times New Roman" w:hAnsi="Arial" w:cs="Arial"/>
                <w:sz w:val="18"/>
                <w:szCs w:val="18"/>
                <w:lang w:val="ca-ES"/>
              </w:rPr>
              <w:t xml:space="preserve">monomaterial. </w:t>
            </w:r>
            <w:r w:rsidRPr="00297103">
              <w:rPr>
                <w:rFonts w:ascii="Arial" w:eastAsia="Times New Roman" w:hAnsi="Arial" w:cs="Arial"/>
                <w:sz w:val="18"/>
                <w:szCs w:val="18"/>
                <w:lang w:val="ca-ES"/>
              </w:rPr>
              <w:br/>
              <w:t xml:space="preserve">100% reciclat. </w:t>
            </w:r>
            <w:r w:rsidRPr="00297103">
              <w:rPr>
                <w:rFonts w:ascii="Arial" w:eastAsia="Times New Roman" w:hAnsi="Arial" w:cs="Arial"/>
                <w:sz w:val="18"/>
                <w:szCs w:val="18"/>
                <w:lang w:val="ca-ES"/>
              </w:rPr>
              <w:br/>
              <w:t>4 tintes, diversos models</w:t>
            </w:r>
          </w:p>
        </w:tc>
        <w:tc>
          <w:tcPr>
            <w:tcW w:w="809"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100 x 160 cm</w:t>
            </w:r>
          </w:p>
        </w:tc>
        <w:tc>
          <w:tcPr>
            <w:tcW w:w="726"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81 €</w:t>
            </w:r>
          </w:p>
        </w:tc>
      </w:tr>
      <w:tr w:rsidR="00B55D8C" w:rsidRPr="00297103" w:rsidTr="00AF0490">
        <w:tc>
          <w:tcPr>
            <w:tcW w:w="935" w:type="pct"/>
            <w:shd w:val="clear" w:color="auto" w:fill="FFFFFF" w:themeFill="background1"/>
          </w:tcPr>
          <w:p w:rsidR="00B55D8C" w:rsidRPr="00297103" w:rsidRDefault="008818D5" w:rsidP="008818D5">
            <w:pPr>
              <w:spacing w:before="100" w:beforeAutospacing="1" w:after="100" w:afterAutospacing="1"/>
              <w:ind w:left="317" w:right="-675"/>
              <w:rPr>
                <w:rFonts w:ascii="Arial" w:eastAsia="Times New Roman" w:hAnsi="Arial" w:cs="Arial"/>
                <w:sz w:val="18"/>
                <w:szCs w:val="18"/>
                <w:lang w:val="ca-ES"/>
              </w:rPr>
            </w:pPr>
            <w:r w:rsidRPr="00297103">
              <w:rPr>
                <w:rFonts w:ascii="Arial" w:eastAsia="Times New Roman" w:hAnsi="Arial" w:cs="Arial"/>
                <w:sz w:val="18"/>
                <w:szCs w:val="18"/>
                <w:lang w:val="ca-ES"/>
              </w:rPr>
              <w:t>1 unitat</w:t>
            </w:r>
          </w:p>
        </w:tc>
        <w:tc>
          <w:tcPr>
            <w:tcW w:w="2530" w:type="pct"/>
            <w:shd w:val="clear" w:color="auto" w:fill="FFFFFF" w:themeFill="background1"/>
          </w:tcPr>
          <w:p w:rsidR="00B55D8C" w:rsidRPr="00297103" w:rsidRDefault="00B55D8C" w:rsidP="00AF0490">
            <w:pPr>
              <w:spacing w:before="100" w:beforeAutospacing="1" w:after="100" w:afterAutospacing="1"/>
              <w:ind w:left="100" w:right="-852"/>
              <w:rPr>
                <w:rFonts w:ascii="Arial" w:eastAsia="Times New Roman" w:hAnsi="Arial" w:cs="Arial"/>
                <w:sz w:val="18"/>
                <w:szCs w:val="18"/>
                <w:lang w:val="ca-ES"/>
              </w:rPr>
            </w:pPr>
            <w:r w:rsidRPr="00297103">
              <w:rPr>
                <w:rFonts w:ascii="Arial" w:eastAsia="Times New Roman" w:hAnsi="Arial" w:cs="Arial"/>
                <w:sz w:val="18"/>
                <w:szCs w:val="18"/>
                <w:lang w:val="ca-ES"/>
              </w:rPr>
              <w:t xml:space="preserve">Corporis o altres elements tridimensionals </w:t>
            </w:r>
            <w:r w:rsidRPr="00297103">
              <w:rPr>
                <w:rFonts w:ascii="Arial" w:eastAsia="Times New Roman" w:hAnsi="Arial" w:cs="Arial"/>
                <w:sz w:val="18"/>
                <w:szCs w:val="18"/>
                <w:lang w:val="ca-ES"/>
              </w:rPr>
              <w:br/>
              <w:t xml:space="preserve">Material niu d’abella 10 mm de gruix </w:t>
            </w:r>
            <w:r w:rsidR="00810F80" w:rsidRPr="00297103">
              <w:rPr>
                <w:rFonts w:ascii="Arial" w:eastAsia="Times New Roman" w:hAnsi="Arial" w:cs="Arial"/>
                <w:sz w:val="18"/>
                <w:szCs w:val="18"/>
                <w:lang w:val="ca-ES"/>
              </w:rPr>
              <w:br/>
            </w:r>
            <w:r w:rsidRPr="00297103">
              <w:rPr>
                <w:rFonts w:ascii="Arial" w:eastAsia="Times New Roman" w:hAnsi="Arial" w:cs="Arial"/>
                <w:sz w:val="18"/>
                <w:szCs w:val="18"/>
                <w:lang w:val="ca-ES"/>
              </w:rPr>
              <w:t xml:space="preserve">monomaterial. </w:t>
            </w:r>
            <w:r w:rsidRPr="00297103">
              <w:rPr>
                <w:rFonts w:ascii="Arial" w:eastAsia="Times New Roman" w:hAnsi="Arial" w:cs="Arial"/>
                <w:sz w:val="18"/>
                <w:szCs w:val="18"/>
                <w:lang w:val="ca-ES"/>
              </w:rPr>
              <w:br/>
              <w:t xml:space="preserve">100% reciclat. </w:t>
            </w:r>
            <w:r w:rsidRPr="00297103">
              <w:rPr>
                <w:rFonts w:ascii="Arial" w:eastAsia="Times New Roman" w:hAnsi="Arial" w:cs="Arial"/>
                <w:sz w:val="18"/>
                <w:szCs w:val="18"/>
                <w:lang w:val="ca-ES"/>
              </w:rPr>
              <w:br/>
              <w:t>4 tintes, diversos models</w:t>
            </w:r>
          </w:p>
        </w:tc>
        <w:tc>
          <w:tcPr>
            <w:tcW w:w="809"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130 x 180 cm</w:t>
            </w:r>
          </w:p>
        </w:tc>
        <w:tc>
          <w:tcPr>
            <w:tcW w:w="726" w:type="pct"/>
            <w:shd w:val="clear" w:color="auto" w:fill="FFFFFF" w:themeFill="background1"/>
          </w:tcPr>
          <w:p w:rsidR="00B55D8C" w:rsidRPr="00297103" w:rsidRDefault="00B55D8C" w:rsidP="00AF0490">
            <w:pPr>
              <w:pStyle w:val="Pargrafdellista"/>
              <w:spacing w:before="100" w:beforeAutospacing="1" w:after="100" w:afterAutospacing="1"/>
              <w:ind w:left="0" w:right="-852" w:firstLine="0"/>
              <w:rPr>
                <w:rFonts w:ascii="Arial" w:eastAsia="Times New Roman" w:hAnsi="Arial" w:cs="Arial"/>
                <w:sz w:val="18"/>
                <w:szCs w:val="18"/>
              </w:rPr>
            </w:pPr>
            <w:r w:rsidRPr="00297103">
              <w:rPr>
                <w:rFonts w:ascii="Arial" w:eastAsia="Times New Roman" w:hAnsi="Arial" w:cs="Arial"/>
                <w:sz w:val="18"/>
                <w:szCs w:val="18"/>
              </w:rPr>
              <w:t>121 €</w:t>
            </w:r>
          </w:p>
        </w:tc>
      </w:tr>
      <w:tr w:rsidR="00B55D8C" w:rsidRPr="00297103" w:rsidTr="00AF0490">
        <w:tc>
          <w:tcPr>
            <w:tcW w:w="935" w:type="pct"/>
            <w:shd w:val="clear" w:color="auto" w:fill="FFFFFF" w:themeFill="background1"/>
          </w:tcPr>
          <w:p w:rsidR="00B55D8C" w:rsidRPr="00297103" w:rsidRDefault="008818D5" w:rsidP="008818D5">
            <w:pPr>
              <w:spacing w:before="100" w:beforeAutospacing="1" w:after="100" w:afterAutospacing="1"/>
              <w:ind w:left="317" w:right="-675"/>
              <w:rPr>
                <w:rFonts w:ascii="Arial" w:eastAsia="Times New Roman" w:hAnsi="Arial" w:cs="Arial"/>
                <w:sz w:val="18"/>
                <w:szCs w:val="18"/>
                <w:lang w:val="ca-ES"/>
              </w:rPr>
            </w:pPr>
            <w:r w:rsidRPr="00297103">
              <w:rPr>
                <w:rFonts w:ascii="Arial" w:eastAsia="Times New Roman" w:hAnsi="Arial" w:cs="Arial"/>
                <w:sz w:val="18"/>
                <w:szCs w:val="18"/>
                <w:lang w:val="ca-ES"/>
              </w:rPr>
              <w:t>1 unitat</w:t>
            </w:r>
          </w:p>
        </w:tc>
        <w:tc>
          <w:tcPr>
            <w:tcW w:w="2530" w:type="pct"/>
            <w:shd w:val="clear" w:color="auto" w:fill="FFFFFF" w:themeFill="background1"/>
          </w:tcPr>
          <w:p w:rsidR="00B55D8C" w:rsidRPr="00297103" w:rsidRDefault="00B55D8C" w:rsidP="00810F80">
            <w:pPr>
              <w:spacing w:before="100" w:beforeAutospacing="1" w:after="100" w:afterAutospacing="1"/>
              <w:ind w:left="100" w:right="-852"/>
              <w:rPr>
                <w:rFonts w:ascii="Arial" w:eastAsia="Times New Roman" w:hAnsi="Arial" w:cs="Arial"/>
                <w:sz w:val="18"/>
                <w:szCs w:val="18"/>
                <w:lang w:val="ca-ES"/>
              </w:rPr>
            </w:pPr>
            <w:r w:rsidRPr="00297103">
              <w:rPr>
                <w:rFonts w:ascii="Arial" w:eastAsia="Times New Roman" w:hAnsi="Arial" w:cs="Arial"/>
                <w:sz w:val="18"/>
                <w:szCs w:val="18"/>
                <w:lang w:val="ca-ES"/>
              </w:rPr>
              <w:t xml:space="preserve">Corporis o altres elements tridimensionals </w:t>
            </w:r>
            <w:r w:rsidR="00810F80" w:rsidRPr="00297103">
              <w:rPr>
                <w:rFonts w:ascii="Arial" w:eastAsia="Times New Roman" w:hAnsi="Arial" w:cs="Arial"/>
                <w:sz w:val="18"/>
                <w:szCs w:val="18"/>
                <w:lang w:val="ca-ES"/>
              </w:rPr>
              <w:br/>
            </w:r>
            <w:r w:rsidRPr="00297103">
              <w:rPr>
                <w:rFonts w:ascii="Arial" w:eastAsia="Times New Roman" w:hAnsi="Arial" w:cs="Arial"/>
                <w:sz w:val="18"/>
                <w:szCs w:val="18"/>
                <w:lang w:val="ca-ES"/>
              </w:rPr>
              <w:t>amb</w:t>
            </w:r>
            <w:r w:rsidR="00810F80" w:rsidRPr="00297103">
              <w:rPr>
                <w:rFonts w:ascii="Arial" w:eastAsia="Times New Roman" w:hAnsi="Arial" w:cs="Arial"/>
                <w:sz w:val="18"/>
                <w:szCs w:val="18"/>
                <w:lang w:val="ca-ES"/>
              </w:rPr>
              <w:t xml:space="preserve"> </w:t>
            </w:r>
            <w:r w:rsidRPr="00297103">
              <w:rPr>
                <w:rFonts w:ascii="Arial" w:eastAsia="Times New Roman" w:hAnsi="Arial" w:cs="Arial"/>
                <w:sz w:val="18"/>
                <w:szCs w:val="18"/>
                <w:lang w:val="ca-ES"/>
              </w:rPr>
              <w:t xml:space="preserve">llum led perimetral per a l’exterior, </w:t>
            </w:r>
            <w:r w:rsidR="00810F80" w:rsidRPr="00297103">
              <w:rPr>
                <w:rFonts w:ascii="Arial" w:eastAsia="Times New Roman" w:hAnsi="Arial" w:cs="Arial"/>
                <w:sz w:val="18"/>
                <w:szCs w:val="18"/>
                <w:lang w:val="ca-ES"/>
              </w:rPr>
              <w:br/>
            </w:r>
            <w:r w:rsidRPr="00297103">
              <w:rPr>
                <w:rFonts w:ascii="Arial" w:eastAsia="Times New Roman" w:hAnsi="Arial" w:cs="Arial"/>
                <w:sz w:val="18"/>
                <w:szCs w:val="18"/>
                <w:lang w:val="ca-ES"/>
              </w:rPr>
              <w:t xml:space="preserve">endollable a </w:t>
            </w:r>
            <w:r w:rsidRPr="00297103">
              <w:rPr>
                <w:rFonts w:ascii="Arial" w:eastAsia="Times New Roman" w:hAnsi="Arial" w:cs="Arial"/>
                <w:sz w:val="18"/>
                <w:szCs w:val="18"/>
                <w:lang w:val="ca-ES"/>
              </w:rPr>
              <w:br/>
              <w:t>xarxa enllumenat públic. Inclou instal·lació, manteniment i retirada.</w:t>
            </w:r>
            <w:r w:rsidRPr="00297103">
              <w:rPr>
                <w:rFonts w:ascii="Arial" w:eastAsia="Times New Roman" w:hAnsi="Arial" w:cs="Arial"/>
                <w:sz w:val="18"/>
                <w:szCs w:val="18"/>
                <w:lang w:val="ca-ES"/>
              </w:rPr>
              <w:br/>
              <w:t xml:space="preserve">Plafó rigids per a exterior 2 cm monomaterial. </w:t>
            </w:r>
            <w:r w:rsidRPr="00297103">
              <w:rPr>
                <w:rFonts w:ascii="Arial" w:eastAsia="Times New Roman" w:hAnsi="Arial" w:cs="Arial"/>
                <w:sz w:val="18"/>
                <w:szCs w:val="18"/>
                <w:lang w:val="ca-ES"/>
              </w:rPr>
              <w:br/>
              <w:t xml:space="preserve">100% reciclat. </w:t>
            </w:r>
            <w:r w:rsidRPr="00297103">
              <w:rPr>
                <w:rFonts w:ascii="Arial" w:eastAsia="Times New Roman" w:hAnsi="Arial" w:cs="Arial"/>
                <w:sz w:val="18"/>
                <w:szCs w:val="18"/>
                <w:lang w:val="ca-ES"/>
              </w:rPr>
              <w:br/>
              <w:t>Inclou tira led exterior</w:t>
            </w:r>
            <w:r w:rsidRPr="00297103">
              <w:rPr>
                <w:rFonts w:ascii="Arial" w:eastAsia="Times New Roman" w:hAnsi="Arial" w:cs="Arial"/>
                <w:sz w:val="18"/>
                <w:szCs w:val="18"/>
                <w:lang w:val="ca-ES"/>
              </w:rPr>
              <w:br/>
              <w:t>4 tintes, diversos models</w:t>
            </w:r>
          </w:p>
        </w:tc>
        <w:tc>
          <w:tcPr>
            <w:tcW w:w="809" w:type="pct"/>
            <w:shd w:val="clear" w:color="auto" w:fill="FFFFFF" w:themeFill="background1"/>
          </w:tcPr>
          <w:p w:rsidR="00B55D8C" w:rsidRPr="00297103" w:rsidRDefault="00B55D8C" w:rsidP="00AF0490">
            <w:pPr>
              <w:spacing w:before="100" w:beforeAutospacing="1" w:after="100" w:afterAutospacing="1"/>
              <w:ind w:left="7" w:right="-852"/>
              <w:rPr>
                <w:rFonts w:ascii="Arial" w:eastAsia="Times New Roman" w:hAnsi="Arial" w:cs="Arial"/>
                <w:sz w:val="18"/>
                <w:szCs w:val="18"/>
                <w:lang w:val="ca-ES"/>
              </w:rPr>
            </w:pPr>
            <w:r w:rsidRPr="00297103">
              <w:rPr>
                <w:rFonts w:ascii="Arial" w:hAnsi="Arial" w:cs="Arial"/>
                <w:sz w:val="18"/>
                <w:szCs w:val="18"/>
                <w:lang w:val="ca-ES"/>
              </w:rPr>
              <w:t>70 x 200 x 240 cms cm (màxim)</w:t>
            </w:r>
          </w:p>
        </w:tc>
        <w:tc>
          <w:tcPr>
            <w:tcW w:w="726"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380€</w:t>
            </w:r>
          </w:p>
        </w:tc>
      </w:tr>
    </w:tbl>
    <w:p w:rsidR="00810F80" w:rsidRPr="00297103" w:rsidRDefault="00810F80" w:rsidP="00D24F6A">
      <w:pPr>
        <w:tabs>
          <w:tab w:val="left" w:pos="2068"/>
        </w:tabs>
        <w:rPr>
          <w:rFonts w:ascii="Arial" w:hAnsi="Arial" w:cs="Arial"/>
          <w:b/>
          <w:lang w:val="ca-ES"/>
        </w:rPr>
      </w:pPr>
    </w:p>
    <w:p w:rsidR="00B55D8C" w:rsidRPr="00297103" w:rsidRDefault="00B55D8C" w:rsidP="00B55D8C">
      <w:pPr>
        <w:pStyle w:val="Textindependent"/>
        <w:numPr>
          <w:ilvl w:val="0"/>
          <w:numId w:val="33"/>
        </w:numPr>
        <w:spacing w:before="10"/>
        <w:jc w:val="left"/>
        <w:rPr>
          <w:rFonts w:ascii="Arial" w:hAnsi="Arial" w:cs="Arial"/>
          <w:b w:val="0"/>
          <w:lang w:val="ca-ES"/>
        </w:rPr>
      </w:pPr>
      <w:r w:rsidRPr="00297103">
        <w:rPr>
          <w:rFonts w:ascii="Arial" w:hAnsi="Arial" w:cs="Arial"/>
          <w:lang w:val="ca-ES"/>
        </w:rPr>
        <w:t>PLAFONS AMB LLUM RETROIL·LUMINATS</w:t>
      </w:r>
    </w:p>
    <w:p w:rsidR="00B55D8C" w:rsidRPr="00297103" w:rsidRDefault="00B55D8C" w:rsidP="00B55D8C">
      <w:pPr>
        <w:pStyle w:val="Textindependent"/>
        <w:spacing w:before="10" w:after="1"/>
        <w:ind w:left="1347"/>
        <w:rPr>
          <w:rFonts w:ascii="Arial" w:hAnsi="Arial" w:cs="Arial"/>
          <w:b w:val="0"/>
          <w:lang w:val="ca-ES"/>
        </w:rPr>
      </w:pPr>
    </w:p>
    <w:tbl>
      <w:tblPr>
        <w:tblStyle w:val="Taulaambquadrcula"/>
        <w:tblW w:w="4472" w:type="pct"/>
        <w:tblInd w:w="817" w:type="dxa"/>
        <w:tblLook w:val="04A0" w:firstRow="1" w:lastRow="0" w:firstColumn="1" w:lastColumn="0" w:noHBand="0" w:noVBand="1"/>
      </w:tblPr>
      <w:tblGrid>
        <w:gridCol w:w="1457"/>
        <w:gridCol w:w="3944"/>
        <w:gridCol w:w="1261"/>
        <w:gridCol w:w="1132"/>
      </w:tblGrid>
      <w:tr w:rsidR="00B55D8C" w:rsidRPr="00297103" w:rsidTr="00AF0490">
        <w:tc>
          <w:tcPr>
            <w:tcW w:w="935" w:type="pct"/>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Circuit base</w:t>
            </w:r>
          </w:p>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(núm. unitats x circuit)</w:t>
            </w:r>
          </w:p>
        </w:tc>
        <w:tc>
          <w:tcPr>
            <w:tcW w:w="2530" w:type="pct"/>
            <w:tcBorders>
              <w:bottom w:val="single" w:sz="4" w:space="0" w:color="auto"/>
            </w:tcBorders>
            <w:shd w:val="clear" w:color="auto" w:fill="F2F2F2" w:themeFill="background1" w:themeFillShade="F2"/>
            <w:hideMark/>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Descripció element</w:t>
            </w:r>
          </w:p>
        </w:tc>
        <w:tc>
          <w:tcPr>
            <w:tcW w:w="809" w:type="pct"/>
            <w:tcBorders>
              <w:bottom w:val="single" w:sz="4" w:space="0" w:color="auto"/>
            </w:tcBorders>
            <w:shd w:val="clear" w:color="auto" w:fill="F2F2F2" w:themeFill="background1" w:themeFillShade="F2"/>
            <w:hideMark/>
          </w:tcPr>
          <w:p w:rsidR="00B55D8C" w:rsidRPr="00297103" w:rsidRDefault="00B55D8C" w:rsidP="00AF0490">
            <w:pPr>
              <w:rPr>
                <w:rFonts w:ascii="Arial" w:hAnsi="Arial" w:cs="Arial"/>
                <w:b/>
                <w:sz w:val="18"/>
                <w:szCs w:val="18"/>
                <w:lang w:val="ca-ES"/>
              </w:rPr>
            </w:pPr>
            <w:r w:rsidRPr="00297103">
              <w:rPr>
                <w:rFonts w:ascii="Arial" w:hAnsi="Arial" w:cs="Arial"/>
                <w:b/>
                <w:sz w:val="18"/>
                <w:szCs w:val="18"/>
                <w:lang w:val="ca-ES"/>
              </w:rPr>
              <w:t>Format</w:t>
            </w:r>
          </w:p>
        </w:tc>
        <w:tc>
          <w:tcPr>
            <w:tcW w:w="726" w:type="pct"/>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Preu unitari de licitació sense IVA</w:t>
            </w:r>
          </w:p>
        </w:tc>
      </w:tr>
      <w:tr w:rsidR="00B55D8C" w:rsidRPr="00297103" w:rsidTr="00AF0490">
        <w:tc>
          <w:tcPr>
            <w:tcW w:w="935" w:type="pct"/>
            <w:shd w:val="clear" w:color="auto" w:fill="FFFFFF" w:themeFill="background1"/>
          </w:tcPr>
          <w:p w:rsidR="00B55D8C" w:rsidRPr="00297103" w:rsidRDefault="00B55D8C" w:rsidP="008818D5">
            <w:pPr>
              <w:spacing w:before="100" w:beforeAutospacing="1" w:after="100" w:afterAutospacing="1"/>
              <w:ind w:right="-675"/>
              <w:rPr>
                <w:rFonts w:ascii="Arial" w:eastAsia="Times New Roman" w:hAnsi="Arial" w:cs="Arial"/>
                <w:sz w:val="18"/>
                <w:szCs w:val="18"/>
                <w:lang w:val="ca-ES"/>
              </w:rPr>
            </w:pPr>
            <w:r w:rsidRPr="00297103">
              <w:rPr>
                <w:rFonts w:ascii="Arial" w:eastAsia="Times New Roman" w:hAnsi="Arial" w:cs="Arial"/>
                <w:sz w:val="18"/>
                <w:szCs w:val="18"/>
                <w:lang w:val="ca-ES"/>
              </w:rPr>
              <w:t xml:space="preserve">1 unitat </w:t>
            </w:r>
            <w:r w:rsidRPr="00297103">
              <w:rPr>
                <w:rFonts w:ascii="Arial" w:eastAsia="Times New Roman" w:hAnsi="Arial" w:cs="Arial"/>
                <w:sz w:val="18"/>
                <w:szCs w:val="18"/>
                <w:lang w:val="ca-ES"/>
              </w:rPr>
              <w:br/>
            </w:r>
          </w:p>
        </w:tc>
        <w:tc>
          <w:tcPr>
            <w:tcW w:w="2530" w:type="pct"/>
            <w:shd w:val="clear" w:color="auto" w:fill="FFFFFF" w:themeFill="background1"/>
          </w:tcPr>
          <w:p w:rsidR="00B55D8C" w:rsidRPr="00297103" w:rsidRDefault="00B55D8C" w:rsidP="00D24F6A">
            <w:pPr>
              <w:spacing w:before="100" w:beforeAutospacing="1" w:after="100" w:afterAutospacing="1"/>
              <w:ind w:left="100" w:right="-852"/>
              <w:rPr>
                <w:rFonts w:ascii="Akkurat" w:eastAsiaTheme="minorHAnsi" w:hAnsi="Akkurat" w:cs="Akkurat"/>
                <w:sz w:val="18"/>
                <w:szCs w:val="18"/>
                <w:lang w:val="ca-ES"/>
              </w:rPr>
            </w:pPr>
            <w:r w:rsidRPr="00297103">
              <w:rPr>
                <w:rFonts w:ascii="Arial" w:eastAsia="Times New Roman" w:hAnsi="Arial" w:cs="Arial"/>
                <w:sz w:val="18"/>
                <w:szCs w:val="18"/>
                <w:lang w:val="ca-ES"/>
              </w:rPr>
              <w:t xml:space="preserve">Estructura alumini amb lona tèxtil confeccionada, 100% reciclada </w:t>
            </w:r>
            <w:r w:rsidRPr="00297103">
              <w:rPr>
                <w:rFonts w:ascii="Arial" w:eastAsia="Times New Roman" w:hAnsi="Arial" w:cs="Arial"/>
                <w:sz w:val="18"/>
                <w:szCs w:val="18"/>
                <w:lang w:val="ca-ES"/>
              </w:rPr>
              <w:br/>
              <w:t xml:space="preserve">Imprès a 1 cara i dors negre </w:t>
            </w:r>
            <w:r w:rsidRPr="00297103">
              <w:rPr>
                <w:rFonts w:ascii="Arial" w:eastAsia="Times New Roman" w:hAnsi="Arial" w:cs="Arial"/>
                <w:sz w:val="18"/>
                <w:szCs w:val="18"/>
                <w:lang w:val="ca-ES"/>
              </w:rPr>
              <w:br/>
              <w:t>4 tintes, diversos models</w:t>
            </w:r>
            <w:r w:rsidRPr="00297103">
              <w:rPr>
                <w:rFonts w:ascii="Arial" w:eastAsia="Times New Roman" w:hAnsi="Arial" w:cs="Arial"/>
                <w:sz w:val="18"/>
                <w:szCs w:val="18"/>
                <w:lang w:val="ca-ES"/>
              </w:rPr>
              <w:br/>
            </w:r>
            <w:r w:rsidR="00D24F6A" w:rsidRPr="00297103">
              <w:rPr>
                <w:rFonts w:ascii="Arial" w:eastAsia="Times New Roman" w:hAnsi="Arial" w:cs="Arial"/>
                <w:sz w:val="18"/>
                <w:szCs w:val="18"/>
                <w:lang w:val="ca-ES"/>
              </w:rPr>
              <w:t>Inc</w:t>
            </w:r>
            <w:r w:rsidRPr="00297103">
              <w:rPr>
                <w:rFonts w:ascii="Arial" w:eastAsia="Times New Roman" w:hAnsi="Arial" w:cs="Arial"/>
                <w:sz w:val="18"/>
                <w:szCs w:val="18"/>
                <w:lang w:val="ca-ES"/>
              </w:rPr>
              <w:t>lou l’estructura</w:t>
            </w:r>
          </w:p>
        </w:tc>
        <w:tc>
          <w:tcPr>
            <w:tcW w:w="809"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100 x 200 cm</w:t>
            </w:r>
          </w:p>
        </w:tc>
        <w:tc>
          <w:tcPr>
            <w:tcW w:w="726"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380 €</w:t>
            </w:r>
          </w:p>
        </w:tc>
      </w:tr>
      <w:tr w:rsidR="00B55D8C" w:rsidRPr="00297103" w:rsidTr="00AF0490">
        <w:tc>
          <w:tcPr>
            <w:tcW w:w="935" w:type="pct"/>
            <w:shd w:val="clear" w:color="auto" w:fill="FFFFFF" w:themeFill="background1"/>
          </w:tcPr>
          <w:p w:rsidR="00B55D8C" w:rsidRPr="00297103" w:rsidRDefault="00B55D8C" w:rsidP="008818D5">
            <w:pPr>
              <w:spacing w:before="100" w:beforeAutospacing="1" w:after="100" w:afterAutospacing="1"/>
              <w:ind w:right="-675"/>
              <w:rPr>
                <w:rFonts w:ascii="Arial" w:eastAsia="Times New Roman" w:hAnsi="Arial" w:cs="Arial"/>
                <w:sz w:val="18"/>
                <w:szCs w:val="18"/>
                <w:lang w:val="ca-ES"/>
              </w:rPr>
            </w:pPr>
            <w:r w:rsidRPr="00297103">
              <w:rPr>
                <w:rFonts w:ascii="Arial" w:eastAsia="Times New Roman" w:hAnsi="Arial" w:cs="Arial"/>
                <w:sz w:val="18"/>
                <w:szCs w:val="18"/>
                <w:lang w:val="ca-ES"/>
              </w:rPr>
              <w:t xml:space="preserve">1 unitat </w:t>
            </w:r>
            <w:r w:rsidRPr="00297103">
              <w:rPr>
                <w:rFonts w:ascii="Arial" w:eastAsia="Times New Roman" w:hAnsi="Arial" w:cs="Arial"/>
                <w:sz w:val="18"/>
                <w:szCs w:val="18"/>
                <w:lang w:val="ca-ES"/>
              </w:rPr>
              <w:br/>
            </w:r>
          </w:p>
        </w:tc>
        <w:tc>
          <w:tcPr>
            <w:tcW w:w="2530" w:type="pct"/>
            <w:shd w:val="clear" w:color="auto" w:fill="FFFFFF" w:themeFill="background1"/>
          </w:tcPr>
          <w:p w:rsidR="00B55D8C" w:rsidRPr="00297103" w:rsidRDefault="00B55D8C" w:rsidP="00AF0490">
            <w:pPr>
              <w:spacing w:before="100" w:beforeAutospacing="1" w:after="100" w:afterAutospacing="1"/>
              <w:ind w:left="100" w:right="-852"/>
              <w:rPr>
                <w:rFonts w:ascii="Arial" w:eastAsia="Times New Roman" w:hAnsi="Arial" w:cs="Arial"/>
                <w:sz w:val="18"/>
                <w:szCs w:val="18"/>
                <w:lang w:val="ca-ES"/>
              </w:rPr>
            </w:pPr>
            <w:r w:rsidRPr="00297103">
              <w:rPr>
                <w:rFonts w:ascii="Arial" w:eastAsia="Times New Roman" w:hAnsi="Arial" w:cs="Arial"/>
                <w:sz w:val="18"/>
                <w:szCs w:val="18"/>
                <w:lang w:val="ca-ES"/>
              </w:rPr>
              <w:t xml:space="preserve">Estructura alumini amb lona tèxtil confeccionada, 100% reciclada </w:t>
            </w:r>
            <w:r w:rsidRPr="00297103">
              <w:rPr>
                <w:rFonts w:ascii="Arial" w:eastAsia="Times New Roman" w:hAnsi="Arial" w:cs="Arial"/>
                <w:sz w:val="18"/>
                <w:szCs w:val="18"/>
                <w:lang w:val="ca-ES"/>
              </w:rPr>
              <w:br/>
              <w:t xml:space="preserve">Imprès a 1 cara i dors negre </w:t>
            </w:r>
            <w:r w:rsidRPr="00297103">
              <w:rPr>
                <w:rFonts w:ascii="Arial" w:eastAsia="Times New Roman" w:hAnsi="Arial" w:cs="Arial"/>
                <w:sz w:val="18"/>
                <w:szCs w:val="18"/>
                <w:lang w:val="ca-ES"/>
              </w:rPr>
              <w:br/>
              <w:t>4 tintes, diversos models</w:t>
            </w:r>
            <w:r w:rsidRPr="00297103">
              <w:rPr>
                <w:rFonts w:ascii="Arial" w:eastAsia="Times New Roman" w:hAnsi="Arial" w:cs="Arial"/>
                <w:sz w:val="18"/>
                <w:szCs w:val="18"/>
                <w:lang w:val="ca-ES"/>
              </w:rPr>
              <w:br/>
              <w:t>Sense estructura</w:t>
            </w:r>
          </w:p>
        </w:tc>
        <w:tc>
          <w:tcPr>
            <w:tcW w:w="809" w:type="pct"/>
            <w:shd w:val="clear" w:color="auto" w:fill="FFFFFF" w:themeFill="background1"/>
          </w:tcPr>
          <w:p w:rsidR="00B55D8C" w:rsidRPr="00297103" w:rsidRDefault="00B55D8C" w:rsidP="00B55D8C">
            <w:pPr>
              <w:pStyle w:val="Pargrafdellista"/>
              <w:widowControl/>
              <w:numPr>
                <w:ilvl w:val="0"/>
                <w:numId w:val="34"/>
              </w:numPr>
              <w:autoSpaceDE/>
              <w:autoSpaceDN/>
              <w:spacing w:before="100" w:beforeAutospacing="1" w:after="100" w:afterAutospacing="1"/>
              <w:ind w:right="-852"/>
              <w:rPr>
                <w:rFonts w:ascii="Arial" w:eastAsia="Times New Roman" w:hAnsi="Arial" w:cs="Arial"/>
                <w:sz w:val="18"/>
                <w:szCs w:val="18"/>
              </w:rPr>
            </w:pPr>
            <w:r w:rsidRPr="00297103">
              <w:rPr>
                <w:rFonts w:ascii="Arial" w:eastAsia="Times New Roman" w:hAnsi="Arial" w:cs="Arial"/>
                <w:sz w:val="18"/>
                <w:szCs w:val="18"/>
              </w:rPr>
              <w:t>x 200 cm</w:t>
            </w:r>
          </w:p>
        </w:tc>
        <w:tc>
          <w:tcPr>
            <w:tcW w:w="726"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90€</w:t>
            </w:r>
          </w:p>
        </w:tc>
      </w:tr>
    </w:tbl>
    <w:p w:rsidR="00B55D8C" w:rsidRPr="00297103" w:rsidRDefault="00B55D8C" w:rsidP="00B55D8C">
      <w:pPr>
        <w:pStyle w:val="Pargrafdellista"/>
        <w:tabs>
          <w:tab w:val="left" w:pos="2068"/>
        </w:tabs>
        <w:ind w:left="2067" w:firstLine="0"/>
        <w:rPr>
          <w:rFonts w:ascii="Arial" w:hAnsi="Arial" w:cs="Arial"/>
          <w:b/>
        </w:rPr>
      </w:pPr>
    </w:p>
    <w:p w:rsidR="00B55D8C" w:rsidRPr="00297103" w:rsidRDefault="00B55D8C" w:rsidP="00B55D8C">
      <w:pPr>
        <w:pStyle w:val="Textindependent"/>
        <w:spacing w:before="7"/>
        <w:rPr>
          <w:rFonts w:ascii="Arial" w:hAnsi="Arial" w:cs="Arial"/>
          <w:b w:val="0"/>
          <w:lang w:val="ca-ES"/>
        </w:rPr>
      </w:pPr>
    </w:p>
    <w:p w:rsidR="00B55D8C" w:rsidRPr="00297103" w:rsidRDefault="00B55D8C" w:rsidP="00B55D8C">
      <w:pPr>
        <w:pStyle w:val="Textindependent"/>
        <w:numPr>
          <w:ilvl w:val="0"/>
          <w:numId w:val="33"/>
        </w:numPr>
        <w:spacing w:before="10"/>
        <w:jc w:val="left"/>
        <w:rPr>
          <w:rFonts w:ascii="Arial" w:hAnsi="Arial" w:cs="Arial"/>
          <w:b w:val="0"/>
          <w:lang w:val="ca-ES"/>
        </w:rPr>
      </w:pPr>
      <w:r w:rsidRPr="00297103">
        <w:rPr>
          <w:rFonts w:ascii="Arial" w:hAnsi="Arial" w:cs="Arial"/>
          <w:lang w:val="ca-ES"/>
        </w:rPr>
        <w:t>LINÒLEUM IMPRESOS</w:t>
      </w:r>
    </w:p>
    <w:p w:rsidR="00B55D8C" w:rsidRPr="00297103" w:rsidRDefault="00B55D8C" w:rsidP="00B55D8C">
      <w:pPr>
        <w:spacing w:line="194" w:lineRule="exact"/>
        <w:rPr>
          <w:rFonts w:ascii="Arial" w:hAnsi="Arial" w:cs="Arial"/>
          <w:lang w:val="ca-ES"/>
        </w:rPr>
      </w:pPr>
    </w:p>
    <w:tbl>
      <w:tblPr>
        <w:tblStyle w:val="Taulaambquadrcula"/>
        <w:tblW w:w="4472" w:type="pct"/>
        <w:tblInd w:w="817" w:type="dxa"/>
        <w:tblLook w:val="04A0" w:firstRow="1" w:lastRow="0" w:firstColumn="1" w:lastColumn="0" w:noHBand="0" w:noVBand="1"/>
      </w:tblPr>
      <w:tblGrid>
        <w:gridCol w:w="1457"/>
        <w:gridCol w:w="3944"/>
        <w:gridCol w:w="1261"/>
        <w:gridCol w:w="1132"/>
      </w:tblGrid>
      <w:tr w:rsidR="00B55D8C" w:rsidRPr="00297103" w:rsidTr="00AF0490">
        <w:tc>
          <w:tcPr>
            <w:tcW w:w="935" w:type="pct"/>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Circuit base</w:t>
            </w:r>
          </w:p>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(núm. unitats x circuit)</w:t>
            </w:r>
          </w:p>
        </w:tc>
        <w:tc>
          <w:tcPr>
            <w:tcW w:w="2530" w:type="pct"/>
            <w:tcBorders>
              <w:bottom w:val="single" w:sz="4" w:space="0" w:color="auto"/>
            </w:tcBorders>
            <w:shd w:val="clear" w:color="auto" w:fill="F2F2F2" w:themeFill="background1" w:themeFillShade="F2"/>
            <w:hideMark/>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Descripció element</w:t>
            </w:r>
          </w:p>
        </w:tc>
        <w:tc>
          <w:tcPr>
            <w:tcW w:w="809" w:type="pct"/>
            <w:tcBorders>
              <w:bottom w:val="single" w:sz="4" w:space="0" w:color="auto"/>
            </w:tcBorders>
            <w:shd w:val="clear" w:color="auto" w:fill="F2F2F2" w:themeFill="background1" w:themeFillShade="F2"/>
            <w:hideMark/>
          </w:tcPr>
          <w:p w:rsidR="00B55D8C" w:rsidRPr="00297103" w:rsidRDefault="00B55D8C" w:rsidP="00AF0490">
            <w:pPr>
              <w:rPr>
                <w:rFonts w:ascii="Arial" w:hAnsi="Arial" w:cs="Arial"/>
                <w:b/>
                <w:sz w:val="18"/>
                <w:szCs w:val="18"/>
                <w:lang w:val="ca-ES"/>
              </w:rPr>
            </w:pPr>
            <w:r w:rsidRPr="00297103">
              <w:rPr>
                <w:rFonts w:ascii="Arial" w:hAnsi="Arial" w:cs="Arial"/>
                <w:b/>
                <w:sz w:val="18"/>
                <w:szCs w:val="18"/>
                <w:lang w:val="ca-ES"/>
              </w:rPr>
              <w:t>Format</w:t>
            </w:r>
          </w:p>
        </w:tc>
        <w:tc>
          <w:tcPr>
            <w:tcW w:w="726" w:type="pct"/>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Preu unitari de licitació sense IVA</w:t>
            </w:r>
          </w:p>
        </w:tc>
      </w:tr>
      <w:tr w:rsidR="00B55D8C" w:rsidRPr="00297103" w:rsidTr="00AF0490">
        <w:tc>
          <w:tcPr>
            <w:tcW w:w="935" w:type="pct"/>
            <w:shd w:val="clear" w:color="auto" w:fill="FFFFFF" w:themeFill="background1"/>
          </w:tcPr>
          <w:p w:rsidR="00B55D8C" w:rsidRPr="00297103" w:rsidRDefault="00564295" w:rsidP="00AF0490">
            <w:pPr>
              <w:spacing w:before="100" w:beforeAutospacing="1" w:after="100" w:afterAutospacing="1"/>
              <w:ind w:right="-675"/>
              <w:rPr>
                <w:rFonts w:ascii="Arial" w:eastAsia="Times New Roman" w:hAnsi="Arial" w:cs="Arial"/>
                <w:sz w:val="18"/>
                <w:szCs w:val="18"/>
                <w:lang w:val="ca-ES"/>
              </w:rPr>
            </w:pPr>
            <w:r w:rsidRPr="00297103">
              <w:rPr>
                <w:rFonts w:ascii="Arial" w:eastAsia="Times New Roman" w:hAnsi="Arial" w:cs="Arial"/>
                <w:sz w:val="18"/>
                <w:szCs w:val="18"/>
                <w:lang w:val="ca-ES"/>
              </w:rPr>
              <w:t>2</w:t>
            </w:r>
            <w:r w:rsidR="00B55D8C" w:rsidRPr="00297103">
              <w:rPr>
                <w:rFonts w:ascii="Arial" w:eastAsia="Times New Roman" w:hAnsi="Arial" w:cs="Arial"/>
                <w:sz w:val="18"/>
                <w:szCs w:val="18"/>
                <w:lang w:val="ca-ES"/>
              </w:rPr>
              <w:t xml:space="preserve"> unitat</w:t>
            </w:r>
            <w:r w:rsidRPr="00297103">
              <w:rPr>
                <w:rFonts w:ascii="Arial" w:eastAsia="Times New Roman" w:hAnsi="Arial" w:cs="Arial"/>
                <w:sz w:val="18"/>
                <w:szCs w:val="18"/>
                <w:lang w:val="ca-ES"/>
              </w:rPr>
              <w:t>s</w:t>
            </w:r>
            <w:r w:rsidR="00B55D8C" w:rsidRPr="00297103">
              <w:rPr>
                <w:rFonts w:ascii="Arial" w:eastAsia="Times New Roman" w:hAnsi="Arial" w:cs="Arial"/>
                <w:sz w:val="18"/>
                <w:szCs w:val="18"/>
                <w:lang w:val="ca-ES"/>
              </w:rPr>
              <w:t xml:space="preserve"> </w:t>
            </w:r>
            <w:r w:rsidR="00B55D8C" w:rsidRPr="00297103">
              <w:rPr>
                <w:rFonts w:ascii="Arial" w:eastAsia="Times New Roman" w:hAnsi="Arial" w:cs="Arial"/>
                <w:sz w:val="18"/>
                <w:szCs w:val="18"/>
                <w:lang w:val="ca-ES"/>
              </w:rPr>
              <w:br/>
            </w:r>
          </w:p>
        </w:tc>
        <w:tc>
          <w:tcPr>
            <w:tcW w:w="2530" w:type="pct"/>
            <w:shd w:val="clear" w:color="auto" w:fill="FFFFFF" w:themeFill="background1"/>
          </w:tcPr>
          <w:p w:rsidR="00B55D8C" w:rsidRPr="00297103" w:rsidRDefault="00B55D8C" w:rsidP="00AF0490">
            <w:pPr>
              <w:spacing w:before="100" w:beforeAutospacing="1" w:after="100" w:afterAutospacing="1"/>
              <w:ind w:left="100" w:right="-852"/>
              <w:rPr>
                <w:rFonts w:ascii="Akkurat" w:eastAsiaTheme="minorHAnsi" w:hAnsi="Akkurat" w:cs="Akkurat"/>
                <w:sz w:val="18"/>
                <w:szCs w:val="18"/>
                <w:lang w:val="ca-ES"/>
              </w:rPr>
            </w:pPr>
            <w:r w:rsidRPr="00297103">
              <w:rPr>
                <w:rFonts w:ascii="Arial" w:hAnsi="Arial" w:cs="Arial"/>
                <w:sz w:val="18"/>
                <w:szCs w:val="18"/>
                <w:lang w:val="ca-ES"/>
              </w:rPr>
              <w:t>Linòleum imprès</w:t>
            </w:r>
            <w:r w:rsidRPr="00297103">
              <w:rPr>
                <w:rFonts w:ascii="Arial" w:eastAsia="Times New Roman" w:hAnsi="Arial" w:cs="Arial"/>
                <w:sz w:val="18"/>
                <w:szCs w:val="18"/>
                <w:lang w:val="ca-ES"/>
              </w:rPr>
              <w:br/>
              <w:t>4 tintes, diversos models</w:t>
            </w:r>
            <w:r w:rsidRPr="00297103">
              <w:rPr>
                <w:rFonts w:ascii="Arial" w:eastAsia="Times New Roman" w:hAnsi="Arial" w:cs="Arial"/>
                <w:sz w:val="18"/>
                <w:szCs w:val="18"/>
                <w:lang w:val="ca-ES"/>
              </w:rPr>
              <w:br/>
              <w:t>Troquel·lat</w:t>
            </w:r>
          </w:p>
        </w:tc>
        <w:tc>
          <w:tcPr>
            <w:tcW w:w="809"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50 x 50 cm</w:t>
            </w:r>
          </w:p>
        </w:tc>
        <w:tc>
          <w:tcPr>
            <w:tcW w:w="726" w:type="pct"/>
            <w:shd w:val="clear" w:color="auto" w:fill="FFFFFF" w:themeFill="background1"/>
          </w:tcPr>
          <w:p w:rsidR="00B55D8C" w:rsidRPr="00297103" w:rsidRDefault="00B55D8C" w:rsidP="00AF0490">
            <w:pPr>
              <w:spacing w:before="100" w:beforeAutospacing="1" w:after="100" w:afterAutospacing="1"/>
              <w:ind w:right="-852"/>
              <w:rPr>
                <w:rFonts w:ascii="Arial" w:eastAsia="Times New Roman" w:hAnsi="Arial" w:cs="Arial"/>
                <w:sz w:val="18"/>
                <w:szCs w:val="18"/>
                <w:lang w:val="ca-ES"/>
              </w:rPr>
            </w:pPr>
            <w:r w:rsidRPr="00297103">
              <w:rPr>
                <w:rFonts w:ascii="Arial" w:eastAsia="Times New Roman" w:hAnsi="Arial" w:cs="Arial"/>
                <w:sz w:val="18"/>
                <w:szCs w:val="18"/>
                <w:lang w:val="ca-ES"/>
              </w:rPr>
              <w:t>8 €</w:t>
            </w:r>
          </w:p>
        </w:tc>
      </w:tr>
    </w:tbl>
    <w:p w:rsidR="00B55D8C" w:rsidRPr="00297103" w:rsidRDefault="00B55D8C" w:rsidP="00B55D8C">
      <w:pPr>
        <w:pStyle w:val="Textindependent"/>
        <w:spacing w:before="7"/>
        <w:rPr>
          <w:rFonts w:ascii="Arial" w:hAnsi="Arial" w:cs="Arial"/>
          <w:b w:val="0"/>
          <w:lang w:val="ca-ES"/>
        </w:rPr>
      </w:pPr>
    </w:p>
    <w:p w:rsidR="00B55D8C" w:rsidRPr="00297103" w:rsidRDefault="00B55D8C" w:rsidP="00B55D8C">
      <w:pPr>
        <w:pStyle w:val="Textindependent"/>
        <w:spacing w:before="7"/>
        <w:rPr>
          <w:rFonts w:ascii="Arial" w:hAnsi="Arial" w:cs="Arial"/>
          <w:b w:val="0"/>
          <w:lang w:val="ca-ES"/>
        </w:rPr>
      </w:pPr>
    </w:p>
    <w:p w:rsidR="00B55D8C" w:rsidRPr="00297103" w:rsidRDefault="00B55D8C" w:rsidP="00B55D8C">
      <w:pPr>
        <w:pStyle w:val="Pargrafdellista"/>
        <w:numPr>
          <w:ilvl w:val="0"/>
          <w:numId w:val="33"/>
        </w:numPr>
        <w:tabs>
          <w:tab w:val="left" w:pos="1698"/>
          <w:tab w:val="left" w:pos="1699"/>
        </w:tabs>
        <w:spacing w:before="11"/>
        <w:jc w:val="left"/>
        <w:rPr>
          <w:rFonts w:ascii="Arial" w:hAnsi="Arial" w:cs="Arial"/>
          <w:b/>
        </w:rPr>
      </w:pPr>
      <w:r w:rsidRPr="00297103">
        <w:rPr>
          <w:rFonts w:ascii="Arial" w:hAnsi="Arial" w:cs="Arial"/>
          <w:b/>
          <w:w w:val="105"/>
        </w:rPr>
        <w:t>IMPRESSIÓ DE DISPLAYS</w:t>
      </w:r>
    </w:p>
    <w:p w:rsidR="00B55D8C" w:rsidRPr="00297103" w:rsidRDefault="00B55D8C" w:rsidP="00B55D8C">
      <w:pPr>
        <w:pStyle w:val="Pargrafdellista"/>
        <w:tabs>
          <w:tab w:val="left" w:pos="1698"/>
          <w:tab w:val="left" w:pos="1699"/>
        </w:tabs>
        <w:spacing w:before="11"/>
        <w:ind w:left="1699" w:firstLine="0"/>
        <w:rPr>
          <w:rFonts w:ascii="Arial" w:hAnsi="Arial" w:cs="Arial"/>
          <w:b/>
        </w:rPr>
      </w:pPr>
    </w:p>
    <w:tbl>
      <w:tblPr>
        <w:tblStyle w:val="Taulaambquadrcula"/>
        <w:tblW w:w="9497" w:type="dxa"/>
        <w:tblLook w:val="04A0" w:firstRow="1" w:lastRow="0" w:firstColumn="1" w:lastColumn="0" w:noHBand="0" w:noVBand="1"/>
      </w:tblPr>
      <w:tblGrid>
        <w:gridCol w:w="1843"/>
        <w:gridCol w:w="3402"/>
        <w:gridCol w:w="2126"/>
        <w:gridCol w:w="2126"/>
      </w:tblGrid>
      <w:tr w:rsidR="00B55D8C" w:rsidRPr="00297103" w:rsidTr="00887011">
        <w:tc>
          <w:tcPr>
            <w:tcW w:w="1843" w:type="dxa"/>
            <w:tcBorders>
              <w:bottom w:val="single" w:sz="4" w:space="0" w:color="auto"/>
            </w:tcBorders>
            <w:shd w:val="clear" w:color="auto" w:fill="F2F2F2" w:themeFill="background1" w:themeFillShade="F2"/>
          </w:tcPr>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Circuit base</w:t>
            </w:r>
          </w:p>
          <w:p w:rsidR="00B55D8C" w:rsidRPr="00297103" w:rsidRDefault="00B55D8C" w:rsidP="00AF0490">
            <w:pPr>
              <w:ind w:left="34"/>
              <w:jc w:val="center"/>
              <w:rPr>
                <w:rFonts w:ascii="Arial" w:hAnsi="Arial" w:cs="Arial"/>
                <w:b/>
                <w:sz w:val="18"/>
                <w:szCs w:val="18"/>
                <w:lang w:val="ca-ES"/>
              </w:rPr>
            </w:pPr>
            <w:r w:rsidRPr="00297103">
              <w:rPr>
                <w:rFonts w:ascii="Arial" w:hAnsi="Arial" w:cs="Arial"/>
                <w:b/>
                <w:sz w:val="18"/>
                <w:szCs w:val="18"/>
                <w:lang w:val="ca-ES"/>
              </w:rPr>
              <w:t>(núm. unitats x circuit)</w:t>
            </w:r>
          </w:p>
        </w:tc>
        <w:tc>
          <w:tcPr>
            <w:tcW w:w="3402" w:type="dxa"/>
            <w:tcBorders>
              <w:bottom w:val="single" w:sz="4" w:space="0" w:color="auto"/>
            </w:tcBorders>
            <w:shd w:val="clear" w:color="auto" w:fill="F2F2F2" w:themeFill="background1" w:themeFillShade="F2"/>
          </w:tcPr>
          <w:p w:rsidR="00B55D8C" w:rsidRPr="00297103" w:rsidRDefault="00B55D8C" w:rsidP="00AF0490">
            <w:pPr>
              <w:ind w:left="93"/>
              <w:jc w:val="center"/>
              <w:rPr>
                <w:rFonts w:ascii="Arial" w:hAnsi="Arial" w:cs="Arial"/>
                <w:b/>
                <w:sz w:val="18"/>
                <w:szCs w:val="18"/>
                <w:lang w:val="ca-ES"/>
              </w:rPr>
            </w:pPr>
          </w:p>
          <w:p w:rsidR="00B55D8C" w:rsidRPr="00297103" w:rsidRDefault="00B55D8C" w:rsidP="00AF0490">
            <w:pPr>
              <w:ind w:left="93"/>
              <w:jc w:val="center"/>
              <w:rPr>
                <w:rFonts w:ascii="Arial" w:hAnsi="Arial" w:cs="Arial"/>
                <w:b/>
                <w:sz w:val="18"/>
                <w:szCs w:val="18"/>
                <w:lang w:val="ca-ES"/>
              </w:rPr>
            </w:pPr>
            <w:r w:rsidRPr="00297103">
              <w:rPr>
                <w:rFonts w:ascii="Arial" w:hAnsi="Arial" w:cs="Arial"/>
                <w:b/>
                <w:sz w:val="18"/>
                <w:szCs w:val="18"/>
                <w:lang w:val="ca-ES"/>
              </w:rPr>
              <w:t>Descripció element</w:t>
            </w:r>
          </w:p>
        </w:tc>
        <w:tc>
          <w:tcPr>
            <w:tcW w:w="2126" w:type="dxa"/>
            <w:tcBorders>
              <w:bottom w:val="single" w:sz="4" w:space="0" w:color="auto"/>
            </w:tcBorders>
            <w:shd w:val="clear" w:color="auto" w:fill="F2F2F2" w:themeFill="background1" w:themeFillShade="F2"/>
          </w:tcPr>
          <w:p w:rsidR="00B55D8C" w:rsidRPr="00297103" w:rsidRDefault="00B55D8C" w:rsidP="00AF0490">
            <w:pPr>
              <w:ind w:left="117"/>
              <w:jc w:val="center"/>
              <w:rPr>
                <w:rFonts w:ascii="Arial" w:hAnsi="Arial" w:cs="Arial"/>
                <w:b/>
                <w:sz w:val="18"/>
                <w:szCs w:val="18"/>
                <w:lang w:val="ca-ES"/>
              </w:rPr>
            </w:pPr>
            <w:r w:rsidRPr="00297103">
              <w:rPr>
                <w:rFonts w:ascii="Arial" w:hAnsi="Arial" w:cs="Arial"/>
                <w:b/>
                <w:sz w:val="18"/>
                <w:szCs w:val="18"/>
                <w:lang w:val="ca-ES"/>
              </w:rPr>
              <w:t>Format</w:t>
            </w:r>
          </w:p>
        </w:tc>
        <w:tc>
          <w:tcPr>
            <w:tcW w:w="2126" w:type="dxa"/>
            <w:tcBorders>
              <w:bottom w:val="single" w:sz="4" w:space="0" w:color="auto"/>
            </w:tcBorders>
            <w:shd w:val="clear" w:color="auto" w:fill="F2F2F2" w:themeFill="background1" w:themeFillShade="F2"/>
          </w:tcPr>
          <w:p w:rsidR="00B55D8C" w:rsidRPr="00297103" w:rsidRDefault="00B55D8C" w:rsidP="00AF0490">
            <w:pPr>
              <w:ind w:left="33"/>
              <w:jc w:val="center"/>
              <w:rPr>
                <w:rFonts w:ascii="Arial" w:hAnsi="Arial" w:cs="Arial"/>
                <w:b/>
                <w:sz w:val="18"/>
                <w:szCs w:val="18"/>
                <w:lang w:val="ca-ES"/>
              </w:rPr>
            </w:pPr>
            <w:r w:rsidRPr="00297103">
              <w:rPr>
                <w:rFonts w:ascii="Arial" w:hAnsi="Arial" w:cs="Arial"/>
                <w:b/>
                <w:sz w:val="18"/>
                <w:szCs w:val="18"/>
                <w:lang w:val="ca-ES"/>
              </w:rPr>
              <w:t>Preu unitari de licitació sense IVA</w:t>
            </w:r>
          </w:p>
        </w:tc>
      </w:tr>
      <w:tr w:rsidR="00B55D8C" w:rsidRPr="00297103" w:rsidTr="00887011">
        <w:tc>
          <w:tcPr>
            <w:tcW w:w="1843" w:type="dxa"/>
            <w:shd w:val="clear" w:color="auto" w:fill="FFFFFF" w:themeFill="background1"/>
          </w:tcPr>
          <w:p w:rsidR="00B55D8C" w:rsidRPr="00297103" w:rsidRDefault="00B55D8C" w:rsidP="00AF0490">
            <w:pPr>
              <w:spacing w:before="100" w:beforeAutospacing="1" w:after="100" w:afterAutospacing="1"/>
              <w:ind w:left="34"/>
              <w:rPr>
                <w:rFonts w:ascii="Arial" w:eastAsia="Times New Roman" w:hAnsi="Arial" w:cs="Arial"/>
                <w:sz w:val="18"/>
                <w:szCs w:val="18"/>
                <w:lang w:val="ca-ES"/>
              </w:rPr>
            </w:pPr>
            <w:r w:rsidRPr="00297103">
              <w:rPr>
                <w:rFonts w:ascii="Arial" w:eastAsia="Times New Roman" w:hAnsi="Arial" w:cs="Arial"/>
                <w:sz w:val="18"/>
                <w:szCs w:val="18"/>
                <w:lang w:val="ca-ES"/>
              </w:rPr>
              <w:t>Fins a 50 unitats</w:t>
            </w:r>
          </w:p>
        </w:tc>
        <w:tc>
          <w:tcPr>
            <w:tcW w:w="3402" w:type="dxa"/>
            <w:shd w:val="clear" w:color="auto" w:fill="FFFFFF" w:themeFill="background1"/>
          </w:tcPr>
          <w:p w:rsidR="00B55D8C" w:rsidRPr="00297103" w:rsidRDefault="00B55D8C" w:rsidP="00AF0490">
            <w:pPr>
              <w:rPr>
                <w:rFonts w:ascii="Arial" w:eastAsia="Times New Roman" w:hAnsi="Arial" w:cs="Arial"/>
                <w:sz w:val="18"/>
                <w:szCs w:val="18"/>
                <w:lang w:val="ca-ES"/>
              </w:rPr>
            </w:pPr>
            <w:r w:rsidRPr="00297103">
              <w:rPr>
                <w:rFonts w:ascii="Arial" w:eastAsia="Times New Roman" w:hAnsi="Arial" w:cs="Arial"/>
                <w:sz w:val="18"/>
                <w:szCs w:val="18"/>
                <w:lang w:val="ca-ES"/>
              </w:rPr>
              <w:t>Cartró folding imprès a dues cares</w:t>
            </w:r>
          </w:p>
          <w:p w:rsidR="00B55D8C" w:rsidRPr="00297103" w:rsidRDefault="00B55D8C" w:rsidP="00AF0490">
            <w:pPr>
              <w:rPr>
                <w:rFonts w:ascii="Arial" w:eastAsia="Times New Roman" w:hAnsi="Arial" w:cs="Arial"/>
                <w:sz w:val="18"/>
                <w:szCs w:val="18"/>
                <w:lang w:val="ca-ES"/>
              </w:rPr>
            </w:pPr>
            <w:r w:rsidRPr="00297103">
              <w:rPr>
                <w:rFonts w:ascii="Arial" w:eastAsia="Times New Roman" w:hAnsi="Arial" w:cs="Arial"/>
                <w:sz w:val="18"/>
                <w:szCs w:val="18"/>
                <w:lang w:val="ca-ES"/>
              </w:rPr>
              <w:t>Impressió digital</w:t>
            </w:r>
          </w:p>
        </w:tc>
        <w:tc>
          <w:tcPr>
            <w:tcW w:w="2126" w:type="dxa"/>
            <w:shd w:val="clear" w:color="auto" w:fill="FFFFFF" w:themeFill="background1"/>
          </w:tcPr>
          <w:p w:rsidR="00B55D8C" w:rsidRPr="00297103" w:rsidRDefault="00B55D8C" w:rsidP="00AF0490">
            <w:pPr>
              <w:spacing w:before="100" w:beforeAutospacing="1" w:after="100" w:afterAutospacing="1"/>
              <w:ind w:left="80"/>
              <w:rPr>
                <w:rFonts w:ascii="Arial" w:eastAsia="Times New Roman" w:hAnsi="Arial" w:cs="Arial"/>
                <w:sz w:val="18"/>
                <w:szCs w:val="18"/>
                <w:lang w:val="ca-ES"/>
              </w:rPr>
            </w:pPr>
            <w:r w:rsidRPr="00297103">
              <w:rPr>
                <w:rFonts w:ascii="Arial" w:hAnsi="Arial" w:cs="Arial"/>
                <w:sz w:val="18"/>
                <w:szCs w:val="18"/>
                <w:lang w:val="ca-ES"/>
              </w:rPr>
              <w:t>49,6 x 51,4 cm (desplegat)</w:t>
            </w:r>
          </w:p>
        </w:tc>
        <w:tc>
          <w:tcPr>
            <w:tcW w:w="2126" w:type="dxa"/>
            <w:shd w:val="clear" w:color="auto" w:fill="FFFFFF" w:themeFill="background1"/>
          </w:tcPr>
          <w:p w:rsidR="00B55D8C" w:rsidRPr="00297103" w:rsidRDefault="00527A75" w:rsidP="00527A75">
            <w:pPr>
              <w:spacing w:before="100" w:beforeAutospacing="1" w:after="100" w:afterAutospacing="1"/>
              <w:ind w:left="33"/>
              <w:rPr>
                <w:rFonts w:ascii="Arial" w:eastAsia="Times New Roman" w:hAnsi="Arial" w:cs="Arial"/>
                <w:sz w:val="18"/>
                <w:szCs w:val="18"/>
                <w:lang w:val="ca-ES"/>
              </w:rPr>
            </w:pPr>
            <w:r w:rsidRPr="00297103">
              <w:rPr>
                <w:rFonts w:ascii="Arial" w:eastAsia="Times New Roman" w:hAnsi="Arial" w:cs="Arial"/>
                <w:sz w:val="18"/>
                <w:szCs w:val="18"/>
                <w:lang w:val="ca-ES"/>
              </w:rPr>
              <w:t>25</w:t>
            </w:r>
            <w:r w:rsidR="00B55D8C" w:rsidRPr="00297103">
              <w:rPr>
                <w:rFonts w:ascii="Arial" w:eastAsia="Times New Roman" w:hAnsi="Arial" w:cs="Arial"/>
                <w:sz w:val="18"/>
                <w:szCs w:val="18"/>
                <w:lang w:val="ca-ES"/>
              </w:rPr>
              <w:t>,</w:t>
            </w:r>
            <w:r w:rsidRPr="00297103">
              <w:rPr>
                <w:rFonts w:ascii="Arial" w:eastAsia="Times New Roman" w:hAnsi="Arial" w:cs="Arial"/>
                <w:sz w:val="18"/>
                <w:szCs w:val="18"/>
                <w:lang w:val="ca-ES"/>
              </w:rPr>
              <w:t>05</w:t>
            </w:r>
            <w:r w:rsidR="00B55D8C" w:rsidRPr="00297103">
              <w:rPr>
                <w:rFonts w:ascii="Arial" w:eastAsia="Times New Roman" w:hAnsi="Arial" w:cs="Arial"/>
                <w:sz w:val="18"/>
                <w:szCs w:val="18"/>
                <w:lang w:val="ca-ES"/>
              </w:rPr>
              <w:t xml:space="preserve"> €</w:t>
            </w:r>
          </w:p>
        </w:tc>
      </w:tr>
      <w:tr w:rsidR="00B55D8C" w:rsidRPr="00297103" w:rsidTr="00887011">
        <w:tc>
          <w:tcPr>
            <w:tcW w:w="1843" w:type="dxa"/>
            <w:shd w:val="clear" w:color="auto" w:fill="FFFFFF" w:themeFill="background1"/>
          </w:tcPr>
          <w:p w:rsidR="00B55D8C" w:rsidRPr="00297103" w:rsidRDefault="00B55D8C" w:rsidP="00AF0490">
            <w:pPr>
              <w:spacing w:before="100" w:beforeAutospacing="1" w:after="100" w:afterAutospacing="1"/>
              <w:ind w:left="34"/>
              <w:rPr>
                <w:rFonts w:ascii="Arial" w:eastAsia="Times New Roman" w:hAnsi="Arial" w:cs="Arial"/>
                <w:sz w:val="18"/>
                <w:szCs w:val="18"/>
                <w:lang w:val="ca-ES"/>
              </w:rPr>
            </w:pPr>
            <w:r w:rsidRPr="00297103">
              <w:rPr>
                <w:rFonts w:ascii="Arial" w:eastAsia="Times New Roman" w:hAnsi="Arial" w:cs="Arial"/>
                <w:sz w:val="18"/>
                <w:szCs w:val="18"/>
                <w:lang w:val="ca-ES"/>
              </w:rPr>
              <w:t>Més de 51 unitats</w:t>
            </w:r>
          </w:p>
        </w:tc>
        <w:tc>
          <w:tcPr>
            <w:tcW w:w="3402" w:type="dxa"/>
            <w:shd w:val="clear" w:color="auto" w:fill="FFFFFF" w:themeFill="background1"/>
          </w:tcPr>
          <w:p w:rsidR="00B55D8C" w:rsidRPr="00297103" w:rsidRDefault="00B55D8C" w:rsidP="00AF0490">
            <w:pPr>
              <w:rPr>
                <w:rFonts w:ascii="Arial" w:eastAsia="Times New Roman" w:hAnsi="Arial" w:cs="Arial"/>
                <w:sz w:val="18"/>
                <w:szCs w:val="18"/>
                <w:lang w:val="ca-ES"/>
              </w:rPr>
            </w:pPr>
            <w:r w:rsidRPr="00297103">
              <w:rPr>
                <w:rFonts w:ascii="Arial" w:eastAsia="Times New Roman" w:hAnsi="Arial" w:cs="Arial"/>
                <w:sz w:val="18"/>
                <w:szCs w:val="18"/>
                <w:lang w:val="ca-ES"/>
              </w:rPr>
              <w:t>Cartró folding imprès a dues cares</w:t>
            </w:r>
          </w:p>
          <w:p w:rsidR="00B55D8C" w:rsidRPr="00297103" w:rsidRDefault="00B55D8C" w:rsidP="00AF0490">
            <w:pPr>
              <w:rPr>
                <w:rFonts w:ascii="Arial" w:eastAsia="Times New Roman" w:hAnsi="Arial" w:cs="Arial"/>
                <w:sz w:val="18"/>
                <w:szCs w:val="18"/>
                <w:lang w:val="ca-ES"/>
              </w:rPr>
            </w:pPr>
            <w:r w:rsidRPr="00297103">
              <w:rPr>
                <w:rFonts w:ascii="Arial" w:eastAsia="Times New Roman" w:hAnsi="Arial" w:cs="Arial"/>
                <w:sz w:val="18"/>
                <w:szCs w:val="18"/>
                <w:lang w:val="ca-ES"/>
              </w:rPr>
              <w:t>Impressió digital</w:t>
            </w:r>
          </w:p>
        </w:tc>
        <w:tc>
          <w:tcPr>
            <w:tcW w:w="2126" w:type="dxa"/>
            <w:shd w:val="clear" w:color="auto" w:fill="FFFFFF" w:themeFill="background1"/>
          </w:tcPr>
          <w:p w:rsidR="00B55D8C" w:rsidRPr="00297103" w:rsidRDefault="00B55D8C" w:rsidP="00AF0490">
            <w:pPr>
              <w:spacing w:before="100" w:beforeAutospacing="1" w:after="100" w:afterAutospacing="1"/>
              <w:ind w:left="117"/>
              <w:rPr>
                <w:rFonts w:ascii="Arial" w:eastAsia="Times New Roman" w:hAnsi="Arial" w:cs="Arial"/>
                <w:sz w:val="18"/>
                <w:szCs w:val="18"/>
                <w:lang w:val="ca-ES"/>
              </w:rPr>
            </w:pPr>
            <w:r w:rsidRPr="00297103">
              <w:rPr>
                <w:rFonts w:ascii="Arial" w:hAnsi="Arial" w:cs="Arial"/>
                <w:sz w:val="18"/>
                <w:szCs w:val="18"/>
                <w:lang w:val="ca-ES"/>
              </w:rPr>
              <w:t>49,6 x 51,4 cm (desplegat)</w:t>
            </w:r>
          </w:p>
        </w:tc>
        <w:tc>
          <w:tcPr>
            <w:tcW w:w="2126" w:type="dxa"/>
            <w:shd w:val="clear" w:color="auto" w:fill="FFFFFF" w:themeFill="background1"/>
          </w:tcPr>
          <w:p w:rsidR="00B55D8C" w:rsidRPr="00297103" w:rsidRDefault="00B55D8C" w:rsidP="00AF0490">
            <w:pPr>
              <w:spacing w:before="100" w:beforeAutospacing="1" w:after="100" w:afterAutospacing="1"/>
              <w:rPr>
                <w:rFonts w:ascii="Arial" w:eastAsia="Times New Roman" w:hAnsi="Arial" w:cs="Arial"/>
                <w:sz w:val="18"/>
                <w:szCs w:val="18"/>
                <w:lang w:val="ca-ES"/>
              </w:rPr>
            </w:pPr>
            <w:r w:rsidRPr="00297103">
              <w:rPr>
                <w:rFonts w:ascii="Arial" w:eastAsia="Times New Roman" w:hAnsi="Arial" w:cs="Arial"/>
                <w:sz w:val="18"/>
                <w:szCs w:val="18"/>
                <w:lang w:val="ca-ES"/>
              </w:rPr>
              <w:t>24,10 €</w:t>
            </w:r>
          </w:p>
        </w:tc>
      </w:tr>
    </w:tbl>
    <w:p w:rsidR="00B55D8C" w:rsidRPr="00297103" w:rsidRDefault="00B55D8C" w:rsidP="00B55D8C">
      <w:pPr>
        <w:pStyle w:val="Textindependent"/>
        <w:spacing w:before="7"/>
        <w:rPr>
          <w:rFonts w:ascii="Arial" w:hAnsi="Arial" w:cs="Arial"/>
          <w:b w:val="0"/>
          <w:lang w:val="ca-ES"/>
        </w:rPr>
      </w:pPr>
    </w:p>
    <w:p w:rsidR="00B55D8C" w:rsidRPr="00297103" w:rsidRDefault="00B55D8C" w:rsidP="00B55D8C">
      <w:pPr>
        <w:rPr>
          <w:rFonts w:ascii="Arial" w:hAnsi="Arial" w:cs="Arial"/>
          <w:lang w:val="ca-ES"/>
        </w:rPr>
      </w:pPr>
    </w:p>
    <w:p w:rsidR="000A720F" w:rsidRPr="00297103" w:rsidRDefault="000A720F" w:rsidP="000A720F">
      <w:pPr>
        <w:pStyle w:val="Textindependent"/>
        <w:rPr>
          <w:lang w:val="ca-ES"/>
        </w:rPr>
      </w:pPr>
    </w:p>
    <w:p w:rsidR="000A720F" w:rsidRPr="00297103" w:rsidRDefault="000A720F" w:rsidP="000A720F">
      <w:pPr>
        <w:pStyle w:val="Textindependent"/>
        <w:rPr>
          <w:lang w:val="ca-ES"/>
        </w:rPr>
      </w:pPr>
    </w:p>
    <w:p w:rsidR="000A720F" w:rsidRPr="00297103" w:rsidRDefault="000A720F" w:rsidP="000A720F">
      <w:pPr>
        <w:pStyle w:val="Textindependent"/>
        <w:spacing w:line="276" w:lineRule="auto"/>
        <w:ind w:left="140" w:right="138"/>
        <w:jc w:val="both"/>
        <w:rPr>
          <w:lang w:val="ca-ES"/>
        </w:rPr>
      </w:pPr>
    </w:p>
    <w:p w:rsidR="001E6983" w:rsidRDefault="001E6983">
      <w:pPr>
        <w:rPr>
          <w:rFonts w:ascii="Arial" w:hAnsi="Arial" w:cs="Arial"/>
          <w:szCs w:val="22"/>
          <w:lang w:val="ca-ES"/>
        </w:rPr>
      </w:pPr>
      <w:r>
        <w:rPr>
          <w:rFonts w:ascii="Arial" w:hAnsi="Arial" w:cs="Arial"/>
          <w:szCs w:val="22"/>
          <w:lang w:val="ca-ES"/>
        </w:rPr>
        <w:br w:type="page"/>
      </w:r>
    </w:p>
    <w:p w:rsidR="001E6983" w:rsidRDefault="001E6983" w:rsidP="001E6983">
      <w:pPr>
        <w:spacing w:after="200" w:line="276" w:lineRule="auto"/>
        <w:rPr>
          <w:rFonts w:eastAsia="Times New Roman" w:cs="Arial"/>
          <w:b/>
          <w:sz w:val="22"/>
        </w:rPr>
      </w:pPr>
    </w:p>
    <w:p w:rsidR="001E6983" w:rsidRPr="001E6983" w:rsidRDefault="001E6983" w:rsidP="001E6983">
      <w:pPr>
        <w:pStyle w:val="Textindependent"/>
        <w:shd w:val="clear" w:color="auto" w:fill="D9D9D9" w:themeFill="background1" w:themeFillShade="D9"/>
        <w:spacing w:after="240"/>
        <w:rPr>
          <w:rFonts w:ascii="Arial" w:hAnsi="Arial" w:cs="Arial"/>
          <w:szCs w:val="22"/>
          <w:lang w:val="ca-ES"/>
        </w:rPr>
      </w:pPr>
      <w:r>
        <w:rPr>
          <w:rFonts w:ascii="Arial" w:hAnsi="Arial" w:cs="Arial"/>
          <w:szCs w:val="22"/>
          <w:lang w:val="ca-ES"/>
        </w:rPr>
        <w:t>ANNEX</w:t>
      </w:r>
      <w:r w:rsidRPr="001E6983">
        <w:rPr>
          <w:rFonts w:ascii="Arial" w:hAnsi="Arial" w:cs="Arial"/>
          <w:szCs w:val="22"/>
          <w:lang w:val="ca-ES"/>
        </w:rPr>
        <w:t xml:space="preserve"> 5. </w:t>
      </w:r>
      <w:r>
        <w:rPr>
          <w:rFonts w:ascii="Arial" w:hAnsi="Arial" w:cs="Arial"/>
          <w:szCs w:val="22"/>
          <w:lang w:val="ca-ES"/>
        </w:rPr>
        <w:t xml:space="preserve">TAULA A. PROPOSTA  DEL LICITADOR: </w:t>
      </w:r>
      <w:r w:rsidRPr="001E6983">
        <w:rPr>
          <w:rFonts w:ascii="Arial" w:hAnsi="Arial" w:cs="Arial"/>
          <w:szCs w:val="22"/>
          <w:lang w:val="ca-ES"/>
        </w:rPr>
        <w:t xml:space="preserve">PERCENTATGE DE DESCOMPTE LINEAL  </w:t>
      </w:r>
    </w:p>
    <w:p w:rsidR="001E6983" w:rsidRPr="001E6983" w:rsidRDefault="001E6983" w:rsidP="001E6983">
      <w:pPr>
        <w:pStyle w:val="Textindependent"/>
        <w:spacing w:after="120"/>
        <w:rPr>
          <w:rFonts w:ascii="Arial" w:hAnsi="Arial" w:cs="Arial"/>
          <w:b w:val="0"/>
          <w:szCs w:val="22"/>
          <w:lang w:val="ca-ES"/>
        </w:rPr>
      </w:pPr>
      <w:r w:rsidRPr="001E6983">
        <w:rPr>
          <w:rFonts w:ascii="Arial" w:hAnsi="Arial" w:cs="Arial"/>
          <w:szCs w:val="22"/>
          <w:u w:val="single"/>
          <w:lang w:val="ca-ES"/>
        </w:rPr>
        <w:t>Taula A</w:t>
      </w:r>
      <w:r w:rsidRPr="001E6983">
        <w:rPr>
          <w:rFonts w:ascii="Arial" w:hAnsi="Arial" w:cs="Arial"/>
          <w:b w:val="0"/>
          <w:szCs w:val="22"/>
          <w:lang w:val="ca-ES"/>
        </w:rPr>
        <w:t xml:space="preserve">  Complementar la taula amb un oferta de percentatge de descompte lineal sobre tots els preus de sortida que apareixen a l’ANNEX </w:t>
      </w:r>
      <w:r>
        <w:rPr>
          <w:rFonts w:ascii="Arial" w:hAnsi="Arial" w:cs="Arial"/>
          <w:b w:val="0"/>
          <w:szCs w:val="22"/>
          <w:lang w:val="ca-ES"/>
        </w:rPr>
        <w:t>4</w:t>
      </w:r>
      <w:r w:rsidR="00994F7C">
        <w:rPr>
          <w:rFonts w:ascii="Arial" w:hAnsi="Arial" w:cs="Arial"/>
          <w:b w:val="0"/>
          <w:szCs w:val="22"/>
          <w:lang w:val="ca-ES"/>
        </w:rPr>
        <w:t>.</w:t>
      </w:r>
    </w:p>
    <w:p w:rsidR="001E6983" w:rsidRPr="001E6983" w:rsidRDefault="001E6983" w:rsidP="001E6983">
      <w:pPr>
        <w:pStyle w:val="Textindependent"/>
        <w:spacing w:after="120"/>
        <w:rPr>
          <w:rFonts w:ascii="Arial" w:hAnsi="Arial" w:cs="Arial"/>
          <w:b w:val="0"/>
          <w:bCs/>
          <w:strike/>
          <w:szCs w:val="22"/>
          <w:lang w:val="ca-ES"/>
        </w:rPr>
      </w:pPr>
      <w:r w:rsidRPr="001E6983">
        <w:rPr>
          <w:rFonts w:ascii="Arial" w:hAnsi="Arial" w:cs="Arial"/>
          <w:b w:val="0"/>
          <w:szCs w:val="22"/>
          <w:lang w:val="ca-ES"/>
        </w:rPr>
        <w:t>El percentatge de descompte serà sempre lineal per tipologia de productes i serveis</w:t>
      </w:r>
    </w:p>
    <w:p w:rsidR="001E6983" w:rsidRPr="001E6983" w:rsidRDefault="001E6983" w:rsidP="001E6983">
      <w:pPr>
        <w:spacing w:before="120" w:line="276" w:lineRule="auto"/>
        <w:rPr>
          <w:rFonts w:ascii="Arial" w:hAnsi="Arial" w:cs="Arial"/>
          <w:sz w:val="22"/>
          <w:szCs w:val="22"/>
          <w:lang w:val="ca-ES"/>
        </w:rPr>
      </w:pPr>
    </w:p>
    <w:tbl>
      <w:tblPr>
        <w:tblStyle w:val="Taulaambquadrcula1"/>
        <w:tblW w:w="8505" w:type="dxa"/>
        <w:tblInd w:w="108" w:type="dxa"/>
        <w:tblLook w:val="0620" w:firstRow="1" w:lastRow="0" w:firstColumn="0" w:lastColumn="0" w:noHBand="1" w:noVBand="1"/>
      </w:tblPr>
      <w:tblGrid>
        <w:gridCol w:w="3402"/>
        <w:gridCol w:w="5103"/>
      </w:tblGrid>
      <w:tr w:rsidR="001E6983" w:rsidRPr="001E6983" w:rsidTr="001E6983">
        <w:trPr>
          <w:trHeight w:val="113"/>
        </w:trPr>
        <w:tc>
          <w:tcPr>
            <w:tcW w:w="3402" w:type="dxa"/>
          </w:tcPr>
          <w:p w:rsidR="001E6983" w:rsidRPr="001E6983" w:rsidRDefault="001E6983" w:rsidP="001E6983">
            <w:pPr>
              <w:pStyle w:val="Textindependent"/>
              <w:jc w:val="center"/>
              <w:rPr>
                <w:rFonts w:ascii="Arial" w:hAnsi="Arial" w:cs="Arial"/>
                <w:szCs w:val="22"/>
                <w:lang w:val="ca-ES"/>
              </w:rPr>
            </w:pPr>
            <w:r w:rsidRPr="001E6983">
              <w:rPr>
                <w:rFonts w:ascii="Arial" w:hAnsi="Arial" w:cs="Arial"/>
                <w:szCs w:val="22"/>
                <w:lang w:val="ca-ES"/>
              </w:rPr>
              <w:t>Taula A</w:t>
            </w:r>
          </w:p>
        </w:tc>
        <w:tc>
          <w:tcPr>
            <w:tcW w:w="5103" w:type="dxa"/>
          </w:tcPr>
          <w:p w:rsidR="001E6983" w:rsidRPr="001E6983" w:rsidRDefault="001E6983" w:rsidP="001E6983">
            <w:pPr>
              <w:pStyle w:val="Textindependent"/>
              <w:shd w:val="clear" w:color="auto" w:fill="BFBFBF" w:themeFill="background1" w:themeFillShade="BF"/>
              <w:jc w:val="center"/>
              <w:rPr>
                <w:rFonts w:ascii="Arial" w:hAnsi="Arial" w:cs="Arial"/>
                <w:szCs w:val="22"/>
                <w:lang w:val="ca-ES"/>
              </w:rPr>
            </w:pPr>
            <w:r w:rsidRPr="001E6983">
              <w:rPr>
                <w:rFonts w:ascii="Arial" w:hAnsi="Arial" w:cs="Arial"/>
                <w:b w:val="0"/>
                <w:szCs w:val="22"/>
                <w:lang w:val="ca-ES"/>
              </w:rPr>
              <w:t xml:space="preserve">% descompte  </w:t>
            </w:r>
          </w:p>
          <w:p w:rsidR="001E6983" w:rsidRPr="001E6983" w:rsidRDefault="001E6983" w:rsidP="001E6983">
            <w:pPr>
              <w:pStyle w:val="Textindependent"/>
              <w:shd w:val="clear" w:color="auto" w:fill="BFBFBF" w:themeFill="background1" w:themeFillShade="BF"/>
              <w:jc w:val="center"/>
              <w:rPr>
                <w:rFonts w:ascii="Arial" w:hAnsi="Arial" w:cs="Arial"/>
                <w:szCs w:val="22"/>
                <w:lang w:val="ca-ES"/>
              </w:rPr>
            </w:pPr>
          </w:p>
        </w:tc>
      </w:tr>
      <w:tr w:rsidR="001E6983" w:rsidRPr="001E6983" w:rsidTr="001E6983">
        <w:tblPrEx>
          <w:tblLook w:val="04A0" w:firstRow="1" w:lastRow="0" w:firstColumn="1" w:lastColumn="0" w:noHBand="0" w:noVBand="1"/>
        </w:tblPrEx>
        <w:tc>
          <w:tcPr>
            <w:tcW w:w="3402" w:type="dxa"/>
          </w:tcPr>
          <w:p w:rsidR="001E6983" w:rsidRPr="001E6983" w:rsidRDefault="001E6983" w:rsidP="001E6983">
            <w:pPr>
              <w:pStyle w:val="Textindependent"/>
              <w:jc w:val="center"/>
              <w:rPr>
                <w:rFonts w:ascii="Arial" w:hAnsi="Arial" w:cs="Arial"/>
                <w:szCs w:val="22"/>
                <w:lang w:val="ca-ES"/>
              </w:rPr>
            </w:pPr>
            <w:r w:rsidRPr="001E6983">
              <w:rPr>
                <w:rFonts w:ascii="Arial" w:hAnsi="Arial" w:cs="Arial"/>
                <w:szCs w:val="22"/>
                <w:lang w:val="ca-ES"/>
              </w:rPr>
              <w:t>Total % descompte aplicat</w:t>
            </w:r>
          </w:p>
          <w:p w:rsidR="001E6983" w:rsidRPr="001E6983" w:rsidRDefault="001E6983" w:rsidP="001E6983">
            <w:pPr>
              <w:pStyle w:val="Textindependent"/>
              <w:jc w:val="center"/>
              <w:rPr>
                <w:rFonts w:ascii="Arial" w:hAnsi="Arial" w:cs="Arial"/>
                <w:szCs w:val="22"/>
                <w:lang w:val="ca-ES"/>
              </w:rPr>
            </w:pPr>
          </w:p>
        </w:tc>
        <w:tc>
          <w:tcPr>
            <w:tcW w:w="5103" w:type="dxa"/>
          </w:tcPr>
          <w:p w:rsidR="001E6983" w:rsidRPr="001E6983" w:rsidRDefault="001E6983" w:rsidP="001E6983">
            <w:pPr>
              <w:pStyle w:val="Textindependent"/>
              <w:jc w:val="center"/>
              <w:rPr>
                <w:rFonts w:ascii="Arial" w:hAnsi="Arial" w:cs="Arial"/>
                <w:szCs w:val="22"/>
                <w:lang w:val="ca-ES"/>
              </w:rPr>
            </w:pPr>
          </w:p>
        </w:tc>
      </w:tr>
    </w:tbl>
    <w:p w:rsidR="001E6983" w:rsidRPr="001E6983" w:rsidRDefault="001E6983" w:rsidP="001E6983">
      <w:pPr>
        <w:spacing w:before="120" w:line="276" w:lineRule="auto"/>
        <w:rPr>
          <w:rFonts w:ascii="Arial" w:hAnsi="Arial" w:cs="Arial"/>
          <w:sz w:val="22"/>
          <w:szCs w:val="22"/>
          <w:lang w:val="ca-ES"/>
        </w:rPr>
      </w:pPr>
    </w:p>
    <w:p w:rsidR="001E6983" w:rsidRPr="001E6983" w:rsidRDefault="001E6983" w:rsidP="001E6983">
      <w:pPr>
        <w:pStyle w:val="Textindependent"/>
        <w:spacing w:after="120"/>
        <w:rPr>
          <w:rFonts w:ascii="Arial" w:hAnsi="Arial" w:cs="Arial"/>
          <w:b w:val="0"/>
          <w:szCs w:val="22"/>
          <w:lang w:val="ca-ES"/>
        </w:rPr>
      </w:pPr>
      <w:r w:rsidRPr="001E6983">
        <w:rPr>
          <w:rFonts w:ascii="Arial" w:eastAsiaTheme="minorEastAsia" w:hAnsi="Arial" w:cs="Arial"/>
          <w:b w:val="0"/>
          <w:szCs w:val="22"/>
          <w:lang w:val="ca-ES" w:eastAsia="ca-ES"/>
        </w:rPr>
        <w:t xml:space="preserve">S’adjudicarà el contracte a l’oferta presentada que ofereixi major percentatge de descompte lineal,   sobre un total de 10 punts. </w:t>
      </w:r>
    </w:p>
    <w:p w:rsidR="000A720F" w:rsidRPr="00297103" w:rsidRDefault="000A720F" w:rsidP="00906586">
      <w:pPr>
        <w:jc w:val="both"/>
        <w:rPr>
          <w:rFonts w:ascii="Arial" w:hAnsi="Arial" w:cs="Arial"/>
          <w:szCs w:val="22"/>
          <w:lang w:val="ca-ES"/>
        </w:rPr>
      </w:pPr>
    </w:p>
    <w:sectPr w:rsidR="000A720F" w:rsidRPr="00297103" w:rsidSect="00566E8B">
      <w:headerReference w:type="default" r:id="rId9"/>
      <w:footerReference w:type="default" r:id="rId10"/>
      <w:headerReference w:type="first" r:id="rId11"/>
      <w:pgSz w:w="11900" w:h="16840"/>
      <w:pgMar w:top="2410" w:right="1701" w:bottom="1417" w:left="1701" w:header="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983" w:rsidRDefault="001E6983" w:rsidP="00673AA5">
      <w:r>
        <w:separator/>
      </w:r>
    </w:p>
  </w:endnote>
  <w:endnote w:type="continuationSeparator" w:id="0">
    <w:p w:rsidR="001E6983" w:rsidRDefault="001E6983" w:rsidP="00673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rlito">
    <w:panose1 w:val="020F0502020204030204"/>
    <w:charset w:val="00"/>
    <w:family w:val="swiss"/>
    <w:pitch w:val="variable"/>
    <w:sig w:usb0="E10002FF" w:usb1="5000ECFF" w:usb2="00000009"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Akkurat">
    <w:panose1 w:val="00000000000000000000"/>
    <w:charset w:val="00"/>
    <w:family w:val="swiss"/>
    <w:notTrueType/>
    <w:pitch w:val="default"/>
    <w:sig w:usb0="00000003" w:usb1="00000000" w:usb2="00000000" w:usb3="00000000" w:csb0="00000001" w:csb1="00000000"/>
  </w:font>
  <w:font w:name="AkkuratStd">
    <w:panose1 w:val="00000000000000000000"/>
    <w:charset w:val="00"/>
    <w:family w:val="swiss"/>
    <w:notTrueType/>
    <w:pitch w:val="variable"/>
    <w:sig w:usb0="800000AF" w:usb1="4000216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2396825"/>
      <w:docPartObj>
        <w:docPartGallery w:val="Page Numbers (Bottom of Page)"/>
        <w:docPartUnique/>
      </w:docPartObj>
    </w:sdtPr>
    <w:sdtEndPr>
      <w:rPr>
        <w:rFonts w:ascii="Arial" w:hAnsi="Arial" w:cs="Arial"/>
        <w:sz w:val="22"/>
        <w:szCs w:val="22"/>
      </w:rPr>
    </w:sdtEndPr>
    <w:sdtContent>
      <w:p w:rsidR="001E6983" w:rsidRPr="0032226A" w:rsidRDefault="001E6983">
        <w:pPr>
          <w:pStyle w:val="Peu"/>
          <w:jc w:val="right"/>
          <w:rPr>
            <w:rFonts w:ascii="Arial" w:hAnsi="Arial" w:cs="Arial"/>
            <w:sz w:val="22"/>
            <w:szCs w:val="22"/>
          </w:rPr>
        </w:pPr>
        <w:r w:rsidRPr="0032226A">
          <w:rPr>
            <w:rFonts w:ascii="Arial" w:hAnsi="Arial" w:cs="Arial"/>
            <w:sz w:val="22"/>
            <w:szCs w:val="22"/>
          </w:rPr>
          <w:fldChar w:fldCharType="begin"/>
        </w:r>
        <w:r w:rsidRPr="0032226A">
          <w:rPr>
            <w:rFonts w:ascii="Arial" w:hAnsi="Arial" w:cs="Arial"/>
            <w:sz w:val="22"/>
            <w:szCs w:val="22"/>
          </w:rPr>
          <w:instrText>PAGE   \* MERGEFORMAT</w:instrText>
        </w:r>
        <w:r w:rsidRPr="0032226A">
          <w:rPr>
            <w:rFonts w:ascii="Arial" w:hAnsi="Arial" w:cs="Arial"/>
            <w:sz w:val="22"/>
            <w:szCs w:val="22"/>
          </w:rPr>
          <w:fldChar w:fldCharType="separate"/>
        </w:r>
        <w:r w:rsidR="0032226A" w:rsidRPr="0032226A">
          <w:rPr>
            <w:rFonts w:ascii="Arial" w:hAnsi="Arial" w:cs="Arial"/>
            <w:noProof/>
            <w:sz w:val="22"/>
            <w:szCs w:val="22"/>
            <w:lang w:val="ca-ES"/>
          </w:rPr>
          <w:t>17</w:t>
        </w:r>
        <w:r w:rsidRPr="0032226A">
          <w:rPr>
            <w:rFonts w:ascii="Arial" w:hAnsi="Arial" w:cs="Arial"/>
            <w:sz w:val="22"/>
            <w:szCs w:val="22"/>
          </w:rPr>
          <w:fldChar w:fldCharType="end"/>
        </w:r>
      </w:p>
    </w:sdtContent>
  </w:sdt>
  <w:p w:rsidR="001E6983" w:rsidRDefault="001E698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983" w:rsidRDefault="001E6983" w:rsidP="00673AA5">
      <w:r>
        <w:separator/>
      </w:r>
    </w:p>
  </w:footnote>
  <w:footnote w:type="continuationSeparator" w:id="0">
    <w:p w:rsidR="001E6983" w:rsidRDefault="001E6983" w:rsidP="00673A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983" w:rsidRDefault="001E6983" w:rsidP="00673AA5">
    <w:pPr>
      <w:pStyle w:val="Capalera"/>
      <w:ind w:left="-1701"/>
      <w:rPr>
        <w:rFonts w:ascii="AkkuratStd" w:hAnsi="AkkuratStd"/>
        <w:b/>
        <w:sz w:val="16"/>
        <w:szCs w:val="16"/>
      </w:rPr>
    </w:pPr>
    <w:r>
      <w:rPr>
        <w:rFonts w:hint="eastAsia"/>
        <w:noProof/>
        <w:lang w:val="ca-ES" w:eastAsia="ca-ES"/>
      </w:rPr>
      <w:drawing>
        <wp:inline distT="0" distB="0" distL="0" distR="0" wp14:anchorId="334AB250" wp14:editId="53A76A46">
          <wp:extent cx="1974850" cy="714453"/>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a ICUB_2012T.jpg"/>
                  <pic:cNvPicPr/>
                </pic:nvPicPr>
                <pic:blipFill>
                  <a:blip r:embed="rId1">
                    <a:extLst>
                      <a:ext uri="{28A0092B-C50C-407E-A947-70E740481C1C}">
                        <a14:useLocalDpi xmlns:a14="http://schemas.microsoft.com/office/drawing/2010/main" val="0"/>
                      </a:ext>
                    </a:extLst>
                  </a:blip>
                  <a:srcRect b="55263"/>
                  <a:stretch>
                    <a:fillRect/>
                  </a:stretch>
                </pic:blipFill>
                <pic:spPr>
                  <a:xfrm>
                    <a:off x="0" y="0"/>
                    <a:ext cx="1974850" cy="714453"/>
                  </a:xfrm>
                  <a:prstGeom prst="rect">
                    <a:avLst/>
                  </a:prstGeom>
                </pic:spPr>
              </pic:pic>
            </a:graphicData>
          </a:graphic>
        </wp:inline>
      </w:drawing>
    </w:r>
  </w:p>
  <w:p w:rsidR="001E6983" w:rsidRDefault="001E6983" w:rsidP="005F370B">
    <w:pPr>
      <w:pStyle w:val="Capalera"/>
      <w:ind w:left="-567"/>
      <w:rPr>
        <w:rFonts w:ascii="AkkuratStd" w:hAnsi="AkkuratStd"/>
        <w:b/>
        <w:sz w:val="16"/>
        <w:szCs w:val="16"/>
      </w:rPr>
    </w:pPr>
    <w:r w:rsidRPr="005F370B">
      <w:rPr>
        <w:rFonts w:ascii="AkkuratStd" w:hAnsi="AkkuratStd"/>
        <w:b/>
        <w:sz w:val="16"/>
        <w:szCs w:val="16"/>
      </w:rPr>
      <w:t>Institut de  Cultura</w:t>
    </w:r>
  </w:p>
  <w:p w:rsidR="001E6983" w:rsidRPr="005F370B" w:rsidRDefault="001E6983" w:rsidP="005F370B">
    <w:pPr>
      <w:pStyle w:val="Capalera"/>
      <w:ind w:left="-567"/>
      <w:rPr>
        <w:rFonts w:ascii="AkkuratStd" w:hAnsi="AkkuratStd"/>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983" w:rsidRDefault="001E6983" w:rsidP="00566E8B">
    <w:pPr>
      <w:pStyle w:val="Capalera"/>
      <w:ind w:left="-1701"/>
      <w:rPr>
        <w:rFonts w:ascii="AkkuratStd" w:hAnsi="AkkuratStd"/>
        <w:b/>
        <w:sz w:val="16"/>
        <w:szCs w:val="16"/>
      </w:rPr>
    </w:pPr>
    <w:r>
      <w:rPr>
        <w:rFonts w:hint="eastAsia"/>
        <w:noProof/>
        <w:lang w:val="ca-ES" w:eastAsia="ca-ES"/>
      </w:rPr>
      <w:drawing>
        <wp:inline distT="0" distB="0" distL="0" distR="0" wp14:anchorId="58A4D6A5" wp14:editId="46CB6244">
          <wp:extent cx="1974850" cy="714453"/>
          <wp:effectExtent l="19050" t="0" r="635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a ICUB_2012T.jpg"/>
                  <pic:cNvPicPr/>
                </pic:nvPicPr>
                <pic:blipFill>
                  <a:blip r:embed="rId1">
                    <a:extLst>
                      <a:ext uri="{28A0092B-C50C-407E-A947-70E740481C1C}">
                        <a14:useLocalDpi xmlns:a14="http://schemas.microsoft.com/office/drawing/2010/main" val="0"/>
                      </a:ext>
                    </a:extLst>
                  </a:blip>
                  <a:srcRect b="55263"/>
                  <a:stretch>
                    <a:fillRect/>
                  </a:stretch>
                </pic:blipFill>
                <pic:spPr>
                  <a:xfrm>
                    <a:off x="0" y="0"/>
                    <a:ext cx="1974850" cy="714453"/>
                  </a:xfrm>
                  <a:prstGeom prst="rect">
                    <a:avLst/>
                  </a:prstGeom>
                </pic:spPr>
              </pic:pic>
            </a:graphicData>
          </a:graphic>
        </wp:inline>
      </w:drawing>
    </w:r>
  </w:p>
  <w:p w:rsidR="001E6983" w:rsidRDefault="001E6983" w:rsidP="00566E8B">
    <w:pPr>
      <w:pStyle w:val="Capalera"/>
      <w:ind w:left="-567"/>
      <w:rPr>
        <w:rFonts w:ascii="AkkuratStd" w:hAnsi="AkkuratStd"/>
        <w:b/>
        <w:sz w:val="16"/>
        <w:szCs w:val="16"/>
      </w:rPr>
    </w:pPr>
    <w:r w:rsidRPr="005F370B">
      <w:rPr>
        <w:rFonts w:ascii="AkkuratStd" w:hAnsi="AkkuratStd"/>
        <w:b/>
        <w:sz w:val="16"/>
        <w:szCs w:val="16"/>
      </w:rPr>
      <w:t>Institut de  Cultura</w:t>
    </w:r>
  </w:p>
  <w:p w:rsidR="001E6983" w:rsidRPr="005F370B" w:rsidRDefault="001E6983" w:rsidP="00566E8B">
    <w:pPr>
      <w:pStyle w:val="Capalera"/>
      <w:ind w:left="-567"/>
      <w:rPr>
        <w:rFonts w:ascii="AkkuratStd" w:hAnsi="AkkuratStd"/>
        <w:b/>
        <w:sz w:val="16"/>
        <w:szCs w:val="16"/>
      </w:rPr>
    </w:pPr>
  </w:p>
  <w:p w:rsidR="001E6983" w:rsidRPr="005F370B" w:rsidRDefault="001E6983" w:rsidP="00566E8B">
    <w:pPr>
      <w:pStyle w:val="Capalera"/>
      <w:ind w:left="-567"/>
      <w:rPr>
        <w:rFonts w:ascii="AkkuratStd" w:hAnsi="AkkuratStd"/>
        <w:sz w:val="16"/>
        <w:szCs w:val="16"/>
      </w:rPr>
    </w:pPr>
    <w:r w:rsidRPr="005F370B">
      <w:rPr>
        <w:rFonts w:ascii="AkkuratStd" w:hAnsi="AkkuratStd"/>
        <w:sz w:val="16"/>
        <w:szCs w:val="16"/>
      </w:rPr>
      <w:t>Palau de la Virreina</w:t>
    </w:r>
  </w:p>
  <w:p w:rsidR="001E6983" w:rsidRPr="005F370B" w:rsidRDefault="001E6983" w:rsidP="00566E8B">
    <w:pPr>
      <w:pStyle w:val="Capalera"/>
      <w:ind w:left="-567"/>
      <w:rPr>
        <w:rFonts w:ascii="AkkuratStd" w:hAnsi="AkkuratStd"/>
        <w:sz w:val="16"/>
        <w:szCs w:val="16"/>
      </w:rPr>
    </w:pPr>
    <w:r w:rsidRPr="005F370B">
      <w:rPr>
        <w:rFonts w:ascii="AkkuratStd" w:hAnsi="AkkuratStd"/>
        <w:sz w:val="16"/>
        <w:szCs w:val="16"/>
      </w:rPr>
      <w:t>La Rambla, 99</w:t>
    </w:r>
  </w:p>
  <w:p w:rsidR="001E6983" w:rsidRPr="005F370B" w:rsidRDefault="001E6983" w:rsidP="00566E8B">
    <w:pPr>
      <w:pStyle w:val="Capalera"/>
      <w:ind w:left="-567"/>
      <w:rPr>
        <w:rFonts w:ascii="AkkuratStd" w:hAnsi="AkkuratStd"/>
        <w:sz w:val="16"/>
        <w:szCs w:val="16"/>
      </w:rPr>
    </w:pPr>
    <w:r w:rsidRPr="005F370B">
      <w:rPr>
        <w:rFonts w:ascii="AkkuratStd" w:hAnsi="AkkuratStd"/>
        <w:sz w:val="16"/>
        <w:szCs w:val="16"/>
      </w:rPr>
      <w:t>08002 Barcelona</w:t>
    </w:r>
  </w:p>
  <w:p w:rsidR="001E6983" w:rsidRPr="005F370B" w:rsidRDefault="001E6983" w:rsidP="00566E8B">
    <w:pPr>
      <w:pStyle w:val="Capalera"/>
      <w:ind w:left="-567"/>
      <w:rPr>
        <w:rFonts w:ascii="AkkuratStd" w:hAnsi="AkkuratStd"/>
        <w:sz w:val="16"/>
        <w:szCs w:val="16"/>
      </w:rPr>
    </w:pPr>
    <w:r w:rsidRPr="005F370B">
      <w:rPr>
        <w:rFonts w:ascii="AkkuratStd" w:hAnsi="AkkuratStd"/>
        <w:sz w:val="16"/>
        <w:szCs w:val="16"/>
      </w:rPr>
      <w:t>Telèfon 933 161 000</w:t>
    </w:r>
  </w:p>
  <w:p w:rsidR="001E6983" w:rsidRPr="005F370B" w:rsidRDefault="001E6983" w:rsidP="00A42B77">
    <w:pPr>
      <w:pStyle w:val="Capalera"/>
      <w:ind w:left="-567"/>
      <w:rPr>
        <w:rFonts w:ascii="AkkuratStd" w:hAnsi="AkkuratStd"/>
        <w:sz w:val="16"/>
        <w:szCs w:val="16"/>
      </w:rPr>
    </w:pPr>
    <w:r w:rsidRPr="005F370B">
      <w:rPr>
        <w:rFonts w:ascii="AkkuratStd" w:hAnsi="AkkuratStd"/>
        <w:sz w:val="16"/>
        <w:szCs w:val="16"/>
      </w:rPr>
      <w:t>www.</w:t>
    </w:r>
    <w:r>
      <w:rPr>
        <w:rFonts w:ascii="AkkuratStd" w:hAnsi="AkkuratStd"/>
        <w:sz w:val="16"/>
        <w:szCs w:val="16"/>
      </w:rPr>
      <w:t>cultura.barcelona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F1E0A"/>
    <w:multiLevelType w:val="hybridMultilevel"/>
    <w:tmpl w:val="314C8370"/>
    <w:lvl w:ilvl="0" w:tplc="E160A6BA">
      <w:start w:val="1"/>
      <w:numFmt w:val="decimal"/>
      <w:lvlText w:val="%1."/>
      <w:lvlJc w:val="left"/>
      <w:pPr>
        <w:ind w:left="1250" w:hanging="272"/>
      </w:pPr>
      <w:rPr>
        <w:rFonts w:ascii="Carlito" w:eastAsia="Carlito" w:hAnsi="Carlito" w:cs="Carlito" w:hint="default"/>
        <w:b/>
        <w:bCs/>
        <w:spacing w:val="-2"/>
        <w:w w:val="101"/>
        <w:sz w:val="22"/>
        <w:szCs w:val="22"/>
        <w:lang w:val="ca-ES" w:eastAsia="en-US" w:bidi="ar-SA"/>
      </w:rPr>
    </w:lvl>
    <w:lvl w:ilvl="1" w:tplc="D9EE2408">
      <w:numFmt w:val="bullet"/>
      <w:lvlText w:val=""/>
      <w:lvlJc w:val="left"/>
      <w:pPr>
        <w:ind w:left="1699" w:hanging="352"/>
      </w:pPr>
      <w:rPr>
        <w:rFonts w:ascii="Symbol" w:eastAsia="Symbol" w:hAnsi="Symbol" w:cs="Symbol" w:hint="default"/>
        <w:w w:val="101"/>
        <w:sz w:val="22"/>
        <w:szCs w:val="22"/>
        <w:lang w:val="ca-ES" w:eastAsia="en-US" w:bidi="ar-SA"/>
      </w:rPr>
    </w:lvl>
    <w:lvl w:ilvl="2" w:tplc="8F2AAE52">
      <w:numFmt w:val="bullet"/>
      <w:lvlText w:val="•"/>
      <w:lvlJc w:val="left"/>
      <w:pPr>
        <w:ind w:left="2711" w:hanging="352"/>
      </w:pPr>
      <w:rPr>
        <w:rFonts w:hint="default"/>
        <w:lang w:val="ca-ES" w:eastAsia="en-US" w:bidi="ar-SA"/>
      </w:rPr>
    </w:lvl>
    <w:lvl w:ilvl="3" w:tplc="1D2224A2">
      <w:numFmt w:val="bullet"/>
      <w:lvlText w:val="•"/>
      <w:lvlJc w:val="left"/>
      <w:pPr>
        <w:ind w:left="3723" w:hanging="352"/>
      </w:pPr>
      <w:rPr>
        <w:rFonts w:hint="default"/>
        <w:lang w:val="ca-ES" w:eastAsia="en-US" w:bidi="ar-SA"/>
      </w:rPr>
    </w:lvl>
    <w:lvl w:ilvl="4" w:tplc="D20A7F88">
      <w:numFmt w:val="bullet"/>
      <w:lvlText w:val="•"/>
      <w:lvlJc w:val="left"/>
      <w:pPr>
        <w:ind w:left="4734" w:hanging="352"/>
      </w:pPr>
      <w:rPr>
        <w:rFonts w:hint="default"/>
        <w:lang w:val="ca-ES" w:eastAsia="en-US" w:bidi="ar-SA"/>
      </w:rPr>
    </w:lvl>
    <w:lvl w:ilvl="5" w:tplc="182CD696">
      <w:numFmt w:val="bullet"/>
      <w:lvlText w:val="•"/>
      <w:lvlJc w:val="left"/>
      <w:pPr>
        <w:ind w:left="5746" w:hanging="352"/>
      </w:pPr>
      <w:rPr>
        <w:rFonts w:hint="default"/>
        <w:lang w:val="ca-ES" w:eastAsia="en-US" w:bidi="ar-SA"/>
      </w:rPr>
    </w:lvl>
    <w:lvl w:ilvl="6" w:tplc="D5B2CAFE">
      <w:numFmt w:val="bullet"/>
      <w:lvlText w:val="•"/>
      <w:lvlJc w:val="left"/>
      <w:pPr>
        <w:ind w:left="6757" w:hanging="352"/>
      </w:pPr>
      <w:rPr>
        <w:rFonts w:hint="default"/>
        <w:lang w:val="ca-ES" w:eastAsia="en-US" w:bidi="ar-SA"/>
      </w:rPr>
    </w:lvl>
    <w:lvl w:ilvl="7" w:tplc="EA6A973C">
      <w:numFmt w:val="bullet"/>
      <w:lvlText w:val="•"/>
      <w:lvlJc w:val="left"/>
      <w:pPr>
        <w:ind w:left="7769" w:hanging="352"/>
      </w:pPr>
      <w:rPr>
        <w:rFonts w:hint="default"/>
        <w:lang w:val="ca-ES" w:eastAsia="en-US" w:bidi="ar-SA"/>
      </w:rPr>
    </w:lvl>
    <w:lvl w:ilvl="8" w:tplc="6C8E1DB4">
      <w:numFmt w:val="bullet"/>
      <w:lvlText w:val="•"/>
      <w:lvlJc w:val="left"/>
      <w:pPr>
        <w:ind w:left="8780" w:hanging="352"/>
      </w:pPr>
      <w:rPr>
        <w:rFonts w:hint="default"/>
        <w:lang w:val="ca-ES" w:eastAsia="en-US" w:bidi="ar-SA"/>
      </w:rPr>
    </w:lvl>
  </w:abstractNum>
  <w:abstractNum w:abstractNumId="1">
    <w:nsid w:val="081C507B"/>
    <w:multiLevelType w:val="hybridMultilevel"/>
    <w:tmpl w:val="7DBC2736"/>
    <w:lvl w:ilvl="0" w:tplc="CDF03048">
      <w:start w:val="1"/>
      <w:numFmt w:val="lowerLetter"/>
      <w:lvlText w:val="%1)"/>
      <w:lvlJc w:val="left"/>
      <w:pPr>
        <w:ind w:left="397" w:hanging="257"/>
      </w:pPr>
      <w:rPr>
        <w:rFonts w:ascii="Arial MT" w:eastAsia="Arial MT" w:hAnsi="Arial MT" w:cs="Arial MT" w:hint="default"/>
        <w:b w:val="0"/>
        <w:bCs w:val="0"/>
        <w:i w:val="0"/>
        <w:iCs w:val="0"/>
        <w:spacing w:val="0"/>
        <w:w w:val="100"/>
        <w:sz w:val="22"/>
        <w:szCs w:val="22"/>
        <w:lang w:val="ca-ES" w:eastAsia="en-US" w:bidi="ar-SA"/>
      </w:rPr>
    </w:lvl>
    <w:lvl w:ilvl="1" w:tplc="BB2E76E8">
      <w:numFmt w:val="bullet"/>
      <w:lvlText w:val="-"/>
      <w:lvlJc w:val="left"/>
      <w:pPr>
        <w:ind w:left="707" w:hanging="207"/>
      </w:pPr>
      <w:rPr>
        <w:rFonts w:ascii="Arial MT" w:eastAsia="Arial MT" w:hAnsi="Arial MT" w:cs="Arial MT" w:hint="default"/>
        <w:b w:val="0"/>
        <w:bCs w:val="0"/>
        <w:i w:val="0"/>
        <w:iCs w:val="0"/>
        <w:spacing w:val="0"/>
        <w:w w:val="100"/>
        <w:sz w:val="22"/>
        <w:szCs w:val="22"/>
        <w:lang w:val="ca-ES" w:eastAsia="en-US" w:bidi="ar-SA"/>
      </w:rPr>
    </w:lvl>
    <w:lvl w:ilvl="2" w:tplc="3766D46E">
      <w:numFmt w:val="bullet"/>
      <w:lvlText w:val="•"/>
      <w:lvlJc w:val="left"/>
      <w:pPr>
        <w:ind w:left="1740" w:hanging="207"/>
      </w:pPr>
      <w:rPr>
        <w:rFonts w:hint="default"/>
        <w:lang w:val="ca-ES" w:eastAsia="en-US" w:bidi="ar-SA"/>
      </w:rPr>
    </w:lvl>
    <w:lvl w:ilvl="3" w:tplc="0E70616A">
      <w:numFmt w:val="bullet"/>
      <w:lvlText w:val="•"/>
      <w:lvlJc w:val="left"/>
      <w:pPr>
        <w:ind w:left="2780" w:hanging="207"/>
      </w:pPr>
      <w:rPr>
        <w:rFonts w:hint="default"/>
        <w:lang w:val="ca-ES" w:eastAsia="en-US" w:bidi="ar-SA"/>
      </w:rPr>
    </w:lvl>
    <w:lvl w:ilvl="4" w:tplc="B9BA87EE">
      <w:numFmt w:val="bullet"/>
      <w:lvlText w:val="•"/>
      <w:lvlJc w:val="left"/>
      <w:pPr>
        <w:ind w:left="3821" w:hanging="207"/>
      </w:pPr>
      <w:rPr>
        <w:rFonts w:hint="default"/>
        <w:lang w:val="ca-ES" w:eastAsia="en-US" w:bidi="ar-SA"/>
      </w:rPr>
    </w:lvl>
    <w:lvl w:ilvl="5" w:tplc="49E8B5F0">
      <w:numFmt w:val="bullet"/>
      <w:lvlText w:val="•"/>
      <w:lvlJc w:val="left"/>
      <w:pPr>
        <w:ind w:left="4861" w:hanging="207"/>
      </w:pPr>
      <w:rPr>
        <w:rFonts w:hint="default"/>
        <w:lang w:val="ca-ES" w:eastAsia="en-US" w:bidi="ar-SA"/>
      </w:rPr>
    </w:lvl>
    <w:lvl w:ilvl="6" w:tplc="6C30D5D0">
      <w:numFmt w:val="bullet"/>
      <w:lvlText w:val="•"/>
      <w:lvlJc w:val="left"/>
      <w:pPr>
        <w:ind w:left="5902" w:hanging="207"/>
      </w:pPr>
      <w:rPr>
        <w:rFonts w:hint="default"/>
        <w:lang w:val="ca-ES" w:eastAsia="en-US" w:bidi="ar-SA"/>
      </w:rPr>
    </w:lvl>
    <w:lvl w:ilvl="7" w:tplc="1E22831C">
      <w:numFmt w:val="bullet"/>
      <w:lvlText w:val="•"/>
      <w:lvlJc w:val="left"/>
      <w:pPr>
        <w:ind w:left="6942" w:hanging="207"/>
      </w:pPr>
      <w:rPr>
        <w:rFonts w:hint="default"/>
        <w:lang w:val="ca-ES" w:eastAsia="en-US" w:bidi="ar-SA"/>
      </w:rPr>
    </w:lvl>
    <w:lvl w:ilvl="8" w:tplc="39FAAC70">
      <w:numFmt w:val="bullet"/>
      <w:lvlText w:val="•"/>
      <w:lvlJc w:val="left"/>
      <w:pPr>
        <w:ind w:left="7983" w:hanging="207"/>
      </w:pPr>
      <w:rPr>
        <w:rFonts w:hint="default"/>
        <w:lang w:val="ca-ES" w:eastAsia="en-US" w:bidi="ar-SA"/>
      </w:rPr>
    </w:lvl>
  </w:abstractNum>
  <w:abstractNum w:abstractNumId="2">
    <w:nsid w:val="0B560755"/>
    <w:multiLevelType w:val="hybridMultilevel"/>
    <w:tmpl w:val="CE9A883C"/>
    <w:lvl w:ilvl="0" w:tplc="0403000F">
      <w:start w:val="1"/>
      <w:numFmt w:val="decimal"/>
      <w:lvlText w:val="%1."/>
      <w:lvlJc w:val="left"/>
      <w:pPr>
        <w:ind w:left="3870" w:hanging="360"/>
      </w:pPr>
    </w:lvl>
    <w:lvl w:ilvl="1" w:tplc="04030019" w:tentative="1">
      <w:start w:val="1"/>
      <w:numFmt w:val="lowerLetter"/>
      <w:lvlText w:val="%2."/>
      <w:lvlJc w:val="left"/>
      <w:pPr>
        <w:ind w:left="4590" w:hanging="360"/>
      </w:pPr>
    </w:lvl>
    <w:lvl w:ilvl="2" w:tplc="0403001B" w:tentative="1">
      <w:start w:val="1"/>
      <w:numFmt w:val="lowerRoman"/>
      <w:lvlText w:val="%3."/>
      <w:lvlJc w:val="right"/>
      <w:pPr>
        <w:ind w:left="5310" w:hanging="180"/>
      </w:pPr>
    </w:lvl>
    <w:lvl w:ilvl="3" w:tplc="0403000F" w:tentative="1">
      <w:start w:val="1"/>
      <w:numFmt w:val="decimal"/>
      <w:lvlText w:val="%4."/>
      <w:lvlJc w:val="left"/>
      <w:pPr>
        <w:ind w:left="6030" w:hanging="360"/>
      </w:pPr>
    </w:lvl>
    <w:lvl w:ilvl="4" w:tplc="04030019" w:tentative="1">
      <w:start w:val="1"/>
      <w:numFmt w:val="lowerLetter"/>
      <w:lvlText w:val="%5."/>
      <w:lvlJc w:val="left"/>
      <w:pPr>
        <w:ind w:left="6750" w:hanging="360"/>
      </w:pPr>
    </w:lvl>
    <w:lvl w:ilvl="5" w:tplc="0403001B" w:tentative="1">
      <w:start w:val="1"/>
      <w:numFmt w:val="lowerRoman"/>
      <w:lvlText w:val="%6."/>
      <w:lvlJc w:val="right"/>
      <w:pPr>
        <w:ind w:left="7470" w:hanging="180"/>
      </w:pPr>
    </w:lvl>
    <w:lvl w:ilvl="6" w:tplc="0403000F" w:tentative="1">
      <w:start w:val="1"/>
      <w:numFmt w:val="decimal"/>
      <w:lvlText w:val="%7."/>
      <w:lvlJc w:val="left"/>
      <w:pPr>
        <w:ind w:left="8190" w:hanging="360"/>
      </w:pPr>
    </w:lvl>
    <w:lvl w:ilvl="7" w:tplc="04030019" w:tentative="1">
      <w:start w:val="1"/>
      <w:numFmt w:val="lowerLetter"/>
      <w:lvlText w:val="%8."/>
      <w:lvlJc w:val="left"/>
      <w:pPr>
        <w:ind w:left="8910" w:hanging="360"/>
      </w:pPr>
    </w:lvl>
    <w:lvl w:ilvl="8" w:tplc="0403001B" w:tentative="1">
      <w:start w:val="1"/>
      <w:numFmt w:val="lowerRoman"/>
      <w:lvlText w:val="%9."/>
      <w:lvlJc w:val="right"/>
      <w:pPr>
        <w:ind w:left="9630" w:hanging="180"/>
      </w:pPr>
    </w:lvl>
  </w:abstractNum>
  <w:abstractNum w:abstractNumId="3">
    <w:nsid w:val="0F206207"/>
    <w:multiLevelType w:val="multilevel"/>
    <w:tmpl w:val="2DD80A36"/>
    <w:lvl w:ilvl="0">
      <w:start w:val="1"/>
      <w:numFmt w:val="decimal"/>
      <w:lvlText w:val="%1."/>
      <w:lvlJc w:val="left"/>
      <w:pPr>
        <w:ind w:left="1699" w:hanging="352"/>
        <w:jc w:val="right"/>
      </w:pPr>
      <w:rPr>
        <w:rFonts w:ascii="Arial" w:eastAsia="Carlito" w:hAnsi="Arial" w:cs="Arial" w:hint="default"/>
        <w:b/>
        <w:bCs/>
        <w:spacing w:val="0"/>
        <w:w w:val="103"/>
        <w:sz w:val="22"/>
        <w:szCs w:val="22"/>
        <w:lang w:val="ca-ES" w:eastAsia="en-US" w:bidi="ar-SA"/>
      </w:rPr>
    </w:lvl>
    <w:lvl w:ilvl="1">
      <w:start w:val="1"/>
      <w:numFmt w:val="decimal"/>
      <w:lvlText w:val="%1.%2"/>
      <w:lvlJc w:val="left"/>
      <w:pPr>
        <w:ind w:left="1970" w:hanging="272"/>
      </w:pPr>
      <w:rPr>
        <w:rFonts w:hint="default"/>
        <w:b/>
        <w:bCs/>
        <w:spacing w:val="0"/>
        <w:w w:val="103"/>
        <w:lang w:val="ca-ES" w:eastAsia="en-US" w:bidi="ar-SA"/>
      </w:rPr>
    </w:lvl>
    <w:lvl w:ilvl="2">
      <w:numFmt w:val="bullet"/>
      <w:lvlText w:val="•"/>
      <w:lvlJc w:val="left"/>
      <w:pPr>
        <w:ind w:left="2960" w:hanging="272"/>
      </w:pPr>
      <w:rPr>
        <w:rFonts w:hint="default"/>
        <w:lang w:val="ca-ES" w:eastAsia="en-US" w:bidi="ar-SA"/>
      </w:rPr>
    </w:lvl>
    <w:lvl w:ilvl="3">
      <w:numFmt w:val="bullet"/>
      <w:lvlText w:val="•"/>
      <w:lvlJc w:val="left"/>
      <w:pPr>
        <w:ind w:left="3940" w:hanging="272"/>
      </w:pPr>
      <w:rPr>
        <w:rFonts w:hint="default"/>
        <w:lang w:val="ca-ES" w:eastAsia="en-US" w:bidi="ar-SA"/>
      </w:rPr>
    </w:lvl>
    <w:lvl w:ilvl="4">
      <w:numFmt w:val="bullet"/>
      <w:lvlText w:val="•"/>
      <w:lvlJc w:val="left"/>
      <w:pPr>
        <w:ind w:left="4921" w:hanging="272"/>
      </w:pPr>
      <w:rPr>
        <w:rFonts w:hint="default"/>
        <w:lang w:val="ca-ES" w:eastAsia="en-US" w:bidi="ar-SA"/>
      </w:rPr>
    </w:lvl>
    <w:lvl w:ilvl="5">
      <w:numFmt w:val="bullet"/>
      <w:lvlText w:val="•"/>
      <w:lvlJc w:val="left"/>
      <w:pPr>
        <w:ind w:left="5901" w:hanging="272"/>
      </w:pPr>
      <w:rPr>
        <w:rFonts w:hint="default"/>
        <w:lang w:val="ca-ES" w:eastAsia="en-US" w:bidi="ar-SA"/>
      </w:rPr>
    </w:lvl>
    <w:lvl w:ilvl="6">
      <w:numFmt w:val="bullet"/>
      <w:lvlText w:val="•"/>
      <w:lvlJc w:val="left"/>
      <w:pPr>
        <w:ind w:left="6882" w:hanging="272"/>
      </w:pPr>
      <w:rPr>
        <w:rFonts w:hint="default"/>
        <w:lang w:val="ca-ES" w:eastAsia="en-US" w:bidi="ar-SA"/>
      </w:rPr>
    </w:lvl>
    <w:lvl w:ilvl="7">
      <w:numFmt w:val="bullet"/>
      <w:lvlText w:val="•"/>
      <w:lvlJc w:val="left"/>
      <w:pPr>
        <w:ind w:left="7862" w:hanging="272"/>
      </w:pPr>
      <w:rPr>
        <w:rFonts w:hint="default"/>
        <w:lang w:val="ca-ES" w:eastAsia="en-US" w:bidi="ar-SA"/>
      </w:rPr>
    </w:lvl>
    <w:lvl w:ilvl="8">
      <w:numFmt w:val="bullet"/>
      <w:lvlText w:val="•"/>
      <w:lvlJc w:val="left"/>
      <w:pPr>
        <w:ind w:left="8843" w:hanging="272"/>
      </w:pPr>
      <w:rPr>
        <w:rFonts w:hint="default"/>
        <w:lang w:val="ca-ES" w:eastAsia="en-US" w:bidi="ar-SA"/>
      </w:rPr>
    </w:lvl>
  </w:abstractNum>
  <w:abstractNum w:abstractNumId="4">
    <w:nsid w:val="10B06BBD"/>
    <w:multiLevelType w:val="hybridMultilevel"/>
    <w:tmpl w:val="DF9E6626"/>
    <w:lvl w:ilvl="0" w:tplc="0403000F">
      <w:start w:val="1"/>
      <w:numFmt w:val="decimal"/>
      <w:lvlText w:val="%1."/>
      <w:lvlJc w:val="left"/>
      <w:pPr>
        <w:ind w:left="3870" w:hanging="360"/>
      </w:pPr>
    </w:lvl>
    <w:lvl w:ilvl="1" w:tplc="04030019" w:tentative="1">
      <w:start w:val="1"/>
      <w:numFmt w:val="lowerLetter"/>
      <w:lvlText w:val="%2."/>
      <w:lvlJc w:val="left"/>
      <w:pPr>
        <w:ind w:left="4590" w:hanging="360"/>
      </w:pPr>
    </w:lvl>
    <w:lvl w:ilvl="2" w:tplc="0403001B" w:tentative="1">
      <w:start w:val="1"/>
      <w:numFmt w:val="lowerRoman"/>
      <w:lvlText w:val="%3."/>
      <w:lvlJc w:val="right"/>
      <w:pPr>
        <w:ind w:left="5310" w:hanging="180"/>
      </w:pPr>
    </w:lvl>
    <w:lvl w:ilvl="3" w:tplc="0403000F" w:tentative="1">
      <w:start w:val="1"/>
      <w:numFmt w:val="decimal"/>
      <w:lvlText w:val="%4."/>
      <w:lvlJc w:val="left"/>
      <w:pPr>
        <w:ind w:left="6030" w:hanging="360"/>
      </w:pPr>
    </w:lvl>
    <w:lvl w:ilvl="4" w:tplc="04030019" w:tentative="1">
      <w:start w:val="1"/>
      <w:numFmt w:val="lowerLetter"/>
      <w:lvlText w:val="%5."/>
      <w:lvlJc w:val="left"/>
      <w:pPr>
        <w:ind w:left="6750" w:hanging="360"/>
      </w:pPr>
    </w:lvl>
    <w:lvl w:ilvl="5" w:tplc="0403001B" w:tentative="1">
      <w:start w:val="1"/>
      <w:numFmt w:val="lowerRoman"/>
      <w:lvlText w:val="%6."/>
      <w:lvlJc w:val="right"/>
      <w:pPr>
        <w:ind w:left="7470" w:hanging="180"/>
      </w:pPr>
    </w:lvl>
    <w:lvl w:ilvl="6" w:tplc="0403000F" w:tentative="1">
      <w:start w:val="1"/>
      <w:numFmt w:val="decimal"/>
      <w:lvlText w:val="%7."/>
      <w:lvlJc w:val="left"/>
      <w:pPr>
        <w:ind w:left="8190" w:hanging="360"/>
      </w:pPr>
    </w:lvl>
    <w:lvl w:ilvl="7" w:tplc="04030019" w:tentative="1">
      <w:start w:val="1"/>
      <w:numFmt w:val="lowerLetter"/>
      <w:lvlText w:val="%8."/>
      <w:lvlJc w:val="left"/>
      <w:pPr>
        <w:ind w:left="8910" w:hanging="360"/>
      </w:pPr>
    </w:lvl>
    <w:lvl w:ilvl="8" w:tplc="0403001B" w:tentative="1">
      <w:start w:val="1"/>
      <w:numFmt w:val="lowerRoman"/>
      <w:lvlText w:val="%9."/>
      <w:lvlJc w:val="right"/>
      <w:pPr>
        <w:ind w:left="9630" w:hanging="180"/>
      </w:pPr>
    </w:lvl>
  </w:abstractNum>
  <w:abstractNum w:abstractNumId="5">
    <w:nsid w:val="183978B4"/>
    <w:multiLevelType w:val="multilevel"/>
    <w:tmpl w:val="6826E76E"/>
    <w:lvl w:ilvl="0">
      <w:start w:val="2"/>
      <w:numFmt w:val="decimal"/>
      <w:lvlText w:val="%1"/>
      <w:lvlJc w:val="left"/>
      <w:pPr>
        <w:ind w:left="988" w:hanging="552"/>
      </w:pPr>
      <w:rPr>
        <w:rFonts w:hint="default"/>
        <w:lang w:val="ca-ES" w:eastAsia="en-US" w:bidi="ar-SA"/>
      </w:rPr>
    </w:lvl>
    <w:lvl w:ilvl="1">
      <w:start w:val="7"/>
      <w:numFmt w:val="decimal"/>
      <w:lvlText w:val="%1.%2"/>
      <w:lvlJc w:val="left"/>
      <w:pPr>
        <w:ind w:left="988" w:hanging="552"/>
      </w:pPr>
      <w:rPr>
        <w:rFonts w:hint="default"/>
        <w:lang w:val="ca-ES" w:eastAsia="en-US" w:bidi="ar-SA"/>
      </w:rPr>
    </w:lvl>
    <w:lvl w:ilvl="2">
      <w:start w:val="1"/>
      <w:numFmt w:val="decimal"/>
      <w:lvlText w:val="%1.%2.%3"/>
      <w:lvlJc w:val="left"/>
      <w:pPr>
        <w:ind w:left="988" w:hanging="552"/>
      </w:pPr>
      <w:rPr>
        <w:rFonts w:ascii="Arial" w:eastAsia="Arial" w:hAnsi="Arial" w:cs="Arial" w:hint="default"/>
        <w:b/>
        <w:bCs/>
        <w:i w:val="0"/>
        <w:iCs w:val="0"/>
        <w:spacing w:val="-1"/>
        <w:w w:val="100"/>
        <w:sz w:val="22"/>
        <w:szCs w:val="22"/>
        <w:lang w:val="ca-ES" w:eastAsia="en-US" w:bidi="ar-SA"/>
      </w:rPr>
    </w:lvl>
    <w:lvl w:ilvl="3">
      <w:numFmt w:val="bullet"/>
      <w:lvlText w:val="•"/>
      <w:lvlJc w:val="left"/>
      <w:pPr>
        <w:ind w:left="4001" w:hanging="552"/>
      </w:pPr>
      <w:rPr>
        <w:rFonts w:hint="default"/>
        <w:lang w:val="ca-ES" w:eastAsia="en-US" w:bidi="ar-SA"/>
      </w:rPr>
    </w:lvl>
    <w:lvl w:ilvl="4">
      <w:numFmt w:val="bullet"/>
      <w:lvlText w:val="•"/>
      <w:lvlJc w:val="left"/>
      <w:pPr>
        <w:ind w:left="5008" w:hanging="552"/>
      </w:pPr>
      <w:rPr>
        <w:rFonts w:hint="default"/>
        <w:lang w:val="ca-ES" w:eastAsia="en-US" w:bidi="ar-SA"/>
      </w:rPr>
    </w:lvl>
    <w:lvl w:ilvl="5">
      <w:numFmt w:val="bullet"/>
      <w:lvlText w:val="•"/>
      <w:lvlJc w:val="left"/>
      <w:pPr>
        <w:ind w:left="6015" w:hanging="552"/>
      </w:pPr>
      <w:rPr>
        <w:rFonts w:hint="default"/>
        <w:lang w:val="ca-ES" w:eastAsia="en-US" w:bidi="ar-SA"/>
      </w:rPr>
    </w:lvl>
    <w:lvl w:ilvl="6">
      <w:numFmt w:val="bullet"/>
      <w:lvlText w:val="•"/>
      <w:lvlJc w:val="left"/>
      <w:pPr>
        <w:ind w:left="7022" w:hanging="552"/>
      </w:pPr>
      <w:rPr>
        <w:rFonts w:hint="default"/>
        <w:lang w:val="ca-ES" w:eastAsia="en-US" w:bidi="ar-SA"/>
      </w:rPr>
    </w:lvl>
    <w:lvl w:ilvl="7">
      <w:numFmt w:val="bullet"/>
      <w:lvlText w:val="•"/>
      <w:lvlJc w:val="left"/>
      <w:pPr>
        <w:ind w:left="8029" w:hanging="552"/>
      </w:pPr>
      <w:rPr>
        <w:rFonts w:hint="default"/>
        <w:lang w:val="ca-ES" w:eastAsia="en-US" w:bidi="ar-SA"/>
      </w:rPr>
    </w:lvl>
    <w:lvl w:ilvl="8">
      <w:numFmt w:val="bullet"/>
      <w:lvlText w:val="•"/>
      <w:lvlJc w:val="left"/>
      <w:pPr>
        <w:ind w:left="9036" w:hanging="552"/>
      </w:pPr>
      <w:rPr>
        <w:rFonts w:hint="default"/>
        <w:lang w:val="ca-ES" w:eastAsia="en-US" w:bidi="ar-SA"/>
      </w:rPr>
    </w:lvl>
  </w:abstractNum>
  <w:abstractNum w:abstractNumId="6">
    <w:nsid w:val="1C1171AC"/>
    <w:multiLevelType w:val="multilevel"/>
    <w:tmpl w:val="1EDC3DC6"/>
    <w:lvl w:ilvl="0">
      <w:start w:val="3"/>
      <w:numFmt w:val="decimal"/>
      <w:lvlText w:val="%1"/>
      <w:lvlJc w:val="left"/>
      <w:pPr>
        <w:ind w:left="1452" w:hanging="464"/>
      </w:pPr>
      <w:rPr>
        <w:rFonts w:hint="default"/>
        <w:lang w:val="ca-ES" w:eastAsia="en-US" w:bidi="ar-SA"/>
      </w:rPr>
    </w:lvl>
    <w:lvl w:ilvl="1">
      <w:start w:val="1"/>
      <w:numFmt w:val="decimal"/>
      <w:lvlText w:val="%1.%2."/>
      <w:lvlJc w:val="left"/>
      <w:pPr>
        <w:ind w:left="1452" w:hanging="464"/>
      </w:pPr>
      <w:rPr>
        <w:rFonts w:ascii="Arial" w:eastAsia="Arial" w:hAnsi="Arial" w:cs="Arial" w:hint="default"/>
        <w:b/>
        <w:bCs/>
        <w:i w:val="0"/>
        <w:iCs w:val="0"/>
        <w:spacing w:val="-6"/>
        <w:w w:val="98"/>
        <w:sz w:val="22"/>
        <w:szCs w:val="22"/>
        <w:u w:val="thick" w:color="000000"/>
        <w:lang w:val="ca-ES" w:eastAsia="en-US" w:bidi="ar-SA"/>
      </w:rPr>
    </w:lvl>
    <w:lvl w:ilvl="2">
      <w:start w:val="1"/>
      <w:numFmt w:val="decimal"/>
      <w:lvlText w:val="%1.%2.%3."/>
      <w:lvlJc w:val="left"/>
      <w:pPr>
        <w:ind w:left="1708" w:hanging="721"/>
      </w:pPr>
      <w:rPr>
        <w:rFonts w:ascii="Arial MT" w:eastAsia="Arial MT" w:hAnsi="Arial MT" w:cs="Arial MT" w:hint="default"/>
        <w:b w:val="0"/>
        <w:bCs w:val="0"/>
        <w:i w:val="0"/>
        <w:iCs w:val="0"/>
        <w:spacing w:val="-6"/>
        <w:w w:val="100"/>
        <w:sz w:val="22"/>
        <w:szCs w:val="22"/>
        <w:lang w:val="ca-ES" w:eastAsia="en-US" w:bidi="ar-SA"/>
      </w:rPr>
    </w:lvl>
    <w:lvl w:ilvl="3">
      <w:numFmt w:val="bullet"/>
      <w:lvlText w:val="•"/>
      <w:lvlJc w:val="left"/>
      <w:pPr>
        <w:ind w:left="3778" w:hanging="721"/>
      </w:pPr>
      <w:rPr>
        <w:rFonts w:hint="default"/>
        <w:lang w:val="ca-ES" w:eastAsia="en-US" w:bidi="ar-SA"/>
      </w:rPr>
    </w:lvl>
    <w:lvl w:ilvl="4">
      <w:numFmt w:val="bullet"/>
      <w:lvlText w:val="•"/>
      <w:lvlJc w:val="left"/>
      <w:pPr>
        <w:ind w:left="4817" w:hanging="721"/>
      </w:pPr>
      <w:rPr>
        <w:rFonts w:hint="default"/>
        <w:lang w:val="ca-ES" w:eastAsia="en-US" w:bidi="ar-SA"/>
      </w:rPr>
    </w:lvl>
    <w:lvl w:ilvl="5">
      <w:numFmt w:val="bullet"/>
      <w:lvlText w:val="•"/>
      <w:lvlJc w:val="left"/>
      <w:pPr>
        <w:ind w:left="5856" w:hanging="721"/>
      </w:pPr>
      <w:rPr>
        <w:rFonts w:hint="default"/>
        <w:lang w:val="ca-ES" w:eastAsia="en-US" w:bidi="ar-SA"/>
      </w:rPr>
    </w:lvl>
    <w:lvl w:ilvl="6">
      <w:numFmt w:val="bullet"/>
      <w:lvlText w:val="•"/>
      <w:lvlJc w:val="left"/>
      <w:pPr>
        <w:ind w:left="6895" w:hanging="721"/>
      </w:pPr>
      <w:rPr>
        <w:rFonts w:hint="default"/>
        <w:lang w:val="ca-ES" w:eastAsia="en-US" w:bidi="ar-SA"/>
      </w:rPr>
    </w:lvl>
    <w:lvl w:ilvl="7">
      <w:numFmt w:val="bullet"/>
      <w:lvlText w:val="•"/>
      <w:lvlJc w:val="left"/>
      <w:pPr>
        <w:ind w:left="7934" w:hanging="721"/>
      </w:pPr>
      <w:rPr>
        <w:rFonts w:hint="default"/>
        <w:lang w:val="ca-ES" w:eastAsia="en-US" w:bidi="ar-SA"/>
      </w:rPr>
    </w:lvl>
    <w:lvl w:ilvl="8">
      <w:numFmt w:val="bullet"/>
      <w:lvlText w:val="•"/>
      <w:lvlJc w:val="left"/>
      <w:pPr>
        <w:ind w:left="8973" w:hanging="721"/>
      </w:pPr>
      <w:rPr>
        <w:rFonts w:hint="default"/>
        <w:lang w:val="ca-ES" w:eastAsia="en-US" w:bidi="ar-SA"/>
      </w:rPr>
    </w:lvl>
  </w:abstractNum>
  <w:abstractNum w:abstractNumId="7">
    <w:nsid w:val="2089591F"/>
    <w:multiLevelType w:val="hybridMultilevel"/>
    <w:tmpl w:val="A8681340"/>
    <w:lvl w:ilvl="0" w:tplc="04030001">
      <w:start w:val="1"/>
      <w:numFmt w:val="bullet"/>
      <w:lvlText w:val=""/>
      <w:lvlJc w:val="left"/>
      <w:pPr>
        <w:ind w:left="860" w:hanging="360"/>
      </w:pPr>
      <w:rPr>
        <w:rFonts w:ascii="Symbol" w:hAnsi="Symbol" w:hint="default"/>
      </w:rPr>
    </w:lvl>
    <w:lvl w:ilvl="1" w:tplc="04030003" w:tentative="1">
      <w:start w:val="1"/>
      <w:numFmt w:val="bullet"/>
      <w:lvlText w:val="o"/>
      <w:lvlJc w:val="left"/>
      <w:pPr>
        <w:ind w:left="1580" w:hanging="360"/>
      </w:pPr>
      <w:rPr>
        <w:rFonts w:ascii="Courier New" w:hAnsi="Courier New" w:cs="Courier New" w:hint="default"/>
      </w:rPr>
    </w:lvl>
    <w:lvl w:ilvl="2" w:tplc="04030005" w:tentative="1">
      <w:start w:val="1"/>
      <w:numFmt w:val="bullet"/>
      <w:lvlText w:val=""/>
      <w:lvlJc w:val="left"/>
      <w:pPr>
        <w:ind w:left="2300" w:hanging="360"/>
      </w:pPr>
      <w:rPr>
        <w:rFonts w:ascii="Wingdings" w:hAnsi="Wingdings" w:hint="default"/>
      </w:rPr>
    </w:lvl>
    <w:lvl w:ilvl="3" w:tplc="04030001" w:tentative="1">
      <w:start w:val="1"/>
      <w:numFmt w:val="bullet"/>
      <w:lvlText w:val=""/>
      <w:lvlJc w:val="left"/>
      <w:pPr>
        <w:ind w:left="3020" w:hanging="360"/>
      </w:pPr>
      <w:rPr>
        <w:rFonts w:ascii="Symbol" w:hAnsi="Symbol" w:hint="default"/>
      </w:rPr>
    </w:lvl>
    <w:lvl w:ilvl="4" w:tplc="04030003" w:tentative="1">
      <w:start w:val="1"/>
      <w:numFmt w:val="bullet"/>
      <w:lvlText w:val="o"/>
      <w:lvlJc w:val="left"/>
      <w:pPr>
        <w:ind w:left="3740" w:hanging="360"/>
      </w:pPr>
      <w:rPr>
        <w:rFonts w:ascii="Courier New" w:hAnsi="Courier New" w:cs="Courier New" w:hint="default"/>
      </w:rPr>
    </w:lvl>
    <w:lvl w:ilvl="5" w:tplc="04030005" w:tentative="1">
      <w:start w:val="1"/>
      <w:numFmt w:val="bullet"/>
      <w:lvlText w:val=""/>
      <w:lvlJc w:val="left"/>
      <w:pPr>
        <w:ind w:left="4460" w:hanging="360"/>
      </w:pPr>
      <w:rPr>
        <w:rFonts w:ascii="Wingdings" w:hAnsi="Wingdings" w:hint="default"/>
      </w:rPr>
    </w:lvl>
    <w:lvl w:ilvl="6" w:tplc="04030001" w:tentative="1">
      <w:start w:val="1"/>
      <w:numFmt w:val="bullet"/>
      <w:lvlText w:val=""/>
      <w:lvlJc w:val="left"/>
      <w:pPr>
        <w:ind w:left="5180" w:hanging="360"/>
      </w:pPr>
      <w:rPr>
        <w:rFonts w:ascii="Symbol" w:hAnsi="Symbol" w:hint="default"/>
      </w:rPr>
    </w:lvl>
    <w:lvl w:ilvl="7" w:tplc="04030003" w:tentative="1">
      <w:start w:val="1"/>
      <w:numFmt w:val="bullet"/>
      <w:lvlText w:val="o"/>
      <w:lvlJc w:val="left"/>
      <w:pPr>
        <w:ind w:left="5900" w:hanging="360"/>
      </w:pPr>
      <w:rPr>
        <w:rFonts w:ascii="Courier New" w:hAnsi="Courier New" w:cs="Courier New" w:hint="default"/>
      </w:rPr>
    </w:lvl>
    <w:lvl w:ilvl="8" w:tplc="04030005" w:tentative="1">
      <w:start w:val="1"/>
      <w:numFmt w:val="bullet"/>
      <w:lvlText w:val=""/>
      <w:lvlJc w:val="left"/>
      <w:pPr>
        <w:ind w:left="6620" w:hanging="360"/>
      </w:pPr>
      <w:rPr>
        <w:rFonts w:ascii="Wingdings" w:hAnsi="Wingdings" w:hint="default"/>
      </w:rPr>
    </w:lvl>
  </w:abstractNum>
  <w:abstractNum w:abstractNumId="8">
    <w:nsid w:val="223C7E32"/>
    <w:multiLevelType w:val="multilevel"/>
    <w:tmpl w:val="C26AFDBE"/>
    <w:lvl w:ilvl="0">
      <w:start w:val="1"/>
      <w:numFmt w:val="decimal"/>
      <w:lvlText w:val="%1."/>
      <w:lvlJc w:val="left"/>
      <w:pPr>
        <w:ind w:left="500" w:hanging="360"/>
      </w:pPr>
      <w:rPr>
        <w:rFonts w:hint="default"/>
      </w:rPr>
    </w:lvl>
    <w:lvl w:ilvl="1">
      <w:start w:val="1"/>
      <w:numFmt w:val="decimal"/>
      <w:isLgl/>
      <w:lvlText w:val="%1.%2."/>
      <w:lvlJc w:val="left"/>
      <w:pPr>
        <w:ind w:left="1105" w:hanging="720"/>
      </w:pPr>
      <w:rPr>
        <w:rFonts w:hint="default"/>
        <w:u w:val="single"/>
      </w:rPr>
    </w:lvl>
    <w:lvl w:ilvl="2">
      <w:start w:val="1"/>
      <w:numFmt w:val="decimal"/>
      <w:isLgl/>
      <w:lvlText w:val="%1.%2.%3."/>
      <w:lvlJc w:val="left"/>
      <w:pPr>
        <w:ind w:left="1350" w:hanging="720"/>
      </w:pPr>
      <w:rPr>
        <w:rFonts w:hint="default"/>
        <w:u w:val="single"/>
      </w:rPr>
    </w:lvl>
    <w:lvl w:ilvl="3">
      <w:start w:val="1"/>
      <w:numFmt w:val="decimal"/>
      <w:isLgl/>
      <w:lvlText w:val="%1.%2.%3.%4."/>
      <w:lvlJc w:val="left"/>
      <w:pPr>
        <w:ind w:left="1955" w:hanging="1080"/>
      </w:pPr>
      <w:rPr>
        <w:rFonts w:hint="default"/>
        <w:u w:val="single"/>
      </w:rPr>
    </w:lvl>
    <w:lvl w:ilvl="4">
      <w:start w:val="1"/>
      <w:numFmt w:val="decimal"/>
      <w:isLgl/>
      <w:lvlText w:val="%1.%2.%3.%4.%5."/>
      <w:lvlJc w:val="left"/>
      <w:pPr>
        <w:ind w:left="2200" w:hanging="1080"/>
      </w:pPr>
      <w:rPr>
        <w:rFonts w:hint="default"/>
        <w:u w:val="single"/>
      </w:rPr>
    </w:lvl>
    <w:lvl w:ilvl="5">
      <w:start w:val="1"/>
      <w:numFmt w:val="decimal"/>
      <w:isLgl/>
      <w:lvlText w:val="%1.%2.%3.%4.%5.%6."/>
      <w:lvlJc w:val="left"/>
      <w:pPr>
        <w:ind w:left="2805" w:hanging="1440"/>
      </w:pPr>
      <w:rPr>
        <w:rFonts w:hint="default"/>
        <w:u w:val="single"/>
      </w:rPr>
    </w:lvl>
    <w:lvl w:ilvl="6">
      <w:start w:val="1"/>
      <w:numFmt w:val="decimal"/>
      <w:isLgl/>
      <w:lvlText w:val="%1.%2.%3.%4.%5.%6.%7."/>
      <w:lvlJc w:val="left"/>
      <w:pPr>
        <w:ind w:left="3050" w:hanging="1440"/>
      </w:pPr>
      <w:rPr>
        <w:rFonts w:hint="default"/>
        <w:u w:val="single"/>
      </w:rPr>
    </w:lvl>
    <w:lvl w:ilvl="7">
      <w:start w:val="1"/>
      <w:numFmt w:val="decimal"/>
      <w:isLgl/>
      <w:lvlText w:val="%1.%2.%3.%4.%5.%6.%7.%8."/>
      <w:lvlJc w:val="left"/>
      <w:pPr>
        <w:ind w:left="3655" w:hanging="1800"/>
      </w:pPr>
      <w:rPr>
        <w:rFonts w:hint="default"/>
        <w:u w:val="single"/>
      </w:rPr>
    </w:lvl>
    <w:lvl w:ilvl="8">
      <w:start w:val="1"/>
      <w:numFmt w:val="decimal"/>
      <w:isLgl/>
      <w:lvlText w:val="%1.%2.%3.%4.%5.%6.%7.%8.%9."/>
      <w:lvlJc w:val="left"/>
      <w:pPr>
        <w:ind w:left="3900" w:hanging="1800"/>
      </w:pPr>
      <w:rPr>
        <w:rFonts w:hint="default"/>
        <w:u w:val="single"/>
      </w:rPr>
    </w:lvl>
  </w:abstractNum>
  <w:abstractNum w:abstractNumId="9">
    <w:nsid w:val="296E0A03"/>
    <w:multiLevelType w:val="multilevel"/>
    <w:tmpl w:val="605E8A28"/>
    <w:lvl w:ilvl="0">
      <w:start w:val="2"/>
      <w:numFmt w:val="decimal"/>
      <w:lvlText w:val="%1"/>
      <w:lvlJc w:val="left"/>
      <w:pPr>
        <w:ind w:left="988" w:hanging="536"/>
      </w:pPr>
      <w:rPr>
        <w:rFonts w:hint="default"/>
        <w:lang w:val="ca-ES" w:eastAsia="en-US" w:bidi="ar-SA"/>
      </w:rPr>
    </w:lvl>
    <w:lvl w:ilvl="1">
      <w:start w:val="7"/>
      <w:numFmt w:val="decimal"/>
      <w:lvlText w:val="%1.%2"/>
      <w:lvlJc w:val="left"/>
      <w:pPr>
        <w:ind w:left="988" w:hanging="536"/>
      </w:pPr>
      <w:rPr>
        <w:rFonts w:hint="default"/>
        <w:lang w:val="ca-ES" w:eastAsia="en-US" w:bidi="ar-SA"/>
      </w:rPr>
    </w:lvl>
    <w:lvl w:ilvl="2">
      <w:start w:val="4"/>
      <w:numFmt w:val="decimal"/>
      <w:lvlText w:val="%1.%2.%3"/>
      <w:lvlJc w:val="left"/>
      <w:pPr>
        <w:ind w:left="988" w:hanging="536"/>
      </w:pPr>
      <w:rPr>
        <w:rFonts w:ascii="Arial" w:eastAsia="Arial" w:hAnsi="Arial" w:cs="Arial" w:hint="default"/>
        <w:b/>
        <w:bCs/>
        <w:i w:val="0"/>
        <w:iCs w:val="0"/>
        <w:spacing w:val="-6"/>
        <w:w w:val="100"/>
        <w:sz w:val="22"/>
        <w:szCs w:val="22"/>
        <w:lang w:val="ca-ES" w:eastAsia="en-US" w:bidi="ar-SA"/>
      </w:rPr>
    </w:lvl>
    <w:lvl w:ilvl="3">
      <w:numFmt w:val="bullet"/>
      <w:lvlText w:val="•"/>
      <w:lvlJc w:val="left"/>
      <w:pPr>
        <w:ind w:left="4001" w:hanging="536"/>
      </w:pPr>
      <w:rPr>
        <w:rFonts w:hint="default"/>
        <w:lang w:val="ca-ES" w:eastAsia="en-US" w:bidi="ar-SA"/>
      </w:rPr>
    </w:lvl>
    <w:lvl w:ilvl="4">
      <w:numFmt w:val="bullet"/>
      <w:lvlText w:val="•"/>
      <w:lvlJc w:val="left"/>
      <w:pPr>
        <w:ind w:left="5008" w:hanging="536"/>
      </w:pPr>
      <w:rPr>
        <w:rFonts w:hint="default"/>
        <w:lang w:val="ca-ES" w:eastAsia="en-US" w:bidi="ar-SA"/>
      </w:rPr>
    </w:lvl>
    <w:lvl w:ilvl="5">
      <w:numFmt w:val="bullet"/>
      <w:lvlText w:val="•"/>
      <w:lvlJc w:val="left"/>
      <w:pPr>
        <w:ind w:left="6015" w:hanging="536"/>
      </w:pPr>
      <w:rPr>
        <w:rFonts w:hint="default"/>
        <w:lang w:val="ca-ES" w:eastAsia="en-US" w:bidi="ar-SA"/>
      </w:rPr>
    </w:lvl>
    <w:lvl w:ilvl="6">
      <w:numFmt w:val="bullet"/>
      <w:lvlText w:val="•"/>
      <w:lvlJc w:val="left"/>
      <w:pPr>
        <w:ind w:left="7022" w:hanging="536"/>
      </w:pPr>
      <w:rPr>
        <w:rFonts w:hint="default"/>
        <w:lang w:val="ca-ES" w:eastAsia="en-US" w:bidi="ar-SA"/>
      </w:rPr>
    </w:lvl>
    <w:lvl w:ilvl="7">
      <w:numFmt w:val="bullet"/>
      <w:lvlText w:val="•"/>
      <w:lvlJc w:val="left"/>
      <w:pPr>
        <w:ind w:left="8029" w:hanging="536"/>
      </w:pPr>
      <w:rPr>
        <w:rFonts w:hint="default"/>
        <w:lang w:val="ca-ES" w:eastAsia="en-US" w:bidi="ar-SA"/>
      </w:rPr>
    </w:lvl>
    <w:lvl w:ilvl="8">
      <w:numFmt w:val="bullet"/>
      <w:lvlText w:val="•"/>
      <w:lvlJc w:val="left"/>
      <w:pPr>
        <w:ind w:left="9036" w:hanging="536"/>
      </w:pPr>
      <w:rPr>
        <w:rFonts w:hint="default"/>
        <w:lang w:val="ca-ES" w:eastAsia="en-US" w:bidi="ar-SA"/>
      </w:rPr>
    </w:lvl>
  </w:abstractNum>
  <w:abstractNum w:abstractNumId="10">
    <w:nsid w:val="2A34417A"/>
    <w:multiLevelType w:val="hybridMultilevel"/>
    <w:tmpl w:val="0892041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2C9B0119"/>
    <w:multiLevelType w:val="hybridMultilevel"/>
    <w:tmpl w:val="739462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31011E12"/>
    <w:multiLevelType w:val="hybridMultilevel"/>
    <w:tmpl w:val="8B4086D2"/>
    <w:lvl w:ilvl="0" w:tplc="9616708E">
      <w:numFmt w:val="bullet"/>
      <w:lvlText w:val="-"/>
      <w:lvlJc w:val="left"/>
      <w:pPr>
        <w:ind w:left="911" w:hanging="360"/>
      </w:pPr>
      <w:rPr>
        <w:rFonts w:ascii="Arial MT" w:eastAsia="Arial MT" w:hAnsi="Arial MT" w:cs="Arial MT" w:hint="default"/>
        <w:b w:val="0"/>
        <w:bCs w:val="0"/>
        <w:i w:val="0"/>
        <w:iCs w:val="0"/>
        <w:spacing w:val="0"/>
        <w:w w:val="100"/>
        <w:sz w:val="22"/>
        <w:szCs w:val="22"/>
        <w:lang w:val="ca-ES" w:eastAsia="en-US" w:bidi="ar-SA"/>
      </w:rPr>
    </w:lvl>
    <w:lvl w:ilvl="1" w:tplc="65E209F2">
      <w:numFmt w:val="bullet"/>
      <w:lvlText w:val="•"/>
      <w:lvlJc w:val="left"/>
      <w:pPr>
        <w:ind w:left="1834" w:hanging="360"/>
      </w:pPr>
      <w:rPr>
        <w:rFonts w:hint="default"/>
        <w:lang w:val="ca-ES" w:eastAsia="en-US" w:bidi="ar-SA"/>
      </w:rPr>
    </w:lvl>
    <w:lvl w:ilvl="2" w:tplc="00C6E9C2">
      <w:numFmt w:val="bullet"/>
      <w:lvlText w:val="•"/>
      <w:lvlJc w:val="left"/>
      <w:pPr>
        <w:ind w:left="2748" w:hanging="360"/>
      </w:pPr>
      <w:rPr>
        <w:rFonts w:hint="default"/>
        <w:lang w:val="ca-ES" w:eastAsia="en-US" w:bidi="ar-SA"/>
      </w:rPr>
    </w:lvl>
    <w:lvl w:ilvl="3" w:tplc="56045A94">
      <w:numFmt w:val="bullet"/>
      <w:lvlText w:val="•"/>
      <w:lvlJc w:val="left"/>
      <w:pPr>
        <w:ind w:left="3663" w:hanging="360"/>
      </w:pPr>
      <w:rPr>
        <w:rFonts w:hint="default"/>
        <w:lang w:val="ca-ES" w:eastAsia="en-US" w:bidi="ar-SA"/>
      </w:rPr>
    </w:lvl>
    <w:lvl w:ilvl="4" w:tplc="726071C0">
      <w:numFmt w:val="bullet"/>
      <w:lvlText w:val="•"/>
      <w:lvlJc w:val="left"/>
      <w:pPr>
        <w:ind w:left="4577" w:hanging="360"/>
      </w:pPr>
      <w:rPr>
        <w:rFonts w:hint="default"/>
        <w:lang w:val="ca-ES" w:eastAsia="en-US" w:bidi="ar-SA"/>
      </w:rPr>
    </w:lvl>
    <w:lvl w:ilvl="5" w:tplc="414439FA">
      <w:numFmt w:val="bullet"/>
      <w:lvlText w:val="•"/>
      <w:lvlJc w:val="left"/>
      <w:pPr>
        <w:ind w:left="5492" w:hanging="360"/>
      </w:pPr>
      <w:rPr>
        <w:rFonts w:hint="default"/>
        <w:lang w:val="ca-ES" w:eastAsia="en-US" w:bidi="ar-SA"/>
      </w:rPr>
    </w:lvl>
    <w:lvl w:ilvl="6" w:tplc="A3AA39E4">
      <w:numFmt w:val="bullet"/>
      <w:lvlText w:val="•"/>
      <w:lvlJc w:val="left"/>
      <w:pPr>
        <w:ind w:left="6406" w:hanging="360"/>
      </w:pPr>
      <w:rPr>
        <w:rFonts w:hint="default"/>
        <w:lang w:val="ca-ES" w:eastAsia="en-US" w:bidi="ar-SA"/>
      </w:rPr>
    </w:lvl>
    <w:lvl w:ilvl="7" w:tplc="6BCE1E58">
      <w:numFmt w:val="bullet"/>
      <w:lvlText w:val="•"/>
      <w:lvlJc w:val="left"/>
      <w:pPr>
        <w:ind w:left="7321" w:hanging="360"/>
      </w:pPr>
      <w:rPr>
        <w:rFonts w:hint="default"/>
        <w:lang w:val="ca-ES" w:eastAsia="en-US" w:bidi="ar-SA"/>
      </w:rPr>
    </w:lvl>
    <w:lvl w:ilvl="8" w:tplc="909ADCAC">
      <w:numFmt w:val="bullet"/>
      <w:lvlText w:val="•"/>
      <w:lvlJc w:val="left"/>
      <w:pPr>
        <w:ind w:left="8235" w:hanging="360"/>
      </w:pPr>
      <w:rPr>
        <w:rFonts w:hint="default"/>
        <w:lang w:val="ca-ES" w:eastAsia="en-US" w:bidi="ar-SA"/>
      </w:rPr>
    </w:lvl>
  </w:abstractNum>
  <w:abstractNum w:abstractNumId="13">
    <w:nsid w:val="319607EB"/>
    <w:multiLevelType w:val="hybridMultilevel"/>
    <w:tmpl w:val="E39200B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34502F6C"/>
    <w:multiLevelType w:val="hybridMultilevel"/>
    <w:tmpl w:val="1130A51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35873309"/>
    <w:multiLevelType w:val="hybridMultilevel"/>
    <w:tmpl w:val="66903D26"/>
    <w:lvl w:ilvl="0" w:tplc="66204B52">
      <w:start w:val="1"/>
      <w:numFmt w:val="decimal"/>
      <w:lvlText w:val="%1."/>
      <w:lvlJc w:val="left"/>
      <w:pPr>
        <w:ind w:left="500" w:hanging="360"/>
      </w:pPr>
      <w:rPr>
        <w:rFonts w:hint="default"/>
      </w:rPr>
    </w:lvl>
    <w:lvl w:ilvl="1" w:tplc="04030019" w:tentative="1">
      <w:start w:val="1"/>
      <w:numFmt w:val="lowerLetter"/>
      <w:lvlText w:val="%2."/>
      <w:lvlJc w:val="left"/>
      <w:pPr>
        <w:ind w:left="1220" w:hanging="360"/>
      </w:pPr>
    </w:lvl>
    <w:lvl w:ilvl="2" w:tplc="0403001B" w:tentative="1">
      <w:start w:val="1"/>
      <w:numFmt w:val="lowerRoman"/>
      <w:lvlText w:val="%3."/>
      <w:lvlJc w:val="right"/>
      <w:pPr>
        <w:ind w:left="1940" w:hanging="180"/>
      </w:pPr>
    </w:lvl>
    <w:lvl w:ilvl="3" w:tplc="0403000F" w:tentative="1">
      <w:start w:val="1"/>
      <w:numFmt w:val="decimal"/>
      <w:lvlText w:val="%4."/>
      <w:lvlJc w:val="left"/>
      <w:pPr>
        <w:ind w:left="2660" w:hanging="360"/>
      </w:pPr>
    </w:lvl>
    <w:lvl w:ilvl="4" w:tplc="04030019" w:tentative="1">
      <w:start w:val="1"/>
      <w:numFmt w:val="lowerLetter"/>
      <w:lvlText w:val="%5."/>
      <w:lvlJc w:val="left"/>
      <w:pPr>
        <w:ind w:left="3380" w:hanging="360"/>
      </w:pPr>
    </w:lvl>
    <w:lvl w:ilvl="5" w:tplc="0403001B" w:tentative="1">
      <w:start w:val="1"/>
      <w:numFmt w:val="lowerRoman"/>
      <w:lvlText w:val="%6."/>
      <w:lvlJc w:val="right"/>
      <w:pPr>
        <w:ind w:left="4100" w:hanging="180"/>
      </w:pPr>
    </w:lvl>
    <w:lvl w:ilvl="6" w:tplc="0403000F" w:tentative="1">
      <w:start w:val="1"/>
      <w:numFmt w:val="decimal"/>
      <w:lvlText w:val="%7."/>
      <w:lvlJc w:val="left"/>
      <w:pPr>
        <w:ind w:left="4820" w:hanging="360"/>
      </w:pPr>
    </w:lvl>
    <w:lvl w:ilvl="7" w:tplc="04030019" w:tentative="1">
      <w:start w:val="1"/>
      <w:numFmt w:val="lowerLetter"/>
      <w:lvlText w:val="%8."/>
      <w:lvlJc w:val="left"/>
      <w:pPr>
        <w:ind w:left="5540" w:hanging="360"/>
      </w:pPr>
    </w:lvl>
    <w:lvl w:ilvl="8" w:tplc="0403001B" w:tentative="1">
      <w:start w:val="1"/>
      <w:numFmt w:val="lowerRoman"/>
      <w:lvlText w:val="%9."/>
      <w:lvlJc w:val="right"/>
      <w:pPr>
        <w:ind w:left="6260" w:hanging="180"/>
      </w:pPr>
    </w:lvl>
  </w:abstractNum>
  <w:abstractNum w:abstractNumId="16">
    <w:nsid w:val="360815B6"/>
    <w:multiLevelType w:val="multilevel"/>
    <w:tmpl w:val="BC8CBEAA"/>
    <w:lvl w:ilvl="0">
      <w:start w:val="2"/>
      <w:numFmt w:val="decimal"/>
      <w:lvlText w:val="%1"/>
      <w:lvlJc w:val="left"/>
      <w:pPr>
        <w:ind w:left="1586" w:hanging="591"/>
      </w:pPr>
      <w:rPr>
        <w:rFonts w:hint="default"/>
        <w:lang w:val="ca-ES" w:eastAsia="en-US" w:bidi="ar-SA"/>
      </w:rPr>
    </w:lvl>
    <w:lvl w:ilvl="1">
      <w:start w:val="2"/>
      <w:numFmt w:val="decimal"/>
      <w:lvlText w:val="%1.%2"/>
      <w:lvlJc w:val="left"/>
      <w:pPr>
        <w:ind w:left="1586" w:hanging="591"/>
      </w:pPr>
      <w:rPr>
        <w:rFonts w:hint="default"/>
        <w:lang w:val="ca-ES" w:eastAsia="en-US" w:bidi="ar-SA"/>
      </w:rPr>
    </w:lvl>
    <w:lvl w:ilvl="2">
      <w:start w:val="1"/>
      <w:numFmt w:val="decimal"/>
      <w:lvlText w:val="%1.%2.%3."/>
      <w:lvlJc w:val="left"/>
      <w:pPr>
        <w:ind w:left="1586" w:hanging="591"/>
      </w:pPr>
      <w:rPr>
        <w:rFonts w:ascii="Arial" w:eastAsia="Arial" w:hAnsi="Arial" w:cs="Arial" w:hint="default"/>
        <w:b/>
        <w:bCs/>
        <w:i w:val="0"/>
        <w:iCs w:val="0"/>
        <w:spacing w:val="-6"/>
        <w:w w:val="100"/>
        <w:sz w:val="22"/>
        <w:szCs w:val="22"/>
        <w:lang w:val="ca-ES" w:eastAsia="en-US" w:bidi="ar-SA"/>
      </w:rPr>
    </w:lvl>
    <w:lvl w:ilvl="3">
      <w:numFmt w:val="bullet"/>
      <w:lvlText w:val="•"/>
      <w:lvlJc w:val="left"/>
      <w:pPr>
        <w:ind w:left="4421" w:hanging="591"/>
      </w:pPr>
      <w:rPr>
        <w:rFonts w:hint="default"/>
        <w:lang w:val="ca-ES" w:eastAsia="en-US" w:bidi="ar-SA"/>
      </w:rPr>
    </w:lvl>
    <w:lvl w:ilvl="4">
      <w:numFmt w:val="bullet"/>
      <w:lvlText w:val="•"/>
      <w:lvlJc w:val="left"/>
      <w:pPr>
        <w:ind w:left="5368" w:hanging="591"/>
      </w:pPr>
      <w:rPr>
        <w:rFonts w:hint="default"/>
        <w:lang w:val="ca-ES" w:eastAsia="en-US" w:bidi="ar-SA"/>
      </w:rPr>
    </w:lvl>
    <w:lvl w:ilvl="5">
      <w:numFmt w:val="bullet"/>
      <w:lvlText w:val="•"/>
      <w:lvlJc w:val="left"/>
      <w:pPr>
        <w:ind w:left="6315" w:hanging="591"/>
      </w:pPr>
      <w:rPr>
        <w:rFonts w:hint="default"/>
        <w:lang w:val="ca-ES" w:eastAsia="en-US" w:bidi="ar-SA"/>
      </w:rPr>
    </w:lvl>
    <w:lvl w:ilvl="6">
      <w:numFmt w:val="bullet"/>
      <w:lvlText w:val="•"/>
      <w:lvlJc w:val="left"/>
      <w:pPr>
        <w:ind w:left="7262" w:hanging="591"/>
      </w:pPr>
      <w:rPr>
        <w:rFonts w:hint="default"/>
        <w:lang w:val="ca-ES" w:eastAsia="en-US" w:bidi="ar-SA"/>
      </w:rPr>
    </w:lvl>
    <w:lvl w:ilvl="7">
      <w:numFmt w:val="bullet"/>
      <w:lvlText w:val="•"/>
      <w:lvlJc w:val="left"/>
      <w:pPr>
        <w:ind w:left="8209" w:hanging="591"/>
      </w:pPr>
      <w:rPr>
        <w:rFonts w:hint="default"/>
        <w:lang w:val="ca-ES" w:eastAsia="en-US" w:bidi="ar-SA"/>
      </w:rPr>
    </w:lvl>
    <w:lvl w:ilvl="8">
      <w:numFmt w:val="bullet"/>
      <w:lvlText w:val="•"/>
      <w:lvlJc w:val="left"/>
      <w:pPr>
        <w:ind w:left="9156" w:hanging="591"/>
      </w:pPr>
      <w:rPr>
        <w:rFonts w:hint="default"/>
        <w:lang w:val="ca-ES" w:eastAsia="en-US" w:bidi="ar-SA"/>
      </w:rPr>
    </w:lvl>
  </w:abstractNum>
  <w:abstractNum w:abstractNumId="17">
    <w:nsid w:val="364A63B7"/>
    <w:multiLevelType w:val="multilevel"/>
    <w:tmpl w:val="65F4C7CC"/>
    <w:lvl w:ilvl="0">
      <w:start w:val="1"/>
      <w:numFmt w:val="decimal"/>
      <w:lvlText w:val="%1."/>
      <w:lvlJc w:val="left"/>
      <w:pPr>
        <w:ind w:left="500" w:hanging="360"/>
      </w:pPr>
      <w:rPr>
        <w:rFonts w:ascii="Arial" w:eastAsiaTheme="minorEastAsia" w:hAnsi="Arial" w:cs="Arial"/>
      </w:rPr>
    </w:lvl>
    <w:lvl w:ilvl="1">
      <w:start w:val="1"/>
      <w:numFmt w:val="decimal"/>
      <w:isLgl/>
      <w:lvlText w:val="%1.%2."/>
      <w:lvlJc w:val="left"/>
      <w:pPr>
        <w:ind w:left="1105" w:hanging="720"/>
      </w:pPr>
      <w:rPr>
        <w:rFonts w:hint="default"/>
        <w:u w:val="single"/>
      </w:rPr>
    </w:lvl>
    <w:lvl w:ilvl="2">
      <w:start w:val="1"/>
      <w:numFmt w:val="decimal"/>
      <w:isLgl/>
      <w:lvlText w:val="%1.%2.%3."/>
      <w:lvlJc w:val="left"/>
      <w:pPr>
        <w:ind w:left="1350" w:hanging="720"/>
      </w:pPr>
      <w:rPr>
        <w:rFonts w:hint="default"/>
        <w:u w:val="single"/>
      </w:rPr>
    </w:lvl>
    <w:lvl w:ilvl="3">
      <w:start w:val="1"/>
      <w:numFmt w:val="decimal"/>
      <w:lvlText w:val="%4."/>
      <w:lvlJc w:val="left"/>
      <w:pPr>
        <w:ind w:left="1955" w:hanging="1080"/>
      </w:pPr>
      <w:rPr>
        <w:rFonts w:hint="default"/>
        <w:u w:val="single"/>
      </w:rPr>
    </w:lvl>
    <w:lvl w:ilvl="4">
      <w:start w:val="1"/>
      <w:numFmt w:val="decimal"/>
      <w:isLgl/>
      <w:lvlText w:val="%1.%2.%3.%4.%5."/>
      <w:lvlJc w:val="left"/>
      <w:pPr>
        <w:ind w:left="2200" w:hanging="1080"/>
      </w:pPr>
      <w:rPr>
        <w:rFonts w:hint="default"/>
        <w:u w:val="single"/>
      </w:rPr>
    </w:lvl>
    <w:lvl w:ilvl="5">
      <w:start w:val="1"/>
      <w:numFmt w:val="decimal"/>
      <w:isLgl/>
      <w:lvlText w:val="%1.%2.%3.%4.%5.%6."/>
      <w:lvlJc w:val="left"/>
      <w:pPr>
        <w:ind w:left="2805" w:hanging="1440"/>
      </w:pPr>
      <w:rPr>
        <w:rFonts w:hint="default"/>
        <w:u w:val="single"/>
      </w:rPr>
    </w:lvl>
    <w:lvl w:ilvl="6">
      <w:start w:val="1"/>
      <w:numFmt w:val="decimal"/>
      <w:isLgl/>
      <w:lvlText w:val="%1.%2.%3.%4.%5.%6.%7."/>
      <w:lvlJc w:val="left"/>
      <w:pPr>
        <w:ind w:left="3050" w:hanging="1440"/>
      </w:pPr>
      <w:rPr>
        <w:rFonts w:hint="default"/>
        <w:u w:val="single"/>
      </w:rPr>
    </w:lvl>
    <w:lvl w:ilvl="7">
      <w:start w:val="1"/>
      <w:numFmt w:val="decimal"/>
      <w:isLgl/>
      <w:lvlText w:val="%1.%2.%3.%4.%5.%6.%7.%8."/>
      <w:lvlJc w:val="left"/>
      <w:pPr>
        <w:ind w:left="3655" w:hanging="1800"/>
      </w:pPr>
      <w:rPr>
        <w:rFonts w:hint="default"/>
        <w:u w:val="single"/>
      </w:rPr>
    </w:lvl>
    <w:lvl w:ilvl="8">
      <w:start w:val="1"/>
      <w:numFmt w:val="decimal"/>
      <w:isLgl/>
      <w:lvlText w:val="%1.%2.%3.%4.%5.%6.%7.%8.%9."/>
      <w:lvlJc w:val="left"/>
      <w:pPr>
        <w:ind w:left="3900" w:hanging="1800"/>
      </w:pPr>
      <w:rPr>
        <w:rFonts w:hint="default"/>
        <w:u w:val="single"/>
      </w:rPr>
    </w:lvl>
  </w:abstractNum>
  <w:abstractNum w:abstractNumId="18">
    <w:nsid w:val="36616973"/>
    <w:multiLevelType w:val="hybridMultilevel"/>
    <w:tmpl w:val="0892041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39A641C9"/>
    <w:multiLevelType w:val="hybridMultilevel"/>
    <w:tmpl w:val="E086FE44"/>
    <w:lvl w:ilvl="0" w:tplc="196E0EAE">
      <w:numFmt w:val="bullet"/>
      <w:lvlText w:val="●"/>
      <w:lvlJc w:val="left"/>
      <w:pPr>
        <w:ind w:left="861" w:hanging="360"/>
      </w:pPr>
      <w:rPr>
        <w:rFonts w:ascii="Times New Roman" w:eastAsia="Times New Roman" w:hAnsi="Times New Roman" w:cs="Times New Roman" w:hint="default"/>
        <w:b w:val="0"/>
        <w:bCs w:val="0"/>
        <w:i w:val="0"/>
        <w:iCs w:val="0"/>
        <w:spacing w:val="0"/>
        <w:w w:val="100"/>
        <w:sz w:val="22"/>
        <w:szCs w:val="22"/>
        <w:lang w:val="ca-ES" w:eastAsia="en-US" w:bidi="ar-SA"/>
      </w:rPr>
    </w:lvl>
    <w:lvl w:ilvl="1" w:tplc="AD08AE96">
      <w:numFmt w:val="bullet"/>
      <w:lvlText w:val="•"/>
      <w:lvlJc w:val="left"/>
      <w:pPr>
        <w:ind w:left="1780" w:hanging="360"/>
      </w:pPr>
      <w:rPr>
        <w:rFonts w:hint="default"/>
        <w:lang w:val="ca-ES" w:eastAsia="en-US" w:bidi="ar-SA"/>
      </w:rPr>
    </w:lvl>
    <w:lvl w:ilvl="2" w:tplc="4DB0D4E8">
      <w:numFmt w:val="bullet"/>
      <w:lvlText w:val="•"/>
      <w:lvlJc w:val="left"/>
      <w:pPr>
        <w:ind w:left="2700" w:hanging="360"/>
      </w:pPr>
      <w:rPr>
        <w:rFonts w:hint="default"/>
        <w:lang w:val="ca-ES" w:eastAsia="en-US" w:bidi="ar-SA"/>
      </w:rPr>
    </w:lvl>
    <w:lvl w:ilvl="3" w:tplc="45E00C86">
      <w:numFmt w:val="bullet"/>
      <w:lvlText w:val="•"/>
      <w:lvlJc w:val="left"/>
      <w:pPr>
        <w:ind w:left="3621" w:hanging="360"/>
      </w:pPr>
      <w:rPr>
        <w:rFonts w:hint="default"/>
        <w:lang w:val="ca-ES" w:eastAsia="en-US" w:bidi="ar-SA"/>
      </w:rPr>
    </w:lvl>
    <w:lvl w:ilvl="4" w:tplc="DF127318">
      <w:numFmt w:val="bullet"/>
      <w:lvlText w:val="•"/>
      <w:lvlJc w:val="left"/>
      <w:pPr>
        <w:ind w:left="4541" w:hanging="360"/>
      </w:pPr>
      <w:rPr>
        <w:rFonts w:hint="default"/>
        <w:lang w:val="ca-ES" w:eastAsia="en-US" w:bidi="ar-SA"/>
      </w:rPr>
    </w:lvl>
    <w:lvl w:ilvl="5" w:tplc="00CCFA0E">
      <w:numFmt w:val="bullet"/>
      <w:lvlText w:val="•"/>
      <w:lvlJc w:val="left"/>
      <w:pPr>
        <w:ind w:left="5462" w:hanging="360"/>
      </w:pPr>
      <w:rPr>
        <w:rFonts w:hint="default"/>
        <w:lang w:val="ca-ES" w:eastAsia="en-US" w:bidi="ar-SA"/>
      </w:rPr>
    </w:lvl>
    <w:lvl w:ilvl="6" w:tplc="A2A874C4">
      <w:numFmt w:val="bullet"/>
      <w:lvlText w:val="•"/>
      <w:lvlJc w:val="left"/>
      <w:pPr>
        <w:ind w:left="6382" w:hanging="360"/>
      </w:pPr>
      <w:rPr>
        <w:rFonts w:hint="default"/>
        <w:lang w:val="ca-ES" w:eastAsia="en-US" w:bidi="ar-SA"/>
      </w:rPr>
    </w:lvl>
    <w:lvl w:ilvl="7" w:tplc="172AEAD6">
      <w:numFmt w:val="bullet"/>
      <w:lvlText w:val="•"/>
      <w:lvlJc w:val="left"/>
      <w:pPr>
        <w:ind w:left="7303" w:hanging="360"/>
      </w:pPr>
      <w:rPr>
        <w:rFonts w:hint="default"/>
        <w:lang w:val="ca-ES" w:eastAsia="en-US" w:bidi="ar-SA"/>
      </w:rPr>
    </w:lvl>
    <w:lvl w:ilvl="8" w:tplc="ADE83A60">
      <w:numFmt w:val="bullet"/>
      <w:lvlText w:val="•"/>
      <w:lvlJc w:val="left"/>
      <w:pPr>
        <w:ind w:left="8223" w:hanging="360"/>
      </w:pPr>
      <w:rPr>
        <w:rFonts w:hint="default"/>
        <w:lang w:val="ca-ES" w:eastAsia="en-US" w:bidi="ar-SA"/>
      </w:rPr>
    </w:lvl>
  </w:abstractNum>
  <w:abstractNum w:abstractNumId="20">
    <w:nsid w:val="3B9919F9"/>
    <w:multiLevelType w:val="hybridMultilevel"/>
    <w:tmpl w:val="7040AC18"/>
    <w:lvl w:ilvl="0" w:tplc="183864CC">
      <w:start w:val="10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3D0349CB"/>
    <w:multiLevelType w:val="hybridMultilevel"/>
    <w:tmpl w:val="6310EC16"/>
    <w:lvl w:ilvl="0" w:tplc="B08EC618">
      <w:numFmt w:val="bullet"/>
      <w:lvlText w:val="-"/>
      <w:lvlJc w:val="left"/>
      <w:pPr>
        <w:ind w:left="1452" w:hanging="464"/>
      </w:pPr>
      <w:rPr>
        <w:rFonts w:ascii="Arial MT" w:eastAsia="Arial MT" w:hAnsi="Arial MT" w:cs="Arial MT" w:hint="default"/>
        <w:b w:val="0"/>
        <w:bCs w:val="0"/>
        <w:i w:val="0"/>
        <w:iCs w:val="0"/>
        <w:spacing w:val="0"/>
        <w:w w:val="100"/>
        <w:sz w:val="22"/>
        <w:szCs w:val="22"/>
        <w:lang w:val="ca-ES" w:eastAsia="en-US" w:bidi="ar-SA"/>
      </w:rPr>
    </w:lvl>
    <w:lvl w:ilvl="1" w:tplc="FB7E9A7E">
      <w:numFmt w:val="bullet"/>
      <w:lvlText w:val="•"/>
      <w:lvlJc w:val="left"/>
      <w:pPr>
        <w:ind w:left="2419" w:hanging="464"/>
      </w:pPr>
      <w:rPr>
        <w:rFonts w:hint="default"/>
        <w:lang w:val="ca-ES" w:eastAsia="en-US" w:bidi="ar-SA"/>
      </w:rPr>
    </w:lvl>
    <w:lvl w:ilvl="2" w:tplc="3D74178C">
      <w:numFmt w:val="bullet"/>
      <w:lvlText w:val="•"/>
      <w:lvlJc w:val="left"/>
      <w:pPr>
        <w:ind w:left="3378" w:hanging="464"/>
      </w:pPr>
      <w:rPr>
        <w:rFonts w:hint="default"/>
        <w:lang w:val="ca-ES" w:eastAsia="en-US" w:bidi="ar-SA"/>
      </w:rPr>
    </w:lvl>
    <w:lvl w:ilvl="3" w:tplc="977C1230">
      <w:numFmt w:val="bullet"/>
      <w:lvlText w:val="•"/>
      <w:lvlJc w:val="left"/>
      <w:pPr>
        <w:ind w:left="4337" w:hanging="464"/>
      </w:pPr>
      <w:rPr>
        <w:rFonts w:hint="default"/>
        <w:lang w:val="ca-ES" w:eastAsia="en-US" w:bidi="ar-SA"/>
      </w:rPr>
    </w:lvl>
    <w:lvl w:ilvl="4" w:tplc="1EC01624">
      <w:numFmt w:val="bullet"/>
      <w:lvlText w:val="•"/>
      <w:lvlJc w:val="left"/>
      <w:pPr>
        <w:ind w:left="5296" w:hanging="464"/>
      </w:pPr>
      <w:rPr>
        <w:rFonts w:hint="default"/>
        <w:lang w:val="ca-ES" w:eastAsia="en-US" w:bidi="ar-SA"/>
      </w:rPr>
    </w:lvl>
    <w:lvl w:ilvl="5" w:tplc="A0FA17C8">
      <w:numFmt w:val="bullet"/>
      <w:lvlText w:val="•"/>
      <w:lvlJc w:val="left"/>
      <w:pPr>
        <w:ind w:left="6255" w:hanging="464"/>
      </w:pPr>
      <w:rPr>
        <w:rFonts w:hint="default"/>
        <w:lang w:val="ca-ES" w:eastAsia="en-US" w:bidi="ar-SA"/>
      </w:rPr>
    </w:lvl>
    <w:lvl w:ilvl="6" w:tplc="94260D1A">
      <w:numFmt w:val="bullet"/>
      <w:lvlText w:val="•"/>
      <w:lvlJc w:val="left"/>
      <w:pPr>
        <w:ind w:left="7214" w:hanging="464"/>
      </w:pPr>
      <w:rPr>
        <w:rFonts w:hint="default"/>
        <w:lang w:val="ca-ES" w:eastAsia="en-US" w:bidi="ar-SA"/>
      </w:rPr>
    </w:lvl>
    <w:lvl w:ilvl="7" w:tplc="EF981EB2">
      <w:numFmt w:val="bullet"/>
      <w:lvlText w:val="•"/>
      <w:lvlJc w:val="left"/>
      <w:pPr>
        <w:ind w:left="8173" w:hanging="464"/>
      </w:pPr>
      <w:rPr>
        <w:rFonts w:hint="default"/>
        <w:lang w:val="ca-ES" w:eastAsia="en-US" w:bidi="ar-SA"/>
      </w:rPr>
    </w:lvl>
    <w:lvl w:ilvl="8" w:tplc="FEC42EC6">
      <w:numFmt w:val="bullet"/>
      <w:lvlText w:val="•"/>
      <w:lvlJc w:val="left"/>
      <w:pPr>
        <w:ind w:left="9132" w:hanging="464"/>
      </w:pPr>
      <w:rPr>
        <w:rFonts w:hint="default"/>
        <w:lang w:val="ca-ES" w:eastAsia="en-US" w:bidi="ar-SA"/>
      </w:rPr>
    </w:lvl>
  </w:abstractNum>
  <w:abstractNum w:abstractNumId="22">
    <w:nsid w:val="3F4903D7"/>
    <w:multiLevelType w:val="hybridMultilevel"/>
    <w:tmpl w:val="EAAA16C8"/>
    <w:lvl w:ilvl="0" w:tplc="37E00BC8">
      <w:start w:val="1"/>
      <w:numFmt w:val="upperRoman"/>
      <w:lvlText w:val="%1."/>
      <w:lvlJc w:val="left"/>
      <w:pPr>
        <w:ind w:left="1708" w:hanging="721"/>
      </w:pPr>
      <w:rPr>
        <w:rFonts w:ascii="Arial" w:eastAsia="Arial" w:hAnsi="Arial" w:cs="Arial" w:hint="default"/>
        <w:b/>
        <w:bCs/>
        <w:i w:val="0"/>
        <w:iCs w:val="0"/>
        <w:spacing w:val="-4"/>
        <w:w w:val="100"/>
        <w:sz w:val="22"/>
        <w:szCs w:val="22"/>
        <w:lang w:val="ca-ES" w:eastAsia="en-US" w:bidi="ar-SA"/>
      </w:rPr>
    </w:lvl>
    <w:lvl w:ilvl="1" w:tplc="4A54018E">
      <w:numFmt w:val="bullet"/>
      <w:lvlText w:val="•"/>
      <w:lvlJc w:val="left"/>
      <w:pPr>
        <w:ind w:left="2635" w:hanging="721"/>
      </w:pPr>
      <w:rPr>
        <w:rFonts w:hint="default"/>
        <w:lang w:val="ca-ES" w:eastAsia="en-US" w:bidi="ar-SA"/>
      </w:rPr>
    </w:lvl>
    <w:lvl w:ilvl="2" w:tplc="DD28DEC0">
      <w:numFmt w:val="bullet"/>
      <w:lvlText w:val="•"/>
      <w:lvlJc w:val="left"/>
      <w:pPr>
        <w:ind w:left="3570" w:hanging="721"/>
      </w:pPr>
      <w:rPr>
        <w:rFonts w:hint="default"/>
        <w:lang w:val="ca-ES" w:eastAsia="en-US" w:bidi="ar-SA"/>
      </w:rPr>
    </w:lvl>
    <w:lvl w:ilvl="3" w:tplc="EF9A9E64">
      <w:numFmt w:val="bullet"/>
      <w:lvlText w:val="•"/>
      <w:lvlJc w:val="left"/>
      <w:pPr>
        <w:ind w:left="4505" w:hanging="721"/>
      </w:pPr>
      <w:rPr>
        <w:rFonts w:hint="default"/>
        <w:lang w:val="ca-ES" w:eastAsia="en-US" w:bidi="ar-SA"/>
      </w:rPr>
    </w:lvl>
    <w:lvl w:ilvl="4" w:tplc="ECAAC34A">
      <w:numFmt w:val="bullet"/>
      <w:lvlText w:val="•"/>
      <w:lvlJc w:val="left"/>
      <w:pPr>
        <w:ind w:left="5440" w:hanging="721"/>
      </w:pPr>
      <w:rPr>
        <w:rFonts w:hint="default"/>
        <w:lang w:val="ca-ES" w:eastAsia="en-US" w:bidi="ar-SA"/>
      </w:rPr>
    </w:lvl>
    <w:lvl w:ilvl="5" w:tplc="94560B22">
      <w:numFmt w:val="bullet"/>
      <w:lvlText w:val="•"/>
      <w:lvlJc w:val="left"/>
      <w:pPr>
        <w:ind w:left="6375" w:hanging="721"/>
      </w:pPr>
      <w:rPr>
        <w:rFonts w:hint="default"/>
        <w:lang w:val="ca-ES" w:eastAsia="en-US" w:bidi="ar-SA"/>
      </w:rPr>
    </w:lvl>
    <w:lvl w:ilvl="6" w:tplc="64046A42">
      <w:numFmt w:val="bullet"/>
      <w:lvlText w:val="•"/>
      <w:lvlJc w:val="left"/>
      <w:pPr>
        <w:ind w:left="7310" w:hanging="721"/>
      </w:pPr>
      <w:rPr>
        <w:rFonts w:hint="default"/>
        <w:lang w:val="ca-ES" w:eastAsia="en-US" w:bidi="ar-SA"/>
      </w:rPr>
    </w:lvl>
    <w:lvl w:ilvl="7" w:tplc="037AC79A">
      <w:numFmt w:val="bullet"/>
      <w:lvlText w:val="•"/>
      <w:lvlJc w:val="left"/>
      <w:pPr>
        <w:ind w:left="8245" w:hanging="721"/>
      </w:pPr>
      <w:rPr>
        <w:rFonts w:hint="default"/>
        <w:lang w:val="ca-ES" w:eastAsia="en-US" w:bidi="ar-SA"/>
      </w:rPr>
    </w:lvl>
    <w:lvl w:ilvl="8" w:tplc="16623138">
      <w:numFmt w:val="bullet"/>
      <w:lvlText w:val="•"/>
      <w:lvlJc w:val="left"/>
      <w:pPr>
        <w:ind w:left="9180" w:hanging="721"/>
      </w:pPr>
      <w:rPr>
        <w:rFonts w:hint="default"/>
        <w:lang w:val="ca-ES" w:eastAsia="en-US" w:bidi="ar-SA"/>
      </w:rPr>
    </w:lvl>
  </w:abstractNum>
  <w:abstractNum w:abstractNumId="23">
    <w:nsid w:val="41731955"/>
    <w:multiLevelType w:val="hybridMultilevel"/>
    <w:tmpl w:val="172E9884"/>
    <w:lvl w:ilvl="0" w:tplc="0403000F">
      <w:start w:val="1"/>
      <w:numFmt w:val="decimal"/>
      <w:lvlText w:val="%1."/>
      <w:lvlJc w:val="left"/>
      <w:pPr>
        <w:ind w:left="1697" w:hanging="360"/>
      </w:pPr>
    </w:lvl>
    <w:lvl w:ilvl="1" w:tplc="04030019" w:tentative="1">
      <w:start w:val="1"/>
      <w:numFmt w:val="lowerLetter"/>
      <w:lvlText w:val="%2."/>
      <w:lvlJc w:val="left"/>
      <w:pPr>
        <w:ind w:left="2417" w:hanging="360"/>
      </w:pPr>
    </w:lvl>
    <w:lvl w:ilvl="2" w:tplc="0403001B" w:tentative="1">
      <w:start w:val="1"/>
      <w:numFmt w:val="lowerRoman"/>
      <w:lvlText w:val="%3."/>
      <w:lvlJc w:val="right"/>
      <w:pPr>
        <w:ind w:left="3137" w:hanging="180"/>
      </w:pPr>
    </w:lvl>
    <w:lvl w:ilvl="3" w:tplc="0403000F" w:tentative="1">
      <w:start w:val="1"/>
      <w:numFmt w:val="decimal"/>
      <w:lvlText w:val="%4."/>
      <w:lvlJc w:val="left"/>
      <w:pPr>
        <w:ind w:left="3857" w:hanging="360"/>
      </w:pPr>
    </w:lvl>
    <w:lvl w:ilvl="4" w:tplc="04030019" w:tentative="1">
      <w:start w:val="1"/>
      <w:numFmt w:val="lowerLetter"/>
      <w:lvlText w:val="%5."/>
      <w:lvlJc w:val="left"/>
      <w:pPr>
        <w:ind w:left="4577" w:hanging="360"/>
      </w:pPr>
    </w:lvl>
    <w:lvl w:ilvl="5" w:tplc="0403001B" w:tentative="1">
      <w:start w:val="1"/>
      <w:numFmt w:val="lowerRoman"/>
      <w:lvlText w:val="%6."/>
      <w:lvlJc w:val="right"/>
      <w:pPr>
        <w:ind w:left="5297" w:hanging="180"/>
      </w:pPr>
    </w:lvl>
    <w:lvl w:ilvl="6" w:tplc="0403000F" w:tentative="1">
      <w:start w:val="1"/>
      <w:numFmt w:val="decimal"/>
      <w:lvlText w:val="%7."/>
      <w:lvlJc w:val="left"/>
      <w:pPr>
        <w:ind w:left="6017" w:hanging="360"/>
      </w:pPr>
    </w:lvl>
    <w:lvl w:ilvl="7" w:tplc="04030019" w:tentative="1">
      <w:start w:val="1"/>
      <w:numFmt w:val="lowerLetter"/>
      <w:lvlText w:val="%8."/>
      <w:lvlJc w:val="left"/>
      <w:pPr>
        <w:ind w:left="6737" w:hanging="360"/>
      </w:pPr>
    </w:lvl>
    <w:lvl w:ilvl="8" w:tplc="0403001B" w:tentative="1">
      <w:start w:val="1"/>
      <w:numFmt w:val="lowerRoman"/>
      <w:lvlText w:val="%9."/>
      <w:lvlJc w:val="right"/>
      <w:pPr>
        <w:ind w:left="7457" w:hanging="180"/>
      </w:pPr>
    </w:lvl>
  </w:abstractNum>
  <w:abstractNum w:abstractNumId="24">
    <w:nsid w:val="428D6142"/>
    <w:multiLevelType w:val="hybridMultilevel"/>
    <w:tmpl w:val="BF4A08D0"/>
    <w:lvl w:ilvl="0" w:tplc="78CA4BF2">
      <w:numFmt w:val="bullet"/>
      <w:lvlText w:val="-"/>
      <w:lvlJc w:val="left"/>
      <w:pPr>
        <w:ind w:left="861" w:hanging="360"/>
      </w:pPr>
      <w:rPr>
        <w:rFonts w:ascii="Arial MT" w:eastAsia="Arial MT" w:hAnsi="Arial MT" w:cs="Arial MT" w:hint="default"/>
        <w:b w:val="0"/>
        <w:bCs w:val="0"/>
        <w:i w:val="0"/>
        <w:iCs w:val="0"/>
        <w:spacing w:val="0"/>
        <w:w w:val="100"/>
        <w:sz w:val="22"/>
        <w:szCs w:val="22"/>
        <w:lang w:val="ca-ES" w:eastAsia="en-US" w:bidi="ar-SA"/>
      </w:rPr>
    </w:lvl>
    <w:lvl w:ilvl="1" w:tplc="E070CEA0">
      <w:numFmt w:val="bullet"/>
      <w:lvlText w:val="o"/>
      <w:lvlJc w:val="left"/>
      <w:pPr>
        <w:ind w:left="1274" w:hanging="360"/>
      </w:pPr>
      <w:rPr>
        <w:rFonts w:ascii="Courier New" w:eastAsia="Courier New" w:hAnsi="Courier New" w:cs="Courier New" w:hint="default"/>
        <w:b w:val="0"/>
        <w:bCs w:val="0"/>
        <w:i w:val="0"/>
        <w:iCs w:val="0"/>
        <w:spacing w:val="0"/>
        <w:w w:val="100"/>
        <w:sz w:val="22"/>
        <w:szCs w:val="22"/>
        <w:lang w:val="ca-ES" w:eastAsia="en-US" w:bidi="ar-SA"/>
      </w:rPr>
    </w:lvl>
    <w:lvl w:ilvl="2" w:tplc="4768D240">
      <w:numFmt w:val="bullet"/>
      <w:lvlText w:val="•"/>
      <w:lvlJc w:val="left"/>
      <w:pPr>
        <w:ind w:left="2256" w:hanging="360"/>
      </w:pPr>
      <w:rPr>
        <w:rFonts w:hint="default"/>
        <w:lang w:val="ca-ES" w:eastAsia="en-US" w:bidi="ar-SA"/>
      </w:rPr>
    </w:lvl>
    <w:lvl w:ilvl="3" w:tplc="67C6B3D8">
      <w:numFmt w:val="bullet"/>
      <w:lvlText w:val="•"/>
      <w:lvlJc w:val="left"/>
      <w:pPr>
        <w:ind w:left="3232" w:hanging="360"/>
      </w:pPr>
      <w:rPr>
        <w:rFonts w:hint="default"/>
        <w:lang w:val="ca-ES" w:eastAsia="en-US" w:bidi="ar-SA"/>
      </w:rPr>
    </w:lvl>
    <w:lvl w:ilvl="4" w:tplc="074C354A">
      <w:numFmt w:val="bullet"/>
      <w:lvlText w:val="•"/>
      <w:lvlJc w:val="left"/>
      <w:pPr>
        <w:ind w:left="4208" w:hanging="360"/>
      </w:pPr>
      <w:rPr>
        <w:rFonts w:hint="default"/>
        <w:lang w:val="ca-ES" w:eastAsia="en-US" w:bidi="ar-SA"/>
      </w:rPr>
    </w:lvl>
    <w:lvl w:ilvl="5" w:tplc="C6C89B30">
      <w:numFmt w:val="bullet"/>
      <w:lvlText w:val="•"/>
      <w:lvlJc w:val="left"/>
      <w:pPr>
        <w:ind w:left="5184" w:hanging="360"/>
      </w:pPr>
      <w:rPr>
        <w:rFonts w:hint="default"/>
        <w:lang w:val="ca-ES" w:eastAsia="en-US" w:bidi="ar-SA"/>
      </w:rPr>
    </w:lvl>
    <w:lvl w:ilvl="6" w:tplc="F296EF58">
      <w:numFmt w:val="bullet"/>
      <w:lvlText w:val="•"/>
      <w:lvlJc w:val="left"/>
      <w:pPr>
        <w:ind w:left="6160" w:hanging="360"/>
      </w:pPr>
      <w:rPr>
        <w:rFonts w:hint="default"/>
        <w:lang w:val="ca-ES" w:eastAsia="en-US" w:bidi="ar-SA"/>
      </w:rPr>
    </w:lvl>
    <w:lvl w:ilvl="7" w:tplc="A8CAC6CC">
      <w:numFmt w:val="bullet"/>
      <w:lvlText w:val="•"/>
      <w:lvlJc w:val="left"/>
      <w:pPr>
        <w:ind w:left="7136" w:hanging="360"/>
      </w:pPr>
      <w:rPr>
        <w:rFonts w:hint="default"/>
        <w:lang w:val="ca-ES" w:eastAsia="en-US" w:bidi="ar-SA"/>
      </w:rPr>
    </w:lvl>
    <w:lvl w:ilvl="8" w:tplc="F8A0DD4A">
      <w:numFmt w:val="bullet"/>
      <w:lvlText w:val="•"/>
      <w:lvlJc w:val="left"/>
      <w:pPr>
        <w:ind w:left="8112" w:hanging="360"/>
      </w:pPr>
      <w:rPr>
        <w:rFonts w:hint="default"/>
        <w:lang w:val="ca-ES" w:eastAsia="en-US" w:bidi="ar-SA"/>
      </w:rPr>
    </w:lvl>
  </w:abstractNum>
  <w:abstractNum w:abstractNumId="25">
    <w:nsid w:val="44E13DD8"/>
    <w:multiLevelType w:val="multilevel"/>
    <w:tmpl w:val="0E2637E8"/>
    <w:lvl w:ilvl="0">
      <w:start w:val="2"/>
      <w:numFmt w:val="decimal"/>
      <w:lvlText w:val="%1"/>
      <w:lvlJc w:val="left"/>
      <w:pPr>
        <w:ind w:left="1588" w:hanging="593"/>
      </w:pPr>
      <w:rPr>
        <w:rFonts w:hint="default"/>
        <w:lang w:val="ca-ES" w:eastAsia="en-US" w:bidi="ar-SA"/>
      </w:rPr>
    </w:lvl>
    <w:lvl w:ilvl="1">
      <w:start w:val="1"/>
      <w:numFmt w:val="decimal"/>
      <w:lvlText w:val="%1.%2"/>
      <w:lvlJc w:val="left"/>
      <w:pPr>
        <w:ind w:left="1588" w:hanging="593"/>
      </w:pPr>
      <w:rPr>
        <w:rFonts w:hint="default"/>
        <w:lang w:val="ca-ES" w:eastAsia="en-US" w:bidi="ar-SA"/>
      </w:rPr>
    </w:lvl>
    <w:lvl w:ilvl="2">
      <w:start w:val="3"/>
      <w:numFmt w:val="decimal"/>
      <w:lvlText w:val="%1.%2.%3."/>
      <w:lvlJc w:val="left"/>
      <w:pPr>
        <w:ind w:left="1588" w:hanging="593"/>
      </w:pPr>
      <w:rPr>
        <w:rFonts w:ascii="Arial" w:eastAsia="Arial" w:hAnsi="Arial" w:cs="Arial" w:hint="default"/>
        <w:b/>
        <w:bCs/>
        <w:i w:val="0"/>
        <w:iCs w:val="0"/>
        <w:spacing w:val="-6"/>
        <w:w w:val="100"/>
        <w:sz w:val="22"/>
        <w:szCs w:val="22"/>
        <w:lang w:val="ca-ES" w:eastAsia="en-US" w:bidi="ar-SA"/>
      </w:rPr>
    </w:lvl>
    <w:lvl w:ilvl="3">
      <w:numFmt w:val="bullet"/>
      <w:lvlText w:val="•"/>
      <w:lvlJc w:val="left"/>
      <w:pPr>
        <w:ind w:left="4421" w:hanging="593"/>
      </w:pPr>
      <w:rPr>
        <w:rFonts w:hint="default"/>
        <w:lang w:val="ca-ES" w:eastAsia="en-US" w:bidi="ar-SA"/>
      </w:rPr>
    </w:lvl>
    <w:lvl w:ilvl="4">
      <w:numFmt w:val="bullet"/>
      <w:lvlText w:val="•"/>
      <w:lvlJc w:val="left"/>
      <w:pPr>
        <w:ind w:left="5368" w:hanging="593"/>
      </w:pPr>
      <w:rPr>
        <w:rFonts w:hint="default"/>
        <w:lang w:val="ca-ES" w:eastAsia="en-US" w:bidi="ar-SA"/>
      </w:rPr>
    </w:lvl>
    <w:lvl w:ilvl="5">
      <w:numFmt w:val="bullet"/>
      <w:lvlText w:val="•"/>
      <w:lvlJc w:val="left"/>
      <w:pPr>
        <w:ind w:left="6315" w:hanging="593"/>
      </w:pPr>
      <w:rPr>
        <w:rFonts w:hint="default"/>
        <w:lang w:val="ca-ES" w:eastAsia="en-US" w:bidi="ar-SA"/>
      </w:rPr>
    </w:lvl>
    <w:lvl w:ilvl="6">
      <w:numFmt w:val="bullet"/>
      <w:lvlText w:val="•"/>
      <w:lvlJc w:val="left"/>
      <w:pPr>
        <w:ind w:left="7262" w:hanging="593"/>
      </w:pPr>
      <w:rPr>
        <w:rFonts w:hint="default"/>
        <w:lang w:val="ca-ES" w:eastAsia="en-US" w:bidi="ar-SA"/>
      </w:rPr>
    </w:lvl>
    <w:lvl w:ilvl="7">
      <w:numFmt w:val="bullet"/>
      <w:lvlText w:val="•"/>
      <w:lvlJc w:val="left"/>
      <w:pPr>
        <w:ind w:left="8209" w:hanging="593"/>
      </w:pPr>
      <w:rPr>
        <w:rFonts w:hint="default"/>
        <w:lang w:val="ca-ES" w:eastAsia="en-US" w:bidi="ar-SA"/>
      </w:rPr>
    </w:lvl>
    <w:lvl w:ilvl="8">
      <w:numFmt w:val="bullet"/>
      <w:lvlText w:val="•"/>
      <w:lvlJc w:val="left"/>
      <w:pPr>
        <w:ind w:left="9156" w:hanging="593"/>
      </w:pPr>
      <w:rPr>
        <w:rFonts w:hint="default"/>
        <w:lang w:val="ca-ES" w:eastAsia="en-US" w:bidi="ar-SA"/>
      </w:rPr>
    </w:lvl>
  </w:abstractNum>
  <w:abstractNum w:abstractNumId="26">
    <w:nsid w:val="49546636"/>
    <w:multiLevelType w:val="hybridMultilevel"/>
    <w:tmpl w:val="F7028A9C"/>
    <w:lvl w:ilvl="0" w:tplc="0403000F">
      <w:start w:val="1"/>
      <w:numFmt w:val="decimal"/>
      <w:lvlText w:val="%1."/>
      <w:lvlJc w:val="left"/>
      <w:pPr>
        <w:ind w:left="860" w:hanging="360"/>
      </w:pPr>
    </w:lvl>
    <w:lvl w:ilvl="1" w:tplc="04030019" w:tentative="1">
      <w:start w:val="1"/>
      <w:numFmt w:val="lowerLetter"/>
      <w:lvlText w:val="%2."/>
      <w:lvlJc w:val="left"/>
      <w:pPr>
        <w:ind w:left="1580" w:hanging="360"/>
      </w:pPr>
    </w:lvl>
    <w:lvl w:ilvl="2" w:tplc="0403001B" w:tentative="1">
      <w:start w:val="1"/>
      <w:numFmt w:val="lowerRoman"/>
      <w:lvlText w:val="%3."/>
      <w:lvlJc w:val="right"/>
      <w:pPr>
        <w:ind w:left="2300" w:hanging="180"/>
      </w:pPr>
    </w:lvl>
    <w:lvl w:ilvl="3" w:tplc="0403000F" w:tentative="1">
      <w:start w:val="1"/>
      <w:numFmt w:val="decimal"/>
      <w:lvlText w:val="%4."/>
      <w:lvlJc w:val="left"/>
      <w:pPr>
        <w:ind w:left="3020" w:hanging="360"/>
      </w:pPr>
    </w:lvl>
    <w:lvl w:ilvl="4" w:tplc="04030019" w:tentative="1">
      <w:start w:val="1"/>
      <w:numFmt w:val="lowerLetter"/>
      <w:lvlText w:val="%5."/>
      <w:lvlJc w:val="left"/>
      <w:pPr>
        <w:ind w:left="3740" w:hanging="360"/>
      </w:pPr>
    </w:lvl>
    <w:lvl w:ilvl="5" w:tplc="0403001B" w:tentative="1">
      <w:start w:val="1"/>
      <w:numFmt w:val="lowerRoman"/>
      <w:lvlText w:val="%6."/>
      <w:lvlJc w:val="right"/>
      <w:pPr>
        <w:ind w:left="4460" w:hanging="180"/>
      </w:pPr>
    </w:lvl>
    <w:lvl w:ilvl="6" w:tplc="0403000F" w:tentative="1">
      <w:start w:val="1"/>
      <w:numFmt w:val="decimal"/>
      <w:lvlText w:val="%7."/>
      <w:lvlJc w:val="left"/>
      <w:pPr>
        <w:ind w:left="5180" w:hanging="360"/>
      </w:pPr>
    </w:lvl>
    <w:lvl w:ilvl="7" w:tplc="04030019" w:tentative="1">
      <w:start w:val="1"/>
      <w:numFmt w:val="lowerLetter"/>
      <w:lvlText w:val="%8."/>
      <w:lvlJc w:val="left"/>
      <w:pPr>
        <w:ind w:left="5900" w:hanging="360"/>
      </w:pPr>
    </w:lvl>
    <w:lvl w:ilvl="8" w:tplc="0403001B" w:tentative="1">
      <w:start w:val="1"/>
      <w:numFmt w:val="lowerRoman"/>
      <w:lvlText w:val="%9."/>
      <w:lvlJc w:val="right"/>
      <w:pPr>
        <w:ind w:left="6620" w:hanging="180"/>
      </w:pPr>
    </w:lvl>
  </w:abstractNum>
  <w:abstractNum w:abstractNumId="27">
    <w:nsid w:val="49627A7A"/>
    <w:multiLevelType w:val="hybridMultilevel"/>
    <w:tmpl w:val="EF624234"/>
    <w:lvl w:ilvl="0" w:tplc="1D3A8922">
      <w:start w:val="1"/>
      <w:numFmt w:val="decimal"/>
      <w:lvlText w:val="%1."/>
      <w:lvlJc w:val="left"/>
      <w:pPr>
        <w:ind w:left="1067" w:hanging="361"/>
      </w:pPr>
      <w:rPr>
        <w:rFonts w:ascii="Microsoft Sans Serif" w:eastAsia="Microsoft Sans Serif" w:hAnsi="Microsoft Sans Serif" w:cs="Microsoft Sans Serif" w:hint="default"/>
        <w:b w:val="0"/>
        <w:bCs w:val="0"/>
        <w:i w:val="0"/>
        <w:iCs w:val="0"/>
        <w:spacing w:val="-1"/>
        <w:w w:val="100"/>
        <w:sz w:val="22"/>
        <w:szCs w:val="22"/>
        <w:lang w:val="ca-ES" w:eastAsia="en-US" w:bidi="ar-SA"/>
      </w:rPr>
    </w:lvl>
    <w:lvl w:ilvl="1" w:tplc="72908472">
      <w:numFmt w:val="bullet"/>
      <w:lvlText w:val="•"/>
      <w:lvlJc w:val="left"/>
      <w:pPr>
        <w:ind w:left="2002" w:hanging="361"/>
      </w:pPr>
      <w:rPr>
        <w:rFonts w:hint="default"/>
        <w:lang w:val="ca-ES" w:eastAsia="en-US" w:bidi="ar-SA"/>
      </w:rPr>
    </w:lvl>
    <w:lvl w:ilvl="2" w:tplc="7C8A3E68">
      <w:numFmt w:val="bullet"/>
      <w:lvlText w:val="•"/>
      <w:lvlJc w:val="left"/>
      <w:pPr>
        <w:ind w:left="2944" w:hanging="361"/>
      </w:pPr>
      <w:rPr>
        <w:rFonts w:hint="default"/>
        <w:lang w:val="ca-ES" w:eastAsia="en-US" w:bidi="ar-SA"/>
      </w:rPr>
    </w:lvl>
    <w:lvl w:ilvl="3" w:tplc="A6A46614">
      <w:numFmt w:val="bullet"/>
      <w:lvlText w:val="•"/>
      <w:lvlJc w:val="left"/>
      <w:pPr>
        <w:ind w:left="3887" w:hanging="361"/>
      </w:pPr>
      <w:rPr>
        <w:rFonts w:hint="default"/>
        <w:lang w:val="ca-ES" w:eastAsia="en-US" w:bidi="ar-SA"/>
      </w:rPr>
    </w:lvl>
    <w:lvl w:ilvl="4" w:tplc="A5402B82">
      <w:numFmt w:val="bullet"/>
      <w:lvlText w:val="•"/>
      <w:lvlJc w:val="left"/>
      <w:pPr>
        <w:ind w:left="4829" w:hanging="361"/>
      </w:pPr>
      <w:rPr>
        <w:rFonts w:hint="default"/>
        <w:lang w:val="ca-ES" w:eastAsia="en-US" w:bidi="ar-SA"/>
      </w:rPr>
    </w:lvl>
    <w:lvl w:ilvl="5" w:tplc="831C4B22">
      <w:numFmt w:val="bullet"/>
      <w:lvlText w:val="•"/>
      <w:lvlJc w:val="left"/>
      <w:pPr>
        <w:ind w:left="5772" w:hanging="361"/>
      </w:pPr>
      <w:rPr>
        <w:rFonts w:hint="default"/>
        <w:lang w:val="ca-ES" w:eastAsia="en-US" w:bidi="ar-SA"/>
      </w:rPr>
    </w:lvl>
    <w:lvl w:ilvl="6" w:tplc="E87EAE88">
      <w:numFmt w:val="bullet"/>
      <w:lvlText w:val="•"/>
      <w:lvlJc w:val="left"/>
      <w:pPr>
        <w:ind w:left="6714" w:hanging="361"/>
      </w:pPr>
      <w:rPr>
        <w:rFonts w:hint="default"/>
        <w:lang w:val="ca-ES" w:eastAsia="en-US" w:bidi="ar-SA"/>
      </w:rPr>
    </w:lvl>
    <w:lvl w:ilvl="7" w:tplc="0C6A9B1C">
      <w:numFmt w:val="bullet"/>
      <w:lvlText w:val="•"/>
      <w:lvlJc w:val="left"/>
      <w:pPr>
        <w:ind w:left="7656" w:hanging="361"/>
      </w:pPr>
      <w:rPr>
        <w:rFonts w:hint="default"/>
        <w:lang w:val="ca-ES" w:eastAsia="en-US" w:bidi="ar-SA"/>
      </w:rPr>
    </w:lvl>
    <w:lvl w:ilvl="8" w:tplc="F34A2842">
      <w:numFmt w:val="bullet"/>
      <w:lvlText w:val="•"/>
      <w:lvlJc w:val="left"/>
      <w:pPr>
        <w:ind w:left="8599" w:hanging="361"/>
      </w:pPr>
      <w:rPr>
        <w:rFonts w:hint="default"/>
        <w:lang w:val="ca-ES" w:eastAsia="en-US" w:bidi="ar-SA"/>
      </w:rPr>
    </w:lvl>
  </w:abstractNum>
  <w:abstractNum w:abstractNumId="28">
    <w:nsid w:val="4EFF4601"/>
    <w:multiLevelType w:val="hybridMultilevel"/>
    <w:tmpl w:val="C2945454"/>
    <w:lvl w:ilvl="0" w:tplc="C94E3520">
      <w:numFmt w:val="bullet"/>
      <w:lvlText w:val="-"/>
      <w:lvlJc w:val="left"/>
      <w:pPr>
        <w:ind w:left="1004" w:hanging="360"/>
      </w:pPr>
      <w:rPr>
        <w:rFonts w:ascii="Arial" w:eastAsia="Times New Roman" w:hAnsi="Arial" w:cs="Aria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9">
    <w:nsid w:val="4FD678A3"/>
    <w:multiLevelType w:val="hybridMultilevel"/>
    <w:tmpl w:val="F33854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52891B77"/>
    <w:multiLevelType w:val="hybridMultilevel"/>
    <w:tmpl w:val="B908E5EC"/>
    <w:lvl w:ilvl="0" w:tplc="132CE054">
      <w:start w:val="1"/>
      <w:numFmt w:val="decimal"/>
      <w:lvlText w:val="%1."/>
      <w:lvlJc w:val="left"/>
      <w:pPr>
        <w:ind w:left="1356" w:hanging="361"/>
      </w:pPr>
      <w:rPr>
        <w:rFonts w:ascii="Arial" w:eastAsia="Arial" w:hAnsi="Arial" w:cs="Arial" w:hint="default"/>
        <w:b/>
        <w:bCs/>
        <w:i w:val="0"/>
        <w:iCs w:val="0"/>
        <w:spacing w:val="0"/>
        <w:w w:val="105"/>
        <w:sz w:val="20"/>
        <w:szCs w:val="20"/>
        <w:lang w:val="ca-ES" w:eastAsia="en-US" w:bidi="ar-SA"/>
      </w:rPr>
    </w:lvl>
    <w:lvl w:ilvl="1" w:tplc="89702E7A">
      <w:numFmt w:val="bullet"/>
      <w:lvlText w:val="•"/>
      <w:lvlJc w:val="left"/>
      <w:pPr>
        <w:ind w:left="2329" w:hanging="361"/>
      </w:pPr>
      <w:rPr>
        <w:rFonts w:hint="default"/>
        <w:lang w:val="ca-ES" w:eastAsia="en-US" w:bidi="ar-SA"/>
      </w:rPr>
    </w:lvl>
    <w:lvl w:ilvl="2" w:tplc="5DA851F8">
      <w:numFmt w:val="bullet"/>
      <w:lvlText w:val="•"/>
      <w:lvlJc w:val="left"/>
      <w:pPr>
        <w:ind w:left="3298" w:hanging="361"/>
      </w:pPr>
      <w:rPr>
        <w:rFonts w:hint="default"/>
        <w:lang w:val="ca-ES" w:eastAsia="en-US" w:bidi="ar-SA"/>
      </w:rPr>
    </w:lvl>
    <w:lvl w:ilvl="3" w:tplc="F9F25768">
      <w:numFmt w:val="bullet"/>
      <w:lvlText w:val="•"/>
      <w:lvlJc w:val="left"/>
      <w:pPr>
        <w:ind w:left="4267" w:hanging="361"/>
      </w:pPr>
      <w:rPr>
        <w:rFonts w:hint="default"/>
        <w:lang w:val="ca-ES" w:eastAsia="en-US" w:bidi="ar-SA"/>
      </w:rPr>
    </w:lvl>
    <w:lvl w:ilvl="4" w:tplc="BE347258">
      <w:numFmt w:val="bullet"/>
      <w:lvlText w:val="•"/>
      <w:lvlJc w:val="left"/>
      <w:pPr>
        <w:ind w:left="5236" w:hanging="361"/>
      </w:pPr>
      <w:rPr>
        <w:rFonts w:hint="default"/>
        <w:lang w:val="ca-ES" w:eastAsia="en-US" w:bidi="ar-SA"/>
      </w:rPr>
    </w:lvl>
    <w:lvl w:ilvl="5" w:tplc="097AC6DA">
      <w:numFmt w:val="bullet"/>
      <w:lvlText w:val="•"/>
      <w:lvlJc w:val="left"/>
      <w:pPr>
        <w:ind w:left="6205" w:hanging="361"/>
      </w:pPr>
      <w:rPr>
        <w:rFonts w:hint="default"/>
        <w:lang w:val="ca-ES" w:eastAsia="en-US" w:bidi="ar-SA"/>
      </w:rPr>
    </w:lvl>
    <w:lvl w:ilvl="6" w:tplc="4F92E814">
      <w:numFmt w:val="bullet"/>
      <w:lvlText w:val="•"/>
      <w:lvlJc w:val="left"/>
      <w:pPr>
        <w:ind w:left="7174" w:hanging="361"/>
      </w:pPr>
      <w:rPr>
        <w:rFonts w:hint="default"/>
        <w:lang w:val="ca-ES" w:eastAsia="en-US" w:bidi="ar-SA"/>
      </w:rPr>
    </w:lvl>
    <w:lvl w:ilvl="7" w:tplc="E2CC50D6">
      <w:numFmt w:val="bullet"/>
      <w:lvlText w:val="•"/>
      <w:lvlJc w:val="left"/>
      <w:pPr>
        <w:ind w:left="8143" w:hanging="361"/>
      </w:pPr>
      <w:rPr>
        <w:rFonts w:hint="default"/>
        <w:lang w:val="ca-ES" w:eastAsia="en-US" w:bidi="ar-SA"/>
      </w:rPr>
    </w:lvl>
    <w:lvl w:ilvl="8" w:tplc="937A2C9C">
      <w:numFmt w:val="bullet"/>
      <w:lvlText w:val="•"/>
      <w:lvlJc w:val="left"/>
      <w:pPr>
        <w:ind w:left="9112" w:hanging="361"/>
      </w:pPr>
      <w:rPr>
        <w:rFonts w:hint="default"/>
        <w:lang w:val="ca-ES" w:eastAsia="en-US" w:bidi="ar-SA"/>
      </w:rPr>
    </w:lvl>
  </w:abstractNum>
  <w:abstractNum w:abstractNumId="31">
    <w:nsid w:val="529159DA"/>
    <w:multiLevelType w:val="multilevel"/>
    <w:tmpl w:val="523429C6"/>
    <w:lvl w:ilvl="0">
      <w:start w:val="2"/>
      <w:numFmt w:val="decimal"/>
      <w:lvlText w:val="%1"/>
      <w:lvlJc w:val="left"/>
      <w:pPr>
        <w:ind w:left="1348" w:hanging="361"/>
      </w:pPr>
      <w:rPr>
        <w:rFonts w:hint="default"/>
        <w:lang w:val="ca-ES" w:eastAsia="en-US" w:bidi="ar-SA"/>
      </w:rPr>
    </w:lvl>
    <w:lvl w:ilvl="1">
      <w:start w:val="1"/>
      <w:numFmt w:val="decimal"/>
      <w:lvlText w:val="%1.%2"/>
      <w:lvlJc w:val="left"/>
      <w:pPr>
        <w:ind w:left="1348" w:hanging="361"/>
      </w:pPr>
      <w:rPr>
        <w:rFonts w:ascii="Arial" w:eastAsia="Arial" w:hAnsi="Arial" w:cs="Arial" w:hint="default"/>
        <w:b/>
        <w:bCs/>
        <w:i w:val="0"/>
        <w:iCs w:val="0"/>
        <w:spacing w:val="-1"/>
        <w:w w:val="100"/>
        <w:sz w:val="22"/>
        <w:szCs w:val="22"/>
        <w:lang w:val="ca-ES" w:eastAsia="en-US" w:bidi="ar-SA"/>
      </w:rPr>
    </w:lvl>
    <w:lvl w:ilvl="2">
      <w:start w:val="1"/>
      <w:numFmt w:val="decimal"/>
      <w:lvlText w:val="%1.%2.%3."/>
      <w:lvlJc w:val="left"/>
      <w:pPr>
        <w:ind w:left="1608" w:hanging="612"/>
      </w:pPr>
      <w:rPr>
        <w:rFonts w:ascii="Arial" w:eastAsia="Arial" w:hAnsi="Arial" w:cs="Arial" w:hint="default"/>
        <w:b/>
        <w:bCs/>
        <w:i w:val="0"/>
        <w:iCs w:val="0"/>
        <w:spacing w:val="-3"/>
        <w:w w:val="100"/>
        <w:sz w:val="22"/>
        <w:szCs w:val="22"/>
        <w:lang w:val="ca-ES" w:eastAsia="en-US" w:bidi="ar-SA"/>
      </w:rPr>
    </w:lvl>
    <w:lvl w:ilvl="3">
      <w:numFmt w:val="bullet"/>
      <w:lvlText w:val="•"/>
      <w:lvlJc w:val="left"/>
      <w:pPr>
        <w:ind w:left="3700" w:hanging="612"/>
      </w:pPr>
      <w:rPr>
        <w:rFonts w:hint="default"/>
        <w:lang w:val="ca-ES" w:eastAsia="en-US" w:bidi="ar-SA"/>
      </w:rPr>
    </w:lvl>
    <w:lvl w:ilvl="4">
      <w:numFmt w:val="bullet"/>
      <w:lvlText w:val="•"/>
      <w:lvlJc w:val="left"/>
      <w:pPr>
        <w:ind w:left="4750" w:hanging="612"/>
      </w:pPr>
      <w:rPr>
        <w:rFonts w:hint="default"/>
        <w:lang w:val="ca-ES" w:eastAsia="en-US" w:bidi="ar-SA"/>
      </w:rPr>
    </w:lvl>
    <w:lvl w:ilvl="5">
      <w:numFmt w:val="bullet"/>
      <w:lvlText w:val="•"/>
      <w:lvlJc w:val="left"/>
      <w:pPr>
        <w:ind w:left="5800" w:hanging="612"/>
      </w:pPr>
      <w:rPr>
        <w:rFonts w:hint="default"/>
        <w:lang w:val="ca-ES" w:eastAsia="en-US" w:bidi="ar-SA"/>
      </w:rPr>
    </w:lvl>
    <w:lvl w:ilvl="6">
      <w:numFmt w:val="bullet"/>
      <w:lvlText w:val="•"/>
      <w:lvlJc w:val="left"/>
      <w:pPr>
        <w:ind w:left="6850" w:hanging="612"/>
      </w:pPr>
      <w:rPr>
        <w:rFonts w:hint="default"/>
        <w:lang w:val="ca-ES" w:eastAsia="en-US" w:bidi="ar-SA"/>
      </w:rPr>
    </w:lvl>
    <w:lvl w:ilvl="7">
      <w:numFmt w:val="bullet"/>
      <w:lvlText w:val="•"/>
      <w:lvlJc w:val="left"/>
      <w:pPr>
        <w:ind w:left="7900" w:hanging="612"/>
      </w:pPr>
      <w:rPr>
        <w:rFonts w:hint="default"/>
        <w:lang w:val="ca-ES" w:eastAsia="en-US" w:bidi="ar-SA"/>
      </w:rPr>
    </w:lvl>
    <w:lvl w:ilvl="8">
      <w:numFmt w:val="bullet"/>
      <w:lvlText w:val="•"/>
      <w:lvlJc w:val="left"/>
      <w:pPr>
        <w:ind w:left="8950" w:hanging="612"/>
      </w:pPr>
      <w:rPr>
        <w:rFonts w:hint="default"/>
        <w:lang w:val="ca-ES" w:eastAsia="en-US" w:bidi="ar-SA"/>
      </w:rPr>
    </w:lvl>
  </w:abstractNum>
  <w:abstractNum w:abstractNumId="32">
    <w:nsid w:val="571640C1"/>
    <w:multiLevelType w:val="multilevel"/>
    <w:tmpl w:val="17FEB5CE"/>
    <w:lvl w:ilvl="0">
      <w:start w:val="2"/>
      <w:numFmt w:val="decimal"/>
      <w:lvlText w:val="%1"/>
      <w:lvlJc w:val="left"/>
      <w:pPr>
        <w:ind w:left="1392" w:hanging="404"/>
      </w:pPr>
      <w:rPr>
        <w:rFonts w:hint="default"/>
        <w:lang w:val="ca-ES" w:eastAsia="en-US" w:bidi="ar-SA"/>
      </w:rPr>
    </w:lvl>
    <w:lvl w:ilvl="1">
      <w:start w:val="2"/>
      <w:numFmt w:val="decimal"/>
      <w:lvlText w:val="%1.%2."/>
      <w:lvlJc w:val="left"/>
      <w:pPr>
        <w:ind w:left="1392" w:hanging="404"/>
      </w:pPr>
      <w:rPr>
        <w:rFonts w:ascii="Arial" w:eastAsia="Arial" w:hAnsi="Arial" w:cs="Arial" w:hint="default"/>
        <w:b/>
        <w:bCs/>
        <w:i w:val="0"/>
        <w:iCs w:val="0"/>
        <w:spacing w:val="-1"/>
        <w:w w:val="99"/>
        <w:sz w:val="22"/>
        <w:szCs w:val="22"/>
        <w:lang w:val="ca-ES" w:eastAsia="en-US" w:bidi="ar-SA"/>
      </w:rPr>
    </w:lvl>
    <w:lvl w:ilvl="2">
      <w:start w:val="1"/>
      <w:numFmt w:val="decimal"/>
      <w:lvlText w:val="%1.%2.%3."/>
      <w:lvlJc w:val="left"/>
      <w:pPr>
        <w:ind w:left="1586" w:hanging="591"/>
      </w:pPr>
      <w:rPr>
        <w:rFonts w:ascii="Arial" w:eastAsia="Arial" w:hAnsi="Arial" w:cs="Arial" w:hint="default"/>
        <w:b/>
        <w:bCs/>
        <w:i w:val="0"/>
        <w:iCs w:val="0"/>
        <w:spacing w:val="-6"/>
        <w:w w:val="100"/>
        <w:sz w:val="22"/>
        <w:szCs w:val="22"/>
        <w:lang w:val="ca-ES" w:eastAsia="en-US" w:bidi="ar-SA"/>
      </w:rPr>
    </w:lvl>
    <w:lvl w:ilvl="3">
      <w:numFmt w:val="bullet"/>
      <w:lvlText w:val="•"/>
      <w:lvlJc w:val="left"/>
      <w:pPr>
        <w:ind w:left="2680" w:hanging="591"/>
      </w:pPr>
      <w:rPr>
        <w:rFonts w:hint="default"/>
        <w:lang w:val="ca-ES" w:eastAsia="en-US" w:bidi="ar-SA"/>
      </w:rPr>
    </w:lvl>
    <w:lvl w:ilvl="4">
      <w:numFmt w:val="bullet"/>
      <w:lvlText w:val="•"/>
      <w:lvlJc w:val="left"/>
      <w:pPr>
        <w:ind w:left="3875" w:hanging="591"/>
      </w:pPr>
      <w:rPr>
        <w:rFonts w:hint="default"/>
        <w:lang w:val="ca-ES" w:eastAsia="en-US" w:bidi="ar-SA"/>
      </w:rPr>
    </w:lvl>
    <w:lvl w:ilvl="5">
      <w:numFmt w:val="bullet"/>
      <w:lvlText w:val="•"/>
      <w:lvlJc w:val="left"/>
      <w:pPr>
        <w:ind w:left="5071" w:hanging="591"/>
      </w:pPr>
      <w:rPr>
        <w:rFonts w:hint="default"/>
        <w:lang w:val="ca-ES" w:eastAsia="en-US" w:bidi="ar-SA"/>
      </w:rPr>
    </w:lvl>
    <w:lvl w:ilvl="6">
      <w:numFmt w:val="bullet"/>
      <w:lvlText w:val="•"/>
      <w:lvlJc w:val="left"/>
      <w:pPr>
        <w:ind w:left="6267" w:hanging="591"/>
      </w:pPr>
      <w:rPr>
        <w:rFonts w:hint="default"/>
        <w:lang w:val="ca-ES" w:eastAsia="en-US" w:bidi="ar-SA"/>
      </w:rPr>
    </w:lvl>
    <w:lvl w:ilvl="7">
      <w:numFmt w:val="bullet"/>
      <w:lvlText w:val="•"/>
      <w:lvlJc w:val="left"/>
      <w:pPr>
        <w:ind w:left="7463" w:hanging="591"/>
      </w:pPr>
      <w:rPr>
        <w:rFonts w:hint="default"/>
        <w:lang w:val="ca-ES" w:eastAsia="en-US" w:bidi="ar-SA"/>
      </w:rPr>
    </w:lvl>
    <w:lvl w:ilvl="8">
      <w:numFmt w:val="bullet"/>
      <w:lvlText w:val="•"/>
      <w:lvlJc w:val="left"/>
      <w:pPr>
        <w:ind w:left="8659" w:hanging="591"/>
      </w:pPr>
      <w:rPr>
        <w:rFonts w:hint="default"/>
        <w:lang w:val="ca-ES" w:eastAsia="en-US" w:bidi="ar-SA"/>
      </w:rPr>
    </w:lvl>
  </w:abstractNum>
  <w:abstractNum w:abstractNumId="33">
    <w:nsid w:val="57FE7DB5"/>
    <w:multiLevelType w:val="hybridMultilevel"/>
    <w:tmpl w:val="9228A266"/>
    <w:lvl w:ilvl="0" w:tplc="337A546E">
      <w:start w:val="1"/>
      <w:numFmt w:val="decimal"/>
      <w:lvlText w:val="%1."/>
      <w:lvlJc w:val="left"/>
      <w:pPr>
        <w:ind w:left="500" w:hanging="360"/>
      </w:pPr>
      <w:rPr>
        <w:rFonts w:hint="default"/>
      </w:rPr>
    </w:lvl>
    <w:lvl w:ilvl="1" w:tplc="04030019" w:tentative="1">
      <w:start w:val="1"/>
      <w:numFmt w:val="lowerLetter"/>
      <w:lvlText w:val="%2."/>
      <w:lvlJc w:val="left"/>
      <w:pPr>
        <w:ind w:left="1220" w:hanging="360"/>
      </w:pPr>
    </w:lvl>
    <w:lvl w:ilvl="2" w:tplc="0403001B" w:tentative="1">
      <w:start w:val="1"/>
      <w:numFmt w:val="lowerRoman"/>
      <w:lvlText w:val="%3."/>
      <w:lvlJc w:val="right"/>
      <w:pPr>
        <w:ind w:left="1940" w:hanging="180"/>
      </w:pPr>
    </w:lvl>
    <w:lvl w:ilvl="3" w:tplc="0403000F" w:tentative="1">
      <w:start w:val="1"/>
      <w:numFmt w:val="decimal"/>
      <w:lvlText w:val="%4."/>
      <w:lvlJc w:val="left"/>
      <w:pPr>
        <w:ind w:left="2660" w:hanging="360"/>
      </w:pPr>
    </w:lvl>
    <w:lvl w:ilvl="4" w:tplc="04030019" w:tentative="1">
      <w:start w:val="1"/>
      <w:numFmt w:val="lowerLetter"/>
      <w:lvlText w:val="%5."/>
      <w:lvlJc w:val="left"/>
      <w:pPr>
        <w:ind w:left="3380" w:hanging="360"/>
      </w:pPr>
    </w:lvl>
    <w:lvl w:ilvl="5" w:tplc="0403001B" w:tentative="1">
      <w:start w:val="1"/>
      <w:numFmt w:val="lowerRoman"/>
      <w:lvlText w:val="%6."/>
      <w:lvlJc w:val="right"/>
      <w:pPr>
        <w:ind w:left="4100" w:hanging="180"/>
      </w:pPr>
    </w:lvl>
    <w:lvl w:ilvl="6" w:tplc="0403000F" w:tentative="1">
      <w:start w:val="1"/>
      <w:numFmt w:val="decimal"/>
      <w:lvlText w:val="%7."/>
      <w:lvlJc w:val="left"/>
      <w:pPr>
        <w:ind w:left="4820" w:hanging="360"/>
      </w:pPr>
    </w:lvl>
    <w:lvl w:ilvl="7" w:tplc="04030019" w:tentative="1">
      <w:start w:val="1"/>
      <w:numFmt w:val="lowerLetter"/>
      <w:lvlText w:val="%8."/>
      <w:lvlJc w:val="left"/>
      <w:pPr>
        <w:ind w:left="5540" w:hanging="360"/>
      </w:pPr>
    </w:lvl>
    <w:lvl w:ilvl="8" w:tplc="0403001B" w:tentative="1">
      <w:start w:val="1"/>
      <w:numFmt w:val="lowerRoman"/>
      <w:lvlText w:val="%9."/>
      <w:lvlJc w:val="right"/>
      <w:pPr>
        <w:ind w:left="6260" w:hanging="180"/>
      </w:pPr>
    </w:lvl>
  </w:abstractNum>
  <w:abstractNum w:abstractNumId="34">
    <w:nsid w:val="58D77FC3"/>
    <w:multiLevelType w:val="multilevel"/>
    <w:tmpl w:val="A3547B52"/>
    <w:lvl w:ilvl="0">
      <w:start w:val="1"/>
      <w:numFmt w:val="decimal"/>
      <w:lvlText w:val="%1."/>
      <w:lvlJc w:val="left"/>
      <w:pPr>
        <w:ind w:left="500" w:hanging="360"/>
      </w:pPr>
      <w:rPr>
        <w:rFonts w:ascii="Arial" w:eastAsiaTheme="minorEastAsia" w:hAnsi="Arial" w:cs="Arial"/>
      </w:rPr>
    </w:lvl>
    <w:lvl w:ilvl="1">
      <w:start w:val="1"/>
      <w:numFmt w:val="decimal"/>
      <w:isLgl/>
      <w:lvlText w:val="%1.%2."/>
      <w:lvlJc w:val="left"/>
      <w:pPr>
        <w:ind w:left="1105" w:hanging="720"/>
      </w:pPr>
      <w:rPr>
        <w:rFonts w:hint="default"/>
        <w:u w:val="single"/>
      </w:rPr>
    </w:lvl>
    <w:lvl w:ilvl="2">
      <w:start w:val="1"/>
      <w:numFmt w:val="decimal"/>
      <w:isLgl/>
      <w:lvlText w:val="%3."/>
      <w:lvlJc w:val="left"/>
      <w:pPr>
        <w:ind w:left="1350" w:hanging="720"/>
      </w:pPr>
      <w:rPr>
        <w:rFonts w:ascii="Arial" w:eastAsiaTheme="minorEastAsia" w:hAnsi="Arial" w:cs="Arial"/>
        <w:u w:val="single"/>
      </w:rPr>
    </w:lvl>
    <w:lvl w:ilvl="3">
      <w:start w:val="1"/>
      <w:numFmt w:val="decimal"/>
      <w:lvlText w:val="%4."/>
      <w:lvlJc w:val="left"/>
      <w:pPr>
        <w:ind w:left="1955" w:hanging="1080"/>
      </w:pPr>
      <w:rPr>
        <w:rFonts w:hint="default"/>
        <w:u w:val="single"/>
      </w:rPr>
    </w:lvl>
    <w:lvl w:ilvl="4">
      <w:start w:val="1"/>
      <w:numFmt w:val="decimal"/>
      <w:isLgl/>
      <w:lvlText w:val="%1.%2.%3.%4.%5."/>
      <w:lvlJc w:val="left"/>
      <w:pPr>
        <w:ind w:left="2200" w:hanging="1080"/>
      </w:pPr>
      <w:rPr>
        <w:rFonts w:hint="default"/>
        <w:u w:val="single"/>
      </w:rPr>
    </w:lvl>
    <w:lvl w:ilvl="5">
      <w:start w:val="1"/>
      <w:numFmt w:val="decimal"/>
      <w:isLgl/>
      <w:lvlText w:val="%1.%2.%3.%4.%5.%6."/>
      <w:lvlJc w:val="left"/>
      <w:pPr>
        <w:ind w:left="2805" w:hanging="1440"/>
      </w:pPr>
      <w:rPr>
        <w:rFonts w:hint="default"/>
        <w:u w:val="single"/>
      </w:rPr>
    </w:lvl>
    <w:lvl w:ilvl="6">
      <w:start w:val="1"/>
      <w:numFmt w:val="decimal"/>
      <w:isLgl/>
      <w:lvlText w:val="%1.%2.%3.%4.%5.%6.%7."/>
      <w:lvlJc w:val="left"/>
      <w:pPr>
        <w:ind w:left="3050" w:hanging="1440"/>
      </w:pPr>
      <w:rPr>
        <w:rFonts w:hint="default"/>
        <w:u w:val="single"/>
      </w:rPr>
    </w:lvl>
    <w:lvl w:ilvl="7">
      <w:start w:val="1"/>
      <w:numFmt w:val="decimal"/>
      <w:isLgl/>
      <w:lvlText w:val="%1.%2.%3.%4.%5.%6.%7.%8."/>
      <w:lvlJc w:val="left"/>
      <w:pPr>
        <w:ind w:left="3655" w:hanging="1800"/>
      </w:pPr>
      <w:rPr>
        <w:rFonts w:hint="default"/>
        <w:u w:val="single"/>
      </w:rPr>
    </w:lvl>
    <w:lvl w:ilvl="8">
      <w:start w:val="1"/>
      <w:numFmt w:val="decimal"/>
      <w:isLgl/>
      <w:lvlText w:val="%1.%2.%3.%4.%5.%6.%7.%8.%9."/>
      <w:lvlJc w:val="left"/>
      <w:pPr>
        <w:ind w:left="3900" w:hanging="1800"/>
      </w:pPr>
      <w:rPr>
        <w:rFonts w:hint="default"/>
        <w:u w:val="single"/>
      </w:rPr>
    </w:lvl>
  </w:abstractNum>
  <w:abstractNum w:abstractNumId="35">
    <w:nsid w:val="601E325E"/>
    <w:multiLevelType w:val="hybridMultilevel"/>
    <w:tmpl w:val="39EC6CFA"/>
    <w:lvl w:ilvl="0" w:tplc="7130D790">
      <w:start w:val="1"/>
      <w:numFmt w:val="decimal"/>
      <w:lvlText w:val="%1."/>
      <w:lvlJc w:val="left"/>
      <w:pPr>
        <w:ind w:left="1337" w:hanging="360"/>
      </w:pPr>
      <w:rPr>
        <w:rFonts w:hint="default"/>
      </w:rPr>
    </w:lvl>
    <w:lvl w:ilvl="1" w:tplc="04030019">
      <w:start w:val="1"/>
      <w:numFmt w:val="lowerLetter"/>
      <w:lvlText w:val="%2."/>
      <w:lvlJc w:val="left"/>
      <w:pPr>
        <w:ind w:left="2057" w:hanging="360"/>
      </w:pPr>
    </w:lvl>
    <w:lvl w:ilvl="2" w:tplc="0403001B">
      <w:start w:val="1"/>
      <w:numFmt w:val="lowerRoman"/>
      <w:lvlText w:val="%3."/>
      <w:lvlJc w:val="right"/>
      <w:pPr>
        <w:ind w:left="2777" w:hanging="180"/>
      </w:pPr>
    </w:lvl>
    <w:lvl w:ilvl="3" w:tplc="0403000F" w:tentative="1">
      <w:start w:val="1"/>
      <w:numFmt w:val="decimal"/>
      <w:lvlText w:val="%4."/>
      <w:lvlJc w:val="left"/>
      <w:pPr>
        <w:ind w:left="3497" w:hanging="360"/>
      </w:pPr>
    </w:lvl>
    <w:lvl w:ilvl="4" w:tplc="04030019" w:tentative="1">
      <w:start w:val="1"/>
      <w:numFmt w:val="lowerLetter"/>
      <w:lvlText w:val="%5."/>
      <w:lvlJc w:val="left"/>
      <w:pPr>
        <w:ind w:left="4217" w:hanging="360"/>
      </w:pPr>
    </w:lvl>
    <w:lvl w:ilvl="5" w:tplc="0403001B" w:tentative="1">
      <w:start w:val="1"/>
      <w:numFmt w:val="lowerRoman"/>
      <w:lvlText w:val="%6."/>
      <w:lvlJc w:val="right"/>
      <w:pPr>
        <w:ind w:left="4937" w:hanging="180"/>
      </w:pPr>
    </w:lvl>
    <w:lvl w:ilvl="6" w:tplc="0403000F" w:tentative="1">
      <w:start w:val="1"/>
      <w:numFmt w:val="decimal"/>
      <w:lvlText w:val="%7."/>
      <w:lvlJc w:val="left"/>
      <w:pPr>
        <w:ind w:left="5657" w:hanging="360"/>
      </w:pPr>
    </w:lvl>
    <w:lvl w:ilvl="7" w:tplc="04030019" w:tentative="1">
      <w:start w:val="1"/>
      <w:numFmt w:val="lowerLetter"/>
      <w:lvlText w:val="%8."/>
      <w:lvlJc w:val="left"/>
      <w:pPr>
        <w:ind w:left="6377" w:hanging="360"/>
      </w:pPr>
    </w:lvl>
    <w:lvl w:ilvl="8" w:tplc="0403001B" w:tentative="1">
      <w:start w:val="1"/>
      <w:numFmt w:val="lowerRoman"/>
      <w:lvlText w:val="%9."/>
      <w:lvlJc w:val="right"/>
      <w:pPr>
        <w:ind w:left="7097" w:hanging="180"/>
      </w:pPr>
    </w:lvl>
  </w:abstractNum>
  <w:abstractNum w:abstractNumId="36">
    <w:nsid w:val="61E96F2D"/>
    <w:multiLevelType w:val="hybridMultilevel"/>
    <w:tmpl w:val="D6366F8E"/>
    <w:lvl w:ilvl="0" w:tplc="47BC443A">
      <w:start w:val="1"/>
      <w:numFmt w:val="upperLetter"/>
      <w:lvlText w:val="%1)"/>
      <w:lvlJc w:val="left"/>
      <w:pPr>
        <w:ind w:left="1710" w:hanging="360"/>
      </w:pPr>
      <w:rPr>
        <w:rFonts w:hint="default"/>
      </w:rPr>
    </w:lvl>
    <w:lvl w:ilvl="1" w:tplc="04030019">
      <w:start w:val="1"/>
      <w:numFmt w:val="lowerLetter"/>
      <w:lvlText w:val="%2."/>
      <w:lvlJc w:val="left"/>
      <w:pPr>
        <w:ind w:left="2430" w:hanging="360"/>
      </w:pPr>
    </w:lvl>
    <w:lvl w:ilvl="2" w:tplc="0403001B">
      <w:start w:val="1"/>
      <w:numFmt w:val="lowerRoman"/>
      <w:lvlText w:val="%3."/>
      <w:lvlJc w:val="right"/>
      <w:pPr>
        <w:ind w:left="3150" w:hanging="180"/>
      </w:pPr>
    </w:lvl>
    <w:lvl w:ilvl="3" w:tplc="0403000F">
      <w:start w:val="1"/>
      <w:numFmt w:val="decimal"/>
      <w:lvlText w:val="%4."/>
      <w:lvlJc w:val="left"/>
      <w:pPr>
        <w:ind w:left="3870" w:hanging="360"/>
      </w:pPr>
    </w:lvl>
    <w:lvl w:ilvl="4" w:tplc="04030019" w:tentative="1">
      <w:start w:val="1"/>
      <w:numFmt w:val="lowerLetter"/>
      <w:lvlText w:val="%5."/>
      <w:lvlJc w:val="left"/>
      <w:pPr>
        <w:ind w:left="4590" w:hanging="360"/>
      </w:pPr>
    </w:lvl>
    <w:lvl w:ilvl="5" w:tplc="0403001B" w:tentative="1">
      <w:start w:val="1"/>
      <w:numFmt w:val="lowerRoman"/>
      <w:lvlText w:val="%6."/>
      <w:lvlJc w:val="right"/>
      <w:pPr>
        <w:ind w:left="5310" w:hanging="180"/>
      </w:pPr>
    </w:lvl>
    <w:lvl w:ilvl="6" w:tplc="0403000F" w:tentative="1">
      <w:start w:val="1"/>
      <w:numFmt w:val="decimal"/>
      <w:lvlText w:val="%7."/>
      <w:lvlJc w:val="left"/>
      <w:pPr>
        <w:ind w:left="6030" w:hanging="360"/>
      </w:pPr>
    </w:lvl>
    <w:lvl w:ilvl="7" w:tplc="04030019" w:tentative="1">
      <w:start w:val="1"/>
      <w:numFmt w:val="lowerLetter"/>
      <w:lvlText w:val="%8."/>
      <w:lvlJc w:val="left"/>
      <w:pPr>
        <w:ind w:left="6750" w:hanging="360"/>
      </w:pPr>
    </w:lvl>
    <w:lvl w:ilvl="8" w:tplc="0403001B" w:tentative="1">
      <w:start w:val="1"/>
      <w:numFmt w:val="lowerRoman"/>
      <w:lvlText w:val="%9."/>
      <w:lvlJc w:val="right"/>
      <w:pPr>
        <w:ind w:left="7470" w:hanging="180"/>
      </w:pPr>
    </w:lvl>
  </w:abstractNum>
  <w:abstractNum w:abstractNumId="37">
    <w:nsid w:val="652806E9"/>
    <w:multiLevelType w:val="hybridMultilevel"/>
    <w:tmpl w:val="7258F41A"/>
    <w:lvl w:ilvl="0" w:tplc="2F4E410A">
      <w:numFmt w:val="bullet"/>
      <w:lvlText w:val="-"/>
      <w:lvlJc w:val="left"/>
      <w:pPr>
        <w:ind w:left="1452" w:hanging="464"/>
      </w:pPr>
      <w:rPr>
        <w:rFonts w:ascii="Arial MT" w:eastAsia="Arial MT" w:hAnsi="Arial MT" w:cs="Arial MT" w:hint="default"/>
        <w:b w:val="0"/>
        <w:bCs w:val="0"/>
        <w:i w:val="0"/>
        <w:iCs w:val="0"/>
        <w:spacing w:val="0"/>
        <w:w w:val="100"/>
        <w:sz w:val="22"/>
        <w:szCs w:val="22"/>
        <w:lang w:val="ca-ES" w:eastAsia="en-US" w:bidi="ar-SA"/>
      </w:rPr>
    </w:lvl>
    <w:lvl w:ilvl="1" w:tplc="96F6E464">
      <w:numFmt w:val="bullet"/>
      <w:lvlText w:val="•"/>
      <w:lvlJc w:val="left"/>
      <w:pPr>
        <w:ind w:left="2419" w:hanging="464"/>
      </w:pPr>
      <w:rPr>
        <w:rFonts w:hint="default"/>
        <w:lang w:val="ca-ES" w:eastAsia="en-US" w:bidi="ar-SA"/>
      </w:rPr>
    </w:lvl>
    <w:lvl w:ilvl="2" w:tplc="538ED796">
      <w:numFmt w:val="bullet"/>
      <w:lvlText w:val="•"/>
      <w:lvlJc w:val="left"/>
      <w:pPr>
        <w:ind w:left="3378" w:hanging="464"/>
      </w:pPr>
      <w:rPr>
        <w:rFonts w:hint="default"/>
        <w:lang w:val="ca-ES" w:eastAsia="en-US" w:bidi="ar-SA"/>
      </w:rPr>
    </w:lvl>
    <w:lvl w:ilvl="3" w:tplc="43D0CF98">
      <w:numFmt w:val="bullet"/>
      <w:lvlText w:val="•"/>
      <w:lvlJc w:val="left"/>
      <w:pPr>
        <w:ind w:left="4337" w:hanging="464"/>
      </w:pPr>
      <w:rPr>
        <w:rFonts w:hint="default"/>
        <w:lang w:val="ca-ES" w:eastAsia="en-US" w:bidi="ar-SA"/>
      </w:rPr>
    </w:lvl>
    <w:lvl w:ilvl="4" w:tplc="98580F58">
      <w:numFmt w:val="bullet"/>
      <w:lvlText w:val="•"/>
      <w:lvlJc w:val="left"/>
      <w:pPr>
        <w:ind w:left="5296" w:hanging="464"/>
      </w:pPr>
      <w:rPr>
        <w:rFonts w:hint="default"/>
        <w:lang w:val="ca-ES" w:eastAsia="en-US" w:bidi="ar-SA"/>
      </w:rPr>
    </w:lvl>
    <w:lvl w:ilvl="5" w:tplc="DDD494A4">
      <w:numFmt w:val="bullet"/>
      <w:lvlText w:val="•"/>
      <w:lvlJc w:val="left"/>
      <w:pPr>
        <w:ind w:left="6255" w:hanging="464"/>
      </w:pPr>
      <w:rPr>
        <w:rFonts w:hint="default"/>
        <w:lang w:val="ca-ES" w:eastAsia="en-US" w:bidi="ar-SA"/>
      </w:rPr>
    </w:lvl>
    <w:lvl w:ilvl="6" w:tplc="DDDCE83A">
      <w:numFmt w:val="bullet"/>
      <w:lvlText w:val="•"/>
      <w:lvlJc w:val="left"/>
      <w:pPr>
        <w:ind w:left="7214" w:hanging="464"/>
      </w:pPr>
      <w:rPr>
        <w:rFonts w:hint="default"/>
        <w:lang w:val="ca-ES" w:eastAsia="en-US" w:bidi="ar-SA"/>
      </w:rPr>
    </w:lvl>
    <w:lvl w:ilvl="7" w:tplc="896806B4">
      <w:numFmt w:val="bullet"/>
      <w:lvlText w:val="•"/>
      <w:lvlJc w:val="left"/>
      <w:pPr>
        <w:ind w:left="8173" w:hanging="464"/>
      </w:pPr>
      <w:rPr>
        <w:rFonts w:hint="default"/>
        <w:lang w:val="ca-ES" w:eastAsia="en-US" w:bidi="ar-SA"/>
      </w:rPr>
    </w:lvl>
    <w:lvl w:ilvl="8" w:tplc="814CDC20">
      <w:numFmt w:val="bullet"/>
      <w:lvlText w:val="•"/>
      <w:lvlJc w:val="left"/>
      <w:pPr>
        <w:ind w:left="9132" w:hanging="464"/>
      </w:pPr>
      <w:rPr>
        <w:rFonts w:hint="default"/>
        <w:lang w:val="ca-ES" w:eastAsia="en-US" w:bidi="ar-SA"/>
      </w:rPr>
    </w:lvl>
  </w:abstractNum>
  <w:abstractNum w:abstractNumId="38">
    <w:nsid w:val="65BD42E1"/>
    <w:multiLevelType w:val="hybridMultilevel"/>
    <w:tmpl w:val="D02A5F8C"/>
    <w:lvl w:ilvl="0" w:tplc="0668166C">
      <w:start w:val="4"/>
      <w:numFmt w:val="decimal"/>
      <w:lvlText w:val="%1."/>
      <w:lvlJc w:val="left"/>
      <w:pPr>
        <w:ind w:left="988" w:hanging="464"/>
      </w:pPr>
      <w:rPr>
        <w:rFonts w:ascii="Arial" w:eastAsia="Arial" w:hAnsi="Arial" w:cs="Arial" w:hint="default"/>
        <w:b/>
        <w:bCs/>
        <w:i w:val="0"/>
        <w:iCs w:val="0"/>
        <w:spacing w:val="-1"/>
        <w:w w:val="100"/>
        <w:sz w:val="22"/>
        <w:szCs w:val="22"/>
        <w:lang w:val="ca-ES" w:eastAsia="en-US" w:bidi="ar-SA"/>
      </w:rPr>
    </w:lvl>
    <w:lvl w:ilvl="1" w:tplc="B34A975E">
      <w:numFmt w:val="bullet"/>
      <w:lvlText w:val="-"/>
      <w:lvlJc w:val="left"/>
      <w:pPr>
        <w:ind w:left="1356" w:hanging="360"/>
      </w:pPr>
      <w:rPr>
        <w:rFonts w:ascii="Arial MT" w:eastAsia="Arial MT" w:hAnsi="Arial MT" w:cs="Arial MT" w:hint="default"/>
        <w:b w:val="0"/>
        <w:bCs w:val="0"/>
        <w:i w:val="0"/>
        <w:iCs w:val="0"/>
        <w:spacing w:val="0"/>
        <w:w w:val="100"/>
        <w:sz w:val="22"/>
        <w:szCs w:val="22"/>
        <w:lang w:val="ca-ES" w:eastAsia="en-US" w:bidi="ar-SA"/>
      </w:rPr>
    </w:lvl>
    <w:lvl w:ilvl="2" w:tplc="55564798">
      <w:numFmt w:val="bullet"/>
      <w:lvlText w:val="•"/>
      <w:lvlJc w:val="left"/>
      <w:pPr>
        <w:ind w:left="2436" w:hanging="360"/>
      </w:pPr>
      <w:rPr>
        <w:rFonts w:hint="default"/>
        <w:lang w:val="ca-ES" w:eastAsia="en-US" w:bidi="ar-SA"/>
      </w:rPr>
    </w:lvl>
    <w:lvl w:ilvl="3" w:tplc="09D0B9AC">
      <w:numFmt w:val="bullet"/>
      <w:lvlText w:val="•"/>
      <w:lvlJc w:val="left"/>
      <w:pPr>
        <w:ind w:left="3513" w:hanging="360"/>
      </w:pPr>
      <w:rPr>
        <w:rFonts w:hint="default"/>
        <w:lang w:val="ca-ES" w:eastAsia="en-US" w:bidi="ar-SA"/>
      </w:rPr>
    </w:lvl>
    <w:lvl w:ilvl="4" w:tplc="A7D647B2">
      <w:numFmt w:val="bullet"/>
      <w:lvlText w:val="•"/>
      <w:lvlJc w:val="left"/>
      <w:pPr>
        <w:ind w:left="4590" w:hanging="360"/>
      </w:pPr>
      <w:rPr>
        <w:rFonts w:hint="default"/>
        <w:lang w:val="ca-ES" w:eastAsia="en-US" w:bidi="ar-SA"/>
      </w:rPr>
    </w:lvl>
    <w:lvl w:ilvl="5" w:tplc="070E1906">
      <w:numFmt w:val="bullet"/>
      <w:lvlText w:val="•"/>
      <w:lvlJc w:val="left"/>
      <w:pPr>
        <w:ind w:left="5667" w:hanging="360"/>
      </w:pPr>
      <w:rPr>
        <w:rFonts w:hint="default"/>
        <w:lang w:val="ca-ES" w:eastAsia="en-US" w:bidi="ar-SA"/>
      </w:rPr>
    </w:lvl>
    <w:lvl w:ilvl="6" w:tplc="64F8159A">
      <w:numFmt w:val="bullet"/>
      <w:lvlText w:val="•"/>
      <w:lvlJc w:val="left"/>
      <w:pPr>
        <w:ind w:left="6743" w:hanging="360"/>
      </w:pPr>
      <w:rPr>
        <w:rFonts w:hint="default"/>
        <w:lang w:val="ca-ES" w:eastAsia="en-US" w:bidi="ar-SA"/>
      </w:rPr>
    </w:lvl>
    <w:lvl w:ilvl="7" w:tplc="2D244DA8">
      <w:numFmt w:val="bullet"/>
      <w:lvlText w:val="•"/>
      <w:lvlJc w:val="left"/>
      <w:pPr>
        <w:ind w:left="7820" w:hanging="360"/>
      </w:pPr>
      <w:rPr>
        <w:rFonts w:hint="default"/>
        <w:lang w:val="ca-ES" w:eastAsia="en-US" w:bidi="ar-SA"/>
      </w:rPr>
    </w:lvl>
    <w:lvl w:ilvl="8" w:tplc="AD08B2AA">
      <w:numFmt w:val="bullet"/>
      <w:lvlText w:val="•"/>
      <w:lvlJc w:val="left"/>
      <w:pPr>
        <w:ind w:left="8897" w:hanging="360"/>
      </w:pPr>
      <w:rPr>
        <w:rFonts w:hint="default"/>
        <w:lang w:val="ca-ES" w:eastAsia="en-US" w:bidi="ar-SA"/>
      </w:rPr>
    </w:lvl>
  </w:abstractNum>
  <w:abstractNum w:abstractNumId="39">
    <w:nsid w:val="674F11D4"/>
    <w:multiLevelType w:val="hybridMultilevel"/>
    <w:tmpl w:val="6E809EEC"/>
    <w:lvl w:ilvl="0" w:tplc="2DD0D6A0">
      <w:start w:val="1"/>
      <w:numFmt w:val="decimal"/>
      <w:lvlText w:val="%1."/>
      <w:lvlJc w:val="left"/>
      <w:pPr>
        <w:ind w:left="1708" w:hanging="361"/>
      </w:pPr>
      <w:rPr>
        <w:rFonts w:ascii="Arial MT" w:eastAsia="Arial MT" w:hAnsi="Arial MT" w:cs="Arial MT" w:hint="default"/>
        <w:b w:val="0"/>
        <w:bCs w:val="0"/>
        <w:i w:val="0"/>
        <w:iCs w:val="0"/>
        <w:spacing w:val="-1"/>
        <w:w w:val="100"/>
        <w:sz w:val="22"/>
        <w:szCs w:val="22"/>
        <w:lang w:val="ca-ES" w:eastAsia="en-US" w:bidi="ar-SA"/>
      </w:rPr>
    </w:lvl>
    <w:lvl w:ilvl="1" w:tplc="52E0B8B6">
      <w:numFmt w:val="bullet"/>
      <w:lvlText w:val="•"/>
      <w:lvlJc w:val="left"/>
      <w:pPr>
        <w:ind w:left="2635" w:hanging="361"/>
      </w:pPr>
      <w:rPr>
        <w:rFonts w:hint="default"/>
        <w:lang w:val="ca-ES" w:eastAsia="en-US" w:bidi="ar-SA"/>
      </w:rPr>
    </w:lvl>
    <w:lvl w:ilvl="2" w:tplc="96002226">
      <w:numFmt w:val="bullet"/>
      <w:lvlText w:val="•"/>
      <w:lvlJc w:val="left"/>
      <w:pPr>
        <w:ind w:left="3570" w:hanging="361"/>
      </w:pPr>
      <w:rPr>
        <w:rFonts w:hint="default"/>
        <w:lang w:val="ca-ES" w:eastAsia="en-US" w:bidi="ar-SA"/>
      </w:rPr>
    </w:lvl>
    <w:lvl w:ilvl="3" w:tplc="98B863E6">
      <w:numFmt w:val="bullet"/>
      <w:lvlText w:val="•"/>
      <w:lvlJc w:val="left"/>
      <w:pPr>
        <w:ind w:left="4505" w:hanging="361"/>
      </w:pPr>
      <w:rPr>
        <w:rFonts w:hint="default"/>
        <w:lang w:val="ca-ES" w:eastAsia="en-US" w:bidi="ar-SA"/>
      </w:rPr>
    </w:lvl>
    <w:lvl w:ilvl="4" w:tplc="DE54EE06">
      <w:numFmt w:val="bullet"/>
      <w:lvlText w:val="•"/>
      <w:lvlJc w:val="left"/>
      <w:pPr>
        <w:ind w:left="5440" w:hanging="361"/>
      </w:pPr>
      <w:rPr>
        <w:rFonts w:hint="default"/>
        <w:lang w:val="ca-ES" w:eastAsia="en-US" w:bidi="ar-SA"/>
      </w:rPr>
    </w:lvl>
    <w:lvl w:ilvl="5" w:tplc="25220B38">
      <w:numFmt w:val="bullet"/>
      <w:lvlText w:val="•"/>
      <w:lvlJc w:val="left"/>
      <w:pPr>
        <w:ind w:left="6375" w:hanging="361"/>
      </w:pPr>
      <w:rPr>
        <w:rFonts w:hint="default"/>
        <w:lang w:val="ca-ES" w:eastAsia="en-US" w:bidi="ar-SA"/>
      </w:rPr>
    </w:lvl>
    <w:lvl w:ilvl="6" w:tplc="B6320CD6">
      <w:numFmt w:val="bullet"/>
      <w:lvlText w:val="•"/>
      <w:lvlJc w:val="left"/>
      <w:pPr>
        <w:ind w:left="7310" w:hanging="361"/>
      </w:pPr>
      <w:rPr>
        <w:rFonts w:hint="default"/>
        <w:lang w:val="ca-ES" w:eastAsia="en-US" w:bidi="ar-SA"/>
      </w:rPr>
    </w:lvl>
    <w:lvl w:ilvl="7" w:tplc="DDF24AB6">
      <w:numFmt w:val="bullet"/>
      <w:lvlText w:val="•"/>
      <w:lvlJc w:val="left"/>
      <w:pPr>
        <w:ind w:left="8245" w:hanging="361"/>
      </w:pPr>
      <w:rPr>
        <w:rFonts w:hint="default"/>
        <w:lang w:val="ca-ES" w:eastAsia="en-US" w:bidi="ar-SA"/>
      </w:rPr>
    </w:lvl>
    <w:lvl w:ilvl="8" w:tplc="BAE4768C">
      <w:numFmt w:val="bullet"/>
      <w:lvlText w:val="•"/>
      <w:lvlJc w:val="left"/>
      <w:pPr>
        <w:ind w:left="9180" w:hanging="361"/>
      </w:pPr>
      <w:rPr>
        <w:rFonts w:hint="default"/>
        <w:lang w:val="ca-ES" w:eastAsia="en-US" w:bidi="ar-SA"/>
      </w:rPr>
    </w:lvl>
  </w:abstractNum>
  <w:abstractNum w:abstractNumId="40">
    <w:nsid w:val="6D610019"/>
    <w:multiLevelType w:val="multilevel"/>
    <w:tmpl w:val="3E7A56D8"/>
    <w:lvl w:ilvl="0">
      <w:start w:val="1"/>
      <w:numFmt w:val="decimal"/>
      <w:lvlText w:val="%1."/>
      <w:lvlJc w:val="left"/>
      <w:pPr>
        <w:ind w:left="386" w:hanging="246"/>
      </w:pPr>
      <w:rPr>
        <w:rFonts w:ascii="Arial" w:eastAsia="Arial" w:hAnsi="Arial" w:cs="Arial" w:hint="default"/>
        <w:b/>
        <w:bCs/>
        <w:i w:val="0"/>
        <w:iCs w:val="0"/>
        <w:spacing w:val="0"/>
        <w:w w:val="100"/>
        <w:sz w:val="22"/>
        <w:szCs w:val="22"/>
        <w:lang w:val="ca-ES" w:eastAsia="en-US" w:bidi="ar-SA"/>
      </w:rPr>
    </w:lvl>
    <w:lvl w:ilvl="1">
      <w:start w:val="1"/>
      <w:numFmt w:val="decimal"/>
      <w:lvlText w:val="%1.%2."/>
      <w:lvlJc w:val="left"/>
      <w:pPr>
        <w:ind w:left="140" w:hanging="433"/>
      </w:pPr>
      <w:rPr>
        <w:rFonts w:ascii="Arial" w:eastAsia="Arial" w:hAnsi="Arial" w:cs="Arial" w:hint="default"/>
        <w:b/>
        <w:bCs/>
        <w:i w:val="0"/>
        <w:iCs w:val="0"/>
        <w:spacing w:val="0"/>
        <w:w w:val="100"/>
        <w:sz w:val="22"/>
        <w:szCs w:val="22"/>
        <w:lang w:val="ca-ES" w:eastAsia="en-US" w:bidi="ar-SA"/>
      </w:rPr>
    </w:lvl>
    <w:lvl w:ilvl="2">
      <w:numFmt w:val="bullet"/>
      <w:lvlText w:val="o"/>
      <w:lvlJc w:val="left"/>
      <w:pPr>
        <w:ind w:left="861" w:hanging="360"/>
      </w:pPr>
      <w:rPr>
        <w:rFonts w:ascii="Courier New" w:eastAsia="Courier New" w:hAnsi="Courier New" w:cs="Courier New" w:hint="default"/>
        <w:b w:val="0"/>
        <w:bCs w:val="0"/>
        <w:i w:val="0"/>
        <w:iCs w:val="0"/>
        <w:spacing w:val="0"/>
        <w:w w:val="100"/>
        <w:sz w:val="22"/>
        <w:szCs w:val="22"/>
        <w:lang w:val="ca-ES" w:eastAsia="en-US" w:bidi="ar-SA"/>
      </w:rPr>
    </w:lvl>
    <w:lvl w:ilvl="3">
      <w:numFmt w:val="bullet"/>
      <w:lvlText w:val="-"/>
      <w:lvlJc w:val="left"/>
      <w:pPr>
        <w:ind w:left="1274" w:hanging="360"/>
      </w:pPr>
      <w:rPr>
        <w:rFonts w:ascii="Times New Roman" w:eastAsia="Times New Roman" w:hAnsi="Times New Roman" w:cs="Times New Roman" w:hint="default"/>
        <w:b w:val="0"/>
        <w:bCs w:val="0"/>
        <w:i w:val="0"/>
        <w:iCs w:val="0"/>
        <w:spacing w:val="0"/>
        <w:w w:val="100"/>
        <w:sz w:val="22"/>
        <w:szCs w:val="22"/>
        <w:lang w:val="ca-ES" w:eastAsia="en-US" w:bidi="ar-SA"/>
      </w:rPr>
    </w:lvl>
    <w:lvl w:ilvl="4">
      <w:numFmt w:val="bullet"/>
      <w:lvlText w:val="•"/>
      <w:lvlJc w:val="left"/>
      <w:pPr>
        <w:ind w:left="1580" w:hanging="360"/>
      </w:pPr>
      <w:rPr>
        <w:rFonts w:hint="default"/>
        <w:lang w:val="ca-ES" w:eastAsia="en-US" w:bidi="ar-SA"/>
      </w:rPr>
    </w:lvl>
    <w:lvl w:ilvl="5">
      <w:numFmt w:val="bullet"/>
      <w:lvlText w:val="•"/>
      <w:lvlJc w:val="left"/>
      <w:pPr>
        <w:ind w:left="2994" w:hanging="360"/>
      </w:pPr>
      <w:rPr>
        <w:rFonts w:hint="default"/>
        <w:lang w:val="ca-ES" w:eastAsia="en-US" w:bidi="ar-SA"/>
      </w:rPr>
    </w:lvl>
    <w:lvl w:ilvl="6">
      <w:numFmt w:val="bullet"/>
      <w:lvlText w:val="•"/>
      <w:lvlJc w:val="left"/>
      <w:pPr>
        <w:ind w:left="4408" w:hanging="360"/>
      </w:pPr>
      <w:rPr>
        <w:rFonts w:hint="default"/>
        <w:lang w:val="ca-ES" w:eastAsia="en-US" w:bidi="ar-SA"/>
      </w:rPr>
    </w:lvl>
    <w:lvl w:ilvl="7">
      <w:numFmt w:val="bullet"/>
      <w:lvlText w:val="•"/>
      <w:lvlJc w:val="left"/>
      <w:pPr>
        <w:ind w:left="5822" w:hanging="360"/>
      </w:pPr>
      <w:rPr>
        <w:rFonts w:hint="default"/>
        <w:lang w:val="ca-ES" w:eastAsia="en-US" w:bidi="ar-SA"/>
      </w:rPr>
    </w:lvl>
    <w:lvl w:ilvl="8">
      <w:numFmt w:val="bullet"/>
      <w:lvlText w:val="•"/>
      <w:lvlJc w:val="left"/>
      <w:pPr>
        <w:ind w:left="7236" w:hanging="360"/>
      </w:pPr>
      <w:rPr>
        <w:rFonts w:hint="default"/>
        <w:lang w:val="ca-ES" w:eastAsia="en-US" w:bidi="ar-SA"/>
      </w:rPr>
    </w:lvl>
  </w:abstractNum>
  <w:abstractNum w:abstractNumId="41">
    <w:nsid w:val="6D6C2103"/>
    <w:multiLevelType w:val="hybridMultilevel"/>
    <w:tmpl w:val="0892041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nsid w:val="725329AB"/>
    <w:multiLevelType w:val="multilevel"/>
    <w:tmpl w:val="74288700"/>
    <w:lvl w:ilvl="0">
      <w:start w:val="2"/>
      <w:numFmt w:val="decimal"/>
      <w:lvlText w:val="%1."/>
      <w:lvlJc w:val="left"/>
      <w:pPr>
        <w:ind w:left="360" w:hanging="360"/>
      </w:pPr>
      <w:rPr>
        <w:rFonts w:hint="default"/>
      </w:rPr>
    </w:lvl>
    <w:lvl w:ilvl="1">
      <w:start w:val="2"/>
      <w:numFmt w:val="decimal"/>
      <w:lvlText w:val="%1.%2."/>
      <w:lvlJc w:val="left"/>
      <w:pPr>
        <w:ind w:left="1338" w:hanging="360"/>
      </w:pPr>
      <w:rPr>
        <w:rFonts w:hint="default"/>
      </w:rPr>
    </w:lvl>
    <w:lvl w:ilvl="2">
      <w:start w:val="1"/>
      <w:numFmt w:val="decimal"/>
      <w:lvlText w:val="%1.%2.%3."/>
      <w:lvlJc w:val="left"/>
      <w:pPr>
        <w:ind w:left="2676" w:hanging="720"/>
      </w:pPr>
      <w:rPr>
        <w:rFonts w:hint="default"/>
      </w:rPr>
    </w:lvl>
    <w:lvl w:ilvl="3">
      <w:start w:val="1"/>
      <w:numFmt w:val="decimal"/>
      <w:lvlText w:val="%1.%2.%3.%4."/>
      <w:lvlJc w:val="left"/>
      <w:pPr>
        <w:ind w:left="3654" w:hanging="720"/>
      </w:pPr>
      <w:rPr>
        <w:rFonts w:hint="default"/>
      </w:rPr>
    </w:lvl>
    <w:lvl w:ilvl="4">
      <w:start w:val="1"/>
      <w:numFmt w:val="decimal"/>
      <w:lvlText w:val="%1.%2.%3.%4.%5."/>
      <w:lvlJc w:val="left"/>
      <w:pPr>
        <w:ind w:left="4992" w:hanging="1080"/>
      </w:pPr>
      <w:rPr>
        <w:rFonts w:hint="default"/>
      </w:rPr>
    </w:lvl>
    <w:lvl w:ilvl="5">
      <w:start w:val="1"/>
      <w:numFmt w:val="decimal"/>
      <w:lvlText w:val="%1.%2.%3.%4.%5.%6."/>
      <w:lvlJc w:val="left"/>
      <w:pPr>
        <w:ind w:left="5970" w:hanging="1080"/>
      </w:pPr>
      <w:rPr>
        <w:rFonts w:hint="default"/>
      </w:rPr>
    </w:lvl>
    <w:lvl w:ilvl="6">
      <w:start w:val="1"/>
      <w:numFmt w:val="decimal"/>
      <w:lvlText w:val="%1.%2.%3.%4.%5.%6.%7."/>
      <w:lvlJc w:val="left"/>
      <w:pPr>
        <w:ind w:left="7308" w:hanging="1440"/>
      </w:pPr>
      <w:rPr>
        <w:rFonts w:hint="default"/>
      </w:rPr>
    </w:lvl>
    <w:lvl w:ilvl="7">
      <w:start w:val="1"/>
      <w:numFmt w:val="decimal"/>
      <w:lvlText w:val="%1.%2.%3.%4.%5.%6.%7.%8."/>
      <w:lvlJc w:val="left"/>
      <w:pPr>
        <w:ind w:left="8286" w:hanging="1440"/>
      </w:pPr>
      <w:rPr>
        <w:rFonts w:hint="default"/>
      </w:rPr>
    </w:lvl>
    <w:lvl w:ilvl="8">
      <w:start w:val="1"/>
      <w:numFmt w:val="decimal"/>
      <w:lvlText w:val="%1.%2.%3.%4.%5.%6.%7.%8.%9."/>
      <w:lvlJc w:val="left"/>
      <w:pPr>
        <w:ind w:left="9624" w:hanging="1800"/>
      </w:pPr>
      <w:rPr>
        <w:rFonts w:hint="default"/>
      </w:rPr>
    </w:lvl>
  </w:abstractNum>
  <w:abstractNum w:abstractNumId="43">
    <w:nsid w:val="740E1532"/>
    <w:multiLevelType w:val="hybridMultilevel"/>
    <w:tmpl w:val="9766C702"/>
    <w:lvl w:ilvl="0" w:tplc="22EAC9D8">
      <w:numFmt w:val="bullet"/>
      <w:lvlText w:val="-"/>
      <w:lvlJc w:val="left"/>
      <w:pPr>
        <w:ind w:left="568" w:hanging="428"/>
      </w:pPr>
      <w:rPr>
        <w:rFonts w:ascii="Arial MT" w:eastAsia="Arial MT" w:hAnsi="Arial MT" w:cs="Arial MT" w:hint="default"/>
        <w:b w:val="0"/>
        <w:bCs w:val="0"/>
        <w:i w:val="0"/>
        <w:iCs w:val="0"/>
        <w:spacing w:val="0"/>
        <w:w w:val="100"/>
        <w:sz w:val="22"/>
        <w:szCs w:val="22"/>
        <w:lang w:val="ca-ES" w:eastAsia="en-US" w:bidi="ar-SA"/>
      </w:rPr>
    </w:lvl>
    <w:lvl w:ilvl="1" w:tplc="F05ED7F8">
      <w:numFmt w:val="bullet"/>
      <w:lvlText w:val="•"/>
      <w:lvlJc w:val="left"/>
      <w:pPr>
        <w:ind w:left="1510" w:hanging="428"/>
      </w:pPr>
      <w:rPr>
        <w:rFonts w:hint="default"/>
        <w:lang w:val="ca-ES" w:eastAsia="en-US" w:bidi="ar-SA"/>
      </w:rPr>
    </w:lvl>
    <w:lvl w:ilvl="2" w:tplc="00CE189A">
      <w:numFmt w:val="bullet"/>
      <w:lvlText w:val="•"/>
      <w:lvlJc w:val="left"/>
      <w:pPr>
        <w:ind w:left="2460" w:hanging="428"/>
      </w:pPr>
      <w:rPr>
        <w:rFonts w:hint="default"/>
        <w:lang w:val="ca-ES" w:eastAsia="en-US" w:bidi="ar-SA"/>
      </w:rPr>
    </w:lvl>
    <w:lvl w:ilvl="3" w:tplc="5344F110">
      <w:numFmt w:val="bullet"/>
      <w:lvlText w:val="•"/>
      <w:lvlJc w:val="left"/>
      <w:pPr>
        <w:ind w:left="3411" w:hanging="428"/>
      </w:pPr>
      <w:rPr>
        <w:rFonts w:hint="default"/>
        <w:lang w:val="ca-ES" w:eastAsia="en-US" w:bidi="ar-SA"/>
      </w:rPr>
    </w:lvl>
    <w:lvl w:ilvl="4" w:tplc="A4B67F4E">
      <w:numFmt w:val="bullet"/>
      <w:lvlText w:val="•"/>
      <w:lvlJc w:val="left"/>
      <w:pPr>
        <w:ind w:left="4361" w:hanging="428"/>
      </w:pPr>
      <w:rPr>
        <w:rFonts w:hint="default"/>
        <w:lang w:val="ca-ES" w:eastAsia="en-US" w:bidi="ar-SA"/>
      </w:rPr>
    </w:lvl>
    <w:lvl w:ilvl="5" w:tplc="6D8E37EC">
      <w:numFmt w:val="bullet"/>
      <w:lvlText w:val="•"/>
      <w:lvlJc w:val="left"/>
      <w:pPr>
        <w:ind w:left="5312" w:hanging="428"/>
      </w:pPr>
      <w:rPr>
        <w:rFonts w:hint="default"/>
        <w:lang w:val="ca-ES" w:eastAsia="en-US" w:bidi="ar-SA"/>
      </w:rPr>
    </w:lvl>
    <w:lvl w:ilvl="6" w:tplc="D0D2B106">
      <w:numFmt w:val="bullet"/>
      <w:lvlText w:val="•"/>
      <w:lvlJc w:val="left"/>
      <w:pPr>
        <w:ind w:left="6262" w:hanging="428"/>
      </w:pPr>
      <w:rPr>
        <w:rFonts w:hint="default"/>
        <w:lang w:val="ca-ES" w:eastAsia="en-US" w:bidi="ar-SA"/>
      </w:rPr>
    </w:lvl>
    <w:lvl w:ilvl="7" w:tplc="E80E1C08">
      <w:numFmt w:val="bullet"/>
      <w:lvlText w:val="•"/>
      <w:lvlJc w:val="left"/>
      <w:pPr>
        <w:ind w:left="7213" w:hanging="428"/>
      </w:pPr>
      <w:rPr>
        <w:rFonts w:hint="default"/>
        <w:lang w:val="ca-ES" w:eastAsia="en-US" w:bidi="ar-SA"/>
      </w:rPr>
    </w:lvl>
    <w:lvl w:ilvl="8" w:tplc="E384D6AE">
      <w:numFmt w:val="bullet"/>
      <w:lvlText w:val="•"/>
      <w:lvlJc w:val="left"/>
      <w:pPr>
        <w:ind w:left="8163" w:hanging="428"/>
      </w:pPr>
      <w:rPr>
        <w:rFonts w:hint="default"/>
        <w:lang w:val="ca-ES" w:eastAsia="en-US" w:bidi="ar-SA"/>
      </w:rPr>
    </w:lvl>
  </w:abstractNum>
  <w:abstractNum w:abstractNumId="44">
    <w:nsid w:val="7459490D"/>
    <w:multiLevelType w:val="hybridMultilevel"/>
    <w:tmpl w:val="8DF69B0A"/>
    <w:lvl w:ilvl="0" w:tplc="4B288C16">
      <w:start w:val="1"/>
      <w:numFmt w:val="decimal"/>
      <w:lvlText w:val="%1)"/>
      <w:lvlJc w:val="left"/>
      <w:pPr>
        <w:ind w:left="861" w:hanging="360"/>
      </w:pPr>
      <w:rPr>
        <w:rFonts w:ascii="Arial MT" w:eastAsia="Arial MT" w:hAnsi="Arial MT" w:cs="Arial MT" w:hint="default"/>
        <w:b w:val="0"/>
        <w:bCs w:val="0"/>
        <w:i w:val="0"/>
        <w:iCs w:val="0"/>
        <w:spacing w:val="-1"/>
        <w:w w:val="100"/>
        <w:sz w:val="22"/>
        <w:szCs w:val="22"/>
        <w:lang w:val="ca-ES" w:eastAsia="en-US" w:bidi="ar-SA"/>
      </w:rPr>
    </w:lvl>
    <w:lvl w:ilvl="1" w:tplc="9318A388">
      <w:numFmt w:val="bullet"/>
      <w:lvlText w:val="•"/>
      <w:lvlJc w:val="left"/>
      <w:pPr>
        <w:ind w:left="1780" w:hanging="360"/>
      </w:pPr>
      <w:rPr>
        <w:rFonts w:hint="default"/>
        <w:lang w:val="ca-ES" w:eastAsia="en-US" w:bidi="ar-SA"/>
      </w:rPr>
    </w:lvl>
    <w:lvl w:ilvl="2" w:tplc="41026D4C">
      <w:numFmt w:val="bullet"/>
      <w:lvlText w:val="•"/>
      <w:lvlJc w:val="left"/>
      <w:pPr>
        <w:ind w:left="2700" w:hanging="360"/>
      </w:pPr>
      <w:rPr>
        <w:rFonts w:hint="default"/>
        <w:lang w:val="ca-ES" w:eastAsia="en-US" w:bidi="ar-SA"/>
      </w:rPr>
    </w:lvl>
    <w:lvl w:ilvl="3" w:tplc="7A44FE80">
      <w:numFmt w:val="bullet"/>
      <w:lvlText w:val="•"/>
      <w:lvlJc w:val="left"/>
      <w:pPr>
        <w:ind w:left="3621" w:hanging="360"/>
      </w:pPr>
      <w:rPr>
        <w:rFonts w:hint="default"/>
        <w:lang w:val="ca-ES" w:eastAsia="en-US" w:bidi="ar-SA"/>
      </w:rPr>
    </w:lvl>
    <w:lvl w:ilvl="4" w:tplc="297A9F38">
      <w:numFmt w:val="bullet"/>
      <w:lvlText w:val="•"/>
      <w:lvlJc w:val="left"/>
      <w:pPr>
        <w:ind w:left="4541" w:hanging="360"/>
      </w:pPr>
      <w:rPr>
        <w:rFonts w:hint="default"/>
        <w:lang w:val="ca-ES" w:eastAsia="en-US" w:bidi="ar-SA"/>
      </w:rPr>
    </w:lvl>
    <w:lvl w:ilvl="5" w:tplc="9EF4A918">
      <w:numFmt w:val="bullet"/>
      <w:lvlText w:val="•"/>
      <w:lvlJc w:val="left"/>
      <w:pPr>
        <w:ind w:left="5462" w:hanging="360"/>
      </w:pPr>
      <w:rPr>
        <w:rFonts w:hint="default"/>
        <w:lang w:val="ca-ES" w:eastAsia="en-US" w:bidi="ar-SA"/>
      </w:rPr>
    </w:lvl>
    <w:lvl w:ilvl="6" w:tplc="91641FE8">
      <w:numFmt w:val="bullet"/>
      <w:lvlText w:val="•"/>
      <w:lvlJc w:val="left"/>
      <w:pPr>
        <w:ind w:left="6382" w:hanging="360"/>
      </w:pPr>
      <w:rPr>
        <w:rFonts w:hint="default"/>
        <w:lang w:val="ca-ES" w:eastAsia="en-US" w:bidi="ar-SA"/>
      </w:rPr>
    </w:lvl>
    <w:lvl w:ilvl="7" w:tplc="66ECDE5C">
      <w:numFmt w:val="bullet"/>
      <w:lvlText w:val="•"/>
      <w:lvlJc w:val="left"/>
      <w:pPr>
        <w:ind w:left="7303" w:hanging="360"/>
      </w:pPr>
      <w:rPr>
        <w:rFonts w:hint="default"/>
        <w:lang w:val="ca-ES" w:eastAsia="en-US" w:bidi="ar-SA"/>
      </w:rPr>
    </w:lvl>
    <w:lvl w:ilvl="8" w:tplc="194E0C84">
      <w:numFmt w:val="bullet"/>
      <w:lvlText w:val="•"/>
      <w:lvlJc w:val="left"/>
      <w:pPr>
        <w:ind w:left="8223" w:hanging="360"/>
      </w:pPr>
      <w:rPr>
        <w:rFonts w:hint="default"/>
        <w:lang w:val="ca-ES" w:eastAsia="en-US" w:bidi="ar-SA"/>
      </w:rPr>
    </w:lvl>
  </w:abstractNum>
  <w:abstractNum w:abstractNumId="45">
    <w:nsid w:val="766B2A00"/>
    <w:multiLevelType w:val="hybridMultilevel"/>
    <w:tmpl w:val="033EBE6C"/>
    <w:lvl w:ilvl="0" w:tplc="04030001">
      <w:start w:val="1"/>
      <w:numFmt w:val="bullet"/>
      <w:lvlText w:val=""/>
      <w:lvlJc w:val="left"/>
      <w:pPr>
        <w:ind w:left="1697" w:hanging="360"/>
      </w:pPr>
      <w:rPr>
        <w:rFonts w:ascii="Symbol" w:hAnsi="Symbol" w:hint="default"/>
      </w:rPr>
    </w:lvl>
    <w:lvl w:ilvl="1" w:tplc="04030003" w:tentative="1">
      <w:start w:val="1"/>
      <w:numFmt w:val="bullet"/>
      <w:lvlText w:val="o"/>
      <w:lvlJc w:val="left"/>
      <w:pPr>
        <w:ind w:left="2417" w:hanging="360"/>
      </w:pPr>
      <w:rPr>
        <w:rFonts w:ascii="Courier New" w:hAnsi="Courier New" w:cs="Courier New" w:hint="default"/>
      </w:rPr>
    </w:lvl>
    <w:lvl w:ilvl="2" w:tplc="04030005" w:tentative="1">
      <w:start w:val="1"/>
      <w:numFmt w:val="bullet"/>
      <w:lvlText w:val=""/>
      <w:lvlJc w:val="left"/>
      <w:pPr>
        <w:ind w:left="3137" w:hanging="360"/>
      </w:pPr>
      <w:rPr>
        <w:rFonts w:ascii="Wingdings" w:hAnsi="Wingdings" w:hint="default"/>
      </w:rPr>
    </w:lvl>
    <w:lvl w:ilvl="3" w:tplc="04030001" w:tentative="1">
      <w:start w:val="1"/>
      <w:numFmt w:val="bullet"/>
      <w:lvlText w:val=""/>
      <w:lvlJc w:val="left"/>
      <w:pPr>
        <w:ind w:left="3857" w:hanging="360"/>
      </w:pPr>
      <w:rPr>
        <w:rFonts w:ascii="Symbol" w:hAnsi="Symbol" w:hint="default"/>
      </w:rPr>
    </w:lvl>
    <w:lvl w:ilvl="4" w:tplc="04030003" w:tentative="1">
      <w:start w:val="1"/>
      <w:numFmt w:val="bullet"/>
      <w:lvlText w:val="o"/>
      <w:lvlJc w:val="left"/>
      <w:pPr>
        <w:ind w:left="4577" w:hanging="360"/>
      </w:pPr>
      <w:rPr>
        <w:rFonts w:ascii="Courier New" w:hAnsi="Courier New" w:cs="Courier New" w:hint="default"/>
      </w:rPr>
    </w:lvl>
    <w:lvl w:ilvl="5" w:tplc="04030005" w:tentative="1">
      <w:start w:val="1"/>
      <w:numFmt w:val="bullet"/>
      <w:lvlText w:val=""/>
      <w:lvlJc w:val="left"/>
      <w:pPr>
        <w:ind w:left="5297" w:hanging="360"/>
      </w:pPr>
      <w:rPr>
        <w:rFonts w:ascii="Wingdings" w:hAnsi="Wingdings" w:hint="default"/>
      </w:rPr>
    </w:lvl>
    <w:lvl w:ilvl="6" w:tplc="04030001" w:tentative="1">
      <w:start w:val="1"/>
      <w:numFmt w:val="bullet"/>
      <w:lvlText w:val=""/>
      <w:lvlJc w:val="left"/>
      <w:pPr>
        <w:ind w:left="6017" w:hanging="360"/>
      </w:pPr>
      <w:rPr>
        <w:rFonts w:ascii="Symbol" w:hAnsi="Symbol" w:hint="default"/>
      </w:rPr>
    </w:lvl>
    <w:lvl w:ilvl="7" w:tplc="04030003" w:tentative="1">
      <w:start w:val="1"/>
      <w:numFmt w:val="bullet"/>
      <w:lvlText w:val="o"/>
      <w:lvlJc w:val="left"/>
      <w:pPr>
        <w:ind w:left="6737" w:hanging="360"/>
      </w:pPr>
      <w:rPr>
        <w:rFonts w:ascii="Courier New" w:hAnsi="Courier New" w:cs="Courier New" w:hint="default"/>
      </w:rPr>
    </w:lvl>
    <w:lvl w:ilvl="8" w:tplc="04030005" w:tentative="1">
      <w:start w:val="1"/>
      <w:numFmt w:val="bullet"/>
      <w:lvlText w:val=""/>
      <w:lvlJc w:val="left"/>
      <w:pPr>
        <w:ind w:left="7457" w:hanging="360"/>
      </w:pPr>
      <w:rPr>
        <w:rFonts w:ascii="Wingdings" w:hAnsi="Wingdings" w:hint="default"/>
      </w:rPr>
    </w:lvl>
  </w:abstractNum>
  <w:abstractNum w:abstractNumId="46">
    <w:nsid w:val="79243BD3"/>
    <w:multiLevelType w:val="hybridMultilevel"/>
    <w:tmpl w:val="8708CD0E"/>
    <w:lvl w:ilvl="0" w:tplc="25B6391E">
      <w:start w:val="1"/>
      <w:numFmt w:val="decimal"/>
      <w:lvlText w:val="%1."/>
      <w:lvlJc w:val="left"/>
      <w:pPr>
        <w:ind w:left="3870" w:hanging="360"/>
      </w:pPr>
      <w:rPr>
        <w:rFonts w:ascii="Arial MT" w:eastAsia="Arial MT" w:hAnsi="Arial MT" w:cs="Arial MT"/>
      </w:rPr>
    </w:lvl>
    <w:lvl w:ilvl="1" w:tplc="04030019" w:tentative="1">
      <w:start w:val="1"/>
      <w:numFmt w:val="lowerLetter"/>
      <w:lvlText w:val="%2."/>
      <w:lvlJc w:val="left"/>
      <w:pPr>
        <w:ind w:left="4590" w:hanging="360"/>
      </w:pPr>
    </w:lvl>
    <w:lvl w:ilvl="2" w:tplc="0403001B" w:tentative="1">
      <w:start w:val="1"/>
      <w:numFmt w:val="lowerRoman"/>
      <w:lvlText w:val="%3."/>
      <w:lvlJc w:val="right"/>
      <w:pPr>
        <w:ind w:left="5310" w:hanging="180"/>
      </w:pPr>
    </w:lvl>
    <w:lvl w:ilvl="3" w:tplc="0403000F" w:tentative="1">
      <w:start w:val="1"/>
      <w:numFmt w:val="decimal"/>
      <w:lvlText w:val="%4."/>
      <w:lvlJc w:val="left"/>
      <w:pPr>
        <w:ind w:left="6030" w:hanging="360"/>
      </w:pPr>
    </w:lvl>
    <w:lvl w:ilvl="4" w:tplc="04030019" w:tentative="1">
      <w:start w:val="1"/>
      <w:numFmt w:val="lowerLetter"/>
      <w:lvlText w:val="%5."/>
      <w:lvlJc w:val="left"/>
      <w:pPr>
        <w:ind w:left="6750" w:hanging="360"/>
      </w:pPr>
    </w:lvl>
    <w:lvl w:ilvl="5" w:tplc="0403001B" w:tentative="1">
      <w:start w:val="1"/>
      <w:numFmt w:val="lowerRoman"/>
      <w:lvlText w:val="%6."/>
      <w:lvlJc w:val="right"/>
      <w:pPr>
        <w:ind w:left="7470" w:hanging="180"/>
      </w:pPr>
    </w:lvl>
    <w:lvl w:ilvl="6" w:tplc="0403000F" w:tentative="1">
      <w:start w:val="1"/>
      <w:numFmt w:val="decimal"/>
      <w:lvlText w:val="%7."/>
      <w:lvlJc w:val="left"/>
      <w:pPr>
        <w:ind w:left="8190" w:hanging="360"/>
      </w:pPr>
    </w:lvl>
    <w:lvl w:ilvl="7" w:tplc="04030019" w:tentative="1">
      <w:start w:val="1"/>
      <w:numFmt w:val="lowerLetter"/>
      <w:lvlText w:val="%8."/>
      <w:lvlJc w:val="left"/>
      <w:pPr>
        <w:ind w:left="8910" w:hanging="360"/>
      </w:pPr>
    </w:lvl>
    <w:lvl w:ilvl="8" w:tplc="0403001B" w:tentative="1">
      <w:start w:val="1"/>
      <w:numFmt w:val="lowerRoman"/>
      <w:lvlText w:val="%9."/>
      <w:lvlJc w:val="right"/>
      <w:pPr>
        <w:ind w:left="9630" w:hanging="180"/>
      </w:pPr>
    </w:lvl>
  </w:abstractNum>
  <w:abstractNum w:abstractNumId="47">
    <w:nsid w:val="7A765519"/>
    <w:multiLevelType w:val="multilevel"/>
    <w:tmpl w:val="C26AFDBE"/>
    <w:lvl w:ilvl="0">
      <w:start w:val="1"/>
      <w:numFmt w:val="decimal"/>
      <w:lvlText w:val="%1."/>
      <w:lvlJc w:val="left"/>
      <w:pPr>
        <w:ind w:left="502" w:hanging="360"/>
      </w:pPr>
      <w:rPr>
        <w:rFonts w:hint="default"/>
      </w:rPr>
    </w:lvl>
    <w:lvl w:ilvl="1">
      <w:start w:val="1"/>
      <w:numFmt w:val="decimal"/>
      <w:isLgl/>
      <w:lvlText w:val="%1.%2."/>
      <w:lvlJc w:val="left"/>
      <w:pPr>
        <w:ind w:left="1105" w:hanging="720"/>
      </w:pPr>
      <w:rPr>
        <w:rFonts w:hint="default"/>
        <w:u w:val="single"/>
      </w:rPr>
    </w:lvl>
    <w:lvl w:ilvl="2">
      <w:start w:val="1"/>
      <w:numFmt w:val="decimal"/>
      <w:isLgl/>
      <w:lvlText w:val="%1.%2.%3."/>
      <w:lvlJc w:val="left"/>
      <w:pPr>
        <w:ind w:left="1350" w:hanging="720"/>
      </w:pPr>
      <w:rPr>
        <w:rFonts w:hint="default"/>
        <w:u w:val="single"/>
      </w:rPr>
    </w:lvl>
    <w:lvl w:ilvl="3">
      <w:start w:val="1"/>
      <w:numFmt w:val="decimal"/>
      <w:isLgl/>
      <w:lvlText w:val="%1.%2.%3.%4."/>
      <w:lvlJc w:val="left"/>
      <w:pPr>
        <w:ind w:left="1955" w:hanging="1080"/>
      </w:pPr>
      <w:rPr>
        <w:rFonts w:hint="default"/>
        <w:u w:val="single"/>
      </w:rPr>
    </w:lvl>
    <w:lvl w:ilvl="4">
      <w:start w:val="1"/>
      <w:numFmt w:val="decimal"/>
      <w:isLgl/>
      <w:lvlText w:val="%1.%2.%3.%4.%5."/>
      <w:lvlJc w:val="left"/>
      <w:pPr>
        <w:ind w:left="2200" w:hanging="1080"/>
      </w:pPr>
      <w:rPr>
        <w:rFonts w:hint="default"/>
        <w:u w:val="single"/>
      </w:rPr>
    </w:lvl>
    <w:lvl w:ilvl="5">
      <w:start w:val="1"/>
      <w:numFmt w:val="decimal"/>
      <w:isLgl/>
      <w:lvlText w:val="%1.%2.%3.%4.%5.%6."/>
      <w:lvlJc w:val="left"/>
      <w:pPr>
        <w:ind w:left="2805" w:hanging="1440"/>
      </w:pPr>
      <w:rPr>
        <w:rFonts w:hint="default"/>
        <w:u w:val="single"/>
      </w:rPr>
    </w:lvl>
    <w:lvl w:ilvl="6">
      <w:start w:val="1"/>
      <w:numFmt w:val="decimal"/>
      <w:isLgl/>
      <w:lvlText w:val="%1.%2.%3.%4.%5.%6.%7."/>
      <w:lvlJc w:val="left"/>
      <w:pPr>
        <w:ind w:left="3050" w:hanging="1440"/>
      </w:pPr>
      <w:rPr>
        <w:rFonts w:hint="default"/>
        <w:u w:val="single"/>
      </w:rPr>
    </w:lvl>
    <w:lvl w:ilvl="7">
      <w:start w:val="1"/>
      <w:numFmt w:val="decimal"/>
      <w:isLgl/>
      <w:lvlText w:val="%1.%2.%3.%4.%5.%6.%7.%8."/>
      <w:lvlJc w:val="left"/>
      <w:pPr>
        <w:ind w:left="3655" w:hanging="1800"/>
      </w:pPr>
      <w:rPr>
        <w:rFonts w:hint="default"/>
        <w:u w:val="single"/>
      </w:rPr>
    </w:lvl>
    <w:lvl w:ilvl="8">
      <w:start w:val="1"/>
      <w:numFmt w:val="decimal"/>
      <w:isLgl/>
      <w:lvlText w:val="%1.%2.%3.%4.%5.%6.%7.%8.%9."/>
      <w:lvlJc w:val="left"/>
      <w:pPr>
        <w:ind w:left="3900" w:hanging="1800"/>
      </w:pPr>
      <w:rPr>
        <w:rFonts w:hint="default"/>
        <w:u w:val="single"/>
      </w:rPr>
    </w:lvl>
  </w:abstractNum>
  <w:abstractNum w:abstractNumId="48">
    <w:nsid w:val="7F8274E2"/>
    <w:multiLevelType w:val="hybridMultilevel"/>
    <w:tmpl w:val="665E85DC"/>
    <w:lvl w:ilvl="0" w:tplc="0403000F">
      <w:start w:val="8"/>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4"/>
  </w:num>
  <w:num w:numId="2">
    <w:abstractNumId w:val="1"/>
  </w:num>
  <w:num w:numId="3">
    <w:abstractNumId w:val="44"/>
  </w:num>
  <w:num w:numId="4">
    <w:abstractNumId w:val="12"/>
  </w:num>
  <w:num w:numId="5">
    <w:abstractNumId w:val="19"/>
  </w:num>
  <w:num w:numId="6">
    <w:abstractNumId w:val="40"/>
  </w:num>
  <w:num w:numId="7">
    <w:abstractNumId w:val="43"/>
  </w:num>
  <w:num w:numId="8">
    <w:abstractNumId w:val="24"/>
  </w:num>
  <w:num w:numId="9">
    <w:abstractNumId w:val="0"/>
  </w:num>
  <w:num w:numId="10">
    <w:abstractNumId w:val="45"/>
  </w:num>
  <w:num w:numId="11">
    <w:abstractNumId w:val="7"/>
  </w:num>
  <w:num w:numId="12">
    <w:abstractNumId w:val="47"/>
  </w:num>
  <w:num w:numId="13">
    <w:abstractNumId w:val="28"/>
  </w:num>
  <w:num w:numId="14">
    <w:abstractNumId w:val="13"/>
  </w:num>
  <w:num w:numId="15">
    <w:abstractNumId w:val="42"/>
  </w:num>
  <w:num w:numId="16">
    <w:abstractNumId w:val="36"/>
  </w:num>
  <w:num w:numId="17">
    <w:abstractNumId w:val="4"/>
  </w:num>
  <w:num w:numId="18">
    <w:abstractNumId w:val="46"/>
  </w:num>
  <w:num w:numId="19">
    <w:abstractNumId w:val="2"/>
  </w:num>
  <w:num w:numId="20">
    <w:abstractNumId w:val="10"/>
  </w:num>
  <w:num w:numId="21">
    <w:abstractNumId w:val="15"/>
  </w:num>
  <w:num w:numId="22">
    <w:abstractNumId w:val="35"/>
  </w:num>
  <w:num w:numId="23">
    <w:abstractNumId w:val="18"/>
  </w:num>
  <w:num w:numId="24">
    <w:abstractNumId w:val="29"/>
  </w:num>
  <w:num w:numId="25">
    <w:abstractNumId w:val="48"/>
  </w:num>
  <w:num w:numId="26">
    <w:abstractNumId w:val="23"/>
  </w:num>
  <w:num w:numId="27">
    <w:abstractNumId w:val="41"/>
  </w:num>
  <w:num w:numId="28">
    <w:abstractNumId w:val="26"/>
  </w:num>
  <w:num w:numId="29">
    <w:abstractNumId w:val="33"/>
  </w:num>
  <w:num w:numId="30">
    <w:abstractNumId w:val="8"/>
  </w:num>
  <w:num w:numId="31">
    <w:abstractNumId w:val="17"/>
  </w:num>
  <w:num w:numId="32">
    <w:abstractNumId w:val="34"/>
  </w:num>
  <w:num w:numId="33">
    <w:abstractNumId w:val="3"/>
  </w:num>
  <w:num w:numId="34">
    <w:abstractNumId w:val="20"/>
  </w:num>
  <w:num w:numId="35">
    <w:abstractNumId w:val="30"/>
  </w:num>
  <w:num w:numId="36">
    <w:abstractNumId w:val="38"/>
  </w:num>
  <w:num w:numId="37">
    <w:abstractNumId w:val="39"/>
  </w:num>
  <w:num w:numId="38">
    <w:abstractNumId w:val="21"/>
  </w:num>
  <w:num w:numId="39">
    <w:abstractNumId w:val="37"/>
  </w:num>
  <w:num w:numId="40">
    <w:abstractNumId w:val="6"/>
  </w:num>
  <w:num w:numId="41">
    <w:abstractNumId w:val="9"/>
  </w:num>
  <w:num w:numId="42">
    <w:abstractNumId w:val="5"/>
  </w:num>
  <w:num w:numId="43">
    <w:abstractNumId w:val="16"/>
  </w:num>
  <w:num w:numId="44">
    <w:abstractNumId w:val="32"/>
  </w:num>
  <w:num w:numId="45">
    <w:abstractNumId w:val="25"/>
  </w:num>
  <w:num w:numId="46">
    <w:abstractNumId w:val="31"/>
  </w:num>
  <w:num w:numId="47">
    <w:abstractNumId w:val="22"/>
  </w:num>
  <w:num w:numId="48">
    <w:abstractNumId w:val="27"/>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08"/>
  <w:hyphenationZone w:val="425"/>
  <w:characterSpacingControl w:val="doNotCompress"/>
  <w:hdrShapeDefaults>
    <o:shapedefaults v:ext="edit" spidmax="634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AA5"/>
    <w:rsid w:val="000304A7"/>
    <w:rsid w:val="00042874"/>
    <w:rsid w:val="00073E53"/>
    <w:rsid w:val="0008060F"/>
    <w:rsid w:val="000A10B7"/>
    <w:rsid w:val="000A720F"/>
    <w:rsid w:val="000D59A4"/>
    <w:rsid w:val="00104EC7"/>
    <w:rsid w:val="001A406B"/>
    <w:rsid w:val="001E1A5F"/>
    <w:rsid w:val="001E6983"/>
    <w:rsid w:val="00233EFF"/>
    <w:rsid w:val="00297103"/>
    <w:rsid w:val="0032226A"/>
    <w:rsid w:val="00380B82"/>
    <w:rsid w:val="003827F2"/>
    <w:rsid w:val="00387541"/>
    <w:rsid w:val="003C02BE"/>
    <w:rsid w:val="003E731B"/>
    <w:rsid w:val="00435833"/>
    <w:rsid w:val="00442E4D"/>
    <w:rsid w:val="004866FD"/>
    <w:rsid w:val="00512738"/>
    <w:rsid w:val="00523303"/>
    <w:rsid w:val="00527A75"/>
    <w:rsid w:val="00545744"/>
    <w:rsid w:val="005509F5"/>
    <w:rsid w:val="00564295"/>
    <w:rsid w:val="00564455"/>
    <w:rsid w:val="00566E8B"/>
    <w:rsid w:val="00583602"/>
    <w:rsid w:val="005A1FCA"/>
    <w:rsid w:val="005E1711"/>
    <w:rsid w:val="005F370B"/>
    <w:rsid w:val="00673AA5"/>
    <w:rsid w:val="00684AD9"/>
    <w:rsid w:val="007534C1"/>
    <w:rsid w:val="00810F80"/>
    <w:rsid w:val="008153FE"/>
    <w:rsid w:val="008207F4"/>
    <w:rsid w:val="008818D5"/>
    <w:rsid w:val="00887011"/>
    <w:rsid w:val="00906586"/>
    <w:rsid w:val="0094532B"/>
    <w:rsid w:val="0097461E"/>
    <w:rsid w:val="00994F7C"/>
    <w:rsid w:val="009A0858"/>
    <w:rsid w:val="009A739E"/>
    <w:rsid w:val="009E2A75"/>
    <w:rsid w:val="00A008A8"/>
    <w:rsid w:val="00A42B77"/>
    <w:rsid w:val="00AA1965"/>
    <w:rsid w:val="00AA618C"/>
    <w:rsid w:val="00AC15CB"/>
    <w:rsid w:val="00AF0490"/>
    <w:rsid w:val="00B55D8C"/>
    <w:rsid w:val="00B93D5A"/>
    <w:rsid w:val="00BA73E3"/>
    <w:rsid w:val="00BC4FA2"/>
    <w:rsid w:val="00C14366"/>
    <w:rsid w:val="00C2735E"/>
    <w:rsid w:val="00CC2E9E"/>
    <w:rsid w:val="00CC57EF"/>
    <w:rsid w:val="00CF6FF1"/>
    <w:rsid w:val="00D24F6A"/>
    <w:rsid w:val="00D74838"/>
    <w:rsid w:val="00E01B83"/>
    <w:rsid w:val="00E35E97"/>
    <w:rsid w:val="00E5285C"/>
    <w:rsid w:val="00E61498"/>
    <w:rsid w:val="00E703EC"/>
    <w:rsid w:val="00E745F8"/>
    <w:rsid w:val="00E92C9C"/>
    <w:rsid w:val="00EC3495"/>
    <w:rsid w:val="00ED524F"/>
    <w:rsid w:val="00F773A3"/>
    <w:rsid w:val="00F96D14"/>
    <w:rsid w:val="00FD783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ol1">
    <w:name w:val="heading 1"/>
    <w:basedOn w:val="Normal"/>
    <w:link w:val="Ttol1Car"/>
    <w:uiPriority w:val="1"/>
    <w:qFormat/>
    <w:rsid w:val="000A720F"/>
    <w:pPr>
      <w:widowControl w:val="0"/>
      <w:autoSpaceDE w:val="0"/>
      <w:autoSpaceDN w:val="0"/>
      <w:ind w:left="140"/>
      <w:outlineLvl w:val="0"/>
    </w:pPr>
    <w:rPr>
      <w:rFonts w:ascii="Arial" w:eastAsia="Arial" w:hAnsi="Arial" w:cs="Arial"/>
      <w:b/>
      <w:bCs/>
      <w:sz w:val="22"/>
      <w:szCs w:val="22"/>
      <w:lang w:val="ca-ES" w:eastAsia="en-US"/>
    </w:rPr>
  </w:style>
  <w:style w:type="paragraph" w:styleId="Ttol2">
    <w:name w:val="heading 2"/>
    <w:basedOn w:val="Normal"/>
    <w:link w:val="Ttol2Car"/>
    <w:uiPriority w:val="1"/>
    <w:qFormat/>
    <w:rsid w:val="000A720F"/>
    <w:pPr>
      <w:widowControl w:val="0"/>
      <w:autoSpaceDE w:val="0"/>
      <w:autoSpaceDN w:val="0"/>
      <w:spacing w:before="1"/>
      <w:ind w:left="140"/>
      <w:outlineLvl w:val="1"/>
    </w:pPr>
    <w:rPr>
      <w:rFonts w:ascii="Arial" w:eastAsia="Arial" w:hAnsi="Arial" w:cs="Arial"/>
      <w:b/>
      <w:bCs/>
      <w:sz w:val="22"/>
      <w:szCs w:val="22"/>
      <w:lang w:val="ca-ES" w:eastAsia="en-US"/>
    </w:rPr>
  </w:style>
  <w:style w:type="paragraph" w:styleId="Ttol3">
    <w:name w:val="heading 3"/>
    <w:basedOn w:val="Normal"/>
    <w:next w:val="Normal"/>
    <w:link w:val="Ttol3Car"/>
    <w:uiPriority w:val="9"/>
    <w:semiHidden/>
    <w:unhideWhenUsed/>
    <w:qFormat/>
    <w:rsid w:val="000A720F"/>
    <w:pPr>
      <w:keepNext/>
      <w:keepLines/>
      <w:widowControl w:val="0"/>
      <w:autoSpaceDE w:val="0"/>
      <w:autoSpaceDN w:val="0"/>
      <w:spacing w:before="200"/>
      <w:outlineLvl w:val="2"/>
    </w:pPr>
    <w:rPr>
      <w:rFonts w:asciiTheme="majorHAnsi" w:eastAsiaTheme="majorEastAsia" w:hAnsiTheme="majorHAnsi" w:cstheme="majorBidi"/>
      <w:b/>
      <w:bCs/>
      <w:color w:val="4F81BD" w:themeColor="accent1"/>
      <w:sz w:val="22"/>
      <w:szCs w:val="22"/>
      <w:lang w:val="ca-E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673AA5"/>
    <w:pPr>
      <w:tabs>
        <w:tab w:val="center" w:pos="4252"/>
        <w:tab w:val="right" w:pos="8504"/>
      </w:tabs>
    </w:pPr>
  </w:style>
  <w:style w:type="character" w:customStyle="1" w:styleId="CapaleraCar">
    <w:name w:val="Capçalera Car"/>
    <w:basedOn w:val="Tipusdelletraperdefectedelpargraf"/>
    <w:link w:val="Capalera"/>
    <w:uiPriority w:val="99"/>
    <w:rsid w:val="00673AA5"/>
  </w:style>
  <w:style w:type="paragraph" w:styleId="Peu">
    <w:name w:val="footer"/>
    <w:basedOn w:val="Normal"/>
    <w:link w:val="PeuCar"/>
    <w:uiPriority w:val="99"/>
    <w:unhideWhenUsed/>
    <w:rsid w:val="00673AA5"/>
    <w:pPr>
      <w:tabs>
        <w:tab w:val="center" w:pos="4252"/>
        <w:tab w:val="right" w:pos="8504"/>
      </w:tabs>
    </w:pPr>
  </w:style>
  <w:style w:type="character" w:customStyle="1" w:styleId="PeuCar">
    <w:name w:val="Peu Car"/>
    <w:basedOn w:val="Tipusdelletraperdefectedelpargraf"/>
    <w:link w:val="Peu"/>
    <w:uiPriority w:val="99"/>
    <w:rsid w:val="00673AA5"/>
  </w:style>
  <w:style w:type="paragraph" w:styleId="Textdeglobus">
    <w:name w:val="Balloon Text"/>
    <w:basedOn w:val="Normal"/>
    <w:link w:val="TextdeglobusCar"/>
    <w:uiPriority w:val="99"/>
    <w:semiHidden/>
    <w:unhideWhenUsed/>
    <w:rsid w:val="00673AA5"/>
    <w:rPr>
      <w:rFonts w:ascii="Lucida Grande" w:hAnsi="Lucida Grande" w:cs="Lucida Grande"/>
      <w:sz w:val="18"/>
      <w:szCs w:val="18"/>
    </w:rPr>
  </w:style>
  <w:style w:type="character" w:customStyle="1" w:styleId="TextdeglobusCar">
    <w:name w:val="Text de globus Car"/>
    <w:basedOn w:val="Tipusdelletraperdefectedelpargraf"/>
    <w:link w:val="Textdeglobus"/>
    <w:uiPriority w:val="99"/>
    <w:semiHidden/>
    <w:rsid w:val="00673AA5"/>
    <w:rPr>
      <w:rFonts w:ascii="Lucida Grande" w:hAnsi="Lucida Grande" w:cs="Lucida Grande"/>
      <w:sz w:val="18"/>
      <w:szCs w:val="18"/>
    </w:rPr>
  </w:style>
  <w:style w:type="table" w:styleId="Taulaambquadrcula">
    <w:name w:val="Table Grid"/>
    <w:basedOn w:val="Taulanormal"/>
    <w:uiPriority w:val="59"/>
    <w:rsid w:val="00566E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
    <w:name w:val="Body Text"/>
    <w:basedOn w:val="Normal"/>
    <w:link w:val="TextindependentCar"/>
    <w:uiPriority w:val="1"/>
    <w:qFormat/>
    <w:rsid w:val="001E1A5F"/>
    <w:rPr>
      <w:rFonts w:ascii="Times New Roman" w:eastAsia="Times New Roman" w:hAnsi="Times New Roman" w:cs="Times New Roman"/>
      <w:b/>
      <w:sz w:val="22"/>
      <w:szCs w:val="20"/>
      <w:lang w:val="es-ES"/>
    </w:rPr>
  </w:style>
  <w:style w:type="character" w:customStyle="1" w:styleId="TextindependentCar">
    <w:name w:val="Text independent Car"/>
    <w:basedOn w:val="Tipusdelletraperdefectedelpargraf"/>
    <w:link w:val="Textindependent"/>
    <w:uiPriority w:val="99"/>
    <w:semiHidden/>
    <w:rsid w:val="001E1A5F"/>
    <w:rPr>
      <w:rFonts w:ascii="Times New Roman" w:eastAsia="Times New Roman" w:hAnsi="Times New Roman" w:cs="Times New Roman"/>
      <w:b/>
      <w:sz w:val="22"/>
      <w:szCs w:val="20"/>
      <w:lang w:val="es-ES"/>
    </w:rPr>
  </w:style>
  <w:style w:type="paragraph" w:styleId="Llistaambpics">
    <w:name w:val="List Bullet"/>
    <w:basedOn w:val="Normal"/>
    <w:autoRedefine/>
    <w:uiPriority w:val="99"/>
    <w:semiHidden/>
    <w:rsid w:val="001E1A5F"/>
    <w:rPr>
      <w:rFonts w:asciiTheme="majorHAnsi" w:eastAsia="Times New Roman" w:hAnsiTheme="majorHAnsi" w:cstheme="majorHAnsi"/>
      <w:color w:val="FF0000"/>
      <w:sz w:val="22"/>
      <w:szCs w:val="22"/>
      <w:lang w:val="ca-ES"/>
    </w:rPr>
  </w:style>
  <w:style w:type="paragraph" w:styleId="Textindependent3">
    <w:name w:val="Body Text 3"/>
    <w:basedOn w:val="Normal"/>
    <w:link w:val="Textindependent3Car"/>
    <w:uiPriority w:val="99"/>
    <w:semiHidden/>
    <w:rsid w:val="001E1A5F"/>
    <w:pPr>
      <w:jc w:val="both"/>
    </w:pPr>
    <w:rPr>
      <w:rFonts w:ascii="Times New Roman" w:eastAsia="Times New Roman" w:hAnsi="Times New Roman" w:cs="Times New Roman"/>
      <w:b/>
      <w:sz w:val="22"/>
      <w:szCs w:val="20"/>
      <w:lang w:val="ca-ES"/>
    </w:rPr>
  </w:style>
  <w:style w:type="character" w:customStyle="1" w:styleId="Textindependent3Car">
    <w:name w:val="Text independent 3 Car"/>
    <w:basedOn w:val="Tipusdelletraperdefectedelpargraf"/>
    <w:link w:val="Textindependent3"/>
    <w:uiPriority w:val="99"/>
    <w:semiHidden/>
    <w:rsid w:val="001E1A5F"/>
    <w:rPr>
      <w:rFonts w:ascii="Times New Roman" w:eastAsia="Times New Roman" w:hAnsi="Times New Roman" w:cs="Times New Roman"/>
      <w:b/>
      <w:sz w:val="22"/>
      <w:szCs w:val="20"/>
      <w:lang w:val="ca-ES"/>
    </w:rPr>
  </w:style>
  <w:style w:type="paragraph" w:customStyle="1" w:styleId="Textindependent23">
    <w:name w:val="Text independent 23"/>
    <w:basedOn w:val="Normal"/>
    <w:rsid w:val="001E1A5F"/>
    <w:pPr>
      <w:tabs>
        <w:tab w:val="left" w:pos="4963"/>
      </w:tabs>
      <w:ind w:right="170"/>
      <w:jc w:val="both"/>
    </w:pPr>
    <w:rPr>
      <w:rFonts w:ascii="Times New Roman" w:eastAsia="Times New Roman" w:hAnsi="Times New Roman" w:cs="Times New Roman"/>
      <w:sz w:val="20"/>
      <w:szCs w:val="20"/>
      <w:lang w:val="ca-ES" w:eastAsia="ca-ES"/>
    </w:rPr>
  </w:style>
  <w:style w:type="paragraph" w:styleId="NormalWeb">
    <w:name w:val="Normal (Web)"/>
    <w:basedOn w:val="Normal"/>
    <w:uiPriority w:val="99"/>
    <w:unhideWhenUsed/>
    <w:rsid w:val="00906586"/>
    <w:pPr>
      <w:spacing w:before="100" w:beforeAutospacing="1" w:after="142" w:line="276" w:lineRule="auto"/>
    </w:pPr>
    <w:rPr>
      <w:rFonts w:ascii="Times New Roman" w:eastAsia="Times New Roman" w:hAnsi="Times New Roman" w:cs="Times New Roman"/>
      <w:lang w:val="ca-ES" w:eastAsia="ca-ES"/>
    </w:rPr>
  </w:style>
  <w:style w:type="paragraph" w:styleId="Textdenotaapeudepgina">
    <w:name w:val="footnote text"/>
    <w:basedOn w:val="Normal"/>
    <w:link w:val="TextdenotaapeudepginaCar"/>
    <w:uiPriority w:val="99"/>
    <w:semiHidden/>
    <w:unhideWhenUsed/>
    <w:rsid w:val="00684AD9"/>
    <w:rPr>
      <w:sz w:val="20"/>
      <w:szCs w:val="20"/>
    </w:rPr>
  </w:style>
  <w:style w:type="character" w:customStyle="1" w:styleId="TextdenotaapeudepginaCar">
    <w:name w:val="Text de nota a peu de pàgina Car"/>
    <w:basedOn w:val="Tipusdelletraperdefectedelpargraf"/>
    <w:link w:val="Textdenotaapeudepgina"/>
    <w:uiPriority w:val="99"/>
    <w:semiHidden/>
    <w:rsid w:val="00684AD9"/>
    <w:rPr>
      <w:sz w:val="20"/>
      <w:szCs w:val="20"/>
    </w:rPr>
  </w:style>
  <w:style w:type="character" w:styleId="Refernciadenotaapeudepgina">
    <w:name w:val="footnote reference"/>
    <w:basedOn w:val="Tipusdelletraperdefectedelpargraf"/>
    <w:uiPriority w:val="99"/>
    <w:semiHidden/>
    <w:unhideWhenUsed/>
    <w:rsid w:val="00684AD9"/>
    <w:rPr>
      <w:vertAlign w:val="superscript"/>
    </w:rPr>
  </w:style>
  <w:style w:type="character" w:customStyle="1" w:styleId="Ttol1Car">
    <w:name w:val="Títol 1 Car"/>
    <w:basedOn w:val="Tipusdelletraperdefectedelpargraf"/>
    <w:link w:val="Ttol1"/>
    <w:uiPriority w:val="1"/>
    <w:rsid w:val="000A720F"/>
    <w:rPr>
      <w:rFonts w:ascii="Arial" w:eastAsia="Arial" w:hAnsi="Arial" w:cs="Arial"/>
      <w:b/>
      <w:bCs/>
      <w:sz w:val="22"/>
      <w:szCs w:val="22"/>
      <w:lang w:val="ca-ES" w:eastAsia="en-US"/>
    </w:rPr>
  </w:style>
  <w:style w:type="character" w:customStyle="1" w:styleId="Ttol2Car">
    <w:name w:val="Títol 2 Car"/>
    <w:basedOn w:val="Tipusdelletraperdefectedelpargraf"/>
    <w:link w:val="Ttol2"/>
    <w:uiPriority w:val="1"/>
    <w:rsid w:val="000A720F"/>
    <w:rPr>
      <w:rFonts w:ascii="Arial" w:eastAsia="Arial" w:hAnsi="Arial" w:cs="Arial"/>
      <w:b/>
      <w:bCs/>
      <w:sz w:val="22"/>
      <w:szCs w:val="22"/>
      <w:lang w:val="ca-ES" w:eastAsia="en-US"/>
    </w:rPr>
  </w:style>
  <w:style w:type="character" w:customStyle="1" w:styleId="Ttol3Car">
    <w:name w:val="Títol 3 Car"/>
    <w:basedOn w:val="Tipusdelletraperdefectedelpargraf"/>
    <w:link w:val="Ttol3"/>
    <w:uiPriority w:val="9"/>
    <w:semiHidden/>
    <w:rsid w:val="000A720F"/>
    <w:rPr>
      <w:rFonts w:asciiTheme="majorHAnsi" w:eastAsiaTheme="majorEastAsia" w:hAnsiTheme="majorHAnsi" w:cstheme="majorBidi"/>
      <w:b/>
      <w:bCs/>
      <w:color w:val="4F81BD" w:themeColor="accent1"/>
      <w:sz w:val="22"/>
      <w:szCs w:val="22"/>
      <w:lang w:val="ca-ES" w:eastAsia="en-US"/>
    </w:rPr>
  </w:style>
  <w:style w:type="table" w:customStyle="1" w:styleId="TableNormal">
    <w:name w:val="Table Normal"/>
    <w:uiPriority w:val="2"/>
    <w:semiHidden/>
    <w:unhideWhenUsed/>
    <w:qFormat/>
    <w:rsid w:val="000A720F"/>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
    <w:basedOn w:val="Normal"/>
    <w:link w:val="PargrafdellistaCar"/>
    <w:uiPriority w:val="1"/>
    <w:qFormat/>
    <w:rsid w:val="000A720F"/>
    <w:pPr>
      <w:widowControl w:val="0"/>
      <w:autoSpaceDE w:val="0"/>
      <w:autoSpaceDN w:val="0"/>
      <w:ind w:left="861" w:hanging="360"/>
    </w:pPr>
    <w:rPr>
      <w:rFonts w:ascii="Arial MT" w:eastAsia="Arial MT" w:hAnsi="Arial MT" w:cs="Arial MT"/>
      <w:sz w:val="22"/>
      <w:szCs w:val="22"/>
      <w:lang w:val="ca-ES" w:eastAsia="en-US"/>
    </w:rPr>
  </w:style>
  <w:style w:type="paragraph" w:customStyle="1" w:styleId="TableParagraph">
    <w:name w:val="Table Paragraph"/>
    <w:basedOn w:val="Normal"/>
    <w:uiPriority w:val="1"/>
    <w:qFormat/>
    <w:rsid w:val="000A720F"/>
    <w:pPr>
      <w:widowControl w:val="0"/>
      <w:autoSpaceDE w:val="0"/>
      <w:autoSpaceDN w:val="0"/>
      <w:jc w:val="right"/>
    </w:pPr>
    <w:rPr>
      <w:rFonts w:ascii="Arial MT" w:eastAsia="Arial MT" w:hAnsi="Arial MT" w:cs="Arial MT"/>
      <w:sz w:val="22"/>
      <w:szCs w:val="22"/>
      <w:lang w:val="ca-ES" w:eastAsia="en-US"/>
    </w:rPr>
  </w:style>
  <w:style w:type="character" w:styleId="Enlla">
    <w:name w:val="Hyperlink"/>
    <w:basedOn w:val="Tipusdelletraperdefectedelpargraf"/>
    <w:uiPriority w:val="99"/>
    <w:unhideWhenUsed/>
    <w:rsid w:val="000A720F"/>
    <w:rPr>
      <w:color w:val="0000FF" w:themeColor="hyperlink"/>
      <w:u w:val="single"/>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Tipusdelletraperdefectedelpargraf"/>
    <w:link w:val="Pargrafdellista"/>
    <w:uiPriority w:val="34"/>
    <w:rsid w:val="000A720F"/>
    <w:rPr>
      <w:rFonts w:ascii="Arial MT" w:eastAsia="Arial MT" w:hAnsi="Arial MT" w:cs="Arial MT"/>
      <w:sz w:val="22"/>
      <w:szCs w:val="22"/>
      <w:lang w:val="ca-ES" w:eastAsia="en-US"/>
    </w:rPr>
  </w:style>
  <w:style w:type="paragraph" w:styleId="Textindependent2">
    <w:name w:val="Body Text 2"/>
    <w:basedOn w:val="Normal"/>
    <w:link w:val="Textindependent2Car"/>
    <w:uiPriority w:val="99"/>
    <w:semiHidden/>
    <w:unhideWhenUsed/>
    <w:rsid w:val="000A720F"/>
    <w:pPr>
      <w:widowControl w:val="0"/>
      <w:autoSpaceDE w:val="0"/>
      <w:autoSpaceDN w:val="0"/>
      <w:spacing w:after="120" w:line="480" w:lineRule="auto"/>
    </w:pPr>
    <w:rPr>
      <w:rFonts w:ascii="Arial MT" w:eastAsia="Arial MT" w:hAnsi="Arial MT" w:cs="Arial MT"/>
      <w:sz w:val="22"/>
      <w:szCs w:val="22"/>
      <w:lang w:val="ca-ES" w:eastAsia="en-US"/>
    </w:rPr>
  </w:style>
  <w:style w:type="character" w:customStyle="1" w:styleId="Textindependent2Car">
    <w:name w:val="Text independent 2 Car"/>
    <w:basedOn w:val="Tipusdelletraperdefectedelpargraf"/>
    <w:link w:val="Textindependent2"/>
    <w:uiPriority w:val="99"/>
    <w:semiHidden/>
    <w:rsid w:val="000A720F"/>
    <w:rPr>
      <w:rFonts w:ascii="Arial MT" w:eastAsia="Arial MT" w:hAnsi="Arial MT" w:cs="Arial MT"/>
      <w:sz w:val="22"/>
      <w:szCs w:val="22"/>
      <w:lang w:val="ca-ES" w:eastAsia="en-US"/>
    </w:rPr>
  </w:style>
  <w:style w:type="paragraph" w:styleId="Textsenseformat">
    <w:name w:val="Plain Text"/>
    <w:basedOn w:val="Normal"/>
    <w:link w:val="TextsenseformatCar"/>
    <w:uiPriority w:val="99"/>
    <w:semiHidden/>
    <w:unhideWhenUsed/>
    <w:rsid w:val="00B55D8C"/>
    <w:pPr>
      <w:ind w:left="1412" w:firstLine="6"/>
    </w:pPr>
    <w:rPr>
      <w:rFonts w:ascii="Calibri" w:eastAsiaTheme="minorHAnsi" w:hAnsi="Calibri"/>
      <w:sz w:val="22"/>
      <w:szCs w:val="21"/>
      <w:lang w:val="ca-ES" w:eastAsia="en-US"/>
    </w:rPr>
  </w:style>
  <w:style w:type="character" w:customStyle="1" w:styleId="TextsenseformatCar">
    <w:name w:val="Text sense format Car"/>
    <w:basedOn w:val="Tipusdelletraperdefectedelpargraf"/>
    <w:link w:val="Textsenseformat"/>
    <w:uiPriority w:val="99"/>
    <w:semiHidden/>
    <w:rsid w:val="00B55D8C"/>
    <w:rPr>
      <w:rFonts w:ascii="Calibri" w:eastAsiaTheme="minorHAnsi" w:hAnsi="Calibri"/>
      <w:sz w:val="22"/>
      <w:szCs w:val="21"/>
      <w:lang w:val="ca-ES" w:eastAsia="en-US"/>
    </w:rPr>
  </w:style>
  <w:style w:type="paragraph" w:customStyle="1" w:styleId="Default">
    <w:name w:val="Default"/>
    <w:rsid w:val="00C14366"/>
    <w:pPr>
      <w:autoSpaceDE w:val="0"/>
      <w:autoSpaceDN w:val="0"/>
      <w:adjustRightInd w:val="0"/>
    </w:pPr>
    <w:rPr>
      <w:rFonts w:ascii="Arial" w:hAnsi="Arial" w:cs="Arial"/>
      <w:color w:val="000000"/>
      <w:lang w:val="ca-ES"/>
    </w:rPr>
  </w:style>
  <w:style w:type="character" w:styleId="Refernciadecomentari">
    <w:name w:val="annotation reference"/>
    <w:basedOn w:val="Tipusdelletraperdefectedelpargraf"/>
    <w:uiPriority w:val="99"/>
    <w:semiHidden/>
    <w:unhideWhenUsed/>
    <w:rsid w:val="00CF6FF1"/>
    <w:rPr>
      <w:sz w:val="16"/>
      <w:szCs w:val="16"/>
    </w:rPr>
  </w:style>
  <w:style w:type="paragraph" w:styleId="Textdecomentari">
    <w:name w:val="annotation text"/>
    <w:basedOn w:val="Normal"/>
    <w:link w:val="TextdecomentariCar"/>
    <w:uiPriority w:val="99"/>
    <w:unhideWhenUsed/>
    <w:rsid w:val="00CF6FF1"/>
    <w:pPr>
      <w:widowControl w:val="0"/>
      <w:autoSpaceDE w:val="0"/>
      <w:autoSpaceDN w:val="0"/>
    </w:pPr>
    <w:rPr>
      <w:rFonts w:ascii="Arial MT" w:eastAsia="Arial MT" w:hAnsi="Arial MT" w:cs="Arial MT"/>
      <w:sz w:val="20"/>
      <w:szCs w:val="20"/>
      <w:lang w:val="ca-ES" w:eastAsia="en-US"/>
    </w:rPr>
  </w:style>
  <w:style w:type="character" w:customStyle="1" w:styleId="TextdecomentariCar">
    <w:name w:val="Text de comentari Car"/>
    <w:basedOn w:val="Tipusdelletraperdefectedelpargraf"/>
    <w:link w:val="Textdecomentari"/>
    <w:uiPriority w:val="99"/>
    <w:rsid w:val="00CF6FF1"/>
    <w:rPr>
      <w:rFonts w:ascii="Arial MT" w:eastAsia="Arial MT" w:hAnsi="Arial MT" w:cs="Arial MT"/>
      <w:sz w:val="20"/>
      <w:szCs w:val="20"/>
      <w:lang w:val="ca-ES" w:eastAsia="en-US"/>
    </w:rPr>
  </w:style>
  <w:style w:type="paragraph" w:styleId="Temadelcomentari">
    <w:name w:val="annotation subject"/>
    <w:basedOn w:val="Textdecomentari"/>
    <w:next w:val="Textdecomentari"/>
    <w:link w:val="TemadelcomentariCar"/>
    <w:uiPriority w:val="99"/>
    <w:semiHidden/>
    <w:unhideWhenUsed/>
    <w:rsid w:val="00CF6FF1"/>
    <w:rPr>
      <w:b/>
      <w:bCs/>
    </w:rPr>
  </w:style>
  <w:style w:type="character" w:customStyle="1" w:styleId="TemadelcomentariCar">
    <w:name w:val="Tema del comentari Car"/>
    <w:basedOn w:val="TextdecomentariCar"/>
    <w:link w:val="Temadelcomentari"/>
    <w:uiPriority w:val="99"/>
    <w:semiHidden/>
    <w:rsid w:val="00CF6FF1"/>
    <w:rPr>
      <w:rFonts w:ascii="Arial MT" w:eastAsia="Arial MT" w:hAnsi="Arial MT" w:cs="Arial MT"/>
      <w:b/>
      <w:bCs/>
      <w:sz w:val="20"/>
      <w:szCs w:val="20"/>
      <w:lang w:val="ca-ES" w:eastAsia="en-US"/>
    </w:rPr>
  </w:style>
  <w:style w:type="paragraph" w:styleId="Revisi">
    <w:name w:val="Revision"/>
    <w:hidden/>
    <w:uiPriority w:val="99"/>
    <w:semiHidden/>
    <w:rsid w:val="00CF6FF1"/>
    <w:rPr>
      <w:rFonts w:ascii="Arial MT" w:eastAsia="Arial MT" w:hAnsi="Arial MT" w:cs="Arial MT"/>
      <w:sz w:val="22"/>
      <w:szCs w:val="22"/>
      <w:lang w:val="ca-ES" w:eastAsia="en-US"/>
    </w:rPr>
  </w:style>
  <w:style w:type="character" w:customStyle="1" w:styleId="UnresolvedMention">
    <w:name w:val="Unresolved Mention"/>
    <w:basedOn w:val="Tipusdelletraperdefectedelpargraf"/>
    <w:uiPriority w:val="99"/>
    <w:semiHidden/>
    <w:unhideWhenUsed/>
    <w:rsid w:val="00CF6FF1"/>
    <w:rPr>
      <w:color w:val="605E5C"/>
      <w:shd w:val="clear" w:color="auto" w:fill="E1DFDD"/>
    </w:rPr>
  </w:style>
  <w:style w:type="table" w:customStyle="1" w:styleId="Taulaambquadrcula1">
    <w:name w:val="Taula amb quadrícula1"/>
    <w:basedOn w:val="Taulanormal"/>
    <w:next w:val="Taulaambquadrcula"/>
    <w:uiPriority w:val="59"/>
    <w:rsid w:val="001E6983"/>
    <w:rPr>
      <w:rFonts w:ascii="Times New Roman" w:eastAsia="Times New Roman" w:hAnsi="Times New Roman" w:cs="Times New Roman"/>
      <w:sz w:val="20"/>
      <w:szCs w:val="20"/>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ol1">
    <w:name w:val="heading 1"/>
    <w:basedOn w:val="Normal"/>
    <w:link w:val="Ttol1Car"/>
    <w:uiPriority w:val="1"/>
    <w:qFormat/>
    <w:rsid w:val="000A720F"/>
    <w:pPr>
      <w:widowControl w:val="0"/>
      <w:autoSpaceDE w:val="0"/>
      <w:autoSpaceDN w:val="0"/>
      <w:ind w:left="140"/>
      <w:outlineLvl w:val="0"/>
    </w:pPr>
    <w:rPr>
      <w:rFonts w:ascii="Arial" w:eastAsia="Arial" w:hAnsi="Arial" w:cs="Arial"/>
      <w:b/>
      <w:bCs/>
      <w:sz w:val="22"/>
      <w:szCs w:val="22"/>
      <w:lang w:val="ca-ES" w:eastAsia="en-US"/>
    </w:rPr>
  </w:style>
  <w:style w:type="paragraph" w:styleId="Ttol2">
    <w:name w:val="heading 2"/>
    <w:basedOn w:val="Normal"/>
    <w:link w:val="Ttol2Car"/>
    <w:uiPriority w:val="1"/>
    <w:qFormat/>
    <w:rsid w:val="000A720F"/>
    <w:pPr>
      <w:widowControl w:val="0"/>
      <w:autoSpaceDE w:val="0"/>
      <w:autoSpaceDN w:val="0"/>
      <w:spacing w:before="1"/>
      <w:ind w:left="140"/>
      <w:outlineLvl w:val="1"/>
    </w:pPr>
    <w:rPr>
      <w:rFonts w:ascii="Arial" w:eastAsia="Arial" w:hAnsi="Arial" w:cs="Arial"/>
      <w:b/>
      <w:bCs/>
      <w:sz w:val="22"/>
      <w:szCs w:val="22"/>
      <w:lang w:val="ca-ES" w:eastAsia="en-US"/>
    </w:rPr>
  </w:style>
  <w:style w:type="paragraph" w:styleId="Ttol3">
    <w:name w:val="heading 3"/>
    <w:basedOn w:val="Normal"/>
    <w:next w:val="Normal"/>
    <w:link w:val="Ttol3Car"/>
    <w:uiPriority w:val="9"/>
    <w:semiHidden/>
    <w:unhideWhenUsed/>
    <w:qFormat/>
    <w:rsid w:val="000A720F"/>
    <w:pPr>
      <w:keepNext/>
      <w:keepLines/>
      <w:widowControl w:val="0"/>
      <w:autoSpaceDE w:val="0"/>
      <w:autoSpaceDN w:val="0"/>
      <w:spacing w:before="200"/>
      <w:outlineLvl w:val="2"/>
    </w:pPr>
    <w:rPr>
      <w:rFonts w:asciiTheme="majorHAnsi" w:eastAsiaTheme="majorEastAsia" w:hAnsiTheme="majorHAnsi" w:cstheme="majorBidi"/>
      <w:b/>
      <w:bCs/>
      <w:color w:val="4F81BD" w:themeColor="accent1"/>
      <w:sz w:val="22"/>
      <w:szCs w:val="22"/>
      <w:lang w:val="ca-E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673AA5"/>
    <w:pPr>
      <w:tabs>
        <w:tab w:val="center" w:pos="4252"/>
        <w:tab w:val="right" w:pos="8504"/>
      </w:tabs>
    </w:pPr>
  </w:style>
  <w:style w:type="character" w:customStyle="1" w:styleId="CapaleraCar">
    <w:name w:val="Capçalera Car"/>
    <w:basedOn w:val="Tipusdelletraperdefectedelpargraf"/>
    <w:link w:val="Capalera"/>
    <w:uiPriority w:val="99"/>
    <w:rsid w:val="00673AA5"/>
  </w:style>
  <w:style w:type="paragraph" w:styleId="Peu">
    <w:name w:val="footer"/>
    <w:basedOn w:val="Normal"/>
    <w:link w:val="PeuCar"/>
    <w:uiPriority w:val="99"/>
    <w:unhideWhenUsed/>
    <w:rsid w:val="00673AA5"/>
    <w:pPr>
      <w:tabs>
        <w:tab w:val="center" w:pos="4252"/>
        <w:tab w:val="right" w:pos="8504"/>
      </w:tabs>
    </w:pPr>
  </w:style>
  <w:style w:type="character" w:customStyle="1" w:styleId="PeuCar">
    <w:name w:val="Peu Car"/>
    <w:basedOn w:val="Tipusdelletraperdefectedelpargraf"/>
    <w:link w:val="Peu"/>
    <w:uiPriority w:val="99"/>
    <w:rsid w:val="00673AA5"/>
  </w:style>
  <w:style w:type="paragraph" w:styleId="Textdeglobus">
    <w:name w:val="Balloon Text"/>
    <w:basedOn w:val="Normal"/>
    <w:link w:val="TextdeglobusCar"/>
    <w:uiPriority w:val="99"/>
    <w:semiHidden/>
    <w:unhideWhenUsed/>
    <w:rsid w:val="00673AA5"/>
    <w:rPr>
      <w:rFonts w:ascii="Lucida Grande" w:hAnsi="Lucida Grande" w:cs="Lucida Grande"/>
      <w:sz w:val="18"/>
      <w:szCs w:val="18"/>
    </w:rPr>
  </w:style>
  <w:style w:type="character" w:customStyle="1" w:styleId="TextdeglobusCar">
    <w:name w:val="Text de globus Car"/>
    <w:basedOn w:val="Tipusdelletraperdefectedelpargraf"/>
    <w:link w:val="Textdeglobus"/>
    <w:uiPriority w:val="99"/>
    <w:semiHidden/>
    <w:rsid w:val="00673AA5"/>
    <w:rPr>
      <w:rFonts w:ascii="Lucida Grande" w:hAnsi="Lucida Grande" w:cs="Lucida Grande"/>
      <w:sz w:val="18"/>
      <w:szCs w:val="18"/>
    </w:rPr>
  </w:style>
  <w:style w:type="table" w:styleId="Taulaambquadrcula">
    <w:name w:val="Table Grid"/>
    <w:basedOn w:val="Taulanormal"/>
    <w:uiPriority w:val="59"/>
    <w:rsid w:val="00566E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
    <w:name w:val="Body Text"/>
    <w:basedOn w:val="Normal"/>
    <w:link w:val="TextindependentCar"/>
    <w:uiPriority w:val="1"/>
    <w:qFormat/>
    <w:rsid w:val="001E1A5F"/>
    <w:rPr>
      <w:rFonts w:ascii="Times New Roman" w:eastAsia="Times New Roman" w:hAnsi="Times New Roman" w:cs="Times New Roman"/>
      <w:b/>
      <w:sz w:val="22"/>
      <w:szCs w:val="20"/>
      <w:lang w:val="es-ES"/>
    </w:rPr>
  </w:style>
  <w:style w:type="character" w:customStyle="1" w:styleId="TextindependentCar">
    <w:name w:val="Text independent Car"/>
    <w:basedOn w:val="Tipusdelletraperdefectedelpargraf"/>
    <w:link w:val="Textindependent"/>
    <w:uiPriority w:val="99"/>
    <w:semiHidden/>
    <w:rsid w:val="001E1A5F"/>
    <w:rPr>
      <w:rFonts w:ascii="Times New Roman" w:eastAsia="Times New Roman" w:hAnsi="Times New Roman" w:cs="Times New Roman"/>
      <w:b/>
      <w:sz w:val="22"/>
      <w:szCs w:val="20"/>
      <w:lang w:val="es-ES"/>
    </w:rPr>
  </w:style>
  <w:style w:type="paragraph" w:styleId="Llistaambpics">
    <w:name w:val="List Bullet"/>
    <w:basedOn w:val="Normal"/>
    <w:autoRedefine/>
    <w:uiPriority w:val="99"/>
    <w:semiHidden/>
    <w:rsid w:val="001E1A5F"/>
    <w:rPr>
      <w:rFonts w:asciiTheme="majorHAnsi" w:eastAsia="Times New Roman" w:hAnsiTheme="majorHAnsi" w:cstheme="majorHAnsi"/>
      <w:color w:val="FF0000"/>
      <w:sz w:val="22"/>
      <w:szCs w:val="22"/>
      <w:lang w:val="ca-ES"/>
    </w:rPr>
  </w:style>
  <w:style w:type="paragraph" w:styleId="Textindependent3">
    <w:name w:val="Body Text 3"/>
    <w:basedOn w:val="Normal"/>
    <w:link w:val="Textindependent3Car"/>
    <w:uiPriority w:val="99"/>
    <w:semiHidden/>
    <w:rsid w:val="001E1A5F"/>
    <w:pPr>
      <w:jc w:val="both"/>
    </w:pPr>
    <w:rPr>
      <w:rFonts w:ascii="Times New Roman" w:eastAsia="Times New Roman" w:hAnsi="Times New Roman" w:cs="Times New Roman"/>
      <w:b/>
      <w:sz w:val="22"/>
      <w:szCs w:val="20"/>
      <w:lang w:val="ca-ES"/>
    </w:rPr>
  </w:style>
  <w:style w:type="character" w:customStyle="1" w:styleId="Textindependent3Car">
    <w:name w:val="Text independent 3 Car"/>
    <w:basedOn w:val="Tipusdelletraperdefectedelpargraf"/>
    <w:link w:val="Textindependent3"/>
    <w:uiPriority w:val="99"/>
    <w:semiHidden/>
    <w:rsid w:val="001E1A5F"/>
    <w:rPr>
      <w:rFonts w:ascii="Times New Roman" w:eastAsia="Times New Roman" w:hAnsi="Times New Roman" w:cs="Times New Roman"/>
      <w:b/>
      <w:sz w:val="22"/>
      <w:szCs w:val="20"/>
      <w:lang w:val="ca-ES"/>
    </w:rPr>
  </w:style>
  <w:style w:type="paragraph" w:customStyle="1" w:styleId="Textindependent23">
    <w:name w:val="Text independent 23"/>
    <w:basedOn w:val="Normal"/>
    <w:rsid w:val="001E1A5F"/>
    <w:pPr>
      <w:tabs>
        <w:tab w:val="left" w:pos="4963"/>
      </w:tabs>
      <w:ind w:right="170"/>
      <w:jc w:val="both"/>
    </w:pPr>
    <w:rPr>
      <w:rFonts w:ascii="Times New Roman" w:eastAsia="Times New Roman" w:hAnsi="Times New Roman" w:cs="Times New Roman"/>
      <w:sz w:val="20"/>
      <w:szCs w:val="20"/>
      <w:lang w:val="ca-ES" w:eastAsia="ca-ES"/>
    </w:rPr>
  </w:style>
  <w:style w:type="paragraph" w:styleId="NormalWeb">
    <w:name w:val="Normal (Web)"/>
    <w:basedOn w:val="Normal"/>
    <w:uiPriority w:val="99"/>
    <w:unhideWhenUsed/>
    <w:rsid w:val="00906586"/>
    <w:pPr>
      <w:spacing w:before="100" w:beforeAutospacing="1" w:after="142" w:line="276" w:lineRule="auto"/>
    </w:pPr>
    <w:rPr>
      <w:rFonts w:ascii="Times New Roman" w:eastAsia="Times New Roman" w:hAnsi="Times New Roman" w:cs="Times New Roman"/>
      <w:lang w:val="ca-ES" w:eastAsia="ca-ES"/>
    </w:rPr>
  </w:style>
  <w:style w:type="paragraph" w:styleId="Textdenotaapeudepgina">
    <w:name w:val="footnote text"/>
    <w:basedOn w:val="Normal"/>
    <w:link w:val="TextdenotaapeudepginaCar"/>
    <w:uiPriority w:val="99"/>
    <w:semiHidden/>
    <w:unhideWhenUsed/>
    <w:rsid w:val="00684AD9"/>
    <w:rPr>
      <w:sz w:val="20"/>
      <w:szCs w:val="20"/>
    </w:rPr>
  </w:style>
  <w:style w:type="character" w:customStyle="1" w:styleId="TextdenotaapeudepginaCar">
    <w:name w:val="Text de nota a peu de pàgina Car"/>
    <w:basedOn w:val="Tipusdelletraperdefectedelpargraf"/>
    <w:link w:val="Textdenotaapeudepgina"/>
    <w:uiPriority w:val="99"/>
    <w:semiHidden/>
    <w:rsid w:val="00684AD9"/>
    <w:rPr>
      <w:sz w:val="20"/>
      <w:szCs w:val="20"/>
    </w:rPr>
  </w:style>
  <w:style w:type="character" w:styleId="Refernciadenotaapeudepgina">
    <w:name w:val="footnote reference"/>
    <w:basedOn w:val="Tipusdelletraperdefectedelpargraf"/>
    <w:uiPriority w:val="99"/>
    <w:semiHidden/>
    <w:unhideWhenUsed/>
    <w:rsid w:val="00684AD9"/>
    <w:rPr>
      <w:vertAlign w:val="superscript"/>
    </w:rPr>
  </w:style>
  <w:style w:type="character" w:customStyle="1" w:styleId="Ttol1Car">
    <w:name w:val="Títol 1 Car"/>
    <w:basedOn w:val="Tipusdelletraperdefectedelpargraf"/>
    <w:link w:val="Ttol1"/>
    <w:uiPriority w:val="1"/>
    <w:rsid w:val="000A720F"/>
    <w:rPr>
      <w:rFonts w:ascii="Arial" w:eastAsia="Arial" w:hAnsi="Arial" w:cs="Arial"/>
      <w:b/>
      <w:bCs/>
      <w:sz w:val="22"/>
      <w:szCs w:val="22"/>
      <w:lang w:val="ca-ES" w:eastAsia="en-US"/>
    </w:rPr>
  </w:style>
  <w:style w:type="character" w:customStyle="1" w:styleId="Ttol2Car">
    <w:name w:val="Títol 2 Car"/>
    <w:basedOn w:val="Tipusdelletraperdefectedelpargraf"/>
    <w:link w:val="Ttol2"/>
    <w:uiPriority w:val="1"/>
    <w:rsid w:val="000A720F"/>
    <w:rPr>
      <w:rFonts w:ascii="Arial" w:eastAsia="Arial" w:hAnsi="Arial" w:cs="Arial"/>
      <w:b/>
      <w:bCs/>
      <w:sz w:val="22"/>
      <w:szCs w:val="22"/>
      <w:lang w:val="ca-ES" w:eastAsia="en-US"/>
    </w:rPr>
  </w:style>
  <w:style w:type="character" w:customStyle="1" w:styleId="Ttol3Car">
    <w:name w:val="Títol 3 Car"/>
    <w:basedOn w:val="Tipusdelletraperdefectedelpargraf"/>
    <w:link w:val="Ttol3"/>
    <w:uiPriority w:val="9"/>
    <w:semiHidden/>
    <w:rsid w:val="000A720F"/>
    <w:rPr>
      <w:rFonts w:asciiTheme="majorHAnsi" w:eastAsiaTheme="majorEastAsia" w:hAnsiTheme="majorHAnsi" w:cstheme="majorBidi"/>
      <w:b/>
      <w:bCs/>
      <w:color w:val="4F81BD" w:themeColor="accent1"/>
      <w:sz w:val="22"/>
      <w:szCs w:val="22"/>
      <w:lang w:val="ca-ES" w:eastAsia="en-US"/>
    </w:rPr>
  </w:style>
  <w:style w:type="table" w:customStyle="1" w:styleId="TableNormal">
    <w:name w:val="Table Normal"/>
    <w:uiPriority w:val="2"/>
    <w:semiHidden/>
    <w:unhideWhenUsed/>
    <w:qFormat/>
    <w:rsid w:val="000A720F"/>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
    <w:basedOn w:val="Normal"/>
    <w:link w:val="PargrafdellistaCar"/>
    <w:uiPriority w:val="1"/>
    <w:qFormat/>
    <w:rsid w:val="000A720F"/>
    <w:pPr>
      <w:widowControl w:val="0"/>
      <w:autoSpaceDE w:val="0"/>
      <w:autoSpaceDN w:val="0"/>
      <w:ind w:left="861" w:hanging="360"/>
    </w:pPr>
    <w:rPr>
      <w:rFonts w:ascii="Arial MT" w:eastAsia="Arial MT" w:hAnsi="Arial MT" w:cs="Arial MT"/>
      <w:sz w:val="22"/>
      <w:szCs w:val="22"/>
      <w:lang w:val="ca-ES" w:eastAsia="en-US"/>
    </w:rPr>
  </w:style>
  <w:style w:type="paragraph" w:customStyle="1" w:styleId="TableParagraph">
    <w:name w:val="Table Paragraph"/>
    <w:basedOn w:val="Normal"/>
    <w:uiPriority w:val="1"/>
    <w:qFormat/>
    <w:rsid w:val="000A720F"/>
    <w:pPr>
      <w:widowControl w:val="0"/>
      <w:autoSpaceDE w:val="0"/>
      <w:autoSpaceDN w:val="0"/>
      <w:jc w:val="right"/>
    </w:pPr>
    <w:rPr>
      <w:rFonts w:ascii="Arial MT" w:eastAsia="Arial MT" w:hAnsi="Arial MT" w:cs="Arial MT"/>
      <w:sz w:val="22"/>
      <w:szCs w:val="22"/>
      <w:lang w:val="ca-ES" w:eastAsia="en-US"/>
    </w:rPr>
  </w:style>
  <w:style w:type="character" w:styleId="Enlla">
    <w:name w:val="Hyperlink"/>
    <w:basedOn w:val="Tipusdelletraperdefectedelpargraf"/>
    <w:uiPriority w:val="99"/>
    <w:unhideWhenUsed/>
    <w:rsid w:val="000A720F"/>
    <w:rPr>
      <w:color w:val="0000FF" w:themeColor="hyperlink"/>
      <w:u w:val="single"/>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Tipusdelletraperdefectedelpargraf"/>
    <w:link w:val="Pargrafdellista"/>
    <w:uiPriority w:val="34"/>
    <w:rsid w:val="000A720F"/>
    <w:rPr>
      <w:rFonts w:ascii="Arial MT" w:eastAsia="Arial MT" w:hAnsi="Arial MT" w:cs="Arial MT"/>
      <w:sz w:val="22"/>
      <w:szCs w:val="22"/>
      <w:lang w:val="ca-ES" w:eastAsia="en-US"/>
    </w:rPr>
  </w:style>
  <w:style w:type="paragraph" w:styleId="Textindependent2">
    <w:name w:val="Body Text 2"/>
    <w:basedOn w:val="Normal"/>
    <w:link w:val="Textindependent2Car"/>
    <w:uiPriority w:val="99"/>
    <w:semiHidden/>
    <w:unhideWhenUsed/>
    <w:rsid w:val="000A720F"/>
    <w:pPr>
      <w:widowControl w:val="0"/>
      <w:autoSpaceDE w:val="0"/>
      <w:autoSpaceDN w:val="0"/>
      <w:spacing w:after="120" w:line="480" w:lineRule="auto"/>
    </w:pPr>
    <w:rPr>
      <w:rFonts w:ascii="Arial MT" w:eastAsia="Arial MT" w:hAnsi="Arial MT" w:cs="Arial MT"/>
      <w:sz w:val="22"/>
      <w:szCs w:val="22"/>
      <w:lang w:val="ca-ES" w:eastAsia="en-US"/>
    </w:rPr>
  </w:style>
  <w:style w:type="character" w:customStyle="1" w:styleId="Textindependent2Car">
    <w:name w:val="Text independent 2 Car"/>
    <w:basedOn w:val="Tipusdelletraperdefectedelpargraf"/>
    <w:link w:val="Textindependent2"/>
    <w:uiPriority w:val="99"/>
    <w:semiHidden/>
    <w:rsid w:val="000A720F"/>
    <w:rPr>
      <w:rFonts w:ascii="Arial MT" w:eastAsia="Arial MT" w:hAnsi="Arial MT" w:cs="Arial MT"/>
      <w:sz w:val="22"/>
      <w:szCs w:val="22"/>
      <w:lang w:val="ca-ES" w:eastAsia="en-US"/>
    </w:rPr>
  </w:style>
  <w:style w:type="paragraph" w:styleId="Textsenseformat">
    <w:name w:val="Plain Text"/>
    <w:basedOn w:val="Normal"/>
    <w:link w:val="TextsenseformatCar"/>
    <w:uiPriority w:val="99"/>
    <w:semiHidden/>
    <w:unhideWhenUsed/>
    <w:rsid w:val="00B55D8C"/>
    <w:pPr>
      <w:ind w:left="1412" w:firstLine="6"/>
    </w:pPr>
    <w:rPr>
      <w:rFonts w:ascii="Calibri" w:eastAsiaTheme="minorHAnsi" w:hAnsi="Calibri"/>
      <w:sz w:val="22"/>
      <w:szCs w:val="21"/>
      <w:lang w:val="ca-ES" w:eastAsia="en-US"/>
    </w:rPr>
  </w:style>
  <w:style w:type="character" w:customStyle="1" w:styleId="TextsenseformatCar">
    <w:name w:val="Text sense format Car"/>
    <w:basedOn w:val="Tipusdelletraperdefectedelpargraf"/>
    <w:link w:val="Textsenseformat"/>
    <w:uiPriority w:val="99"/>
    <w:semiHidden/>
    <w:rsid w:val="00B55D8C"/>
    <w:rPr>
      <w:rFonts w:ascii="Calibri" w:eastAsiaTheme="minorHAnsi" w:hAnsi="Calibri"/>
      <w:sz w:val="22"/>
      <w:szCs w:val="21"/>
      <w:lang w:val="ca-ES" w:eastAsia="en-US"/>
    </w:rPr>
  </w:style>
  <w:style w:type="paragraph" w:customStyle="1" w:styleId="Default">
    <w:name w:val="Default"/>
    <w:rsid w:val="00C14366"/>
    <w:pPr>
      <w:autoSpaceDE w:val="0"/>
      <w:autoSpaceDN w:val="0"/>
      <w:adjustRightInd w:val="0"/>
    </w:pPr>
    <w:rPr>
      <w:rFonts w:ascii="Arial" w:hAnsi="Arial" w:cs="Arial"/>
      <w:color w:val="000000"/>
      <w:lang w:val="ca-ES"/>
    </w:rPr>
  </w:style>
  <w:style w:type="character" w:styleId="Refernciadecomentari">
    <w:name w:val="annotation reference"/>
    <w:basedOn w:val="Tipusdelletraperdefectedelpargraf"/>
    <w:uiPriority w:val="99"/>
    <w:semiHidden/>
    <w:unhideWhenUsed/>
    <w:rsid w:val="00CF6FF1"/>
    <w:rPr>
      <w:sz w:val="16"/>
      <w:szCs w:val="16"/>
    </w:rPr>
  </w:style>
  <w:style w:type="paragraph" w:styleId="Textdecomentari">
    <w:name w:val="annotation text"/>
    <w:basedOn w:val="Normal"/>
    <w:link w:val="TextdecomentariCar"/>
    <w:uiPriority w:val="99"/>
    <w:unhideWhenUsed/>
    <w:rsid w:val="00CF6FF1"/>
    <w:pPr>
      <w:widowControl w:val="0"/>
      <w:autoSpaceDE w:val="0"/>
      <w:autoSpaceDN w:val="0"/>
    </w:pPr>
    <w:rPr>
      <w:rFonts w:ascii="Arial MT" w:eastAsia="Arial MT" w:hAnsi="Arial MT" w:cs="Arial MT"/>
      <w:sz w:val="20"/>
      <w:szCs w:val="20"/>
      <w:lang w:val="ca-ES" w:eastAsia="en-US"/>
    </w:rPr>
  </w:style>
  <w:style w:type="character" w:customStyle="1" w:styleId="TextdecomentariCar">
    <w:name w:val="Text de comentari Car"/>
    <w:basedOn w:val="Tipusdelletraperdefectedelpargraf"/>
    <w:link w:val="Textdecomentari"/>
    <w:uiPriority w:val="99"/>
    <w:rsid w:val="00CF6FF1"/>
    <w:rPr>
      <w:rFonts w:ascii="Arial MT" w:eastAsia="Arial MT" w:hAnsi="Arial MT" w:cs="Arial MT"/>
      <w:sz w:val="20"/>
      <w:szCs w:val="20"/>
      <w:lang w:val="ca-ES" w:eastAsia="en-US"/>
    </w:rPr>
  </w:style>
  <w:style w:type="paragraph" w:styleId="Temadelcomentari">
    <w:name w:val="annotation subject"/>
    <w:basedOn w:val="Textdecomentari"/>
    <w:next w:val="Textdecomentari"/>
    <w:link w:val="TemadelcomentariCar"/>
    <w:uiPriority w:val="99"/>
    <w:semiHidden/>
    <w:unhideWhenUsed/>
    <w:rsid w:val="00CF6FF1"/>
    <w:rPr>
      <w:b/>
      <w:bCs/>
    </w:rPr>
  </w:style>
  <w:style w:type="character" w:customStyle="1" w:styleId="TemadelcomentariCar">
    <w:name w:val="Tema del comentari Car"/>
    <w:basedOn w:val="TextdecomentariCar"/>
    <w:link w:val="Temadelcomentari"/>
    <w:uiPriority w:val="99"/>
    <w:semiHidden/>
    <w:rsid w:val="00CF6FF1"/>
    <w:rPr>
      <w:rFonts w:ascii="Arial MT" w:eastAsia="Arial MT" w:hAnsi="Arial MT" w:cs="Arial MT"/>
      <w:b/>
      <w:bCs/>
      <w:sz w:val="20"/>
      <w:szCs w:val="20"/>
      <w:lang w:val="ca-ES" w:eastAsia="en-US"/>
    </w:rPr>
  </w:style>
  <w:style w:type="paragraph" w:styleId="Revisi">
    <w:name w:val="Revision"/>
    <w:hidden/>
    <w:uiPriority w:val="99"/>
    <w:semiHidden/>
    <w:rsid w:val="00CF6FF1"/>
    <w:rPr>
      <w:rFonts w:ascii="Arial MT" w:eastAsia="Arial MT" w:hAnsi="Arial MT" w:cs="Arial MT"/>
      <w:sz w:val="22"/>
      <w:szCs w:val="22"/>
      <w:lang w:val="ca-ES" w:eastAsia="en-US"/>
    </w:rPr>
  </w:style>
  <w:style w:type="character" w:customStyle="1" w:styleId="UnresolvedMention">
    <w:name w:val="Unresolved Mention"/>
    <w:basedOn w:val="Tipusdelletraperdefectedelpargraf"/>
    <w:uiPriority w:val="99"/>
    <w:semiHidden/>
    <w:unhideWhenUsed/>
    <w:rsid w:val="00CF6FF1"/>
    <w:rPr>
      <w:color w:val="605E5C"/>
      <w:shd w:val="clear" w:color="auto" w:fill="E1DFDD"/>
    </w:rPr>
  </w:style>
  <w:style w:type="table" w:customStyle="1" w:styleId="Taulaambquadrcula1">
    <w:name w:val="Taula amb quadrícula1"/>
    <w:basedOn w:val="Taulanormal"/>
    <w:next w:val="Taulaambquadrcula"/>
    <w:uiPriority w:val="59"/>
    <w:rsid w:val="001E6983"/>
    <w:rPr>
      <w:rFonts w:ascii="Times New Roman" w:eastAsia="Times New Roman" w:hAnsi="Times New Roman" w:cs="Times New Roman"/>
      <w:sz w:val="20"/>
      <w:szCs w:val="20"/>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39396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6908E-9C41-4BD6-B945-4C7F3B7B0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19</Pages>
  <Words>5019</Words>
  <Characters>28614</Characters>
  <Application>Microsoft Office Word</Application>
  <DocSecurity>0</DocSecurity>
  <Lines>238</Lines>
  <Paragraphs>67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33566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iMac 2</dc:creator>
  <cp:lastModifiedBy>Ajuntament de Barcelona</cp:lastModifiedBy>
  <cp:revision>9</cp:revision>
  <dcterms:created xsi:type="dcterms:W3CDTF">2025-04-08T16:26:00Z</dcterms:created>
  <dcterms:modified xsi:type="dcterms:W3CDTF">2025-04-08T17:28:00Z</dcterms:modified>
</cp:coreProperties>
</file>