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0F2" w:rsidRPr="007E1D05" w:rsidRDefault="00B630F2" w:rsidP="00DB02E7">
      <w:pPr>
        <w:pStyle w:val="Ttol"/>
        <w:jc w:val="both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DB02E7">
        <w:rPr>
          <w:rFonts w:ascii="Verdana" w:hAnsi="Verdana" w:cs="Arial"/>
          <w:b/>
          <w:sz w:val="22"/>
          <w:szCs w:val="22"/>
          <w:u w:val="single"/>
        </w:rPr>
        <w:t>4</w:t>
      </w:r>
      <w:r w:rsidRPr="007E1D05">
        <w:rPr>
          <w:rFonts w:ascii="Verdana" w:hAnsi="Verdana" w:cs="Arial"/>
          <w:b/>
          <w:sz w:val="22"/>
          <w:szCs w:val="22"/>
          <w:u w:val="single"/>
        </w:rPr>
        <w:t>:</w:t>
      </w:r>
      <w:r w:rsidRPr="007E1D05">
        <w:rPr>
          <w:rFonts w:ascii="Verdana" w:hAnsi="Verdana" w:cs="Arial"/>
          <w:b/>
          <w:sz w:val="24"/>
          <w:szCs w:val="24"/>
        </w:rPr>
        <w:t xml:space="preserve"> 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="001339DB">
        <w:rPr>
          <w:rFonts w:ascii="Verdana" w:hAnsi="Verdana" w:cs="Arial"/>
          <w:b/>
          <w:sz w:val="24"/>
          <w:szCs w:val="24"/>
        </w:rPr>
        <w:t xml:space="preserve">RELATIVA AL COMPLIMENT DELS </w:t>
      </w:r>
      <w:r w:rsidR="004F655A">
        <w:rPr>
          <w:rFonts w:ascii="Verdana" w:hAnsi="Verdana" w:cs="Arial"/>
          <w:b/>
          <w:sz w:val="24"/>
          <w:szCs w:val="24"/>
        </w:rPr>
        <w:t>DRETS HUMANS</w:t>
      </w:r>
      <w:r w:rsidR="001339DB">
        <w:rPr>
          <w:rFonts w:ascii="Verdana" w:hAnsi="Verdana" w:cs="Arial"/>
          <w:b/>
          <w:sz w:val="24"/>
          <w:szCs w:val="24"/>
        </w:rPr>
        <w:t xml:space="preserve"> I LA DIGNITAT HUMANA</w:t>
      </w:r>
    </w:p>
    <w:p w:rsidR="00B630F2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 xml:space="preserve">i als efectes de licitar </w:t>
      </w:r>
      <w:r w:rsidR="00DB02E7" w:rsidRPr="007E1D05">
        <w:rPr>
          <w:rFonts w:ascii="Verdana" w:hAnsi="Verdana" w:cs="Arial"/>
          <w:snapToGrid w:val="0"/>
        </w:rPr>
        <w:t>en el procediment d'adjudicació de</w:t>
      </w:r>
      <w:r w:rsidR="00DB02E7">
        <w:rPr>
          <w:rFonts w:ascii="Verdana" w:hAnsi="Verdana" w:cs="Arial"/>
          <w:snapToGrid w:val="0"/>
        </w:rPr>
        <w:t>l</w:t>
      </w:r>
      <w:r w:rsidR="00DB02E7" w:rsidRPr="00BF2488">
        <w:rPr>
          <w:rFonts w:ascii="Verdana" w:hAnsi="Verdana"/>
        </w:rPr>
        <w:t xml:space="preserve"> </w:t>
      </w:r>
      <w:r w:rsidR="00DB02E7" w:rsidRPr="0099253E">
        <w:rPr>
          <w:rFonts w:ascii="Verdana" w:hAnsi="Verdana" w:cs="Arial"/>
        </w:rPr>
        <w:t xml:space="preserve">subministrament de fons </w:t>
      </w:r>
      <w:r w:rsidR="00D66749">
        <w:rPr>
          <w:rFonts w:ascii="Verdana" w:hAnsi="Verdana" w:cs="Arial"/>
        </w:rPr>
        <w:t>audiovisual</w:t>
      </w:r>
      <w:r w:rsidR="00DB02E7" w:rsidRPr="0099253E">
        <w:rPr>
          <w:rFonts w:ascii="Verdana" w:hAnsi="Verdana" w:cs="Arial"/>
        </w:rPr>
        <w:t xml:space="preserve"> per a les biblioteques gestionades pel Consorci de Biblioteques de Barcelona, núm. </w:t>
      </w:r>
      <w:r w:rsidR="00350768">
        <w:rPr>
          <w:rFonts w:ascii="Verdana" w:hAnsi="Verdana" w:cs="Arial"/>
        </w:rPr>
        <w:t>E</w:t>
      </w:r>
      <w:r w:rsidR="00DB02E7" w:rsidRPr="0099253E">
        <w:rPr>
          <w:rFonts w:ascii="Verdana" w:hAnsi="Verdana" w:cs="Arial"/>
        </w:rPr>
        <w:t xml:space="preserve">xpedient </w:t>
      </w:r>
      <w:bookmarkStart w:id="0" w:name="annex_ute_expedient"/>
      <w:bookmarkEnd w:id="0"/>
      <w:r w:rsidR="00DB02E7" w:rsidRPr="0099253E">
        <w:rPr>
          <w:rFonts w:ascii="Verdana" w:hAnsi="Verdana" w:cs="Arial"/>
        </w:rPr>
        <w:t>202</w:t>
      </w:r>
      <w:r w:rsidR="00DB02E7">
        <w:rPr>
          <w:rFonts w:ascii="Verdana" w:hAnsi="Verdana" w:cs="Arial"/>
        </w:rPr>
        <w:t>1</w:t>
      </w:r>
      <w:r w:rsidR="00DB02E7" w:rsidRPr="0099253E">
        <w:rPr>
          <w:rFonts w:ascii="Verdana" w:hAnsi="Verdana" w:cs="Arial"/>
        </w:rPr>
        <w:t>_01</w:t>
      </w:r>
      <w:r w:rsidR="00D66749">
        <w:rPr>
          <w:rFonts w:ascii="Verdana" w:hAnsi="Verdana" w:cs="Arial"/>
        </w:rPr>
        <w:t>85</w:t>
      </w:r>
      <w:bookmarkStart w:id="1" w:name="_GoBack"/>
      <w:bookmarkEnd w:id="1"/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Default="00B630F2" w:rsidP="00B630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630F2" w:rsidRPr="00B630F2" w:rsidRDefault="00B630F2" w:rsidP="00B630F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B630F2" w:rsidRPr="00B630F2" w:rsidRDefault="00B630F2" w:rsidP="00B630F2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B630F2" w:rsidRPr="007E1D05" w:rsidRDefault="00B630F2" w:rsidP="00B630F2">
      <w:pPr>
        <w:rPr>
          <w:rFonts w:ascii="Verdana" w:hAnsi="Verdana"/>
        </w:rPr>
      </w:pPr>
    </w:p>
    <w:p w:rsidR="004F655A" w:rsidRDefault="00B630F2" w:rsidP="00B630F2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66749">
        <w:rPr>
          <w:rFonts w:ascii="Verdana" w:hAnsi="Verdana" w:cs="Arial"/>
          <w:i/>
        </w:rPr>
      </w:r>
      <w:r w:rsidR="00D6674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 w:rsidR="004F655A">
        <w:rPr>
          <w:rFonts w:ascii="Verdana" w:hAnsi="Verdana"/>
        </w:rPr>
        <w:t xml:space="preserve">que vulnerin el que estipula la Declaració Universal dels Drets Humans, adoptada i proclamada per la 183ª </w:t>
      </w:r>
      <w:r w:rsidR="009F54B6">
        <w:rPr>
          <w:rFonts w:ascii="Verdana" w:hAnsi="Verdana"/>
        </w:rPr>
        <w:t>Assemblea</w:t>
      </w:r>
      <w:r w:rsidR="004F655A">
        <w:rPr>
          <w:rFonts w:ascii="Verdana" w:hAnsi="Verdana"/>
        </w:rPr>
        <w:t xml:space="preserve"> General de l´Organització de les Nacions Unides, així com tampoc </w:t>
      </w:r>
      <w:r w:rsidR="009F54B6">
        <w:rPr>
          <w:rFonts w:ascii="Verdana" w:hAnsi="Verdana"/>
        </w:rPr>
        <w:t xml:space="preserve">cap </w:t>
      </w:r>
      <w:r w:rsidR="00176A05">
        <w:rPr>
          <w:rFonts w:ascii="Verdana" w:hAnsi="Verdana"/>
        </w:rPr>
        <w:t>disposició de dret inte</w:t>
      </w:r>
      <w:r w:rsidR="005E550D">
        <w:rPr>
          <w:rFonts w:ascii="Verdana" w:hAnsi="Verdana"/>
        </w:rPr>
        <w:t>r</w:t>
      </w:r>
      <w:r w:rsidR="00176A05">
        <w:rPr>
          <w:rFonts w:ascii="Verdana" w:hAnsi="Verdana"/>
        </w:rPr>
        <w:t xml:space="preserve">nacional que vinculi </w:t>
      </w:r>
      <w:r w:rsidR="009F54B6">
        <w:rPr>
          <w:rFonts w:ascii="Verdana" w:hAnsi="Verdana"/>
        </w:rPr>
        <w:t xml:space="preserve"> l´Estat Espanyol</w:t>
      </w:r>
      <w:r w:rsidR="00CB4F69">
        <w:rPr>
          <w:rFonts w:ascii="Verdana" w:hAnsi="Verdana"/>
        </w:rPr>
        <w:t xml:space="preserve">, </w:t>
      </w:r>
      <w:r w:rsidR="009F54B6">
        <w:rPr>
          <w:rFonts w:ascii="Verdana" w:hAnsi="Verdana"/>
        </w:rPr>
        <w:t>relati</w:t>
      </w:r>
      <w:r w:rsidR="00CB4F69">
        <w:rPr>
          <w:rFonts w:ascii="Verdana" w:hAnsi="Verdana"/>
        </w:rPr>
        <w:t>va</w:t>
      </w:r>
      <w:r w:rsidR="009F54B6">
        <w:rPr>
          <w:rFonts w:ascii="Verdana" w:hAnsi="Verdana"/>
        </w:rPr>
        <w:t xml:space="preserve"> </w:t>
      </w:r>
      <w:r w:rsidR="00F865B4">
        <w:rPr>
          <w:rFonts w:ascii="Verdana" w:hAnsi="Verdana"/>
        </w:rPr>
        <w:t xml:space="preserve">als drets humans, la dignitat humana o als principis generals que els regeixen: </w:t>
      </w:r>
      <w:r w:rsidR="009F54B6">
        <w:rPr>
          <w:rFonts w:ascii="Verdana" w:hAnsi="Verdana"/>
        </w:rPr>
        <w:t xml:space="preserve">Sistema Universal de Protecció </w:t>
      </w:r>
      <w:r w:rsidR="00176A05">
        <w:rPr>
          <w:rFonts w:ascii="Verdana" w:hAnsi="Verdana"/>
        </w:rPr>
        <w:t xml:space="preserve">i Garantia </w:t>
      </w:r>
      <w:r w:rsidR="009F54B6">
        <w:rPr>
          <w:rFonts w:ascii="Verdana" w:hAnsi="Verdana"/>
        </w:rPr>
        <w:t>dels Drets Humans</w:t>
      </w:r>
      <w:r w:rsidR="00176A05">
        <w:rPr>
          <w:rFonts w:ascii="Verdana" w:hAnsi="Verdana"/>
        </w:rPr>
        <w:t>, Sistemes Regionals de Protecció i Garantia dels Drets Humans i Dret Internacional Humanitari.</w:t>
      </w:r>
      <w:r w:rsidR="004F655A">
        <w:rPr>
          <w:rFonts w:ascii="Verdana" w:hAnsi="Verdana"/>
        </w:rPr>
        <w:t xml:space="preserve"> </w:t>
      </w:r>
    </w:p>
    <w:p w:rsidR="004F655A" w:rsidRDefault="004F655A" w:rsidP="00B630F2">
      <w:pPr>
        <w:autoSpaceDE w:val="0"/>
        <w:autoSpaceDN w:val="0"/>
        <w:ind w:firstLine="708"/>
        <w:rPr>
          <w:rFonts w:ascii="Verdana" w:hAnsi="Verdana"/>
        </w:rPr>
      </w:pPr>
    </w:p>
    <w:p w:rsidR="00083418" w:rsidRDefault="00083418" w:rsidP="00083418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D66749">
        <w:rPr>
          <w:rFonts w:ascii="Verdana" w:hAnsi="Verdana" w:cs="Arial"/>
          <w:i/>
        </w:rPr>
      </w:r>
      <w:r w:rsidR="00D66749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 xml:space="preserve">amb tercers operadors </w:t>
      </w:r>
      <w:r w:rsidR="001056FF">
        <w:rPr>
          <w:rFonts w:ascii="Verdana" w:hAnsi="Verdana"/>
        </w:rPr>
        <w:t xml:space="preserve">el quals </w:t>
      </w:r>
      <w:r>
        <w:rPr>
          <w:rFonts w:ascii="Verdana" w:hAnsi="Verdana"/>
        </w:rPr>
        <w:t xml:space="preserve">vulnerin el que estipula la Declaració Universal dels Drets Humans, adoptada i proclamada per la 183ª Assemblea General de l´Organització de les Nacions Unides, així com tampoc cap </w:t>
      </w:r>
      <w:r w:rsidR="005E550D">
        <w:rPr>
          <w:rFonts w:ascii="Verdana" w:hAnsi="Verdana"/>
        </w:rPr>
        <w:t>disposició de dret interna</w:t>
      </w:r>
      <w:r w:rsidR="005E550D" w:rsidRPr="005E550D">
        <w:rPr>
          <w:rFonts w:ascii="Verdana" w:hAnsi="Verdana"/>
        </w:rPr>
        <w:t xml:space="preserve">cional </w:t>
      </w:r>
      <w:r w:rsidR="005E550D">
        <w:rPr>
          <w:rFonts w:ascii="Verdana" w:hAnsi="Verdana"/>
        </w:rPr>
        <w:t>que vinculi l´Estat Espanyol</w:t>
      </w:r>
      <w:r w:rsidR="005E550D"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B630F2" w:rsidRPr="00083418" w:rsidRDefault="00B630F2" w:rsidP="00B630F2">
      <w:pPr>
        <w:autoSpaceDE w:val="0"/>
        <w:autoSpaceDN w:val="0"/>
        <w:ind w:firstLine="708"/>
        <w:rPr>
          <w:rFonts w:ascii="Verdana" w:hAnsi="Verdana"/>
        </w:rPr>
      </w:pPr>
    </w:p>
    <w:p w:rsidR="00C83361" w:rsidRDefault="00C83361" w:rsidP="00002060">
      <w:pPr>
        <w:autoSpaceDE w:val="0"/>
        <w:autoSpaceDN w:val="0"/>
        <w:rPr>
          <w:rFonts w:ascii="Verdana" w:hAnsi="Verdana"/>
        </w:rPr>
      </w:pPr>
    </w:p>
    <w:p w:rsidR="007644B2" w:rsidRPr="007E1D05" w:rsidRDefault="007644B2" w:rsidP="00B630F2">
      <w:pPr>
        <w:ind w:firstLine="708"/>
        <w:rPr>
          <w:rFonts w:ascii="Verdana" w:hAnsi="Verdana"/>
          <w:strike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0A3449" w:rsidRPr="000A3449" w:rsidRDefault="000A3449">
      <w:pPr>
        <w:rPr>
          <w:lang w:val="es-ES_tradnl"/>
        </w:rPr>
      </w:pPr>
    </w:p>
    <w:sectPr w:rsidR="000A3449" w:rsidRPr="000A3449" w:rsidSect="007326DA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E4C" w:rsidRDefault="00A14E4C" w:rsidP="00B630F2">
      <w:r>
        <w:separator/>
      </w:r>
    </w:p>
  </w:endnote>
  <w:endnote w:type="continuationSeparator" w:id="0">
    <w:p w:rsidR="00A14E4C" w:rsidRDefault="00A14E4C" w:rsidP="00B63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E4C" w:rsidRDefault="00A14E4C" w:rsidP="00B630F2">
      <w:r>
        <w:separator/>
      </w:r>
    </w:p>
  </w:footnote>
  <w:footnote w:type="continuationSeparator" w:id="0">
    <w:p w:rsidR="00A14E4C" w:rsidRDefault="00A14E4C" w:rsidP="00B630F2">
      <w:r>
        <w:continuationSeparator/>
      </w:r>
    </w:p>
  </w:footnote>
  <w:footnote w:id="1">
    <w:p w:rsidR="00B630F2" w:rsidRPr="00CF57F4" w:rsidRDefault="00B630F2" w:rsidP="00B630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="005E550D">
        <w:rPr>
          <w:lang w:val="ca-ES"/>
        </w:rPr>
        <w:t xml:space="preserve">hi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 xml:space="preserve">declaració responsable de cadascuna de les empreses que </w:t>
      </w:r>
      <w:r w:rsidR="005E550D">
        <w:rPr>
          <w:lang w:val="ca-ES"/>
        </w:rPr>
        <w:t>en</w:t>
      </w:r>
      <w:r w:rsidRPr="00CF57F4">
        <w:rPr>
          <w:lang w:val="ca-ES"/>
        </w:rPr>
        <w:t xml:space="preserve">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49"/>
    <w:rsid w:val="00002060"/>
    <w:rsid w:val="00083418"/>
    <w:rsid w:val="000A3449"/>
    <w:rsid w:val="001056FF"/>
    <w:rsid w:val="001339DB"/>
    <w:rsid w:val="00176A05"/>
    <w:rsid w:val="00350768"/>
    <w:rsid w:val="004D77D8"/>
    <w:rsid w:val="004F655A"/>
    <w:rsid w:val="005B413E"/>
    <w:rsid w:val="005E550D"/>
    <w:rsid w:val="005F05DE"/>
    <w:rsid w:val="007326DA"/>
    <w:rsid w:val="007644B2"/>
    <w:rsid w:val="00812EF8"/>
    <w:rsid w:val="008629F4"/>
    <w:rsid w:val="008836B8"/>
    <w:rsid w:val="008C47DB"/>
    <w:rsid w:val="009A3D3C"/>
    <w:rsid w:val="009C01CA"/>
    <w:rsid w:val="009F54B6"/>
    <w:rsid w:val="00A14E4C"/>
    <w:rsid w:val="00AD31F3"/>
    <w:rsid w:val="00AF48C7"/>
    <w:rsid w:val="00B630F2"/>
    <w:rsid w:val="00C83361"/>
    <w:rsid w:val="00CB4F69"/>
    <w:rsid w:val="00CD1A41"/>
    <w:rsid w:val="00D66749"/>
    <w:rsid w:val="00DB02E7"/>
    <w:rsid w:val="00F40A23"/>
    <w:rsid w:val="00F4429D"/>
    <w:rsid w:val="00F8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76A0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76A0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76A05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76A0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76A05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76A0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76A0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76A05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76A0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76A05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2019-11-08T09:28:00Z</cp:lastPrinted>
  <dcterms:created xsi:type="dcterms:W3CDTF">2021-04-23T08:46:00Z</dcterms:created>
  <dcterms:modified xsi:type="dcterms:W3CDTF">2021-05-04T10:19:00Z</dcterms:modified>
</cp:coreProperties>
</file>