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bookmarkStart w:id="0" w:name="_GoBack"/>
      <w:bookmarkEnd w:id="0"/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320EFC" w:rsidRPr="0091669C" w:rsidRDefault="00320EFC" w:rsidP="00320EFC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 xml:space="preserve">Qui </w:t>
      </w:r>
      <w:proofErr w:type="spellStart"/>
      <w:r w:rsidRPr="0091669C">
        <w:rPr>
          <w:rFonts w:ascii="Verdana" w:hAnsi="Verdana" w:cs="Arial"/>
          <w:snapToGrid w:val="0"/>
        </w:rPr>
        <w:t>sotasigna</w:t>
      </w:r>
      <w:proofErr w:type="spellEnd"/>
      <w:r w:rsidRPr="0091669C">
        <w:rPr>
          <w:rFonts w:ascii="Verdana" w:hAnsi="Verdana" w:cs="Arial"/>
          <w:snapToGrid w:val="0"/>
        </w:rPr>
        <w:t xml:space="preserve">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amb DNI/NIE </w:t>
      </w:r>
      <w:proofErr w:type="spellStart"/>
      <w:r w:rsidRPr="0091669C"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320EFC" w:rsidRPr="0091669C" w:rsidRDefault="00320EFC" w:rsidP="00320EFC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320EFC" w:rsidRPr="0091669C" w:rsidRDefault="00320EFC" w:rsidP="00320EFC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320EFC" w:rsidRPr="0091669C" w:rsidRDefault="00320EFC" w:rsidP="00320EFC">
      <w:pPr>
        <w:pStyle w:val="Ttol"/>
        <w:rPr>
          <w:rFonts w:ascii="Verdana" w:hAnsi="Verdana" w:cs="Arial"/>
          <w:i w:val="0"/>
          <w:sz w:val="20"/>
        </w:rPr>
      </w:pPr>
    </w:p>
    <w:p w:rsidR="00320EFC" w:rsidRDefault="00320EFC" w:rsidP="00320EF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320EFC" w:rsidRDefault="00320EFC" w:rsidP="00320EF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320EFC" w:rsidRPr="0091669C" w:rsidRDefault="00320EFC" w:rsidP="00320EF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320EFC" w:rsidRPr="0091669C" w:rsidRDefault="00320EFC" w:rsidP="00320EFC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320EFC" w:rsidRPr="0091669C" w:rsidRDefault="00320EFC" w:rsidP="00320EF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320EFC" w:rsidRPr="0091669C" w:rsidRDefault="00320EFC" w:rsidP="00320EF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20EFC" w:rsidRPr="0091669C" w:rsidRDefault="00320EFC" w:rsidP="00320EFC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320EFC" w:rsidRPr="0091669C" w:rsidRDefault="00320EFC" w:rsidP="00320EFC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320EFC" w:rsidRPr="0091669C" w:rsidRDefault="00320EFC" w:rsidP="00320EFC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6" w:name="Verifica1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320EFC" w:rsidRPr="0091669C" w:rsidRDefault="00320EFC" w:rsidP="00320EFC">
      <w:pPr>
        <w:ind w:left="1" w:hanging="1"/>
        <w:rPr>
          <w:rFonts w:ascii="Verdana" w:hAnsi="Verdana" w:cs="Arial"/>
        </w:rPr>
      </w:pPr>
    </w:p>
    <w:p w:rsidR="00320EFC" w:rsidRPr="0091669C" w:rsidRDefault="00320EFC" w:rsidP="00320EFC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està inscrita en el Registro Oficial de Licitadores y Empresas </w:t>
      </w:r>
      <w:proofErr w:type="spellStart"/>
      <w:r w:rsidRPr="0091669C">
        <w:rPr>
          <w:rFonts w:ascii="Verdana" w:hAnsi="Verdana" w:cs="Arial"/>
        </w:rPr>
        <w:t>Clasificadas</w:t>
      </w:r>
      <w:proofErr w:type="spellEnd"/>
      <w:r w:rsidRPr="0091669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320EFC" w:rsidRPr="0091669C" w:rsidRDefault="00320EFC" w:rsidP="00320EFC">
      <w:pPr>
        <w:ind w:left="1" w:hanging="1"/>
        <w:rPr>
          <w:rFonts w:ascii="Verdana" w:hAnsi="Verdana" w:cs="Arial"/>
        </w:rPr>
      </w:pPr>
    </w:p>
    <w:p w:rsidR="00320EFC" w:rsidRPr="0091669C" w:rsidRDefault="00320EFC" w:rsidP="00320EFC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està inscrita ni en el RELI ni en el ROLECE.</w:t>
      </w:r>
    </w:p>
    <w:p w:rsidR="00320EFC" w:rsidRPr="0091669C" w:rsidRDefault="00320EFC" w:rsidP="00320EF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20EFC" w:rsidRPr="0091669C" w:rsidRDefault="00320EFC" w:rsidP="00320EFC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320EFC" w:rsidRPr="0091669C" w:rsidRDefault="00320EFC" w:rsidP="00320EFC">
      <w:pPr>
        <w:rPr>
          <w:rFonts w:ascii="Verdana" w:hAnsi="Verdana" w:cs="Arial"/>
        </w:rPr>
      </w:pPr>
    </w:p>
    <w:p w:rsidR="00320EFC" w:rsidRPr="0091669C" w:rsidRDefault="00320EFC" w:rsidP="00320EFC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320EFC" w:rsidRPr="0091669C" w:rsidRDefault="00320EFC" w:rsidP="00320EFC">
      <w:pPr>
        <w:rPr>
          <w:rFonts w:ascii="Verdana" w:hAnsi="Verdana" w:cs="Arial"/>
        </w:rPr>
      </w:pPr>
    </w:p>
    <w:p w:rsidR="00320EFC" w:rsidRPr="0091669C" w:rsidRDefault="00320EFC" w:rsidP="00320EFC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320EFC" w:rsidRPr="0091669C" w:rsidRDefault="00320EFC" w:rsidP="00320EFC">
      <w:pPr>
        <w:autoSpaceDE w:val="0"/>
        <w:autoSpaceDN w:val="0"/>
        <w:ind w:firstLine="708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20EFC" w:rsidRPr="0091669C" w:rsidRDefault="00320EFC" w:rsidP="00320EFC">
      <w:pPr>
        <w:ind w:firstLine="708"/>
        <w:rPr>
          <w:rFonts w:ascii="Verdana" w:hAnsi="Verdana" w:cs="Arial"/>
          <w:strike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>
        <w:rPr>
          <w:rFonts w:ascii="Verdana" w:hAnsi="Verdana" w:cs="Arial"/>
        </w:rPr>
        <w:t xml:space="preserve">juntament amb aquesta declaració responsable </w:t>
      </w:r>
      <w:r w:rsidRPr="0091669C">
        <w:rPr>
          <w:rFonts w:ascii="Verdana" w:hAnsi="Verdana" w:cs="Arial"/>
        </w:rPr>
        <w:t xml:space="preserve">la següent documentació descriptiva dels moviments financers i tota la informació </w:t>
      </w:r>
      <w:r>
        <w:rPr>
          <w:rFonts w:ascii="Verdana" w:hAnsi="Verdana" w:cs="Arial"/>
        </w:rPr>
        <w:t>relativa a aquestes actuacions.</w:t>
      </w:r>
    </w:p>
    <w:p w:rsidR="00320EFC" w:rsidRDefault="00320EFC" w:rsidP="00320EFC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20EFC" w:rsidRDefault="00320EFC" w:rsidP="00320EFC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320EFC" w:rsidRPr="0091669C" w:rsidRDefault="00320EFC" w:rsidP="00320EFC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20EFC" w:rsidRPr="00A002B6" w:rsidRDefault="00320EFC" w:rsidP="00320EFC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lang w:eastAsia="es-ES"/>
        </w:rPr>
      </w:pPr>
      <w:r w:rsidRPr="00A002B6">
        <w:rPr>
          <w:rFonts w:ascii="Verdana" w:hAnsi="Verdana" w:cs="Arial"/>
          <w:b/>
          <w:i/>
          <w:snapToGrid w:val="0"/>
          <w:lang w:eastAsia="es-ES"/>
        </w:rPr>
        <w:t xml:space="preserve">Emplenar només en cas de constituir UTE si és adjudicatari (recordar que en aquest cas, cada membre de la futura UTE ha de presentar una </w:t>
      </w:r>
      <w:r w:rsidRPr="00A002B6">
        <w:rPr>
          <w:rFonts w:ascii="Verdana" w:hAnsi="Verdana" w:cs="Arial"/>
          <w:b/>
          <w:i/>
          <w:snapToGrid w:val="0"/>
          <w:lang w:eastAsia="es-ES"/>
        </w:rPr>
        <w:lastRenderedPageBreak/>
        <w:t>declaració signada i que s’ha d’adjuntar també el document de compromís d’UTE)</w:t>
      </w:r>
    </w:p>
    <w:p w:rsidR="00320EFC" w:rsidRPr="0091669C" w:rsidRDefault="00320EFC" w:rsidP="00320EFC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persones:</w:t>
      </w:r>
    </w:p>
    <w:p w:rsidR="00320EFC" w:rsidRPr="0091669C" w:rsidRDefault="00320EFC" w:rsidP="00320EFC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320EFC" w:rsidRPr="0091669C" w:rsidTr="007272FD">
        <w:tc>
          <w:tcPr>
            <w:tcW w:w="3652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Identificació</w:t>
            </w:r>
          </w:p>
        </w:tc>
        <w:tc>
          <w:tcPr>
            <w:tcW w:w="2866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NIF/CIF</w:t>
            </w:r>
          </w:p>
        </w:tc>
        <w:tc>
          <w:tcPr>
            <w:tcW w:w="3259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% de participació en la UTE</w:t>
            </w:r>
          </w:p>
        </w:tc>
      </w:tr>
      <w:tr w:rsidR="00320EFC" w:rsidRPr="0091669C" w:rsidTr="007272FD">
        <w:tc>
          <w:tcPr>
            <w:tcW w:w="3652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"/>
          </w:p>
        </w:tc>
        <w:tc>
          <w:tcPr>
            <w:tcW w:w="2866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3259" w:type="dxa"/>
          </w:tcPr>
          <w:p w:rsidR="00320EFC" w:rsidRPr="0091669C" w:rsidRDefault="00320EFC" w:rsidP="007272FD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</w:tr>
    </w:tbl>
    <w:p w:rsidR="00320EFC" w:rsidRDefault="00320EFC" w:rsidP="00320EFC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20EFC" w:rsidRPr="00A002B6" w:rsidRDefault="00320EFC" w:rsidP="00320EFC">
      <w:pPr>
        <w:rPr>
          <w:rFonts w:ascii="Verdana" w:hAnsi="Verdana" w:cs="Arial"/>
          <w:b/>
          <w:i/>
        </w:rPr>
      </w:pPr>
      <w:r w:rsidRPr="00A002B6">
        <w:rPr>
          <w:rFonts w:ascii="Verdana" w:hAnsi="Verdana" w:cs="Arial"/>
          <w:b/>
          <w:i/>
        </w:rPr>
        <w:t>Emplenar només en cas de solvència de tercers (recordar que en aquest cas s’ha de presentar una declaració signada per cadascuna de les empreses a les quals es recorre la seva solvència.</w:t>
      </w:r>
    </w:p>
    <w:p w:rsidR="00320EFC" w:rsidRPr="0091669C" w:rsidRDefault="00320EFC" w:rsidP="00320EFC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30"/>
        <w:gridCol w:w="2590"/>
      </w:tblGrid>
      <w:tr w:rsidR="00320EFC" w:rsidTr="007272FD">
        <w:tc>
          <w:tcPr>
            <w:tcW w:w="6912" w:type="dxa"/>
          </w:tcPr>
          <w:p w:rsidR="00320EFC" w:rsidRDefault="00320EFC" w:rsidP="007272F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865" w:type="dxa"/>
          </w:tcPr>
          <w:p w:rsidR="00320EFC" w:rsidRDefault="00320EFC" w:rsidP="007272F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CIF</w:t>
            </w:r>
          </w:p>
        </w:tc>
      </w:tr>
      <w:tr w:rsidR="00320EFC" w:rsidTr="007272FD">
        <w:tc>
          <w:tcPr>
            <w:tcW w:w="6912" w:type="dxa"/>
          </w:tcPr>
          <w:p w:rsidR="00320EFC" w:rsidRDefault="00320EFC" w:rsidP="007272F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2865" w:type="dxa"/>
          </w:tcPr>
          <w:p w:rsidR="00320EFC" w:rsidRDefault="00320EFC" w:rsidP="007272F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</w:tr>
    </w:tbl>
    <w:p w:rsidR="00320EFC" w:rsidRPr="0091669C" w:rsidRDefault="00320EFC" w:rsidP="00320EFC">
      <w:pPr>
        <w:rPr>
          <w:rFonts w:ascii="Verdana" w:hAnsi="Verdana" w:cs="Arial"/>
        </w:rPr>
      </w:pPr>
    </w:p>
    <w:p w:rsidR="00320EFC" w:rsidRDefault="00320EFC" w:rsidP="00320EFC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>
        <w:rPr>
          <w:rFonts w:ascii="Verdana" w:hAnsi="Verdana" w:cs="Arial"/>
        </w:rPr>
        <w:t>es requerirà la seva acreditació.</w:t>
      </w:r>
    </w:p>
    <w:p w:rsidR="00320EFC" w:rsidRPr="0091669C" w:rsidRDefault="00320EFC" w:rsidP="00320EFC">
      <w:pPr>
        <w:rPr>
          <w:rFonts w:ascii="Verdana" w:hAnsi="Verdana" w:cs="Arial"/>
          <w:b/>
        </w:rPr>
      </w:pPr>
    </w:p>
    <w:p w:rsidR="00320EFC" w:rsidRPr="00A002B6" w:rsidRDefault="00320EFC" w:rsidP="00320EFC">
      <w:pPr>
        <w:jc w:val="both"/>
        <w:rPr>
          <w:rFonts w:ascii="Verdana" w:hAnsi="Verdana" w:cs="Arial"/>
          <w:b/>
          <w:i/>
        </w:rPr>
      </w:pPr>
      <w:r w:rsidRPr="00A002B6">
        <w:rPr>
          <w:rFonts w:ascii="Verdana" w:hAnsi="Verdana" w:cs="Arial"/>
          <w:b/>
          <w:i/>
        </w:rPr>
        <w:t>Emplenar només en cas de subcontractació</w:t>
      </w:r>
    </w:p>
    <w:p w:rsidR="00320EFC" w:rsidRPr="0091669C" w:rsidRDefault="00320EFC" w:rsidP="00320EFC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 xml:space="preserve">A data actual no estan definides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>. Es facilitarà la seva identificació amb caràcter previ a l’adjudicació del contracte.</w:t>
      </w:r>
    </w:p>
    <w:p w:rsidR="00320EFC" w:rsidRPr="0091669C" w:rsidRDefault="00320EFC" w:rsidP="00320EFC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 xml:space="preserve"> són les següents: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37"/>
        <w:gridCol w:w="1854"/>
        <w:gridCol w:w="3929"/>
      </w:tblGrid>
      <w:tr w:rsidR="00320EFC" w:rsidTr="007272FD">
        <w:tc>
          <w:tcPr>
            <w:tcW w:w="3259" w:type="dxa"/>
          </w:tcPr>
          <w:p w:rsidR="00320EFC" w:rsidRPr="000263A1" w:rsidRDefault="00320EFC" w:rsidP="007272F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094" w:type="dxa"/>
          </w:tcPr>
          <w:p w:rsidR="00320EFC" w:rsidRPr="000263A1" w:rsidRDefault="00320EFC" w:rsidP="007272FD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CIF</w:t>
            </w:r>
          </w:p>
        </w:tc>
        <w:tc>
          <w:tcPr>
            <w:tcW w:w="4424" w:type="dxa"/>
          </w:tcPr>
          <w:p w:rsidR="00320EFC" w:rsidRPr="000263A1" w:rsidRDefault="00320EFC" w:rsidP="007272FD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Descripció part del contracte a executar</w:t>
            </w:r>
          </w:p>
        </w:tc>
      </w:tr>
      <w:tr w:rsidR="00320EFC" w:rsidTr="007272FD">
        <w:tc>
          <w:tcPr>
            <w:tcW w:w="3259" w:type="dxa"/>
          </w:tcPr>
          <w:p w:rsidR="00320EFC" w:rsidRDefault="00320EFC" w:rsidP="007272FD">
            <w:pPr>
              <w:rPr>
                <w:rFonts w:ascii="Verdana" w:hAnsi="Verdana" w:cs="Arial"/>
              </w:rPr>
            </w:pPr>
          </w:p>
        </w:tc>
        <w:tc>
          <w:tcPr>
            <w:tcW w:w="2094" w:type="dxa"/>
          </w:tcPr>
          <w:p w:rsidR="00320EFC" w:rsidRPr="000263A1" w:rsidRDefault="00320EFC" w:rsidP="007272FD">
            <w:pPr>
              <w:rPr>
                <w:rFonts w:ascii="Verdana" w:hAnsi="Verdana" w:cs="Arial"/>
              </w:rPr>
            </w:pPr>
          </w:p>
        </w:tc>
        <w:tc>
          <w:tcPr>
            <w:tcW w:w="4424" w:type="dxa"/>
          </w:tcPr>
          <w:p w:rsidR="00320EFC" w:rsidRPr="000263A1" w:rsidRDefault="00320EFC" w:rsidP="007272FD">
            <w:pPr>
              <w:rPr>
                <w:rFonts w:ascii="Verdana" w:hAnsi="Verdana" w:cs="Arial"/>
              </w:rPr>
            </w:pPr>
          </w:p>
        </w:tc>
      </w:tr>
    </w:tbl>
    <w:p w:rsidR="00320EFC" w:rsidRPr="0091669C" w:rsidRDefault="00320EFC" w:rsidP="00320EFC">
      <w:pPr>
        <w:rPr>
          <w:rFonts w:ascii="Verdana" w:hAnsi="Verdana" w:cs="Arial"/>
          <w:b/>
        </w:rPr>
      </w:pPr>
    </w:p>
    <w:p w:rsidR="00320EFC" w:rsidRPr="00A002B6" w:rsidRDefault="00320EFC" w:rsidP="00320EFC">
      <w:pPr>
        <w:rPr>
          <w:rFonts w:ascii="Verdana" w:hAnsi="Verdana" w:cs="Arial"/>
          <w:b/>
          <w:i/>
        </w:rPr>
      </w:pPr>
      <w:r w:rsidRPr="00A002B6">
        <w:rPr>
          <w:rFonts w:ascii="Verdana" w:hAnsi="Verdana" w:cs="Arial"/>
          <w:b/>
          <w:i/>
        </w:rPr>
        <w:t>Aplicable per a empreses estrangeres</w:t>
      </w:r>
    </w:p>
    <w:p w:rsidR="00320EFC" w:rsidRPr="0091669C" w:rsidRDefault="00320EFC" w:rsidP="00320EF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F50EEE" w:rsidRPr="0015090B" w:rsidRDefault="00F50EEE" w:rsidP="00320EFC">
      <w:pPr>
        <w:pStyle w:val="Textindependent"/>
        <w:shd w:val="clear" w:color="auto" w:fill="FFFFFF"/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20EFC"/>
    <w:rsid w:val="003D4E97"/>
    <w:rsid w:val="00422F4F"/>
    <w:rsid w:val="0046008E"/>
    <w:rsid w:val="005F4889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2020-05-29T16:43:00Z</dcterms:created>
  <dcterms:modified xsi:type="dcterms:W3CDTF">2021-07-02T12:30:00Z</dcterms:modified>
</cp:coreProperties>
</file>