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349" w:rsidRPr="00DB36F0" w:rsidRDefault="00404349" w:rsidP="0040434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404349" w:rsidRPr="00DB36F0" w:rsidRDefault="00C26C16" w:rsidP="00404349">
      <w:pPr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AUGMENT TERMINI </w:t>
      </w:r>
      <w:bookmarkStart w:id="0" w:name="_GoBack"/>
      <w:bookmarkEnd w:id="0"/>
      <w:r>
        <w:rPr>
          <w:rFonts w:ascii="Verdana" w:hAnsi="Verdana" w:cs="Arial"/>
          <w:b/>
          <w:sz w:val="22"/>
          <w:szCs w:val="22"/>
          <w:u w:val="single"/>
        </w:rPr>
        <w:t>GARANTIA I MANTENIMENT</w:t>
      </w:r>
    </w:p>
    <w:p w:rsidR="00404349" w:rsidRPr="00DB36F0" w:rsidRDefault="00404349" w:rsidP="00404349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404349" w:rsidRPr="00DB36F0" w:rsidRDefault="00404349" w:rsidP="00404349">
      <w:pPr>
        <w:jc w:val="both"/>
        <w:rPr>
          <w:rFonts w:ascii="Verdana" w:hAnsi="Verdana" w:cs="Arial"/>
          <w:snapToGrid w:val="0"/>
          <w:sz w:val="22"/>
          <w:szCs w:val="22"/>
          <w:lang w:eastAsia="es-ES"/>
        </w:rPr>
      </w:pPr>
    </w:p>
    <w:p w:rsidR="00404349" w:rsidRPr="00DB36F0" w:rsidRDefault="00404349" w:rsidP="00404349">
      <w:pPr>
        <w:jc w:val="both"/>
        <w:rPr>
          <w:rFonts w:ascii="Verdana" w:hAnsi="Verdana"/>
          <w:sz w:val="22"/>
          <w:szCs w:val="22"/>
        </w:rPr>
      </w:pPr>
      <w:r w:rsidRPr="00DB36F0">
        <w:rPr>
          <w:rFonts w:ascii="Verdana" w:hAnsi="Verdana" w:cs="Arial"/>
          <w:snapToGrid w:val="0"/>
          <w:sz w:val="22"/>
          <w:szCs w:val="22"/>
          <w:lang w:eastAsia="es-ES"/>
        </w:rPr>
        <w:t xml:space="preserve">Contracte 112/21; </w:t>
      </w:r>
      <w:r w:rsidRPr="00DB36F0">
        <w:rPr>
          <w:rFonts w:ascii="Verdana" w:hAnsi="Verdana"/>
          <w:bCs/>
          <w:sz w:val="22"/>
          <w:szCs w:val="22"/>
        </w:rPr>
        <w:t>OBRES DE COL·LOCACIÓ DE VENTILADORS DE GRAN FORMAT EN EL MERCAT DE CANYELLES DE BARCELONA</w:t>
      </w:r>
    </w:p>
    <w:p w:rsidR="00404349" w:rsidRPr="00DB36F0" w:rsidRDefault="00404349" w:rsidP="00404349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404349" w:rsidRPr="00DB36F0" w:rsidRDefault="00404349" w:rsidP="00404349">
      <w:pPr>
        <w:rPr>
          <w:rFonts w:ascii="Verdana" w:hAnsi="Verdana" w:cs="Arial"/>
          <w:i/>
          <w:snapToGrid w:val="0"/>
          <w:sz w:val="22"/>
          <w:szCs w:val="22"/>
          <w:lang w:eastAsia="es-ES"/>
        </w:rPr>
      </w:pPr>
    </w:p>
    <w:p w:rsidR="00404349" w:rsidRPr="00DB36F0" w:rsidRDefault="00404349" w:rsidP="00404349">
      <w:pPr>
        <w:jc w:val="both"/>
        <w:rPr>
          <w:rFonts w:ascii="Verdana" w:hAnsi="Verdana" w:cs="Arial"/>
          <w:b/>
          <w:sz w:val="22"/>
          <w:szCs w:val="22"/>
        </w:rPr>
      </w:pPr>
      <w:r w:rsidRPr="00DB36F0">
        <w:rPr>
          <w:rFonts w:ascii="Verdana" w:hAnsi="Verdana" w:cs="Arial"/>
          <w:b/>
          <w:sz w:val="22"/>
          <w:szCs w:val="22"/>
        </w:rPr>
        <w:t xml:space="preserve">Nom del licitador: </w:t>
      </w:r>
      <w:r w:rsidRPr="00DB36F0">
        <w:rPr>
          <w:rFonts w:ascii="Verdana" w:hAnsi="Verdana" w:cs="Arial"/>
          <w:sz w:val="22"/>
          <w:szCs w:val="22"/>
        </w:rPr>
        <w:t>................</w:t>
      </w:r>
    </w:p>
    <w:p w:rsidR="00404349" w:rsidRPr="00DB36F0" w:rsidRDefault="00404349" w:rsidP="00404349">
      <w:pPr>
        <w:jc w:val="both"/>
        <w:rPr>
          <w:rFonts w:ascii="Verdana" w:hAnsi="Verdana" w:cs="Arial"/>
          <w:sz w:val="22"/>
          <w:szCs w:val="22"/>
        </w:rPr>
      </w:pPr>
    </w:p>
    <w:p w:rsidR="007A297B" w:rsidRPr="00DB36F0" w:rsidRDefault="007A297B" w:rsidP="00404349">
      <w:pPr>
        <w:jc w:val="both"/>
        <w:rPr>
          <w:rFonts w:ascii="Verdana" w:hAnsi="Verdana" w:cs="Arial"/>
          <w:sz w:val="22"/>
          <w:szCs w:val="22"/>
        </w:rPr>
      </w:pPr>
    </w:p>
    <w:p w:rsidR="00DB36F0" w:rsidRPr="00DB36F0" w:rsidRDefault="00DB36F0" w:rsidP="00DB36F0">
      <w:pPr>
        <w:rPr>
          <w:rFonts w:ascii="Verdana" w:hAnsi="Verdana" w:cs="Arial"/>
          <w:b/>
          <w:sz w:val="22"/>
          <w:szCs w:val="22"/>
        </w:rPr>
      </w:pPr>
      <w:r w:rsidRPr="00DB36F0">
        <w:rPr>
          <w:rFonts w:ascii="Verdana" w:hAnsi="Verdana" w:cs="Arial"/>
          <w:b/>
          <w:sz w:val="22"/>
          <w:szCs w:val="22"/>
        </w:rPr>
        <w:t xml:space="preserve">Per augment del termini de garantia i manteniment:  </w:t>
      </w:r>
    </w:p>
    <w:p w:rsidR="00DB36F0" w:rsidRPr="00DB36F0" w:rsidRDefault="00DB36F0" w:rsidP="00DB36F0">
      <w:pPr>
        <w:rPr>
          <w:rFonts w:ascii="Verdana" w:hAnsi="Verdana" w:cs="Arial"/>
          <w:sz w:val="22"/>
          <w:szCs w:val="22"/>
        </w:rPr>
      </w:pPr>
    </w:p>
    <w:p w:rsidR="00DB36F0" w:rsidRPr="00DB36F0" w:rsidRDefault="00DB36F0" w:rsidP="00DB36F0">
      <w:pPr>
        <w:rPr>
          <w:rFonts w:ascii="Verdana" w:hAnsi="Verdana" w:cs="Arial"/>
          <w:sz w:val="22"/>
          <w:szCs w:val="22"/>
        </w:rPr>
      </w:pPr>
      <w:r w:rsidRPr="00DB36F0">
        <w:rPr>
          <w:rFonts w:ascii="Verdana" w:hAnsi="Verdana" w:cs="Arial"/>
          <w:sz w:val="22"/>
          <w:szCs w:val="22"/>
        </w:rPr>
        <w:t>S’ofereix un augment de garantia i manteniment fins  .....................  anys, addicionals als del plec de condicions.</w:t>
      </w:r>
    </w:p>
    <w:p w:rsidR="00DB36F0" w:rsidRPr="00DB36F0" w:rsidRDefault="00DB36F0" w:rsidP="00DB36F0">
      <w:pPr>
        <w:rPr>
          <w:rFonts w:ascii="Verdana" w:hAnsi="Verdana" w:cs="Arial"/>
          <w:sz w:val="22"/>
          <w:szCs w:val="22"/>
        </w:rPr>
      </w:pPr>
    </w:p>
    <w:p w:rsidR="00404349" w:rsidRPr="00DB36F0" w:rsidRDefault="00404349" w:rsidP="00404349">
      <w:pPr>
        <w:jc w:val="both"/>
        <w:rPr>
          <w:rFonts w:ascii="Verdana" w:hAnsi="Verdana" w:cs="Arial"/>
          <w:sz w:val="22"/>
          <w:szCs w:val="22"/>
        </w:rPr>
      </w:pPr>
      <w:r w:rsidRPr="00DB36F0">
        <w:rPr>
          <w:rFonts w:ascii="Verdana" w:hAnsi="Verdana" w:cs="Arial"/>
          <w:sz w:val="22"/>
          <w:szCs w:val="22"/>
        </w:rPr>
        <w:tab/>
      </w:r>
    </w:p>
    <w:p w:rsidR="00F50EEE" w:rsidRPr="00DB36F0" w:rsidRDefault="00F50EEE" w:rsidP="00404349">
      <w:pPr>
        <w:rPr>
          <w:sz w:val="22"/>
          <w:szCs w:val="22"/>
        </w:rPr>
      </w:pPr>
    </w:p>
    <w:sectPr w:rsidR="00F50EEE" w:rsidRPr="00DB36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04349"/>
    <w:rsid w:val="00422F4F"/>
    <w:rsid w:val="0046008E"/>
    <w:rsid w:val="005F4889"/>
    <w:rsid w:val="00677500"/>
    <w:rsid w:val="00742A97"/>
    <w:rsid w:val="007A297B"/>
    <w:rsid w:val="0092628D"/>
    <w:rsid w:val="00AE3E45"/>
    <w:rsid w:val="00B81A07"/>
    <w:rsid w:val="00C26C16"/>
    <w:rsid w:val="00C55E64"/>
    <w:rsid w:val="00CE7DF8"/>
    <w:rsid w:val="00DB36F0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04349"/>
  </w:style>
  <w:style w:type="paragraph" w:styleId="Pargrafdellista">
    <w:name w:val="List Paragraph"/>
    <w:basedOn w:val="Normal"/>
    <w:link w:val="PargrafdellistaCar"/>
    <w:uiPriority w:val="34"/>
    <w:qFormat/>
    <w:rsid w:val="00404349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04349"/>
  </w:style>
  <w:style w:type="paragraph" w:styleId="Pargrafdellista">
    <w:name w:val="List Paragraph"/>
    <w:basedOn w:val="Normal"/>
    <w:link w:val="PargrafdellistaCar"/>
    <w:uiPriority w:val="34"/>
    <w:qFormat/>
    <w:rsid w:val="00404349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1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2021-06-24T14:16:00Z</dcterms:created>
  <dcterms:modified xsi:type="dcterms:W3CDTF">2021-06-24T14:19:00Z</dcterms:modified>
</cp:coreProperties>
</file>