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826" w:rsidRPr="00FA4204" w:rsidRDefault="00014826" w:rsidP="00014826">
      <w:pPr>
        <w:rPr>
          <w:rFonts w:ascii="Verdana" w:hAnsi="Verdana" w:cs="Arial"/>
          <w:b/>
          <w:u w:val="single"/>
        </w:rPr>
      </w:pPr>
      <w:r w:rsidRPr="00FA4204">
        <w:rPr>
          <w:rFonts w:ascii="Verdana" w:hAnsi="Verdana" w:cs="Arial"/>
          <w:b/>
          <w:u w:val="single"/>
        </w:rPr>
        <w:t>ANNEX. MODEL OFERTA</w:t>
      </w:r>
    </w:p>
    <w:p w:rsidR="00014826" w:rsidRPr="00FA4204" w:rsidRDefault="00014826" w:rsidP="00014826">
      <w:pPr>
        <w:rPr>
          <w:rFonts w:ascii="Verdana" w:hAnsi="Verdana" w:cs="Arial"/>
          <w:b/>
        </w:rPr>
      </w:pPr>
    </w:p>
    <w:p w:rsidR="00014826" w:rsidRPr="00FA4204" w:rsidRDefault="00014826" w:rsidP="00014826">
      <w:pPr>
        <w:jc w:val="both"/>
        <w:rPr>
          <w:rFonts w:ascii="Verdana" w:hAnsi="Verdana" w:cs="Arial"/>
        </w:rPr>
      </w:pPr>
    </w:p>
    <w:p w:rsidR="00014826" w:rsidRPr="00FA4204" w:rsidRDefault="00014826" w:rsidP="00014826">
      <w:pPr>
        <w:jc w:val="both"/>
        <w:rPr>
          <w:rFonts w:ascii="Verdana" w:hAnsi="Verdana" w:cs="Arial"/>
        </w:rPr>
      </w:pPr>
    </w:p>
    <w:p w:rsidR="00014826" w:rsidRPr="00FA4204" w:rsidRDefault="00014826" w:rsidP="00014826">
      <w:pPr>
        <w:jc w:val="both"/>
        <w:rPr>
          <w:rFonts w:ascii="Verdana" w:hAnsi="Verdana" w:cs="Arial"/>
          <w:b/>
        </w:rPr>
      </w:pPr>
      <w:r w:rsidRPr="00FA4204">
        <w:rPr>
          <w:rFonts w:ascii="Verdana" w:hAnsi="Verdana" w:cs="Arial"/>
          <w:b/>
        </w:rPr>
        <w:t>Proposta econòmica</w:t>
      </w:r>
    </w:p>
    <w:p w:rsidR="00014826" w:rsidRPr="00FA4204" w:rsidRDefault="00014826" w:rsidP="00014826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4"/>
        <w:gridCol w:w="3476"/>
      </w:tblGrid>
      <w:tr w:rsidR="00014826" w:rsidRPr="00FA4204" w:rsidTr="00D23DF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26" w:rsidRPr="00FA4204" w:rsidRDefault="00014826" w:rsidP="00D23DF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FA4204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26" w:rsidRPr="00FA4204" w:rsidRDefault="00014826" w:rsidP="00D23DF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014826" w:rsidRPr="00FA4204" w:rsidTr="00D23DF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26" w:rsidRPr="00FA4204" w:rsidRDefault="00014826" w:rsidP="00D23DF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26" w:rsidRPr="00FA4204" w:rsidRDefault="00014826" w:rsidP="00D23DF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014826" w:rsidRPr="00FA4204" w:rsidTr="00D23DF1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26" w:rsidRPr="00FA4204" w:rsidRDefault="00014826" w:rsidP="00D23DF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FA4204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FA4204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14826" w:rsidRPr="00FA4204" w:rsidRDefault="00014826" w:rsidP="00D23DF1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FA4204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014826" w:rsidRPr="00FA4204" w:rsidRDefault="00014826" w:rsidP="00014826">
      <w:pPr>
        <w:jc w:val="both"/>
        <w:rPr>
          <w:rFonts w:ascii="Verdana" w:hAnsi="Verdana" w:cs="Arial"/>
        </w:rPr>
      </w:pPr>
      <w:r w:rsidRPr="00FA4204">
        <w:rPr>
          <w:rFonts w:ascii="Verdana" w:hAnsi="Verdana" w:cs="Arial"/>
        </w:rPr>
        <w:tab/>
      </w:r>
    </w:p>
    <w:p w:rsidR="00014826" w:rsidRPr="00FA4204" w:rsidRDefault="00014826" w:rsidP="00014826">
      <w:pPr>
        <w:jc w:val="both"/>
        <w:rPr>
          <w:rFonts w:ascii="Verdana" w:hAnsi="Verdana" w:cs="Arial"/>
        </w:rPr>
      </w:pPr>
      <w:r w:rsidRPr="00FA4204">
        <w:rPr>
          <w:rFonts w:ascii="Verdana" w:hAnsi="Verdana" w:cs="Arial"/>
        </w:rPr>
        <w:tab/>
      </w:r>
    </w:p>
    <w:p w:rsidR="00014826" w:rsidRPr="00FA4204" w:rsidRDefault="00014826" w:rsidP="00014826">
      <w:pPr>
        <w:jc w:val="both"/>
        <w:rPr>
          <w:rFonts w:ascii="Verdana" w:hAnsi="Verdana" w:cs="Arial"/>
        </w:rPr>
      </w:pPr>
    </w:p>
    <w:p w:rsidR="00014826" w:rsidRPr="00FA4204" w:rsidRDefault="00014826" w:rsidP="00014826">
      <w:pPr>
        <w:rPr>
          <w:rFonts w:ascii="Verdana" w:hAnsi="Verdana" w:cs="Arial"/>
          <w:b/>
        </w:rPr>
      </w:pPr>
      <w:r w:rsidRPr="00FA4204">
        <w:rPr>
          <w:rFonts w:ascii="Verdana" w:hAnsi="Verdana" w:cs="Arial"/>
          <w:b/>
        </w:rPr>
        <w:t xml:space="preserve">Per </w:t>
      </w:r>
      <w:r>
        <w:rPr>
          <w:rFonts w:ascii="Verdana" w:hAnsi="Verdana" w:cs="Arial"/>
          <w:b/>
        </w:rPr>
        <w:t>l’ampliació del període de garantia</w:t>
      </w:r>
      <w:r w:rsidRPr="00FA4204">
        <w:rPr>
          <w:rFonts w:ascii="Verdana" w:hAnsi="Verdana" w:cs="Arial"/>
          <w:b/>
        </w:rPr>
        <w:t>:</w:t>
      </w:r>
      <w:r w:rsidRPr="00FA4204">
        <w:rPr>
          <w:rFonts w:ascii="Verdana" w:hAnsi="Verdana" w:cs="Arial"/>
          <w:b/>
        </w:rPr>
        <w:tab/>
      </w:r>
    </w:p>
    <w:p w:rsidR="00014826" w:rsidRPr="00FA4204" w:rsidRDefault="00014826" w:rsidP="00014826">
      <w:pPr>
        <w:rPr>
          <w:rFonts w:ascii="Verdana" w:hAnsi="Verdana" w:cs="Arial"/>
        </w:rPr>
      </w:pPr>
    </w:p>
    <w:p w:rsidR="00014826" w:rsidRPr="00FA4204" w:rsidRDefault="00014826" w:rsidP="00014826">
      <w:pPr>
        <w:rPr>
          <w:rFonts w:ascii="Verdana" w:hAnsi="Verdana" w:cs="Arial"/>
        </w:rPr>
      </w:pPr>
    </w:p>
    <w:p w:rsidR="00014826" w:rsidRPr="00FA4204" w:rsidRDefault="00014826" w:rsidP="00014826">
      <w:pPr>
        <w:tabs>
          <w:tab w:val="left" w:pos="639"/>
        </w:tabs>
        <w:rPr>
          <w:rFonts w:ascii="Verdana" w:hAnsi="Verdana" w:cs="Arial"/>
        </w:rPr>
      </w:pPr>
      <w:r>
        <w:rPr>
          <w:rFonts w:ascii="Verdana" w:hAnsi="Verdana" w:cs="Arial"/>
        </w:rPr>
        <w:t>S’ofereix un període de garantia addicional de ...... anys</w:t>
      </w:r>
    </w:p>
    <w:p w:rsidR="00014826" w:rsidRPr="00FA4204" w:rsidRDefault="00014826" w:rsidP="00014826">
      <w:pPr>
        <w:rPr>
          <w:rFonts w:ascii="Verdana" w:hAnsi="Verdana" w:cs="Arial"/>
        </w:rPr>
      </w:pPr>
    </w:p>
    <w:p w:rsidR="00014826" w:rsidRPr="00FA4204" w:rsidRDefault="00014826" w:rsidP="00014826">
      <w:pPr>
        <w:rPr>
          <w:rFonts w:ascii="Verdana" w:hAnsi="Verdana" w:cs="Arial"/>
        </w:rPr>
      </w:pPr>
    </w:p>
    <w:p w:rsidR="00014826" w:rsidRPr="00FA4204" w:rsidRDefault="00014826" w:rsidP="00014826">
      <w:pPr>
        <w:rPr>
          <w:rFonts w:ascii="Verdana" w:hAnsi="Verdana" w:cs="Arial"/>
          <w:b/>
        </w:rPr>
      </w:pPr>
      <w:r w:rsidRPr="00FA4204">
        <w:rPr>
          <w:rFonts w:ascii="Verdana" w:hAnsi="Verdana" w:cs="Arial"/>
          <w:b/>
        </w:rPr>
        <w:t>Per l</w:t>
      </w:r>
      <w:r>
        <w:rPr>
          <w:rFonts w:ascii="Verdana" w:hAnsi="Verdana" w:cs="Arial"/>
          <w:b/>
        </w:rPr>
        <w:t>’ampliació de l’horari d’atenció d’incidències</w:t>
      </w:r>
    </w:p>
    <w:p w:rsidR="00014826" w:rsidRPr="00FA4204" w:rsidRDefault="00014826" w:rsidP="00014826">
      <w:pPr>
        <w:rPr>
          <w:rFonts w:ascii="Verdana" w:hAnsi="Verdana" w:cs="Arial"/>
        </w:rPr>
      </w:pPr>
    </w:p>
    <w:p w:rsidR="00014826" w:rsidRPr="00FA4204" w:rsidRDefault="00014826" w:rsidP="00014826">
      <w:pPr>
        <w:tabs>
          <w:tab w:val="left" w:pos="639"/>
        </w:tabs>
        <w:rPr>
          <w:rFonts w:ascii="Verdana" w:hAnsi="Verdana" w:cs="Arial"/>
        </w:rPr>
      </w:pPr>
      <w:r>
        <w:rPr>
          <w:rFonts w:ascii="Verdana" w:hAnsi="Verdana" w:cs="Arial"/>
        </w:rPr>
        <w:t>S’ofereix un horari d’atenció d’incidències addicional de ...... hores</w:t>
      </w:r>
    </w:p>
    <w:p w:rsidR="00014826" w:rsidRPr="00FA4204" w:rsidRDefault="00014826" w:rsidP="00014826">
      <w:pPr>
        <w:rPr>
          <w:rFonts w:ascii="Verdana" w:hAnsi="Verdana" w:cs="Arial"/>
        </w:rPr>
      </w:pPr>
    </w:p>
    <w:p w:rsidR="00014826" w:rsidRPr="00FA4204" w:rsidRDefault="00014826" w:rsidP="00014826">
      <w:pPr>
        <w:rPr>
          <w:rFonts w:ascii="Verdana" w:hAnsi="Verdana" w:cs="Arial"/>
        </w:rPr>
      </w:pPr>
    </w:p>
    <w:p w:rsidR="00014826" w:rsidRPr="00FA4204" w:rsidRDefault="00014826" w:rsidP="00014826">
      <w:pPr>
        <w:rPr>
          <w:rFonts w:ascii="Verdana" w:hAnsi="Verdana" w:cs="Arial"/>
        </w:rPr>
      </w:pPr>
    </w:p>
    <w:p w:rsidR="00014826" w:rsidRPr="00FA4204" w:rsidRDefault="00014826" w:rsidP="00014826">
      <w:pPr>
        <w:rPr>
          <w:rFonts w:ascii="Verdana" w:hAnsi="Verdana" w:cs="Arial"/>
          <w:b/>
        </w:rPr>
      </w:pPr>
      <w:r w:rsidRPr="00FA4204">
        <w:rPr>
          <w:rFonts w:ascii="Verdana" w:hAnsi="Verdana" w:cs="Arial"/>
          <w:b/>
        </w:rPr>
        <w:t xml:space="preserve">Per </w:t>
      </w:r>
      <w:r>
        <w:rPr>
          <w:rFonts w:ascii="Verdana" w:hAnsi="Verdana" w:cs="Arial"/>
          <w:b/>
        </w:rPr>
        <w:t>l’ampliació dels dies d’atenció d’incidències</w:t>
      </w:r>
      <w:r w:rsidRPr="00FA4204">
        <w:rPr>
          <w:rFonts w:ascii="Verdana" w:hAnsi="Verdana" w:cs="Arial"/>
          <w:b/>
        </w:rPr>
        <w:t xml:space="preserve">:  </w:t>
      </w:r>
    </w:p>
    <w:p w:rsidR="00014826" w:rsidRPr="00FA4204" w:rsidRDefault="00014826" w:rsidP="00014826">
      <w:pPr>
        <w:rPr>
          <w:rFonts w:ascii="Verdana" w:hAnsi="Verdana" w:cs="Arial"/>
        </w:rPr>
      </w:pPr>
    </w:p>
    <w:p w:rsidR="00014826" w:rsidRPr="00FA4204" w:rsidRDefault="00014826" w:rsidP="00014826">
      <w:pPr>
        <w:rPr>
          <w:rFonts w:ascii="Verdana" w:hAnsi="Verdana" w:cs="Arial"/>
          <w:lang w:eastAsia="es-ES_tradnl"/>
        </w:rPr>
      </w:pPr>
      <w:r w:rsidRPr="00FA4204">
        <w:rPr>
          <w:rFonts w:ascii="Verdana" w:hAnsi="Verdana" w:cs="Arial"/>
          <w:lang w:eastAsia="es-ES_tradnl"/>
        </w:rPr>
        <w:t xml:space="preserve"> </w:t>
      </w:r>
      <w:r>
        <w:rPr>
          <w:rFonts w:ascii="Verdana" w:hAnsi="Verdana" w:cs="Arial"/>
          <w:lang w:eastAsia="es-ES_tradnl"/>
        </w:rPr>
        <w:t>Dissabtes</w:t>
      </w:r>
    </w:p>
    <w:p w:rsidR="00014826" w:rsidRPr="00FA4204" w:rsidRDefault="00014826" w:rsidP="00014826">
      <w:pPr>
        <w:rPr>
          <w:rFonts w:ascii="Verdana" w:hAnsi="Verdana" w:cs="Arial"/>
          <w:lang w:eastAsia="es-ES_tradnl"/>
        </w:rPr>
      </w:pPr>
    </w:p>
    <w:p w:rsidR="00014826" w:rsidRPr="00FA4204" w:rsidRDefault="00014826" w:rsidP="00014826">
      <w:pPr>
        <w:rPr>
          <w:rFonts w:ascii="Verdana" w:hAnsi="Verdana" w:cs="Arial"/>
          <w:lang w:eastAsia="es-ES_tradnl"/>
        </w:rPr>
      </w:pPr>
      <w:r w:rsidRPr="00FA4204">
        <w:rPr>
          <w:rFonts w:ascii="Verdana" w:hAnsi="Verdana" w:cs="Arial"/>
          <w:lang w:eastAsia="es-ES_tradnl"/>
        </w:rPr>
        <w:t xml:space="preserve"> </w:t>
      </w:r>
      <w:r>
        <w:rPr>
          <w:rFonts w:ascii="Verdana" w:hAnsi="Verdana" w:cs="Arial"/>
          <w:lang w:eastAsia="es-ES_tradnl"/>
        </w:rPr>
        <w:t>Diumenges</w:t>
      </w:r>
    </w:p>
    <w:p w:rsidR="00014826" w:rsidRDefault="00014826" w:rsidP="00014826">
      <w:pPr>
        <w:rPr>
          <w:rFonts w:ascii="Verdana" w:hAnsi="Verdana" w:cs="Arial"/>
          <w:lang w:eastAsia="es-ES_tradnl"/>
        </w:rPr>
      </w:pPr>
    </w:p>
    <w:p w:rsidR="00014826" w:rsidRDefault="00014826" w:rsidP="00014826">
      <w:pPr>
        <w:rPr>
          <w:rFonts w:ascii="Verdana" w:hAnsi="Verdana" w:cs="Arial"/>
          <w:lang w:eastAsia="es-ES_tradnl"/>
        </w:rPr>
      </w:pPr>
    </w:p>
    <w:p w:rsidR="00014826" w:rsidRDefault="00014826" w:rsidP="00014826">
      <w:pPr>
        <w:rPr>
          <w:rFonts w:ascii="Verdana" w:hAnsi="Verdana" w:cs="Arial"/>
          <w:lang w:eastAsia="es-ES_tradnl"/>
        </w:rPr>
      </w:pPr>
    </w:p>
    <w:p w:rsidR="00014826" w:rsidRPr="00FA4204" w:rsidRDefault="00014826" w:rsidP="00014826">
      <w:pPr>
        <w:rPr>
          <w:rFonts w:ascii="Verdana" w:hAnsi="Verdana" w:cs="Arial"/>
          <w:lang w:eastAsia="es-ES_tradnl"/>
        </w:rPr>
      </w:pPr>
      <w:bookmarkStart w:id="0" w:name="_GoBack"/>
      <w:bookmarkEnd w:id="0"/>
    </w:p>
    <w:p w:rsidR="00C55E64" w:rsidRDefault="00C55E64" w:rsidP="00014826">
      <w:pPr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14826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2023-10-18T12:25:00Z</dcterms:modified>
</cp:coreProperties>
</file>