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7B" w:rsidRDefault="0069727B" w:rsidP="0069727B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ANNEX. MODEL OFERTA</w:t>
      </w:r>
    </w:p>
    <w:p w:rsidR="0069727B" w:rsidRDefault="0069727B" w:rsidP="0069727B">
      <w:pPr>
        <w:rPr>
          <w:rFonts w:ascii="Verdana" w:hAnsi="Verdana" w:cs="Arial"/>
          <w:b/>
        </w:rPr>
      </w:pPr>
    </w:p>
    <w:p w:rsidR="0069727B" w:rsidRDefault="0069727B" w:rsidP="0069727B">
      <w:pPr>
        <w:jc w:val="both"/>
        <w:rPr>
          <w:rFonts w:ascii="Verdana" w:hAnsi="Verdana" w:cs="Arial"/>
        </w:rPr>
      </w:pPr>
    </w:p>
    <w:p w:rsidR="0069727B" w:rsidRDefault="0069727B" w:rsidP="0069727B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1.- Oferta econòmica</w:t>
      </w:r>
    </w:p>
    <w:p w:rsidR="0069727B" w:rsidRDefault="0069727B" w:rsidP="0069727B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69727B" w:rsidTr="0069727B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69727B" w:rsidTr="0069727B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69727B" w:rsidTr="0069727B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69727B" w:rsidRDefault="0069727B" w:rsidP="0069727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:rsidR="0069727B" w:rsidRDefault="0069727B" w:rsidP="0069727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:rsidR="0069727B" w:rsidRDefault="0069727B" w:rsidP="0069727B">
      <w:pPr>
        <w:jc w:val="both"/>
        <w:rPr>
          <w:rFonts w:ascii="Verdana" w:hAnsi="Verdana" w:cs="Nirmala UI"/>
          <w:b/>
          <w:color w:val="000000" w:themeColor="text1"/>
        </w:rPr>
      </w:pPr>
      <w:r>
        <w:rPr>
          <w:rFonts w:ascii="Verdana" w:hAnsi="Verdana" w:cs="Nirmala UI"/>
          <w:b/>
          <w:color w:val="000000" w:themeColor="text1"/>
        </w:rPr>
        <w:t>2.- Millora per experiència del responsable directe del contracte, fins a 30 punts.</w:t>
      </w: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  <w:r>
        <w:rPr>
          <w:rFonts w:ascii="Verdana" w:hAnsi="Verdana" w:cs="Nirmala UI"/>
          <w:color w:val="000000" w:themeColor="text1"/>
        </w:rPr>
        <w:t>Declaro que l’experiència professional del coordinador o responsable directe del contracte té la següent experiència:</w:t>
      </w: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  <w:r>
        <w:rPr>
          <w:rFonts w:ascii="Verdana" w:hAnsi="Verdana" w:cs="Nirmala UI"/>
          <w:color w:val="000000" w:themeColor="text1"/>
        </w:rPr>
        <w:t>(Assenyalar amb X la que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2"/>
        <w:gridCol w:w="8228"/>
      </w:tblGrid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15,00 punts per experiència d’almenys 9 anys en gestió de vigilància i seguretat privada per l’administració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10,00 punts per experiència d’almenys 6 anys en gestió de vigilància i seguretat privada per l’administració.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5,00 punts per experiència d’almenys 3 anys en gestió de vigilància i seguretat privada per l’administració.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0,00 punts si no s’acredita experiència en la gestió de vigilància i seguretat privada per l’administració</w:t>
            </w:r>
          </w:p>
        </w:tc>
      </w:tr>
    </w:tbl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b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b/>
          <w:color w:val="000000" w:themeColor="text1"/>
        </w:rPr>
      </w:pPr>
      <w:r>
        <w:rPr>
          <w:rFonts w:ascii="Verdana" w:hAnsi="Verdana" w:cs="Nirmala UI"/>
          <w:b/>
          <w:color w:val="000000" w:themeColor="text1"/>
        </w:rPr>
        <w:t>3.- Millora per formació addicional del personal adscrit al contracte, fins a 25 punts.</w:t>
      </w: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  <w:r>
        <w:rPr>
          <w:rFonts w:ascii="Verdana" w:hAnsi="Verdana" w:cs="Nirmala UI"/>
          <w:color w:val="000000" w:themeColor="text1"/>
        </w:rPr>
        <w:t>L’empresa promou la formació addicional dels treballadors en els següents elements:</w:t>
      </w: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  <w:r>
        <w:rPr>
          <w:rFonts w:ascii="Verdana" w:hAnsi="Verdana" w:cs="Nirmala UI"/>
          <w:color w:val="000000" w:themeColor="text1"/>
        </w:rPr>
        <w:t>(Assenyalar amb X la/les que correspongui/in)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5"/>
        <w:gridCol w:w="8225"/>
      </w:tblGrid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curs de protocol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curs de protecció de riscos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curs de primers auxilis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curs d’anglès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curs d’ús de DEA</w:t>
            </w:r>
          </w:p>
        </w:tc>
      </w:tr>
    </w:tbl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b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  <w:b/>
          <w:color w:val="000000" w:themeColor="text1"/>
        </w:rPr>
      </w:pPr>
      <w:r>
        <w:rPr>
          <w:rFonts w:ascii="Verdana" w:hAnsi="Verdana" w:cs="Nirmala UI"/>
          <w:b/>
          <w:color w:val="000000" w:themeColor="text1"/>
        </w:rPr>
        <w:t>4.- Codi ètic de l’empresa adjudicatària: 10 punts.</w:t>
      </w:r>
    </w:p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jc w:val="both"/>
        <w:rPr>
          <w:rFonts w:ascii="Verdana" w:hAnsi="Verdana" w:cs="Nirmala UI"/>
        </w:rPr>
      </w:pPr>
      <w:r>
        <w:rPr>
          <w:rFonts w:ascii="Verdana" w:hAnsi="Verdana" w:cs="Nirmala UI"/>
          <w:color w:val="000000" w:themeColor="text1"/>
        </w:rPr>
        <w:t xml:space="preserve">L’empresa disposa i compleix </w:t>
      </w:r>
      <w:r>
        <w:rPr>
          <w:rFonts w:ascii="Verdana" w:hAnsi="Verdana" w:cs="Nirmala UI"/>
        </w:rPr>
        <w:t>amb un codi ètic intern que reculli els principis d'actuació dels vigilants de seguretat i les obligacions de la mateixa, així com la formació dels treballadors vinculats al servei, en el contingut del codi:</w:t>
      </w:r>
    </w:p>
    <w:p w:rsidR="0069727B" w:rsidRDefault="0069727B" w:rsidP="0069727B">
      <w:pPr>
        <w:jc w:val="both"/>
        <w:rPr>
          <w:rFonts w:ascii="Verdana" w:hAnsi="Verdana" w:cs="Nirmala UI"/>
        </w:rPr>
      </w:pPr>
    </w:p>
    <w:p w:rsidR="0069727B" w:rsidRDefault="0069727B" w:rsidP="0069727B">
      <w:pPr>
        <w:jc w:val="both"/>
        <w:rPr>
          <w:rFonts w:ascii="Verdana" w:hAnsi="Verdana" w:cs="Nirmala UI"/>
        </w:rPr>
      </w:pPr>
      <w:r>
        <w:rPr>
          <w:rFonts w:ascii="Verdana" w:hAnsi="Verdana" w:cs="Nirmala UI"/>
        </w:rPr>
        <w:t>(Assenyalar amb X la que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4"/>
        <w:gridCol w:w="850"/>
      </w:tblGrid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Sí</w:t>
            </w:r>
          </w:p>
        </w:tc>
      </w:tr>
      <w:tr w:rsidR="0069727B" w:rsidTr="0069727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7B" w:rsidRDefault="0069727B">
            <w:pPr>
              <w:jc w:val="both"/>
              <w:rPr>
                <w:rFonts w:ascii="Verdana" w:hAnsi="Verdana" w:cs="Nirmala UI"/>
                <w:color w:val="000000" w:themeColor="text1"/>
              </w:rPr>
            </w:pPr>
            <w:r>
              <w:rPr>
                <w:rFonts w:ascii="Verdana" w:hAnsi="Verdana" w:cs="Nirmala UI"/>
                <w:color w:val="000000" w:themeColor="text1"/>
              </w:rPr>
              <w:t>No</w:t>
            </w:r>
          </w:p>
        </w:tc>
      </w:tr>
    </w:tbl>
    <w:p w:rsidR="0069727B" w:rsidRDefault="0069727B" w:rsidP="0069727B">
      <w:pPr>
        <w:jc w:val="both"/>
        <w:rPr>
          <w:rFonts w:ascii="Verdana" w:hAnsi="Verdana" w:cs="Nirmala UI"/>
          <w:color w:val="000000" w:themeColor="text1"/>
        </w:rPr>
      </w:pPr>
    </w:p>
    <w:p w:rsidR="0069727B" w:rsidRDefault="0069727B" w:rsidP="0069727B">
      <w:pPr>
        <w:rPr>
          <w:rFonts w:ascii="Verdana" w:hAnsi="Verdana" w:cs="Arial"/>
          <w:lang w:eastAsia="es-ES_tradnl"/>
        </w:rPr>
      </w:pPr>
    </w:p>
    <w:p w:rsidR="0069727B" w:rsidRDefault="0069727B" w:rsidP="0069727B">
      <w:pPr>
        <w:jc w:val="both"/>
        <w:rPr>
          <w:rFonts w:ascii="Verdana" w:hAnsi="Verdana" w:cstheme="minorHAnsi"/>
          <w:b/>
          <w:i/>
        </w:rPr>
      </w:pPr>
      <w:r>
        <w:rPr>
          <w:rFonts w:ascii="Verdana" w:hAnsi="Verdana" w:cstheme="minorHAnsi"/>
          <w:b/>
          <w:i/>
        </w:rPr>
        <w:t xml:space="preserve">(Convertir en </w:t>
      </w:r>
      <w:proofErr w:type="spellStart"/>
      <w:r>
        <w:rPr>
          <w:rFonts w:ascii="Verdana" w:hAnsi="Verdana" w:cstheme="minorHAnsi"/>
          <w:b/>
          <w:i/>
        </w:rPr>
        <w:t>pdf</w:t>
      </w:r>
      <w:proofErr w:type="spellEnd"/>
      <w:r>
        <w:rPr>
          <w:rFonts w:ascii="Verdana" w:hAnsi="Verdana" w:cstheme="minorHAnsi"/>
          <w:b/>
          <w:i/>
        </w:rPr>
        <w:t xml:space="preserve"> i signar amb signatura electrònica)</w:t>
      </w:r>
    </w:p>
    <w:p w:rsidR="00F50EEE" w:rsidRPr="0069727B" w:rsidRDefault="00F50EEE" w:rsidP="0069727B">
      <w:bookmarkStart w:id="0" w:name="_GoBack"/>
      <w:bookmarkEnd w:id="0"/>
    </w:p>
    <w:sectPr w:rsidR="00F50EEE" w:rsidRPr="006972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9727B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2023-11-22T15:35:00Z</dcterms:modified>
</cp:coreProperties>
</file>