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29C" w:rsidRPr="009970C8" w:rsidRDefault="00A65106">
      <w:pPr>
        <w:rPr>
          <w:b/>
        </w:rPr>
      </w:pPr>
      <w:bookmarkStart w:id="0" w:name="_GoBack"/>
      <w:bookmarkEnd w:id="0"/>
      <w:r>
        <w:rPr>
          <w:b/>
        </w:rPr>
        <w:t>MODEL</w:t>
      </w:r>
      <w:r w:rsidR="009970C8" w:rsidRPr="009970C8">
        <w:rPr>
          <w:b/>
        </w:rPr>
        <w:t xml:space="preserve"> PREUS </w:t>
      </w:r>
      <w:r w:rsidR="00725565">
        <w:rPr>
          <w:b/>
        </w:rPr>
        <w:t>UNITARIS</w:t>
      </w:r>
    </w:p>
    <w:tbl>
      <w:tblPr>
        <w:tblStyle w:val="Taulaambquadrcula"/>
        <w:tblW w:w="8896" w:type="dxa"/>
        <w:tblInd w:w="-176" w:type="dxa"/>
        <w:tblLook w:val="04A0" w:firstRow="1" w:lastRow="0" w:firstColumn="1" w:lastColumn="0" w:noHBand="0" w:noVBand="1"/>
      </w:tblPr>
      <w:tblGrid>
        <w:gridCol w:w="2693"/>
        <w:gridCol w:w="2391"/>
        <w:gridCol w:w="1919"/>
        <w:gridCol w:w="1893"/>
      </w:tblGrid>
      <w:tr w:rsidR="00075591" w:rsidRPr="00800D3B" w:rsidTr="00D45FC5">
        <w:tc>
          <w:tcPr>
            <w:tcW w:w="5084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Pr="00D45FC5" w:rsidRDefault="00075591" w:rsidP="00800D3B">
            <w:pPr>
              <w:jc w:val="center"/>
              <w:rPr>
                <w:b/>
                <w:sz w:val="24"/>
                <w:szCs w:val="24"/>
              </w:rPr>
            </w:pPr>
            <w:r w:rsidRPr="00D45FC5">
              <w:rPr>
                <w:b/>
                <w:sz w:val="24"/>
                <w:szCs w:val="24"/>
              </w:rPr>
              <w:t>Conceptes</w:t>
            </w:r>
          </w:p>
        </w:tc>
        <w:tc>
          <w:tcPr>
            <w:tcW w:w="1919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Pr="00800D3B" w:rsidRDefault="00075591" w:rsidP="00800D3B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800D3B">
              <w:rPr>
                <w:b/>
              </w:rPr>
              <w:t>reu</w:t>
            </w:r>
            <w:r>
              <w:rPr>
                <w:b/>
              </w:rPr>
              <w:t xml:space="preserve"> s/IVA</w:t>
            </w:r>
          </w:p>
        </w:tc>
        <w:tc>
          <w:tcPr>
            <w:tcW w:w="1893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075591" w:rsidRDefault="0006348F" w:rsidP="0006348F">
            <w:pPr>
              <w:jc w:val="center"/>
              <w:rPr>
                <w:b/>
              </w:rPr>
            </w:pPr>
            <w:r>
              <w:rPr>
                <w:b/>
              </w:rPr>
              <w:t xml:space="preserve">Preu </w:t>
            </w:r>
            <w:proofErr w:type="spellStart"/>
            <w:r>
              <w:rPr>
                <w:b/>
              </w:rPr>
              <w:t>ofertat</w:t>
            </w:r>
            <w:proofErr w:type="spellEnd"/>
            <w:r>
              <w:rPr>
                <w:b/>
              </w:rPr>
              <w:t xml:space="preserve"> unitari sense IVA</w:t>
            </w:r>
          </w:p>
        </w:tc>
      </w:tr>
      <w:tr w:rsidR="009B5540" w:rsidTr="009B5540">
        <w:trPr>
          <w:trHeight w:val="296"/>
        </w:trPr>
        <w:tc>
          <w:tcPr>
            <w:tcW w:w="8896" w:type="dxa"/>
            <w:gridSpan w:val="4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</w:tcPr>
          <w:p w:rsidR="009B5540" w:rsidRDefault="009B5540" w:rsidP="009B5540">
            <w:r>
              <w:t>A.1) Peces bàsiques</w:t>
            </w:r>
          </w:p>
        </w:tc>
      </w:tr>
      <w:tr w:rsidR="00075591" w:rsidTr="00D45FC5">
        <w:tc>
          <w:tcPr>
            <w:tcW w:w="269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Pr="00982B70" w:rsidRDefault="00075591" w:rsidP="00764949">
            <w:pPr>
              <w:rPr>
                <w:rFonts w:ascii="Calibri" w:hAnsi="Calibri" w:cs="Calibri"/>
                <w:color w:val="000000"/>
              </w:rPr>
            </w:pPr>
            <w:r w:rsidRPr="00982B70">
              <w:rPr>
                <w:rFonts w:ascii="Calibri" w:hAnsi="Calibri" w:cs="Calibri"/>
                <w:color w:val="000000"/>
              </w:rPr>
              <w:t>Prospecció: visita a l’espai i planificació de les tasques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Presa de mesures i muntatge d’originals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800D3B">
            <w:pPr>
              <w:jc w:val="center"/>
            </w:pPr>
            <w:r>
              <w:t>1.150 €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756072" w:rsidRDefault="00756072" w:rsidP="00764949">
            <w:pPr>
              <w:jc w:val="center"/>
            </w:pPr>
          </w:p>
          <w:p w:rsidR="00075591" w:rsidRDefault="00075591" w:rsidP="009B5540">
            <w:pPr>
              <w:jc w:val="center"/>
            </w:pPr>
          </w:p>
        </w:tc>
      </w:tr>
      <w:tr w:rsidR="00075591" w:rsidTr="00D45FC5">
        <w:tc>
          <w:tcPr>
            <w:tcW w:w="269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64949">
            <w:r>
              <w:t xml:space="preserve">Franja de vinil polimèric amb retolació en portes i </w:t>
            </w:r>
            <w:proofErr w:type="spellStart"/>
            <w:r>
              <w:t>vidreres</w:t>
            </w:r>
            <w:proofErr w:type="spellEnd"/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Muntatge del vinil produït i instal·lat en una porta d’entrada amb 10 m aprox.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64949">
            <w:pPr>
              <w:jc w:val="center"/>
            </w:pPr>
            <w:r>
              <w:t>780 €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075591" w:rsidRDefault="00075591" w:rsidP="00764949">
            <w:pPr>
              <w:jc w:val="center"/>
            </w:pPr>
          </w:p>
        </w:tc>
      </w:tr>
      <w:tr w:rsidR="00075591" w:rsidTr="00756072">
        <w:tc>
          <w:tcPr>
            <w:tcW w:w="269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06348F">
            <w:r>
              <w:t xml:space="preserve">Impressió digital sobre vinil polimèric laminat amb </w:t>
            </w:r>
            <w:proofErr w:type="spellStart"/>
            <w:r>
              <w:t>antigrafiti</w:t>
            </w:r>
            <w:proofErr w:type="spellEnd"/>
            <w:r>
              <w:t xml:space="preserve"> placa metàl·lica: adaptació disseny, </w:t>
            </w:r>
            <w:proofErr w:type="spellStart"/>
            <w:r>
              <w:t>fabricació</w:t>
            </w:r>
            <w:r w:rsidR="0006348F">
              <w:t>,</w:t>
            </w:r>
            <w:r>
              <w:t>muntatge</w:t>
            </w:r>
            <w:proofErr w:type="spellEnd"/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1 placa metàl·lica amb vinil amb pictogrames i horari, ancoratges i instal·lació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382,5 €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075591" w:rsidRDefault="00075591" w:rsidP="00764949">
            <w:pPr>
              <w:jc w:val="center"/>
            </w:pPr>
          </w:p>
        </w:tc>
      </w:tr>
      <w:tr w:rsidR="00075591" w:rsidTr="009B5540">
        <w:tc>
          <w:tcPr>
            <w:tcW w:w="2693" w:type="dxa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</w:tcPr>
          <w:p w:rsidR="00075591" w:rsidRDefault="00075591" w:rsidP="00764949">
            <w:r>
              <w:t>Transport de materials i desplaçament d’operaris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075591" w:rsidRDefault="00756072" w:rsidP="00756072">
            <w:pPr>
              <w:jc w:val="center"/>
            </w:pPr>
            <w:r>
              <w:t>1 transport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075591" w:rsidRDefault="0095436E" w:rsidP="00756072">
            <w:pPr>
              <w:jc w:val="center"/>
            </w:pPr>
            <w:r>
              <w:t>20</w:t>
            </w:r>
            <w:r w:rsidR="00075591">
              <w:t>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075591" w:rsidRDefault="00075591" w:rsidP="00764949">
            <w:pPr>
              <w:jc w:val="center"/>
            </w:pPr>
          </w:p>
        </w:tc>
      </w:tr>
      <w:tr w:rsidR="009B5540" w:rsidTr="009B5540">
        <w:trPr>
          <w:trHeight w:val="411"/>
        </w:trPr>
        <w:tc>
          <w:tcPr>
            <w:tcW w:w="8896" w:type="dxa"/>
            <w:gridSpan w:val="4"/>
            <w:tcBorders>
              <w:top w:val="thickThinSmallGap" w:sz="24" w:space="0" w:color="auto"/>
              <w:left w:val="thickThinSmallGap" w:sz="24" w:space="0" w:color="auto"/>
              <w:bottom w:val="single" w:sz="6" w:space="0" w:color="auto"/>
              <w:right w:val="thinThickSmallGap" w:sz="24" w:space="0" w:color="auto"/>
            </w:tcBorders>
          </w:tcPr>
          <w:p w:rsidR="009B5540" w:rsidRDefault="009B5540" w:rsidP="009B5540">
            <w:r>
              <w:t>A.2) Peces senyalització espais</w:t>
            </w:r>
          </w:p>
        </w:tc>
      </w:tr>
      <w:tr w:rsidR="00075591" w:rsidTr="009B5540">
        <w:tc>
          <w:tcPr>
            <w:tcW w:w="2693" w:type="dxa"/>
            <w:vMerge w:val="restart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>
            <w:r>
              <w:t>Vitrines: Adaptació disseny, fabricació i muntatge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Vitrina S: 80x80 cm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417A79" w:rsidP="00417A79">
            <w:pPr>
              <w:jc w:val="center"/>
            </w:pPr>
            <w:r>
              <w:t>600</w:t>
            </w:r>
            <w:r w:rsidR="00075591">
              <w:t xml:space="preserve">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9B5540">
            <w:pPr>
              <w:jc w:val="center"/>
            </w:pPr>
          </w:p>
        </w:tc>
      </w:tr>
      <w:tr w:rsidR="00075591" w:rsidTr="00D45FC5">
        <w:tc>
          <w:tcPr>
            <w:tcW w:w="2693" w:type="dxa"/>
            <w:vMerge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/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Vitrina M: 100x80 cm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417A79" w:rsidP="00800D3B">
            <w:pPr>
              <w:jc w:val="center"/>
            </w:pPr>
            <w:r>
              <w:t>75</w:t>
            </w:r>
            <w:r w:rsidR="00075591">
              <w:t>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D45FC5">
        <w:tc>
          <w:tcPr>
            <w:tcW w:w="2693" w:type="dxa"/>
            <w:vMerge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/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Il·luminació vitrina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417A79">
            <w:pPr>
              <w:jc w:val="center"/>
            </w:pPr>
            <w:r>
              <w:t>1</w:t>
            </w:r>
            <w:r w:rsidR="00417A79">
              <w:t>50</w:t>
            </w:r>
            <w:r>
              <w:t xml:space="preserve">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756072">
        <w:trPr>
          <w:trHeight w:val="541"/>
        </w:trPr>
        <w:tc>
          <w:tcPr>
            <w:tcW w:w="2693" w:type="dxa"/>
            <w:vMerge w:val="restart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>
            <w:r>
              <w:t>Panell informatiu amb base metàl·lica: adaptació disseny, fabricació i muntatge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Panell M: 100x80 cm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250 €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756072">
        <w:tc>
          <w:tcPr>
            <w:tcW w:w="2693" w:type="dxa"/>
            <w:vMerge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/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Panell L: 123x106 cm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400 €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D45FC5">
        <w:tc>
          <w:tcPr>
            <w:tcW w:w="2693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800D3B">
            <w:r>
              <w:t>Joc pictogrames lavabos: Adaptació disseny, fabricació i muntatge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Homes, dones i adaptats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800D3B">
            <w:pPr>
              <w:jc w:val="center"/>
            </w:pPr>
            <w:r>
              <w:t>270 €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756072">
        <w:tc>
          <w:tcPr>
            <w:tcW w:w="2693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800D3B">
            <w:r>
              <w:t>Pack pictogrames direccionals: adaptació disseny, fabricació i muntatge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Pack de 10 unitats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600 €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756072">
        <w:tc>
          <w:tcPr>
            <w:tcW w:w="2693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>
            <w:r>
              <w:t>Pack pictogrames de serveis: adaptació disseny, fabricació i muntatge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Pack de 5 unitats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417A79" w:rsidP="00756072">
            <w:pPr>
              <w:jc w:val="center"/>
            </w:pPr>
            <w:r>
              <w:t>300</w:t>
            </w:r>
            <w:r w:rsidR="00075591">
              <w:t xml:space="preserve">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9B5540">
        <w:tc>
          <w:tcPr>
            <w:tcW w:w="2693" w:type="dxa"/>
            <w:tcBorders>
              <w:top w:val="single" w:sz="6" w:space="0" w:color="auto"/>
              <w:left w:val="thickThinSmallGap" w:sz="24" w:space="0" w:color="auto"/>
              <w:bottom w:val="thinThickSmallGap" w:sz="24" w:space="0" w:color="auto"/>
              <w:right w:val="single" w:sz="6" w:space="0" w:color="auto"/>
            </w:tcBorders>
          </w:tcPr>
          <w:p w:rsidR="00075591" w:rsidRDefault="00075591">
            <w:r>
              <w:t xml:space="preserve">Instal·lació de tensors per la col·locació de banderoles: </w:t>
            </w:r>
            <w:proofErr w:type="spellStart"/>
            <w:r>
              <w:t>cable+suports</w:t>
            </w:r>
            <w:proofErr w:type="spellEnd"/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En alguns casos, caldrà afegir el cost de la plataforma elevadora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650 €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9B5540" w:rsidTr="0073732C">
        <w:trPr>
          <w:trHeight w:val="295"/>
        </w:trPr>
        <w:tc>
          <w:tcPr>
            <w:tcW w:w="8896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</w:tcPr>
          <w:p w:rsidR="009B5540" w:rsidRDefault="009B5540" w:rsidP="009B5540">
            <w:r>
              <w:rPr>
                <w:rFonts w:ascii="Calibri" w:hAnsi="Calibri" w:cs="Calibri"/>
                <w:color w:val="000000"/>
              </w:rPr>
              <w:t>A.3)  Serveis retirada elements</w:t>
            </w:r>
          </w:p>
        </w:tc>
      </w:tr>
      <w:tr w:rsidR="00516F1B" w:rsidTr="009B5540">
        <w:tc>
          <w:tcPr>
            <w:tcW w:w="2693" w:type="dxa"/>
            <w:vMerge w:val="restar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516F1B" w:rsidRPr="00417A79" w:rsidRDefault="00516F1B" w:rsidP="00764949">
            <w:pPr>
              <w:rPr>
                <w:rFonts w:ascii="Calibri" w:hAnsi="Calibri" w:cs="Calibri"/>
                <w:color w:val="000000"/>
              </w:rPr>
            </w:pPr>
            <w:r w:rsidRPr="00417A79">
              <w:rPr>
                <w:rFonts w:ascii="Calibri" w:hAnsi="Calibri" w:cs="Calibri"/>
                <w:color w:val="000000"/>
              </w:rPr>
              <w:t>Retirar rètols façanes o en vidres interiors</w:t>
            </w:r>
          </w:p>
          <w:p w:rsidR="00516F1B" w:rsidRPr="00417A79" w:rsidRDefault="00516F1B" w:rsidP="00764949"/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56072">
            <w:pPr>
              <w:jc w:val="center"/>
            </w:pPr>
            <w:r>
              <w:t>Retirada amb elevador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417A79" w:rsidP="00764949">
            <w:pPr>
              <w:jc w:val="center"/>
            </w:pPr>
            <w:r>
              <w:t>50</w:t>
            </w:r>
            <w:r w:rsidR="00516F1B">
              <w:t>0€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516F1B" w:rsidRDefault="00516F1B" w:rsidP="00764949">
            <w:pPr>
              <w:jc w:val="center"/>
            </w:pPr>
          </w:p>
        </w:tc>
      </w:tr>
      <w:tr w:rsidR="00516F1B" w:rsidTr="00D45FC5">
        <w:tc>
          <w:tcPr>
            <w:tcW w:w="2693" w:type="dxa"/>
            <w:vMerge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64949"/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56072">
            <w:pPr>
              <w:jc w:val="center"/>
            </w:pPr>
            <w:r>
              <w:t>Retirada amb escala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417A79">
            <w:pPr>
              <w:jc w:val="center"/>
            </w:pPr>
            <w:r>
              <w:t>2</w:t>
            </w:r>
            <w:r w:rsidR="00417A79">
              <w:t>50</w:t>
            </w:r>
            <w:r>
              <w:t>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516F1B" w:rsidRDefault="00516F1B" w:rsidP="00764949">
            <w:pPr>
              <w:jc w:val="center"/>
            </w:pPr>
          </w:p>
        </w:tc>
      </w:tr>
      <w:tr w:rsidR="00516F1B" w:rsidTr="00D45FC5">
        <w:tc>
          <w:tcPr>
            <w:tcW w:w="2693" w:type="dxa"/>
            <w:vMerge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64949"/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64949">
            <w:pPr>
              <w:jc w:val="center"/>
            </w:pPr>
            <w:r>
              <w:t>Retirada en vidre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64949">
            <w:pPr>
              <w:jc w:val="center"/>
            </w:pPr>
            <w:r>
              <w:t>150€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516F1B" w:rsidRDefault="00516F1B" w:rsidP="00764949">
            <w:pPr>
              <w:jc w:val="center"/>
            </w:pPr>
          </w:p>
        </w:tc>
      </w:tr>
      <w:tr w:rsidR="00516F1B" w:rsidTr="00756072">
        <w:tc>
          <w:tcPr>
            <w:tcW w:w="269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3732C">
            <w:r>
              <w:t xml:space="preserve">Retirada de vitrines informatives o panells informatius antics, vinils, rètols senyalització, </w:t>
            </w:r>
            <w:proofErr w:type="spellStart"/>
            <w:r w:rsidR="0073732C">
              <w:t>pictos</w:t>
            </w:r>
            <w:proofErr w:type="spellEnd"/>
            <w:r>
              <w:t>.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1B" w:rsidRDefault="00516F1B" w:rsidP="00756072">
            <w:pPr>
              <w:jc w:val="center"/>
            </w:pPr>
            <w:r>
              <w:t>1 element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1B" w:rsidRDefault="00417A79" w:rsidP="00756072">
            <w:pPr>
              <w:jc w:val="center"/>
            </w:pPr>
            <w:r>
              <w:t>7</w:t>
            </w:r>
            <w:r w:rsidR="00516F1B">
              <w:t>5 €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516F1B" w:rsidRDefault="00516F1B" w:rsidP="00764949">
            <w:pPr>
              <w:jc w:val="center"/>
            </w:pPr>
          </w:p>
        </w:tc>
      </w:tr>
      <w:tr w:rsidR="00516F1B" w:rsidTr="00756072">
        <w:tc>
          <w:tcPr>
            <w:tcW w:w="2693" w:type="dxa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</w:tcPr>
          <w:p w:rsidR="00516F1B" w:rsidRDefault="00516F1B" w:rsidP="00764949">
            <w:r>
              <w:t>Lloguer de plataforma elevadora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516F1B" w:rsidRDefault="00756072" w:rsidP="00756072">
            <w:pPr>
              <w:jc w:val="center"/>
            </w:pPr>
            <w:r>
              <w:t>1 sessió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516F1B" w:rsidRDefault="00516F1B" w:rsidP="00756072">
            <w:pPr>
              <w:jc w:val="center"/>
            </w:pPr>
            <w:r>
              <w:t>4</w:t>
            </w:r>
            <w:r w:rsidR="00417A79">
              <w:t>5</w:t>
            </w:r>
            <w:r>
              <w:t>0€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516F1B" w:rsidRDefault="00516F1B" w:rsidP="00764949">
            <w:pPr>
              <w:jc w:val="center"/>
            </w:pPr>
          </w:p>
        </w:tc>
      </w:tr>
    </w:tbl>
    <w:p w:rsidR="0075529C" w:rsidRDefault="0075529C" w:rsidP="004E2120"/>
    <w:sectPr w:rsidR="0075529C" w:rsidSect="00E86001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29C"/>
    <w:rsid w:val="0006348F"/>
    <w:rsid w:val="00075591"/>
    <w:rsid w:val="00087955"/>
    <w:rsid w:val="000A1F66"/>
    <w:rsid w:val="00204923"/>
    <w:rsid w:val="002E1E25"/>
    <w:rsid w:val="00417A79"/>
    <w:rsid w:val="004314ED"/>
    <w:rsid w:val="004461BF"/>
    <w:rsid w:val="00487374"/>
    <w:rsid w:val="004E2120"/>
    <w:rsid w:val="00516F1B"/>
    <w:rsid w:val="005B5147"/>
    <w:rsid w:val="00644BF0"/>
    <w:rsid w:val="00666D99"/>
    <w:rsid w:val="00725565"/>
    <w:rsid w:val="0073732C"/>
    <w:rsid w:val="0075529C"/>
    <w:rsid w:val="00756072"/>
    <w:rsid w:val="00764949"/>
    <w:rsid w:val="00800D3B"/>
    <w:rsid w:val="008D061C"/>
    <w:rsid w:val="0095436E"/>
    <w:rsid w:val="00982B70"/>
    <w:rsid w:val="00987BF3"/>
    <w:rsid w:val="009970C8"/>
    <w:rsid w:val="009B5540"/>
    <w:rsid w:val="00A65106"/>
    <w:rsid w:val="00AD2F95"/>
    <w:rsid w:val="00D45FC5"/>
    <w:rsid w:val="00E45EF0"/>
    <w:rsid w:val="00E86001"/>
    <w:rsid w:val="00F9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7552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7552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7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2023-06-14T13:55:00Z</cp:lastPrinted>
  <dcterms:created xsi:type="dcterms:W3CDTF">2023-07-12T13:48:00Z</dcterms:created>
  <dcterms:modified xsi:type="dcterms:W3CDTF">2024-01-25T12:53:00Z</dcterms:modified>
</cp:coreProperties>
</file>