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2463" w:rsidRDefault="00ED2463" w:rsidP="00ED2463">
      <w:pPr>
        <w:ind w:left="142"/>
        <w:jc w:val="center"/>
        <w:rPr>
          <w:b/>
        </w:rPr>
      </w:pPr>
      <w:r>
        <w:rPr>
          <w:b/>
        </w:rPr>
        <w:t>ANNEX I</w:t>
      </w:r>
      <w:r w:rsidR="00F93345">
        <w:rPr>
          <w:b/>
        </w:rPr>
        <w:t xml:space="preserve"> </w:t>
      </w:r>
      <w:r>
        <w:rPr>
          <w:b/>
        </w:rPr>
        <w:t>MODEL PRESENTACIÓ OFERTES</w:t>
      </w:r>
    </w:p>
    <w:p w:rsidR="00ED2463" w:rsidRDefault="00ED2463" w:rsidP="00EC2326">
      <w:pPr>
        <w:ind w:left="142"/>
        <w:jc w:val="both"/>
        <w:rPr>
          <w:b/>
        </w:rPr>
      </w:pPr>
    </w:p>
    <w:p w:rsidR="00622C13" w:rsidRDefault="00622C13" w:rsidP="00EC2326">
      <w:pPr>
        <w:ind w:left="142"/>
        <w:jc w:val="both"/>
        <w:rPr>
          <w:b/>
        </w:rPr>
      </w:pPr>
    </w:p>
    <w:p w:rsidR="00622C13" w:rsidRDefault="00622C13" w:rsidP="00EC2326">
      <w:pPr>
        <w:ind w:left="142"/>
        <w:jc w:val="both"/>
        <w:rPr>
          <w:b/>
        </w:rPr>
      </w:pPr>
    </w:p>
    <w:p w:rsidR="007F67BD" w:rsidRPr="007F67BD" w:rsidRDefault="00ED2463" w:rsidP="00EC2326">
      <w:pPr>
        <w:ind w:left="142"/>
        <w:jc w:val="both"/>
        <w:rPr>
          <w:rFonts w:ascii="Carlito" w:hAnsi="Carlito" w:cs="Carlito"/>
          <w:b/>
        </w:rPr>
      </w:pPr>
      <w:r>
        <w:rPr>
          <w:b/>
        </w:rPr>
        <w:t xml:space="preserve">EXPEDIENT </w:t>
      </w:r>
      <w:r w:rsidR="007F67BD" w:rsidRPr="007F67BD">
        <w:rPr>
          <w:b/>
        </w:rPr>
        <w:t>008_P2400031</w:t>
      </w:r>
    </w:p>
    <w:p w:rsidR="007F67BD" w:rsidRDefault="007F67BD" w:rsidP="00EC2326">
      <w:pPr>
        <w:ind w:left="142"/>
        <w:jc w:val="both"/>
        <w:rPr>
          <w:rFonts w:ascii="Carlito" w:hAnsi="Carlito" w:cs="Carlito"/>
          <w:b/>
        </w:rPr>
      </w:pPr>
    </w:p>
    <w:p w:rsidR="00EC2326" w:rsidRPr="00D64A46" w:rsidRDefault="00ED2463" w:rsidP="00EC2326">
      <w:pPr>
        <w:ind w:left="142"/>
        <w:jc w:val="both"/>
        <w:rPr>
          <w:rFonts w:ascii="Carlito" w:hAnsi="Carlito" w:cs="Carlito"/>
          <w:sz w:val="20"/>
          <w:szCs w:val="20"/>
        </w:rPr>
      </w:pPr>
      <w:r w:rsidRPr="00D64A46">
        <w:rPr>
          <w:rFonts w:ascii="Carlito" w:hAnsi="Carlito" w:cs="Carlito"/>
          <w:sz w:val="20"/>
          <w:szCs w:val="20"/>
        </w:rPr>
        <w:t xml:space="preserve">En relació al contracte menor pel servei de vigilància i seguretat en els mercats del Ninot, </w:t>
      </w:r>
      <w:proofErr w:type="spellStart"/>
      <w:r w:rsidRPr="00D64A46">
        <w:rPr>
          <w:rFonts w:ascii="Carlito" w:hAnsi="Carlito" w:cs="Carlito"/>
          <w:sz w:val="20"/>
          <w:szCs w:val="20"/>
        </w:rPr>
        <w:t>Galvany</w:t>
      </w:r>
      <w:proofErr w:type="spellEnd"/>
      <w:r w:rsidRPr="00D64A46">
        <w:rPr>
          <w:rFonts w:ascii="Carlito" w:hAnsi="Carlito" w:cs="Carlito"/>
          <w:sz w:val="20"/>
          <w:szCs w:val="20"/>
        </w:rPr>
        <w:t xml:space="preserve">, </w:t>
      </w:r>
      <w:proofErr w:type="spellStart"/>
      <w:r w:rsidRPr="00D64A46">
        <w:rPr>
          <w:rFonts w:ascii="Carlito" w:hAnsi="Carlito" w:cs="Carlito"/>
          <w:sz w:val="20"/>
          <w:szCs w:val="20"/>
        </w:rPr>
        <w:t>Guinardó</w:t>
      </w:r>
      <w:proofErr w:type="spellEnd"/>
      <w:r w:rsidRPr="00D64A46">
        <w:rPr>
          <w:rFonts w:ascii="Carlito" w:hAnsi="Carlito" w:cs="Carlito"/>
          <w:sz w:val="20"/>
          <w:szCs w:val="20"/>
        </w:rPr>
        <w:t xml:space="preserve">, Sant </w:t>
      </w:r>
      <w:proofErr w:type="spellStart"/>
      <w:r w:rsidRPr="00D64A46">
        <w:rPr>
          <w:rFonts w:ascii="Carlito" w:hAnsi="Carlito" w:cs="Carlito"/>
          <w:sz w:val="20"/>
          <w:szCs w:val="20"/>
        </w:rPr>
        <w:t>gervasi</w:t>
      </w:r>
      <w:proofErr w:type="spellEnd"/>
      <w:r w:rsidRPr="00D64A46">
        <w:rPr>
          <w:rFonts w:ascii="Carlito" w:hAnsi="Carlito" w:cs="Carlito"/>
          <w:sz w:val="20"/>
          <w:szCs w:val="20"/>
        </w:rPr>
        <w:t xml:space="preserve"> i Vall d’Hebron-</w:t>
      </w:r>
      <w:proofErr w:type="spellStart"/>
      <w:r w:rsidRPr="00D64A46">
        <w:rPr>
          <w:rFonts w:ascii="Carlito" w:hAnsi="Carlito" w:cs="Carlito"/>
          <w:sz w:val="20"/>
          <w:szCs w:val="20"/>
        </w:rPr>
        <w:t>Taxonera</w:t>
      </w:r>
      <w:proofErr w:type="spellEnd"/>
      <w:r w:rsidRPr="00D64A46">
        <w:rPr>
          <w:rFonts w:ascii="Carlito" w:hAnsi="Carlito" w:cs="Carlito"/>
          <w:sz w:val="20"/>
          <w:szCs w:val="20"/>
        </w:rPr>
        <w:t xml:space="preserve"> designats com a seu electoral en els comicis al Parlament de Catalunya 12 de maig de 2024, i Parlament Europeu 9 de juny de 2024, la persona que </w:t>
      </w:r>
      <w:proofErr w:type="spellStart"/>
      <w:r w:rsidRPr="00D64A46">
        <w:rPr>
          <w:rFonts w:ascii="Carlito" w:hAnsi="Carlito" w:cs="Carlito"/>
          <w:sz w:val="20"/>
          <w:szCs w:val="20"/>
        </w:rPr>
        <w:t>sotasigna</w:t>
      </w:r>
      <w:proofErr w:type="spellEnd"/>
      <w:r w:rsidRPr="00D64A46">
        <w:rPr>
          <w:rFonts w:ascii="Carlito" w:hAnsi="Carlito" w:cs="Carlito"/>
          <w:sz w:val="20"/>
          <w:szCs w:val="20"/>
        </w:rPr>
        <w:t xml:space="preserve"> en representació de l’empresa ............................. amb NIF .................., presenta la següent oferta:</w:t>
      </w:r>
    </w:p>
    <w:p w:rsidR="00EC2326" w:rsidRPr="00D64A46" w:rsidRDefault="00EC2326" w:rsidP="00EC2326">
      <w:pPr>
        <w:ind w:left="142"/>
        <w:jc w:val="both"/>
        <w:rPr>
          <w:rFonts w:ascii="Carlito" w:hAnsi="Carlito" w:cs="Carlito"/>
          <w:sz w:val="20"/>
          <w:szCs w:val="20"/>
        </w:rPr>
      </w:pPr>
    </w:p>
    <w:p w:rsidR="00EC2326" w:rsidRPr="00D64A46" w:rsidRDefault="00ED2463" w:rsidP="00EC2326">
      <w:pPr>
        <w:pStyle w:val="Llistaambpics"/>
        <w:numPr>
          <w:ilvl w:val="0"/>
          <w:numId w:val="0"/>
        </w:numPr>
        <w:tabs>
          <w:tab w:val="left" w:pos="708"/>
        </w:tabs>
        <w:ind w:left="142" w:right="12"/>
        <w:rPr>
          <w:rFonts w:ascii="Carlito" w:hAnsi="Carlito" w:cs="Carlito"/>
          <w:color w:val="000000" w:themeColor="text1"/>
          <w:sz w:val="20"/>
          <w:szCs w:val="20"/>
          <w:lang w:eastAsia="es-ES"/>
        </w:rPr>
      </w:pPr>
      <w:r w:rsidRPr="00D64A46">
        <w:rPr>
          <w:rFonts w:ascii="Carlito" w:hAnsi="Carlito" w:cs="Carlito"/>
          <w:b/>
          <w:color w:val="000000" w:themeColor="text1"/>
          <w:sz w:val="20"/>
          <w:szCs w:val="20"/>
          <w:lang w:eastAsia="es-ES"/>
        </w:rPr>
        <w:t>1</w:t>
      </w:r>
      <w:r w:rsidR="00EC2326" w:rsidRPr="00D64A46">
        <w:rPr>
          <w:rFonts w:ascii="Carlito" w:hAnsi="Carlito" w:cs="Carlito"/>
          <w:b/>
          <w:color w:val="000000" w:themeColor="text1"/>
          <w:sz w:val="20"/>
          <w:szCs w:val="20"/>
          <w:lang w:eastAsia="es-ES"/>
        </w:rPr>
        <w:t>.- Preu del contracte</w:t>
      </w:r>
      <w:r w:rsidR="00EC2326" w:rsidRPr="00D64A46">
        <w:rPr>
          <w:rFonts w:ascii="Carlito" w:hAnsi="Carlito" w:cs="Carlito"/>
          <w:color w:val="000000" w:themeColor="text1"/>
          <w:sz w:val="20"/>
          <w:szCs w:val="20"/>
          <w:lang w:eastAsia="es-ES"/>
        </w:rPr>
        <w:t xml:space="preserve">. </w:t>
      </w:r>
    </w:p>
    <w:p w:rsidR="00EC2326" w:rsidRPr="00D64A46" w:rsidRDefault="00EC2326" w:rsidP="00EC2326">
      <w:pPr>
        <w:pStyle w:val="Llistaambpics"/>
        <w:numPr>
          <w:ilvl w:val="0"/>
          <w:numId w:val="0"/>
        </w:numPr>
        <w:tabs>
          <w:tab w:val="left" w:pos="708"/>
        </w:tabs>
        <w:ind w:left="142" w:right="12"/>
        <w:rPr>
          <w:rFonts w:ascii="Carlito" w:hAnsi="Carlito" w:cs="Carlito"/>
          <w:color w:val="000000" w:themeColor="text1"/>
          <w:sz w:val="20"/>
          <w:szCs w:val="20"/>
        </w:rPr>
      </w:pPr>
    </w:p>
    <w:tbl>
      <w:tblPr>
        <w:tblStyle w:val="Taulaambquadrcula"/>
        <w:tblW w:w="0" w:type="auto"/>
        <w:tblInd w:w="142" w:type="dxa"/>
        <w:tblLook w:val="04A0" w:firstRow="1" w:lastRow="0" w:firstColumn="1" w:lastColumn="0" w:noHBand="0" w:noVBand="1"/>
      </w:tblPr>
      <w:tblGrid>
        <w:gridCol w:w="4428"/>
        <w:gridCol w:w="2933"/>
      </w:tblGrid>
      <w:tr w:rsidR="00ED2463" w:rsidRPr="00D64A46" w:rsidTr="00F93345">
        <w:trPr>
          <w:trHeight w:val="276"/>
        </w:trPr>
        <w:tc>
          <w:tcPr>
            <w:tcW w:w="4428" w:type="dxa"/>
          </w:tcPr>
          <w:p w:rsidR="00ED2463" w:rsidRPr="00D64A46" w:rsidRDefault="00ED2463" w:rsidP="00EC2326">
            <w:pPr>
              <w:pStyle w:val="Llistaambpics"/>
              <w:numPr>
                <w:ilvl w:val="0"/>
                <w:numId w:val="0"/>
              </w:numPr>
              <w:tabs>
                <w:tab w:val="left" w:pos="708"/>
              </w:tabs>
              <w:ind w:right="12"/>
              <w:rPr>
                <w:rFonts w:ascii="Carlito" w:hAnsi="Carlito" w:cs="Carlito"/>
                <w:color w:val="000000" w:themeColor="text1"/>
                <w:sz w:val="20"/>
                <w:szCs w:val="20"/>
              </w:rPr>
            </w:pPr>
            <w:r w:rsidRPr="00D64A46">
              <w:rPr>
                <w:rFonts w:ascii="Carlito" w:hAnsi="Carlito" w:cs="Carlito"/>
                <w:color w:val="000000" w:themeColor="text1"/>
                <w:sz w:val="20"/>
                <w:szCs w:val="20"/>
              </w:rPr>
              <w:t xml:space="preserve">Preu </w:t>
            </w:r>
            <w:proofErr w:type="spellStart"/>
            <w:r w:rsidRPr="00D64A46">
              <w:rPr>
                <w:rFonts w:ascii="Carlito" w:hAnsi="Carlito" w:cs="Carlito"/>
                <w:color w:val="000000" w:themeColor="text1"/>
                <w:sz w:val="20"/>
                <w:szCs w:val="20"/>
              </w:rPr>
              <w:t>ofertat</w:t>
            </w:r>
            <w:proofErr w:type="spellEnd"/>
            <w:r w:rsidRPr="00D64A46">
              <w:rPr>
                <w:rFonts w:ascii="Carlito" w:hAnsi="Carlito" w:cs="Carlito"/>
                <w:color w:val="000000" w:themeColor="text1"/>
                <w:sz w:val="20"/>
                <w:szCs w:val="20"/>
              </w:rPr>
              <w:t xml:space="preserve"> (sense IVA)</w:t>
            </w:r>
          </w:p>
        </w:tc>
        <w:tc>
          <w:tcPr>
            <w:tcW w:w="2933" w:type="dxa"/>
          </w:tcPr>
          <w:p w:rsidR="00ED2463" w:rsidRPr="00D64A46" w:rsidRDefault="00ED2463" w:rsidP="00ED2463">
            <w:pPr>
              <w:pStyle w:val="Llistaambpics"/>
              <w:numPr>
                <w:ilvl w:val="0"/>
                <w:numId w:val="0"/>
              </w:numPr>
              <w:tabs>
                <w:tab w:val="left" w:pos="708"/>
              </w:tabs>
              <w:ind w:right="12"/>
              <w:jc w:val="right"/>
              <w:rPr>
                <w:rFonts w:ascii="Carlito" w:hAnsi="Carlito" w:cs="Carlito"/>
                <w:color w:val="000000" w:themeColor="text1"/>
                <w:sz w:val="20"/>
                <w:szCs w:val="20"/>
              </w:rPr>
            </w:pPr>
            <w:r w:rsidRPr="00D64A46">
              <w:rPr>
                <w:rFonts w:ascii="Carlito" w:hAnsi="Carlito" w:cs="Carlito"/>
                <w:color w:val="000000" w:themeColor="text1"/>
                <w:sz w:val="20"/>
                <w:szCs w:val="20"/>
              </w:rPr>
              <w:t>euros</w:t>
            </w:r>
          </w:p>
        </w:tc>
      </w:tr>
      <w:tr w:rsidR="00ED2463" w:rsidRPr="00D64A46" w:rsidTr="00F93345">
        <w:trPr>
          <w:trHeight w:val="287"/>
        </w:trPr>
        <w:tc>
          <w:tcPr>
            <w:tcW w:w="4428" w:type="dxa"/>
          </w:tcPr>
          <w:p w:rsidR="00ED2463" w:rsidRPr="00D64A46" w:rsidRDefault="00ED2463" w:rsidP="00EC2326">
            <w:pPr>
              <w:pStyle w:val="Llistaambpics"/>
              <w:numPr>
                <w:ilvl w:val="0"/>
                <w:numId w:val="0"/>
              </w:numPr>
              <w:tabs>
                <w:tab w:val="left" w:pos="708"/>
              </w:tabs>
              <w:ind w:right="12"/>
              <w:rPr>
                <w:rFonts w:ascii="Carlito" w:hAnsi="Carlito" w:cs="Carlito"/>
                <w:color w:val="000000" w:themeColor="text1"/>
                <w:sz w:val="20"/>
                <w:szCs w:val="20"/>
              </w:rPr>
            </w:pPr>
            <w:r w:rsidRPr="00D64A46">
              <w:rPr>
                <w:rFonts w:ascii="Carlito" w:hAnsi="Carlito" w:cs="Carlito"/>
                <w:color w:val="000000" w:themeColor="text1"/>
                <w:sz w:val="20"/>
                <w:szCs w:val="20"/>
              </w:rPr>
              <w:t>IVA al 21%</w:t>
            </w:r>
          </w:p>
        </w:tc>
        <w:tc>
          <w:tcPr>
            <w:tcW w:w="2933" w:type="dxa"/>
          </w:tcPr>
          <w:p w:rsidR="00ED2463" w:rsidRPr="00D64A46" w:rsidRDefault="00ED2463" w:rsidP="00ED2463">
            <w:pPr>
              <w:pStyle w:val="Llistaambpics"/>
              <w:numPr>
                <w:ilvl w:val="0"/>
                <w:numId w:val="0"/>
              </w:numPr>
              <w:tabs>
                <w:tab w:val="left" w:pos="708"/>
              </w:tabs>
              <w:ind w:right="12"/>
              <w:jc w:val="right"/>
              <w:rPr>
                <w:rFonts w:ascii="Carlito" w:hAnsi="Carlito" w:cs="Carlito"/>
                <w:color w:val="000000" w:themeColor="text1"/>
                <w:sz w:val="20"/>
                <w:szCs w:val="20"/>
              </w:rPr>
            </w:pPr>
            <w:r w:rsidRPr="00D64A46">
              <w:rPr>
                <w:rFonts w:ascii="Carlito" w:hAnsi="Carlito" w:cs="Carlito"/>
                <w:color w:val="000000" w:themeColor="text1"/>
                <w:sz w:val="20"/>
                <w:szCs w:val="20"/>
              </w:rPr>
              <w:t>euros</w:t>
            </w:r>
          </w:p>
        </w:tc>
      </w:tr>
      <w:tr w:rsidR="00ED2463" w:rsidRPr="00D64A46" w:rsidTr="00F93345">
        <w:trPr>
          <w:trHeight w:val="287"/>
        </w:trPr>
        <w:tc>
          <w:tcPr>
            <w:tcW w:w="4428" w:type="dxa"/>
          </w:tcPr>
          <w:p w:rsidR="00ED2463" w:rsidRPr="00D64A46" w:rsidRDefault="00ED2463" w:rsidP="00EC2326">
            <w:pPr>
              <w:pStyle w:val="Llistaambpics"/>
              <w:numPr>
                <w:ilvl w:val="0"/>
                <w:numId w:val="0"/>
              </w:numPr>
              <w:tabs>
                <w:tab w:val="left" w:pos="708"/>
              </w:tabs>
              <w:ind w:right="12"/>
              <w:rPr>
                <w:rFonts w:ascii="Carlito" w:hAnsi="Carlito" w:cs="Carlito"/>
                <w:color w:val="000000" w:themeColor="text1"/>
                <w:sz w:val="20"/>
                <w:szCs w:val="20"/>
              </w:rPr>
            </w:pPr>
            <w:r w:rsidRPr="00D64A46">
              <w:rPr>
                <w:rFonts w:ascii="Carlito" w:hAnsi="Carlito" w:cs="Carlito"/>
                <w:color w:val="000000" w:themeColor="text1"/>
                <w:sz w:val="20"/>
                <w:szCs w:val="20"/>
              </w:rPr>
              <w:t>PREU TOTAL OFERTAT (IVA inclòs)</w:t>
            </w:r>
          </w:p>
        </w:tc>
        <w:tc>
          <w:tcPr>
            <w:tcW w:w="2933" w:type="dxa"/>
          </w:tcPr>
          <w:p w:rsidR="00ED2463" w:rsidRPr="00D64A46" w:rsidRDefault="00ED2463" w:rsidP="00ED2463">
            <w:pPr>
              <w:pStyle w:val="Llistaambpics"/>
              <w:numPr>
                <w:ilvl w:val="0"/>
                <w:numId w:val="0"/>
              </w:numPr>
              <w:tabs>
                <w:tab w:val="left" w:pos="708"/>
              </w:tabs>
              <w:ind w:right="12"/>
              <w:jc w:val="right"/>
              <w:rPr>
                <w:rFonts w:ascii="Carlito" w:hAnsi="Carlito" w:cs="Carlito"/>
                <w:color w:val="000000" w:themeColor="text1"/>
                <w:sz w:val="20"/>
                <w:szCs w:val="20"/>
              </w:rPr>
            </w:pPr>
            <w:r w:rsidRPr="00D64A46">
              <w:rPr>
                <w:rFonts w:ascii="Carlito" w:hAnsi="Carlito" w:cs="Carlito"/>
                <w:color w:val="000000" w:themeColor="text1"/>
                <w:sz w:val="20"/>
                <w:szCs w:val="20"/>
              </w:rPr>
              <w:t>euros</w:t>
            </w:r>
          </w:p>
        </w:tc>
      </w:tr>
    </w:tbl>
    <w:p w:rsidR="00ED2463" w:rsidRPr="00D64A46" w:rsidRDefault="00ED2463" w:rsidP="00EC2326">
      <w:pPr>
        <w:pStyle w:val="Llistaambpics"/>
        <w:numPr>
          <w:ilvl w:val="0"/>
          <w:numId w:val="0"/>
        </w:numPr>
        <w:tabs>
          <w:tab w:val="left" w:pos="708"/>
        </w:tabs>
        <w:ind w:left="142" w:right="12"/>
        <w:rPr>
          <w:rFonts w:ascii="Carlito" w:hAnsi="Carlito" w:cs="Carlito"/>
          <w:color w:val="000000" w:themeColor="text1"/>
          <w:sz w:val="20"/>
          <w:szCs w:val="20"/>
        </w:rPr>
      </w:pPr>
    </w:p>
    <w:p w:rsidR="00B829C9" w:rsidRPr="00D64A46" w:rsidRDefault="00B829C9" w:rsidP="00EC2326">
      <w:pPr>
        <w:ind w:left="142"/>
        <w:jc w:val="both"/>
        <w:rPr>
          <w:rFonts w:ascii="Carlito" w:hAnsi="Carlito" w:cs="Carlito"/>
          <w:b/>
          <w:color w:val="000000" w:themeColor="text1"/>
          <w:sz w:val="20"/>
          <w:szCs w:val="20"/>
        </w:rPr>
      </w:pPr>
    </w:p>
    <w:p w:rsidR="00EC2326" w:rsidRPr="00D64A46" w:rsidRDefault="00EC2326" w:rsidP="00EC2326">
      <w:pPr>
        <w:ind w:left="142"/>
        <w:jc w:val="both"/>
        <w:rPr>
          <w:rFonts w:ascii="Carlito" w:hAnsi="Carlito" w:cs="Carlito"/>
          <w:b/>
          <w:color w:val="000000" w:themeColor="text1"/>
          <w:sz w:val="20"/>
          <w:szCs w:val="20"/>
        </w:rPr>
      </w:pPr>
      <w:r w:rsidRPr="00D64A46">
        <w:rPr>
          <w:rFonts w:ascii="Carlito" w:hAnsi="Carlito" w:cs="Carlito"/>
          <w:b/>
          <w:color w:val="000000" w:themeColor="text1"/>
          <w:sz w:val="20"/>
          <w:szCs w:val="20"/>
        </w:rPr>
        <w:t>2.- Millora per experiència del responsable directe del contracte</w:t>
      </w:r>
    </w:p>
    <w:p w:rsidR="00EC2326" w:rsidRPr="00D64A46" w:rsidRDefault="00EC2326" w:rsidP="00EC2326">
      <w:pPr>
        <w:ind w:left="142"/>
        <w:jc w:val="both"/>
        <w:rPr>
          <w:rFonts w:ascii="Carlito" w:hAnsi="Carlito" w:cs="Carlito"/>
          <w:color w:val="000000" w:themeColor="text1"/>
          <w:sz w:val="20"/>
          <w:szCs w:val="20"/>
        </w:rPr>
      </w:pPr>
    </w:p>
    <w:p w:rsidR="00EC2326" w:rsidRPr="00D64A46" w:rsidRDefault="00ED2463" w:rsidP="00EC2326">
      <w:pPr>
        <w:ind w:left="142"/>
        <w:jc w:val="both"/>
        <w:rPr>
          <w:rFonts w:ascii="Carlito" w:hAnsi="Carlito" w:cs="Carlito"/>
          <w:color w:val="000000" w:themeColor="text1"/>
          <w:sz w:val="20"/>
          <w:szCs w:val="20"/>
        </w:rPr>
      </w:pPr>
      <w:r w:rsidRPr="00D64A46">
        <w:rPr>
          <w:rFonts w:ascii="Carlito" w:hAnsi="Carlito" w:cs="Carlito"/>
          <w:color w:val="000000" w:themeColor="text1"/>
          <w:sz w:val="20"/>
          <w:szCs w:val="20"/>
        </w:rPr>
        <w:t>S’acredita els a</w:t>
      </w:r>
      <w:r w:rsidR="00EC2326" w:rsidRPr="00D64A46">
        <w:rPr>
          <w:rFonts w:ascii="Carlito" w:hAnsi="Carlito" w:cs="Carlito"/>
          <w:color w:val="000000" w:themeColor="text1"/>
          <w:sz w:val="20"/>
          <w:szCs w:val="20"/>
        </w:rPr>
        <w:t xml:space="preserve">nys d’experiència professional del coordinador o responsable directe del contracte, interlocutor del responsable municipal, en la gestió de serveis de vigilància i seguretat privada per a municipis i esdeveniments d’altres administracions públiques, en l’exercici de la seva professió fins l’actualitat, </w:t>
      </w:r>
      <w:r w:rsidRPr="00D64A46">
        <w:rPr>
          <w:rFonts w:ascii="Carlito" w:hAnsi="Carlito" w:cs="Carlito"/>
          <w:color w:val="000000" w:themeColor="text1"/>
          <w:sz w:val="20"/>
          <w:szCs w:val="20"/>
        </w:rPr>
        <w:t>assenyalats amb una X</w:t>
      </w:r>
    </w:p>
    <w:p w:rsidR="00EC2326" w:rsidRPr="00D64A46" w:rsidRDefault="00EC2326" w:rsidP="00EC2326">
      <w:pPr>
        <w:ind w:left="142"/>
        <w:jc w:val="both"/>
        <w:rPr>
          <w:rFonts w:ascii="Carlito" w:hAnsi="Carlito" w:cs="Carlito"/>
          <w:color w:val="000000" w:themeColor="text1"/>
          <w:sz w:val="20"/>
          <w:szCs w:val="20"/>
        </w:rPr>
      </w:pPr>
    </w:p>
    <w:p w:rsidR="00EC2326" w:rsidRPr="00D64A46" w:rsidRDefault="00106E27" w:rsidP="00EC2326">
      <w:pPr>
        <w:ind w:left="142"/>
        <w:jc w:val="both"/>
        <w:rPr>
          <w:rFonts w:ascii="Carlito" w:hAnsi="Carlito" w:cs="Carlito"/>
          <w:color w:val="000000" w:themeColor="text1"/>
          <w:sz w:val="20"/>
          <w:szCs w:val="20"/>
        </w:rPr>
      </w:pPr>
      <w:sdt>
        <w:sdtPr>
          <w:rPr>
            <w:rFonts w:ascii="Carlito" w:hAnsi="Carlito" w:cs="Carlito"/>
            <w:color w:val="000000" w:themeColor="text1"/>
            <w:sz w:val="20"/>
            <w:szCs w:val="20"/>
          </w:rPr>
          <w:id w:val="1676618501"/>
          <w14:checkbox>
            <w14:checked w14:val="0"/>
            <w14:checkedState w14:val="2612" w14:font="MS Gothic"/>
            <w14:uncheckedState w14:val="2610" w14:font="MS Gothic"/>
          </w14:checkbox>
        </w:sdtPr>
        <w:sdtEndPr/>
        <w:sdtContent>
          <w:r w:rsidR="006D1011">
            <w:rPr>
              <w:rFonts w:ascii="MS Gothic" w:eastAsia="MS Gothic" w:hAnsi="MS Gothic" w:cs="Carlito" w:hint="eastAsia"/>
              <w:color w:val="000000" w:themeColor="text1"/>
              <w:sz w:val="20"/>
              <w:szCs w:val="20"/>
            </w:rPr>
            <w:t>☐</w:t>
          </w:r>
        </w:sdtContent>
      </w:sdt>
      <w:r w:rsidR="00EC2326" w:rsidRPr="00D64A46">
        <w:rPr>
          <w:rFonts w:ascii="Carlito" w:hAnsi="Carlito" w:cs="Carlito"/>
          <w:color w:val="000000" w:themeColor="text1"/>
          <w:sz w:val="20"/>
          <w:szCs w:val="20"/>
        </w:rPr>
        <w:t xml:space="preserve"> experiència d’almenys 9 anys en gestió de vigilància i seguretat privada per l’administració.</w:t>
      </w:r>
    </w:p>
    <w:p w:rsidR="00EC2326" w:rsidRPr="00D64A46" w:rsidRDefault="00106E27" w:rsidP="00EC2326">
      <w:pPr>
        <w:ind w:left="142"/>
        <w:jc w:val="both"/>
        <w:rPr>
          <w:rFonts w:ascii="Carlito" w:hAnsi="Carlito" w:cs="Carlito"/>
          <w:color w:val="000000" w:themeColor="text1"/>
          <w:sz w:val="20"/>
          <w:szCs w:val="20"/>
        </w:rPr>
      </w:pPr>
      <w:sdt>
        <w:sdtPr>
          <w:rPr>
            <w:rFonts w:ascii="Carlito" w:hAnsi="Carlito" w:cs="Carlito"/>
            <w:color w:val="000000" w:themeColor="text1"/>
            <w:sz w:val="20"/>
            <w:szCs w:val="20"/>
          </w:rPr>
          <w:id w:val="-1416626391"/>
          <w14:checkbox>
            <w14:checked w14:val="0"/>
            <w14:checkedState w14:val="2612" w14:font="MS Gothic"/>
            <w14:uncheckedState w14:val="2610" w14:font="MS Gothic"/>
          </w14:checkbox>
        </w:sdtPr>
        <w:sdtEndPr/>
        <w:sdtContent>
          <w:r w:rsidR="00ED2463" w:rsidRPr="00D64A46">
            <w:rPr>
              <w:rFonts w:ascii="MS Gothic" w:eastAsia="MS Gothic" w:hAnsi="MS Gothic" w:cs="MS Gothic" w:hint="eastAsia"/>
              <w:color w:val="000000" w:themeColor="text1"/>
              <w:sz w:val="20"/>
              <w:szCs w:val="20"/>
            </w:rPr>
            <w:t>☐</w:t>
          </w:r>
        </w:sdtContent>
      </w:sdt>
      <w:r w:rsidR="00ED2463" w:rsidRPr="00D64A46">
        <w:rPr>
          <w:rFonts w:ascii="Carlito" w:hAnsi="Carlito" w:cs="Carlito"/>
          <w:color w:val="000000" w:themeColor="text1"/>
          <w:sz w:val="20"/>
          <w:szCs w:val="20"/>
        </w:rPr>
        <w:t xml:space="preserve"> </w:t>
      </w:r>
      <w:r w:rsidR="00EC2326" w:rsidRPr="00D64A46">
        <w:rPr>
          <w:rFonts w:ascii="Carlito" w:hAnsi="Carlito" w:cs="Carlito"/>
          <w:color w:val="000000" w:themeColor="text1"/>
          <w:sz w:val="20"/>
          <w:szCs w:val="20"/>
        </w:rPr>
        <w:t>experiència d’almenys 6 anys en gestió de vigilància i seguretat privada per l’administració.</w:t>
      </w:r>
    </w:p>
    <w:p w:rsidR="00EC2326" w:rsidRPr="00D64A46" w:rsidRDefault="00106E27" w:rsidP="00EC2326">
      <w:pPr>
        <w:ind w:left="142"/>
        <w:jc w:val="both"/>
        <w:rPr>
          <w:rFonts w:ascii="Carlito" w:hAnsi="Carlito" w:cs="Carlito"/>
          <w:color w:val="000000" w:themeColor="text1"/>
          <w:sz w:val="20"/>
          <w:szCs w:val="20"/>
        </w:rPr>
      </w:pPr>
      <w:sdt>
        <w:sdtPr>
          <w:rPr>
            <w:rFonts w:ascii="Carlito" w:hAnsi="Carlito" w:cs="Carlito"/>
            <w:color w:val="000000" w:themeColor="text1"/>
            <w:sz w:val="20"/>
            <w:szCs w:val="20"/>
          </w:rPr>
          <w:id w:val="1362631301"/>
          <w14:checkbox>
            <w14:checked w14:val="0"/>
            <w14:checkedState w14:val="2612" w14:font="MS Gothic"/>
            <w14:uncheckedState w14:val="2610" w14:font="MS Gothic"/>
          </w14:checkbox>
        </w:sdtPr>
        <w:sdtEndPr/>
        <w:sdtContent>
          <w:r w:rsidR="00ED2463" w:rsidRPr="00D64A46">
            <w:rPr>
              <w:rFonts w:ascii="MS Gothic" w:eastAsia="MS Gothic" w:hAnsi="MS Gothic" w:cs="MS Gothic" w:hint="eastAsia"/>
              <w:color w:val="000000" w:themeColor="text1"/>
              <w:sz w:val="20"/>
              <w:szCs w:val="20"/>
            </w:rPr>
            <w:t>☐</w:t>
          </w:r>
        </w:sdtContent>
      </w:sdt>
      <w:r w:rsidR="00ED2463" w:rsidRPr="00D64A46">
        <w:rPr>
          <w:rFonts w:ascii="Carlito" w:hAnsi="Carlito" w:cs="Carlito"/>
          <w:color w:val="000000" w:themeColor="text1"/>
          <w:sz w:val="20"/>
          <w:szCs w:val="20"/>
        </w:rPr>
        <w:t xml:space="preserve"> </w:t>
      </w:r>
      <w:r w:rsidR="00EC2326" w:rsidRPr="00D64A46">
        <w:rPr>
          <w:rFonts w:ascii="Carlito" w:hAnsi="Carlito" w:cs="Carlito"/>
          <w:color w:val="000000" w:themeColor="text1"/>
          <w:sz w:val="20"/>
          <w:szCs w:val="20"/>
        </w:rPr>
        <w:t>experiència d’almenys 3 anys en gestió de vigilància i seguretat privada per l’administració.</w:t>
      </w:r>
    </w:p>
    <w:p w:rsidR="00EC2326" w:rsidRPr="00D64A46" w:rsidRDefault="00106E27" w:rsidP="00EC2326">
      <w:pPr>
        <w:ind w:left="142"/>
        <w:jc w:val="both"/>
        <w:rPr>
          <w:rFonts w:ascii="Carlito" w:hAnsi="Carlito" w:cs="Carlito"/>
          <w:color w:val="000000" w:themeColor="text1"/>
          <w:sz w:val="20"/>
          <w:szCs w:val="20"/>
        </w:rPr>
      </w:pPr>
      <w:sdt>
        <w:sdtPr>
          <w:rPr>
            <w:rFonts w:ascii="Carlito" w:hAnsi="Carlito" w:cs="Carlito"/>
            <w:color w:val="000000" w:themeColor="text1"/>
            <w:sz w:val="20"/>
            <w:szCs w:val="20"/>
          </w:rPr>
          <w:id w:val="1787930025"/>
          <w14:checkbox>
            <w14:checked w14:val="0"/>
            <w14:checkedState w14:val="2612" w14:font="MS Gothic"/>
            <w14:uncheckedState w14:val="2610" w14:font="MS Gothic"/>
          </w14:checkbox>
        </w:sdtPr>
        <w:sdtEndPr/>
        <w:sdtContent>
          <w:r w:rsidR="00ED2463" w:rsidRPr="00D64A46">
            <w:rPr>
              <w:rFonts w:ascii="MS Gothic" w:eastAsia="MS Gothic" w:hAnsi="MS Gothic" w:cs="MS Gothic" w:hint="eastAsia"/>
              <w:color w:val="000000" w:themeColor="text1"/>
              <w:sz w:val="20"/>
              <w:szCs w:val="20"/>
            </w:rPr>
            <w:t>☐</w:t>
          </w:r>
        </w:sdtContent>
      </w:sdt>
      <w:r w:rsidR="00EC2326" w:rsidRPr="00D64A46">
        <w:rPr>
          <w:rFonts w:ascii="Carlito" w:hAnsi="Carlito" w:cs="Carlito"/>
          <w:color w:val="000000" w:themeColor="text1"/>
          <w:sz w:val="20"/>
          <w:szCs w:val="20"/>
        </w:rPr>
        <w:t xml:space="preserve"> no s’acredita experiència en la gestió de vigilància i seguretat privada per l’administració</w:t>
      </w:r>
      <w:r w:rsidR="00892F3F" w:rsidRPr="00D64A46">
        <w:rPr>
          <w:rFonts w:ascii="Carlito" w:hAnsi="Carlito" w:cs="Carlito"/>
          <w:color w:val="000000" w:themeColor="text1"/>
          <w:sz w:val="20"/>
          <w:szCs w:val="20"/>
        </w:rPr>
        <w:t>, o l’experiència és menor de 3 anys.</w:t>
      </w:r>
    </w:p>
    <w:p w:rsidR="00EC2326" w:rsidRPr="00D64A46" w:rsidRDefault="00EC2326" w:rsidP="00EC2326">
      <w:pPr>
        <w:ind w:left="142"/>
        <w:jc w:val="both"/>
        <w:rPr>
          <w:rFonts w:ascii="Carlito" w:hAnsi="Carlito" w:cs="Carlito"/>
          <w:color w:val="000000" w:themeColor="text1"/>
          <w:sz w:val="20"/>
          <w:szCs w:val="20"/>
        </w:rPr>
      </w:pPr>
    </w:p>
    <w:p w:rsidR="00EC2326" w:rsidRPr="00D64A46" w:rsidRDefault="00EC2326" w:rsidP="00EC2326">
      <w:pPr>
        <w:ind w:left="142"/>
        <w:jc w:val="both"/>
        <w:rPr>
          <w:rFonts w:ascii="Carlito" w:hAnsi="Carlito" w:cs="Carlito"/>
          <w:b/>
          <w:color w:val="000000" w:themeColor="text1"/>
          <w:sz w:val="20"/>
          <w:szCs w:val="20"/>
        </w:rPr>
      </w:pPr>
      <w:r w:rsidRPr="00D64A46">
        <w:rPr>
          <w:rFonts w:ascii="Carlito" w:hAnsi="Carlito" w:cs="Carlito"/>
          <w:b/>
          <w:color w:val="000000" w:themeColor="text1"/>
          <w:sz w:val="20"/>
          <w:szCs w:val="20"/>
        </w:rPr>
        <w:t>3.- Disposició de sistema digital de monitorització del servei</w:t>
      </w:r>
    </w:p>
    <w:p w:rsidR="00EC2326" w:rsidRPr="00D64A46" w:rsidRDefault="00EC2326" w:rsidP="00EC2326">
      <w:pPr>
        <w:ind w:left="142"/>
        <w:jc w:val="both"/>
        <w:rPr>
          <w:rFonts w:ascii="Carlito" w:hAnsi="Carlito" w:cs="Carlito"/>
          <w:b/>
          <w:color w:val="000000" w:themeColor="text1"/>
          <w:sz w:val="20"/>
          <w:szCs w:val="20"/>
        </w:rPr>
      </w:pPr>
    </w:p>
    <w:p w:rsidR="000E56B4" w:rsidRPr="00D64A46" w:rsidRDefault="00704DA7" w:rsidP="000E56B4">
      <w:pPr>
        <w:ind w:left="142"/>
        <w:jc w:val="both"/>
        <w:rPr>
          <w:rFonts w:ascii="Carlito" w:hAnsi="Carlito" w:cs="Carlito"/>
          <w:color w:val="000000" w:themeColor="text1"/>
          <w:sz w:val="20"/>
          <w:szCs w:val="20"/>
        </w:rPr>
      </w:pPr>
      <w:r w:rsidRPr="00D64A46">
        <w:rPr>
          <w:rFonts w:ascii="Carlito" w:hAnsi="Carlito" w:cs="Carlito"/>
          <w:color w:val="000000" w:themeColor="text1"/>
          <w:sz w:val="20"/>
          <w:szCs w:val="20"/>
        </w:rPr>
        <w:t>Es disposa d’un mecanisme digital, que de manera remota permet</w:t>
      </w:r>
      <w:r w:rsidR="00622C13">
        <w:rPr>
          <w:rFonts w:ascii="Carlito" w:hAnsi="Carlito" w:cs="Carlito"/>
          <w:color w:val="000000" w:themeColor="text1"/>
          <w:sz w:val="20"/>
          <w:szCs w:val="20"/>
        </w:rPr>
        <w:t>rà</w:t>
      </w:r>
      <w:r w:rsidRPr="00D64A46">
        <w:rPr>
          <w:rFonts w:ascii="Carlito" w:hAnsi="Carlito" w:cs="Carlito"/>
          <w:color w:val="000000" w:themeColor="text1"/>
          <w:sz w:val="20"/>
          <w:szCs w:val="20"/>
        </w:rPr>
        <w:t xml:space="preserve"> als responsables de l’IMMB poder monitoritzar fàcilment durant la jornada electoral la prestació del servei de vigilància en cadascun dels mercats objecte del present contracte, així com de possibles incidències en e</w:t>
      </w:r>
      <w:r w:rsidR="000E56B4">
        <w:rPr>
          <w:rFonts w:ascii="Carlito" w:hAnsi="Carlito" w:cs="Carlito"/>
          <w:color w:val="000000" w:themeColor="text1"/>
          <w:sz w:val="20"/>
          <w:szCs w:val="20"/>
        </w:rPr>
        <w:t>l desenvolupament de la jornada, segons el que s’</w:t>
      </w:r>
      <w:r w:rsidR="000E56B4" w:rsidRPr="00D64A46">
        <w:rPr>
          <w:rFonts w:ascii="Carlito" w:hAnsi="Carlito" w:cs="Carlito"/>
          <w:color w:val="000000" w:themeColor="text1"/>
          <w:sz w:val="20"/>
          <w:szCs w:val="20"/>
        </w:rPr>
        <w:t>assenyala amb una X</w:t>
      </w:r>
    </w:p>
    <w:p w:rsidR="00704DA7" w:rsidRPr="00D64A46" w:rsidRDefault="00704DA7" w:rsidP="00EC2326">
      <w:pPr>
        <w:ind w:left="142"/>
        <w:jc w:val="both"/>
        <w:rPr>
          <w:rFonts w:ascii="Carlito" w:hAnsi="Carlito" w:cs="Carlito"/>
          <w:b/>
          <w:color w:val="000000" w:themeColor="text1"/>
          <w:sz w:val="20"/>
          <w:szCs w:val="20"/>
        </w:rPr>
      </w:pPr>
    </w:p>
    <w:p w:rsidR="00F93345" w:rsidRPr="00D64A46" w:rsidRDefault="00106E27" w:rsidP="00F93345">
      <w:pPr>
        <w:ind w:left="142"/>
        <w:jc w:val="both"/>
        <w:rPr>
          <w:rFonts w:ascii="Carlito" w:hAnsi="Carlito" w:cs="Carlito"/>
          <w:color w:val="000000" w:themeColor="text1"/>
          <w:sz w:val="20"/>
          <w:szCs w:val="20"/>
        </w:rPr>
      </w:pPr>
      <w:sdt>
        <w:sdtPr>
          <w:rPr>
            <w:rFonts w:ascii="Carlito" w:hAnsi="Carlito" w:cs="Carlito"/>
            <w:color w:val="000000" w:themeColor="text1"/>
            <w:sz w:val="20"/>
            <w:szCs w:val="20"/>
          </w:rPr>
          <w:id w:val="1822770314"/>
          <w14:checkbox>
            <w14:checked w14:val="0"/>
            <w14:checkedState w14:val="2612" w14:font="MS Gothic"/>
            <w14:uncheckedState w14:val="2610" w14:font="MS Gothic"/>
          </w14:checkbox>
        </w:sdtPr>
        <w:sdtEndPr/>
        <w:sdtContent>
          <w:r w:rsidR="006D1011">
            <w:rPr>
              <w:rFonts w:ascii="MS Gothic" w:eastAsia="MS Gothic" w:hAnsi="MS Gothic" w:cs="Carlito" w:hint="eastAsia"/>
              <w:color w:val="000000" w:themeColor="text1"/>
              <w:sz w:val="20"/>
              <w:szCs w:val="20"/>
            </w:rPr>
            <w:t>☐</w:t>
          </w:r>
        </w:sdtContent>
      </w:sdt>
      <w:r w:rsidR="00F93345" w:rsidRPr="00D64A46">
        <w:rPr>
          <w:rFonts w:ascii="Carlito" w:hAnsi="Carlito" w:cs="Carlito"/>
          <w:color w:val="000000" w:themeColor="text1"/>
          <w:sz w:val="20"/>
          <w:szCs w:val="20"/>
        </w:rPr>
        <w:t xml:space="preserve"> Disposa d’un sistema digital de monitorització del servei.</w:t>
      </w:r>
    </w:p>
    <w:p w:rsidR="00F93345" w:rsidRPr="00D64A46" w:rsidRDefault="00106E27" w:rsidP="00F93345">
      <w:pPr>
        <w:ind w:left="142"/>
        <w:jc w:val="both"/>
        <w:rPr>
          <w:rFonts w:ascii="Carlito" w:hAnsi="Carlito" w:cs="Carlito"/>
          <w:color w:val="000000" w:themeColor="text1"/>
          <w:sz w:val="20"/>
          <w:szCs w:val="20"/>
        </w:rPr>
      </w:pPr>
      <w:sdt>
        <w:sdtPr>
          <w:rPr>
            <w:rFonts w:ascii="Carlito" w:hAnsi="Carlito" w:cs="Carlito"/>
            <w:color w:val="000000" w:themeColor="text1"/>
            <w:sz w:val="20"/>
            <w:szCs w:val="20"/>
          </w:rPr>
          <w:id w:val="-1170023631"/>
          <w14:checkbox>
            <w14:checked w14:val="0"/>
            <w14:checkedState w14:val="2612" w14:font="MS Gothic"/>
            <w14:uncheckedState w14:val="2610" w14:font="MS Gothic"/>
          </w14:checkbox>
        </w:sdtPr>
        <w:sdtEndPr/>
        <w:sdtContent>
          <w:r w:rsidR="00F93345" w:rsidRPr="00D64A46">
            <w:rPr>
              <w:rFonts w:ascii="MS Gothic" w:eastAsia="MS Gothic" w:hAnsi="MS Gothic" w:cs="MS Gothic" w:hint="eastAsia"/>
              <w:color w:val="000000" w:themeColor="text1"/>
              <w:sz w:val="20"/>
              <w:szCs w:val="20"/>
            </w:rPr>
            <w:t>☐</w:t>
          </w:r>
        </w:sdtContent>
      </w:sdt>
      <w:r w:rsidR="00F93345" w:rsidRPr="00D64A46">
        <w:rPr>
          <w:rFonts w:ascii="Carlito" w:hAnsi="Carlito" w:cs="Carlito"/>
          <w:color w:val="000000" w:themeColor="text1"/>
          <w:sz w:val="20"/>
          <w:szCs w:val="20"/>
        </w:rPr>
        <w:t xml:space="preserve"> NO disposa d’un sistema digital de monitorització del servei.</w:t>
      </w:r>
    </w:p>
    <w:p w:rsidR="00EC2326" w:rsidRPr="00D64A46" w:rsidRDefault="00EC2326" w:rsidP="00EC2326">
      <w:pPr>
        <w:ind w:left="142"/>
        <w:jc w:val="both"/>
        <w:rPr>
          <w:rFonts w:ascii="Carlito" w:hAnsi="Carlito" w:cs="Carlito"/>
          <w:b/>
          <w:color w:val="000000" w:themeColor="text1"/>
          <w:sz w:val="20"/>
          <w:szCs w:val="20"/>
        </w:rPr>
      </w:pPr>
    </w:p>
    <w:p w:rsidR="00EC2326" w:rsidRPr="00D64A46" w:rsidRDefault="00EC2326" w:rsidP="00EC2326">
      <w:pPr>
        <w:ind w:left="142"/>
        <w:jc w:val="both"/>
        <w:rPr>
          <w:rFonts w:ascii="Carlito" w:hAnsi="Carlito" w:cs="Carlito"/>
          <w:color w:val="000000" w:themeColor="text1"/>
          <w:sz w:val="20"/>
          <w:szCs w:val="20"/>
        </w:rPr>
      </w:pPr>
    </w:p>
    <w:p w:rsidR="00EC2326" w:rsidRPr="00D64A46" w:rsidRDefault="00EC2326" w:rsidP="00EC2326">
      <w:pPr>
        <w:ind w:left="142"/>
        <w:jc w:val="both"/>
        <w:rPr>
          <w:rFonts w:ascii="Carlito" w:hAnsi="Carlito" w:cs="Carlito"/>
          <w:b/>
          <w:color w:val="000000" w:themeColor="text1"/>
          <w:sz w:val="20"/>
          <w:szCs w:val="20"/>
        </w:rPr>
      </w:pPr>
      <w:r w:rsidRPr="00D64A46">
        <w:rPr>
          <w:rFonts w:ascii="Carlito" w:hAnsi="Carlito" w:cs="Carlito"/>
          <w:b/>
          <w:color w:val="000000" w:themeColor="text1"/>
          <w:sz w:val="20"/>
          <w:szCs w:val="20"/>
        </w:rPr>
        <w:t>4.- Codi ètic de l’empresa</w:t>
      </w:r>
    </w:p>
    <w:p w:rsidR="00EC2326" w:rsidRPr="00D64A46" w:rsidRDefault="00EC2326" w:rsidP="00EC2326">
      <w:pPr>
        <w:ind w:left="142"/>
        <w:jc w:val="both"/>
        <w:rPr>
          <w:rFonts w:ascii="Carlito" w:hAnsi="Carlito" w:cs="Carlito"/>
          <w:color w:val="000000" w:themeColor="text1"/>
          <w:sz w:val="20"/>
          <w:szCs w:val="20"/>
        </w:rPr>
      </w:pPr>
    </w:p>
    <w:p w:rsidR="00622C13" w:rsidRPr="00D64A46" w:rsidRDefault="00EC2326" w:rsidP="00622C13">
      <w:pPr>
        <w:ind w:left="142"/>
        <w:jc w:val="both"/>
        <w:rPr>
          <w:rFonts w:ascii="Carlito" w:hAnsi="Carlito" w:cs="Carlito"/>
          <w:color w:val="000000" w:themeColor="text1"/>
          <w:sz w:val="20"/>
          <w:szCs w:val="20"/>
        </w:rPr>
      </w:pPr>
      <w:r w:rsidRPr="00D64A46">
        <w:rPr>
          <w:rFonts w:ascii="Carlito" w:hAnsi="Carlito" w:cs="Carlito"/>
          <w:sz w:val="20"/>
          <w:szCs w:val="20"/>
        </w:rPr>
        <w:t xml:space="preserve">Es </w:t>
      </w:r>
      <w:r w:rsidR="00622C13">
        <w:rPr>
          <w:rFonts w:ascii="Carlito" w:hAnsi="Carlito" w:cs="Carlito"/>
          <w:sz w:val="20"/>
          <w:szCs w:val="20"/>
        </w:rPr>
        <w:t xml:space="preserve">disposa i es dóna </w:t>
      </w:r>
      <w:r w:rsidRPr="00D64A46">
        <w:rPr>
          <w:rFonts w:ascii="Carlito" w:hAnsi="Carlito" w:cs="Carlito"/>
          <w:sz w:val="20"/>
          <w:szCs w:val="20"/>
        </w:rPr>
        <w:t>compliment</w:t>
      </w:r>
      <w:r w:rsidR="00622C13">
        <w:rPr>
          <w:rFonts w:ascii="Carlito" w:hAnsi="Carlito" w:cs="Carlito"/>
          <w:sz w:val="20"/>
          <w:szCs w:val="20"/>
        </w:rPr>
        <w:t xml:space="preserve"> a </w:t>
      </w:r>
      <w:r w:rsidRPr="00D64A46">
        <w:rPr>
          <w:rFonts w:ascii="Carlito" w:hAnsi="Carlito" w:cs="Carlito"/>
          <w:sz w:val="20"/>
          <w:szCs w:val="20"/>
        </w:rPr>
        <w:t>un codi ètic intern que recull els principis d'actuació dels vigilants de seguretat i les obligacions de la mateixa, així com la formació dels treballadors vinculats al s</w:t>
      </w:r>
      <w:r w:rsidR="00622C13">
        <w:rPr>
          <w:rFonts w:ascii="Carlito" w:hAnsi="Carlito" w:cs="Carlito"/>
          <w:sz w:val="20"/>
          <w:szCs w:val="20"/>
        </w:rPr>
        <w:t xml:space="preserve">ervei, en el contingut del codi, </w:t>
      </w:r>
      <w:r w:rsidR="00622C13">
        <w:rPr>
          <w:rFonts w:ascii="Carlito" w:hAnsi="Carlito" w:cs="Carlito"/>
          <w:color w:val="000000" w:themeColor="text1"/>
          <w:sz w:val="20"/>
          <w:szCs w:val="20"/>
        </w:rPr>
        <w:t>segons el que s’</w:t>
      </w:r>
      <w:r w:rsidR="00622C13" w:rsidRPr="00D64A46">
        <w:rPr>
          <w:rFonts w:ascii="Carlito" w:hAnsi="Carlito" w:cs="Carlito"/>
          <w:color w:val="000000" w:themeColor="text1"/>
          <w:sz w:val="20"/>
          <w:szCs w:val="20"/>
        </w:rPr>
        <w:t>assenyala amb una X</w:t>
      </w:r>
    </w:p>
    <w:p w:rsidR="00EC2326" w:rsidRPr="00D64A46" w:rsidRDefault="00EC2326" w:rsidP="00EC2326">
      <w:pPr>
        <w:pStyle w:val="Textindependent"/>
        <w:spacing w:before="12"/>
        <w:ind w:left="142" w:right="721" w:hanging="10"/>
        <w:jc w:val="both"/>
        <w:rPr>
          <w:rFonts w:ascii="Carlito" w:hAnsi="Carlito" w:cs="Carlito"/>
        </w:rPr>
      </w:pPr>
    </w:p>
    <w:p w:rsidR="00F93345" w:rsidRPr="00D64A46" w:rsidRDefault="00106E27" w:rsidP="00F93345">
      <w:pPr>
        <w:ind w:left="142"/>
        <w:jc w:val="both"/>
        <w:rPr>
          <w:rFonts w:ascii="Carlito" w:hAnsi="Carlito" w:cs="Carlito"/>
          <w:color w:val="000000" w:themeColor="text1"/>
          <w:sz w:val="20"/>
          <w:szCs w:val="20"/>
        </w:rPr>
      </w:pPr>
      <w:sdt>
        <w:sdtPr>
          <w:rPr>
            <w:rFonts w:ascii="Carlito" w:hAnsi="Carlito" w:cs="Carlito"/>
            <w:color w:val="000000" w:themeColor="text1"/>
            <w:sz w:val="20"/>
            <w:szCs w:val="20"/>
          </w:rPr>
          <w:id w:val="619499631"/>
          <w14:checkbox>
            <w14:checked w14:val="0"/>
            <w14:checkedState w14:val="2612" w14:font="MS Gothic"/>
            <w14:uncheckedState w14:val="2610" w14:font="MS Gothic"/>
          </w14:checkbox>
        </w:sdtPr>
        <w:sdtEndPr/>
        <w:sdtContent>
          <w:r w:rsidR="006D1011">
            <w:rPr>
              <w:rFonts w:ascii="MS Gothic" w:eastAsia="MS Gothic" w:hAnsi="MS Gothic" w:cs="Carlito" w:hint="eastAsia"/>
              <w:color w:val="000000" w:themeColor="text1"/>
              <w:sz w:val="20"/>
              <w:szCs w:val="20"/>
            </w:rPr>
            <w:t>☐</w:t>
          </w:r>
        </w:sdtContent>
      </w:sdt>
      <w:r w:rsidR="00F93345" w:rsidRPr="00D64A46">
        <w:rPr>
          <w:rFonts w:ascii="Carlito" w:hAnsi="Carlito" w:cs="Carlito"/>
          <w:color w:val="000000" w:themeColor="text1"/>
          <w:sz w:val="20"/>
          <w:szCs w:val="20"/>
        </w:rPr>
        <w:t xml:space="preserve"> Disposa d’un codi ètic corporatiu.</w:t>
      </w:r>
    </w:p>
    <w:p w:rsidR="00F93345" w:rsidRDefault="00106E27" w:rsidP="00F93345">
      <w:pPr>
        <w:ind w:left="142"/>
        <w:jc w:val="both"/>
        <w:rPr>
          <w:rFonts w:ascii="Carlito" w:hAnsi="Carlito" w:cs="Carlito"/>
          <w:color w:val="000000" w:themeColor="text1"/>
          <w:sz w:val="20"/>
          <w:szCs w:val="20"/>
        </w:rPr>
      </w:pPr>
      <w:sdt>
        <w:sdtPr>
          <w:rPr>
            <w:rFonts w:ascii="Carlito" w:hAnsi="Carlito" w:cs="Carlito"/>
            <w:color w:val="000000" w:themeColor="text1"/>
            <w:sz w:val="20"/>
            <w:szCs w:val="20"/>
          </w:rPr>
          <w:id w:val="-1999407554"/>
          <w14:checkbox>
            <w14:checked w14:val="0"/>
            <w14:checkedState w14:val="2612" w14:font="MS Gothic"/>
            <w14:uncheckedState w14:val="2610" w14:font="MS Gothic"/>
          </w14:checkbox>
        </w:sdtPr>
        <w:sdtEndPr/>
        <w:sdtContent>
          <w:r w:rsidR="00F93345" w:rsidRPr="00D64A46">
            <w:rPr>
              <w:rFonts w:ascii="MS Gothic" w:eastAsia="MS Gothic" w:hAnsi="MS Gothic" w:cs="MS Gothic" w:hint="eastAsia"/>
              <w:color w:val="000000" w:themeColor="text1"/>
              <w:sz w:val="20"/>
              <w:szCs w:val="20"/>
            </w:rPr>
            <w:t>☐</w:t>
          </w:r>
        </w:sdtContent>
      </w:sdt>
      <w:r w:rsidR="00F93345" w:rsidRPr="00D64A46">
        <w:rPr>
          <w:rFonts w:ascii="Carlito" w:hAnsi="Carlito" w:cs="Carlito"/>
          <w:color w:val="000000" w:themeColor="text1"/>
          <w:sz w:val="20"/>
          <w:szCs w:val="20"/>
        </w:rPr>
        <w:t xml:space="preserve"> NO disposa d’un codi ètic corporatiu.</w:t>
      </w:r>
    </w:p>
    <w:p w:rsidR="00622C13" w:rsidRDefault="00622C13" w:rsidP="00F93345">
      <w:pPr>
        <w:ind w:left="142"/>
        <w:jc w:val="both"/>
        <w:rPr>
          <w:rFonts w:ascii="Carlito" w:hAnsi="Carlito" w:cs="Carlito"/>
          <w:color w:val="000000" w:themeColor="text1"/>
          <w:sz w:val="20"/>
          <w:szCs w:val="20"/>
        </w:rPr>
      </w:pPr>
    </w:p>
    <w:p w:rsidR="00622C13" w:rsidRDefault="00622C13" w:rsidP="00F93345">
      <w:pPr>
        <w:ind w:left="142"/>
        <w:jc w:val="both"/>
        <w:rPr>
          <w:rFonts w:ascii="Carlito" w:hAnsi="Carlito" w:cs="Carlito"/>
          <w:color w:val="000000" w:themeColor="text1"/>
          <w:sz w:val="20"/>
          <w:szCs w:val="20"/>
        </w:rPr>
      </w:pPr>
      <w:r>
        <w:rPr>
          <w:rFonts w:ascii="Carlito" w:hAnsi="Carlito" w:cs="Carlito"/>
          <w:color w:val="000000" w:themeColor="text1"/>
          <w:sz w:val="20"/>
          <w:szCs w:val="20"/>
        </w:rPr>
        <w:t>Data</w:t>
      </w:r>
    </w:p>
    <w:p w:rsidR="00622C13" w:rsidRDefault="00622C13" w:rsidP="00F93345">
      <w:pPr>
        <w:ind w:left="142"/>
        <w:jc w:val="both"/>
        <w:rPr>
          <w:rFonts w:ascii="Carlito" w:hAnsi="Carlito" w:cs="Carlito"/>
          <w:color w:val="000000" w:themeColor="text1"/>
          <w:sz w:val="20"/>
          <w:szCs w:val="20"/>
        </w:rPr>
      </w:pPr>
    </w:p>
    <w:p w:rsidR="00622C13" w:rsidRDefault="00622C13" w:rsidP="00F93345">
      <w:pPr>
        <w:ind w:left="142"/>
        <w:jc w:val="both"/>
        <w:rPr>
          <w:rFonts w:ascii="Carlito" w:hAnsi="Carlito" w:cs="Carlito"/>
          <w:color w:val="000000" w:themeColor="text1"/>
          <w:sz w:val="20"/>
          <w:szCs w:val="20"/>
        </w:rPr>
      </w:pPr>
    </w:p>
    <w:p w:rsidR="00B579E0" w:rsidRDefault="00B579E0" w:rsidP="00F93345">
      <w:pPr>
        <w:ind w:left="142"/>
        <w:jc w:val="both"/>
        <w:rPr>
          <w:rFonts w:ascii="Carlito" w:hAnsi="Carlito" w:cs="Carlito"/>
          <w:color w:val="000000" w:themeColor="text1"/>
          <w:sz w:val="20"/>
          <w:szCs w:val="20"/>
        </w:rPr>
      </w:pPr>
      <w:bookmarkStart w:id="0" w:name="_GoBack"/>
      <w:bookmarkEnd w:id="0"/>
    </w:p>
    <w:p w:rsidR="00622C13" w:rsidRDefault="00622C13" w:rsidP="00F93345">
      <w:pPr>
        <w:ind w:left="142"/>
        <w:jc w:val="both"/>
        <w:rPr>
          <w:rFonts w:ascii="Carlito" w:hAnsi="Carlito" w:cs="Carlito"/>
          <w:color w:val="000000" w:themeColor="text1"/>
          <w:sz w:val="20"/>
          <w:szCs w:val="20"/>
        </w:rPr>
      </w:pPr>
    </w:p>
    <w:p w:rsidR="00622C13" w:rsidRDefault="00622C13" w:rsidP="00F93345">
      <w:pPr>
        <w:ind w:left="142"/>
        <w:jc w:val="both"/>
        <w:rPr>
          <w:rFonts w:ascii="Carlito" w:hAnsi="Carlito" w:cs="Carlito"/>
          <w:color w:val="000000" w:themeColor="text1"/>
          <w:sz w:val="20"/>
          <w:szCs w:val="20"/>
        </w:rPr>
      </w:pPr>
    </w:p>
    <w:p w:rsidR="00622C13" w:rsidRPr="00D64A46" w:rsidRDefault="00622C13" w:rsidP="00F93345">
      <w:pPr>
        <w:ind w:left="142"/>
        <w:jc w:val="both"/>
        <w:rPr>
          <w:rFonts w:ascii="Carlito" w:hAnsi="Carlito" w:cs="Carlito"/>
          <w:color w:val="000000" w:themeColor="text1"/>
          <w:sz w:val="20"/>
          <w:szCs w:val="20"/>
        </w:rPr>
      </w:pPr>
      <w:r>
        <w:rPr>
          <w:rFonts w:ascii="Carlito" w:hAnsi="Carlito" w:cs="Carlito"/>
          <w:color w:val="000000" w:themeColor="text1"/>
          <w:sz w:val="20"/>
          <w:szCs w:val="20"/>
        </w:rPr>
        <w:t>signatura</w:t>
      </w:r>
    </w:p>
    <w:p w:rsidR="001B4BDC" w:rsidRPr="00D64A46" w:rsidRDefault="001B4BDC">
      <w:pPr>
        <w:rPr>
          <w:rFonts w:ascii="Carlito" w:hAnsi="Carlito" w:cs="Carlito"/>
          <w:sz w:val="20"/>
          <w:szCs w:val="20"/>
        </w:rPr>
      </w:pPr>
    </w:p>
    <w:sectPr w:rsidR="001B4BDC" w:rsidRPr="00D64A46" w:rsidSect="00B579E0">
      <w:pgSz w:w="11906" w:h="16838"/>
      <w:pgMar w:top="1276" w:right="707"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326" w:rsidRDefault="00EC2326" w:rsidP="00EC2326">
      <w:r>
        <w:separator/>
      </w:r>
    </w:p>
  </w:endnote>
  <w:endnote w:type="continuationSeparator" w:id="0">
    <w:p w:rsidR="00EC2326" w:rsidRDefault="00EC2326" w:rsidP="00EC23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irmala UI">
    <w:panose1 w:val="020B0502040204020203"/>
    <w:charset w:val="00"/>
    <w:family w:val="swiss"/>
    <w:pitch w:val="variable"/>
    <w:sig w:usb0="80FF8023" w:usb1="0200004A" w:usb2="000002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rlito">
    <w:panose1 w:val="020F0502020204030204"/>
    <w:charset w:val="00"/>
    <w:family w:val="swiss"/>
    <w:pitch w:val="variable"/>
    <w:sig w:usb0="E10002FF" w:usb1="5000ECFF" w:usb2="00000009"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326" w:rsidRDefault="00EC2326" w:rsidP="00EC2326">
      <w:r>
        <w:separator/>
      </w:r>
    </w:p>
  </w:footnote>
  <w:footnote w:type="continuationSeparator" w:id="0">
    <w:p w:rsidR="00EC2326" w:rsidRDefault="00EC2326" w:rsidP="00EC23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B34B512"/>
    <w:lvl w:ilvl="0">
      <w:start w:val="1"/>
      <w:numFmt w:val="bullet"/>
      <w:pStyle w:val="Llistaambpics"/>
      <w:lvlText w:val=""/>
      <w:lvlJc w:val="left"/>
      <w:pPr>
        <w:tabs>
          <w:tab w:val="num" w:pos="360"/>
        </w:tabs>
        <w:ind w:left="360" w:hanging="360"/>
      </w:pPr>
      <w:rPr>
        <w:rFonts w:ascii="Symbol" w:hAnsi="Symbol" w:cs="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2326"/>
    <w:rsid w:val="000E56B4"/>
    <w:rsid w:val="001B4BDC"/>
    <w:rsid w:val="00396456"/>
    <w:rsid w:val="00521231"/>
    <w:rsid w:val="00622C13"/>
    <w:rsid w:val="006D1011"/>
    <w:rsid w:val="00704DA7"/>
    <w:rsid w:val="0073473A"/>
    <w:rsid w:val="007F67BD"/>
    <w:rsid w:val="008767F6"/>
    <w:rsid w:val="00892F3F"/>
    <w:rsid w:val="008A7FF1"/>
    <w:rsid w:val="008B314E"/>
    <w:rsid w:val="0097301B"/>
    <w:rsid w:val="00A5584A"/>
    <w:rsid w:val="00A70773"/>
    <w:rsid w:val="00B579E0"/>
    <w:rsid w:val="00B829C9"/>
    <w:rsid w:val="00B9558A"/>
    <w:rsid w:val="00BB7FFC"/>
    <w:rsid w:val="00D64A46"/>
    <w:rsid w:val="00EC2326"/>
    <w:rsid w:val="00ED2463"/>
    <w:rsid w:val="00F230F7"/>
    <w:rsid w:val="00F9334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C2326"/>
    <w:pPr>
      <w:widowControl w:val="0"/>
      <w:autoSpaceDE w:val="0"/>
      <w:autoSpaceDN w:val="0"/>
      <w:spacing w:after="0" w:line="240" w:lineRule="auto"/>
    </w:pPr>
    <w:rPr>
      <w:rFonts w:ascii="Nirmala UI" w:eastAsia="Nirmala UI" w:hAnsi="Nirmala UI" w:cs="Nirmala UI"/>
    </w:rPr>
  </w:style>
  <w:style w:type="paragraph" w:styleId="Ttol2">
    <w:name w:val="heading 2"/>
    <w:basedOn w:val="Normal"/>
    <w:link w:val="Ttol2Car"/>
    <w:uiPriority w:val="1"/>
    <w:semiHidden/>
    <w:unhideWhenUsed/>
    <w:qFormat/>
    <w:rsid w:val="00EC2326"/>
    <w:pPr>
      <w:ind w:left="152"/>
      <w:outlineLvl w:val="1"/>
    </w:pPr>
    <w:rPr>
      <w:b/>
      <w:bCs/>
      <w:sz w:val="20"/>
      <w:szCs w:val="2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2Car">
    <w:name w:val="Títol 2 Car"/>
    <w:basedOn w:val="Tipusdelletraperdefectedelpargraf"/>
    <w:link w:val="Ttol2"/>
    <w:uiPriority w:val="1"/>
    <w:semiHidden/>
    <w:rsid w:val="00EC2326"/>
    <w:rPr>
      <w:rFonts w:ascii="Nirmala UI" w:eastAsia="Nirmala UI" w:hAnsi="Nirmala UI" w:cs="Nirmala UI"/>
      <w:b/>
      <w:bCs/>
      <w:sz w:val="20"/>
      <w:szCs w:val="20"/>
    </w:rPr>
  </w:style>
  <w:style w:type="paragraph" w:styleId="NormalWeb">
    <w:name w:val="Normal (Web)"/>
    <w:basedOn w:val="Normal"/>
    <w:uiPriority w:val="99"/>
    <w:semiHidden/>
    <w:unhideWhenUsed/>
    <w:rsid w:val="00EC2326"/>
    <w:pPr>
      <w:widowControl/>
      <w:autoSpaceDE/>
      <w:autoSpaceDN/>
      <w:spacing w:before="100" w:beforeAutospacing="1" w:after="100" w:afterAutospacing="1"/>
    </w:pPr>
    <w:rPr>
      <w:rFonts w:ascii="Times New Roman" w:eastAsia="Times New Roman" w:hAnsi="Times New Roman" w:cs="Times New Roman"/>
      <w:sz w:val="24"/>
      <w:szCs w:val="24"/>
      <w:lang w:eastAsia="ca-ES"/>
    </w:rPr>
  </w:style>
  <w:style w:type="paragraph" w:styleId="Llistaambpics">
    <w:name w:val="List Bullet"/>
    <w:basedOn w:val="Normal"/>
    <w:uiPriority w:val="99"/>
    <w:semiHidden/>
    <w:unhideWhenUsed/>
    <w:rsid w:val="00EC2326"/>
    <w:pPr>
      <w:widowControl/>
      <w:numPr>
        <w:numId w:val="1"/>
      </w:numPr>
      <w:autoSpaceDE/>
      <w:autoSpaceDN/>
    </w:pPr>
    <w:rPr>
      <w:rFonts w:ascii="Arial" w:eastAsia="Times New Roman" w:hAnsi="Arial" w:cs="Arial"/>
      <w:lang w:eastAsia="es-ES_tradnl"/>
    </w:rPr>
  </w:style>
  <w:style w:type="paragraph" w:styleId="Textindependent">
    <w:name w:val="Body Text"/>
    <w:basedOn w:val="Normal"/>
    <w:link w:val="TextindependentCar"/>
    <w:uiPriority w:val="1"/>
    <w:semiHidden/>
    <w:unhideWhenUsed/>
    <w:qFormat/>
    <w:rsid w:val="00EC2326"/>
    <w:rPr>
      <w:sz w:val="20"/>
      <w:szCs w:val="20"/>
    </w:rPr>
  </w:style>
  <w:style w:type="character" w:customStyle="1" w:styleId="TextindependentCar">
    <w:name w:val="Text independent Car"/>
    <w:basedOn w:val="Tipusdelletraperdefectedelpargraf"/>
    <w:link w:val="Textindependent"/>
    <w:uiPriority w:val="1"/>
    <w:semiHidden/>
    <w:rsid w:val="00EC2326"/>
    <w:rPr>
      <w:rFonts w:ascii="Nirmala UI" w:eastAsia="Nirmala UI" w:hAnsi="Nirmala UI" w:cs="Nirmala UI"/>
      <w:sz w:val="20"/>
      <w:szCs w:val="20"/>
    </w:rPr>
  </w:style>
  <w:style w:type="paragraph" w:styleId="Textindependent2">
    <w:name w:val="Body Text 2"/>
    <w:basedOn w:val="Normal"/>
    <w:link w:val="Textindependent2Car"/>
    <w:uiPriority w:val="99"/>
    <w:semiHidden/>
    <w:unhideWhenUsed/>
    <w:rsid w:val="00EC2326"/>
    <w:pPr>
      <w:widowControl/>
      <w:autoSpaceDE/>
      <w:autoSpaceDN/>
      <w:spacing w:after="120" w:line="480" w:lineRule="auto"/>
    </w:pPr>
    <w:rPr>
      <w:rFonts w:ascii="Times New Roman" w:eastAsia="Times New Roman" w:hAnsi="Times New Roman" w:cs="Times New Roman"/>
      <w:sz w:val="20"/>
      <w:szCs w:val="20"/>
      <w:lang w:eastAsia="es-ES"/>
    </w:rPr>
  </w:style>
  <w:style w:type="character" w:customStyle="1" w:styleId="Textindependent2Car">
    <w:name w:val="Text independent 2 Car"/>
    <w:basedOn w:val="Tipusdelletraperdefectedelpargraf"/>
    <w:link w:val="Textindependent2"/>
    <w:uiPriority w:val="99"/>
    <w:semiHidden/>
    <w:rsid w:val="00EC2326"/>
    <w:rPr>
      <w:rFonts w:ascii="Times New Roman" w:eastAsia="Times New Roman" w:hAnsi="Times New Roman" w:cs="Times New Roman"/>
      <w:sz w:val="20"/>
      <w:szCs w:val="20"/>
      <w:lang w:eastAsia="es-ES"/>
    </w:rPr>
  </w:style>
  <w:style w:type="paragraph" w:styleId="Pargrafdellista">
    <w:name w:val="List Paragraph"/>
    <w:basedOn w:val="Normal"/>
    <w:uiPriority w:val="34"/>
    <w:qFormat/>
    <w:rsid w:val="00EC2326"/>
    <w:pPr>
      <w:ind w:left="152" w:hanging="361"/>
    </w:pPr>
  </w:style>
  <w:style w:type="paragraph" w:customStyle="1" w:styleId="TableParagraph">
    <w:name w:val="Table Paragraph"/>
    <w:basedOn w:val="Normal"/>
    <w:uiPriority w:val="1"/>
    <w:qFormat/>
    <w:rsid w:val="00EC2326"/>
  </w:style>
  <w:style w:type="paragraph" w:customStyle="1" w:styleId="Default">
    <w:name w:val="Default"/>
    <w:uiPriority w:val="99"/>
    <w:rsid w:val="00EC2326"/>
    <w:pPr>
      <w:autoSpaceDE w:val="0"/>
      <w:autoSpaceDN w:val="0"/>
      <w:adjustRightInd w:val="0"/>
      <w:spacing w:after="0" w:line="240" w:lineRule="auto"/>
    </w:pPr>
    <w:rPr>
      <w:rFonts w:ascii="Calibri" w:eastAsia="Times New Roman" w:hAnsi="Calibri" w:cs="Calibri"/>
      <w:color w:val="000000"/>
      <w:sz w:val="24"/>
      <w:szCs w:val="24"/>
      <w:lang w:eastAsia="ca-ES"/>
    </w:rPr>
  </w:style>
  <w:style w:type="table" w:customStyle="1" w:styleId="TableNormal">
    <w:name w:val="Table Normal"/>
    <w:uiPriority w:val="2"/>
    <w:semiHidden/>
    <w:qFormat/>
    <w:rsid w:val="00EC2326"/>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Textdeglobus">
    <w:name w:val="Balloon Text"/>
    <w:basedOn w:val="Normal"/>
    <w:link w:val="TextdeglobusCar"/>
    <w:uiPriority w:val="99"/>
    <w:semiHidden/>
    <w:unhideWhenUsed/>
    <w:rsid w:val="00EC2326"/>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C2326"/>
    <w:rPr>
      <w:rFonts w:ascii="Tahoma" w:eastAsia="Nirmala UI" w:hAnsi="Tahoma" w:cs="Tahoma"/>
      <w:sz w:val="16"/>
      <w:szCs w:val="16"/>
    </w:rPr>
  </w:style>
  <w:style w:type="paragraph" w:styleId="Capalera">
    <w:name w:val="header"/>
    <w:basedOn w:val="Normal"/>
    <w:link w:val="CapaleraCar"/>
    <w:uiPriority w:val="99"/>
    <w:unhideWhenUsed/>
    <w:rsid w:val="00EC2326"/>
    <w:pPr>
      <w:tabs>
        <w:tab w:val="center" w:pos="4252"/>
        <w:tab w:val="right" w:pos="8504"/>
      </w:tabs>
    </w:pPr>
  </w:style>
  <w:style w:type="character" w:customStyle="1" w:styleId="CapaleraCar">
    <w:name w:val="Capçalera Car"/>
    <w:basedOn w:val="Tipusdelletraperdefectedelpargraf"/>
    <w:link w:val="Capalera"/>
    <w:uiPriority w:val="99"/>
    <w:rsid w:val="00EC2326"/>
    <w:rPr>
      <w:rFonts w:ascii="Nirmala UI" w:eastAsia="Nirmala UI" w:hAnsi="Nirmala UI" w:cs="Nirmala UI"/>
    </w:rPr>
  </w:style>
  <w:style w:type="paragraph" w:styleId="Peu">
    <w:name w:val="footer"/>
    <w:basedOn w:val="Normal"/>
    <w:link w:val="PeuCar"/>
    <w:uiPriority w:val="99"/>
    <w:unhideWhenUsed/>
    <w:rsid w:val="00EC2326"/>
    <w:pPr>
      <w:tabs>
        <w:tab w:val="center" w:pos="4252"/>
        <w:tab w:val="right" w:pos="8504"/>
      </w:tabs>
    </w:pPr>
  </w:style>
  <w:style w:type="character" w:customStyle="1" w:styleId="PeuCar">
    <w:name w:val="Peu Car"/>
    <w:basedOn w:val="Tipusdelletraperdefectedelpargraf"/>
    <w:link w:val="Peu"/>
    <w:uiPriority w:val="99"/>
    <w:rsid w:val="00EC2326"/>
    <w:rPr>
      <w:rFonts w:ascii="Nirmala UI" w:eastAsia="Nirmala UI" w:hAnsi="Nirmala UI" w:cs="Nirmala UI"/>
    </w:rPr>
  </w:style>
  <w:style w:type="table" w:styleId="Taulaambquadrcula">
    <w:name w:val="Table Grid"/>
    <w:basedOn w:val="Taulanormal"/>
    <w:uiPriority w:val="59"/>
    <w:rsid w:val="00ED24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C2326"/>
    <w:pPr>
      <w:widowControl w:val="0"/>
      <w:autoSpaceDE w:val="0"/>
      <w:autoSpaceDN w:val="0"/>
      <w:spacing w:after="0" w:line="240" w:lineRule="auto"/>
    </w:pPr>
    <w:rPr>
      <w:rFonts w:ascii="Nirmala UI" w:eastAsia="Nirmala UI" w:hAnsi="Nirmala UI" w:cs="Nirmala UI"/>
    </w:rPr>
  </w:style>
  <w:style w:type="paragraph" w:styleId="Ttol2">
    <w:name w:val="heading 2"/>
    <w:basedOn w:val="Normal"/>
    <w:link w:val="Ttol2Car"/>
    <w:uiPriority w:val="1"/>
    <w:semiHidden/>
    <w:unhideWhenUsed/>
    <w:qFormat/>
    <w:rsid w:val="00EC2326"/>
    <w:pPr>
      <w:ind w:left="152"/>
      <w:outlineLvl w:val="1"/>
    </w:pPr>
    <w:rPr>
      <w:b/>
      <w:bCs/>
      <w:sz w:val="20"/>
      <w:szCs w:val="20"/>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2Car">
    <w:name w:val="Títol 2 Car"/>
    <w:basedOn w:val="Tipusdelletraperdefectedelpargraf"/>
    <w:link w:val="Ttol2"/>
    <w:uiPriority w:val="1"/>
    <w:semiHidden/>
    <w:rsid w:val="00EC2326"/>
    <w:rPr>
      <w:rFonts w:ascii="Nirmala UI" w:eastAsia="Nirmala UI" w:hAnsi="Nirmala UI" w:cs="Nirmala UI"/>
      <w:b/>
      <w:bCs/>
      <w:sz w:val="20"/>
      <w:szCs w:val="20"/>
    </w:rPr>
  </w:style>
  <w:style w:type="paragraph" w:styleId="NormalWeb">
    <w:name w:val="Normal (Web)"/>
    <w:basedOn w:val="Normal"/>
    <w:uiPriority w:val="99"/>
    <w:semiHidden/>
    <w:unhideWhenUsed/>
    <w:rsid w:val="00EC2326"/>
    <w:pPr>
      <w:widowControl/>
      <w:autoSpaceDE/>
      <w:autoSpaceDN/>
      <w:spacing w:before="100" w:beforeAutospacing="1" w:after="100" w:afterAutospacing="1"/>
    </w:pPr>
    <w:rPr>
      <w:rFonts w:ascii="Times New Roman" w:eastAsia="Times New Roman" w:hAnsi="Times New Roman" w:cs="Times New Roman"/>
      <w:sz w:val="24"/>
      <w:szCs w:val="24"/>
      <w:lang w:eastAsia="ca-ES"/>
    </w:rPr>
  </w:style>
  <w:style w:type="paragraph" w:styleId="Llistaambpics">
    <w:name w:val="List Bullet"/>
    <w:basedOn w:val="Normal"/>
    <w:uiPriority w:val="99"/>
    <w:semiHidden/>
    <w:unhideWhenUsed/>
    <w:rsid w:val="00EC2326"/>
    <w:pPr>
      <w:widowControl/>
      <w:numPr>
        <w:numId w:val="1"/>
      </w:numPr>
      <w:autoSpaceDE/>
      <w:autoSpaceDN/>
    </w:pPr>
    <w:rPr>
      <w:rFonts w:ascii="Arial" w:eastAsia="Times New Roman" w:hAnsi="Arial" w:cs="Arial"/>
      <w:lang w:eastAsia="es-ES_tradnl"/>
    </w:rPr>
  </w:style>
  <w:style w:type="paragraph" w:styleId="Textindependent">
    <w:name w:val="Body Text"/>
    <w:basedOn w:val="Normal"/>
    <w:link w:val="TextindependentCar"/>
    <w:uiPriority w:val="1"/>
    <w:semiHidden/>
    <w:unhideWhenUsed/>
    <w:qFormat/>
    <w:rsid w:val="00EC2326"/>
    <w:rPr>
      <w:sz w:val="20"/>
      <w:szCs w:val="20"/>
    </w:rPr>
  </w:style>
  <w:style w:type="character" w:customStyle="1" w:styleId="TextindependentCar">
    <w:name w:val="Text independent Car"/>
    <w:basedOn w:val="Tipusdelletraperdefectedelpargraf"/>
    <w:link w:val="Textindependent"/>
    <w:uiPriority w:val="1"/>
    <w:semiHidden/>
    <w:rsid w:val="00EC2326"/>
    <w:rPr>
      <w:rFonts w:ascii="Nirmala UI" w:eastAsia="Nirmala UI" w:hAnsi="Nirmala UI" w:cs="Nirmala UI"/>
      <w:sz w:val="20"/>
      <w:szCs w:val="20"/>
    </w:rPr>
  </w:style>
  <w:style w:type="paragraph" w:styleId="Textindependent2">
    <w:name w:val="Body Text 2"/>
    <w:basedOn w:val="Normal"/>
    <w:link w:val="Textindependent2Car"/>
    <w:uiPriority w:val="99"/>
    <w:semiHidden/>
    <w:unhideWhenUsed/>
    <w:rsid w:val="00EC2326"/>
    <w:pPr>
      <w:widowControl/>
      <w:autoSpaceDE/>
      <w:autoSpaceDN/>
      <w:spacing w:after="120" w:line="480" w:lineRule="auto"/>
    </w:pPr>
    <w:rPr>
      <w:rFonts w:ascii="Times New Roman" w:eastAsia="Times New Roman" w:hAnsi="Times New Roman" w:cs="Times New Roman"/>
      <w:sz w:val="20"/>
      <w:szCs w:val="20"/>
      <w:lang w:eastAsia="es-ES"/>
    </w:rPr>
  </w:style>
  <w:style w:type="character" w:customStyle="1" w:styleId="Textindependent2Car">
    <w:name w:val="Text independent 2 Car"/>
    <w:basedOn w:val="Tipusdelletraperdefectedelpargraf"/>
    <w:link w:val="Textindependent2"/>
    <w:uiPriority w:val="99"/>
    <w:semiHidden/>
    <w:rsid w:val="00EC2326"/>
    <w:rPr>
      <w:rFonts w:ascii="Times New Roman" w:eastAsia="Times New Roman" w:hAnsi="Times New Roman" w:cs="Times New Roman"/>
      <w:sz w:val="20"/>
      <w:szCs w:val="20"/>
      <w:lang w:eastAsia="es-ES"/>
    </w:rPr>
  </w:style>
  <w:style w:type="paragraph" w:styleId="Pargrafdellista">
    <w:name w:val="List Paragraph"/>
    <w:basedOn w:val="Normal"/>
    <w:uiPriority w:val="34"/>
    <w:qFormat/>
    <w:rsid w:val="00EC2326"/>
    <w:pPr>
      <w:ind w:left="152" w:hanging="361"/>
    </w:pPr>
  </w:style>
  <w:style w:type="paragraph" w:customStyle="1" w:styleId="TableParagraph">
    <w:name w:val="Table Paragraph"/>
    <w:basedOn w:val="Normal"/>
    <w:uiPriority w:val="1"/>
    <w:qFormat/>
    <w:rsid w:val="00EC2326"/>
  </w:style>
  <w:style w:type="paragraph" w:customStyle="1" w:styleId="Default">
    <w:name w:val="Default"/>
    <w:uiPriority w:val="99"/>
    <w:rsid w:val="00EC2326"/>
    <w:pPr>
      <w:autoSpaceDE w:val="0"/>
      <w:autoSpaceDN w:val="0"/>
      <w:adjustRightInd w:val="0"/>
      <w:spacing w:after="0" w:line="240" w:lineRule="auto"/>
    </w:pPr>
    <w:rPr>
      <w:rFonts w:ascii="Calibri" w:eastAsia="Times New Roman" w:hAnsi="Calibri" w:cs="Calibri"/>
      <w:color w:val="000000"/>
      <w:sz w:val="24"/>
      <w:szCs w:val="24"/>
      <w:lang w:eastAsia="ca-ES"/>
    </w:rPr>
  </w:style>
  <w:style w:type="table" w:customStyle="1" w:styleId="TableNormal">
    <w:name w:val="Table Normal"/>
    <w:uiPriority w:val="2"/>
    <w:semiHidden/>
    <w:qFormat/>
    <w:rsid w:val="00EC2326"/>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Textdeglobus">
    <w:name w:val="Balloon Text"/>
    <w:basedOn w:val="Normal"/>
    <w:link w:val="TextdeglobusCar"/>
    <w:uiPriority w:val="99"/>
    <w:semiHidden/>
    <w:unhideWhenUsed/>
    <w:rsid w:val="00EC2326"/>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C2326"/>
    <w:rPr>
      <w:rFonts w:ascii="Tahoma" w:eastAsia="Nirmala UI" w:hAnsi="Tahoma" w:cs="Tahoma"/>
      <w:sz w:val="16"/>
      <w:szCs w:val="16"/>
    </w:rPr>
  </w:style>
  <w:style w:type="paragraph" w:styleId="Capalera">
    <w:name w:val="header"/>
    <w:basedOn w:val="Normal"/>
    <w:link w:val="CapaleraCar"/>
    <w:uiPriority w:val="99"/>
    <w:unhideWhenUsed/>
    <w:rsid w:val="00EC2326"/>
    <w:pPr>
      <w:tabs>
        <w:tab w:val="center" w:pos="4252"/>
        <w:tab w:val="right" w:pos="8504"/>
      </w:tabs>
    </w:pPr>
  </w:style>
  <w:style w:type="character" w:customStyle="1" w:styleId="CapaleraCar">
    <w:name w:val="Capçalera Car"/>
    <w:basedOn w:val="Tipusdelletraperdefectedelpargraf"/>
    <w:link w:val="Capalera"/>
    <w:uiPriority w:val="99"/>
    <w:rsid w:val="00EC2326"/>
    <w:rPr>
      <w:rFonts w:ascii="Nirmala UI" w:eastAsia="Nirmala UI" w:hAnsi="Nirmala UI" w:cs="Nirmala UI"/>
    </w:rPr>
  </w:style>
  <w:style w:type="paragraph" w:styleId="Peu">
    <w:name w:val="footer"/>
    <w:basedOn w:val="Normal"/>
    <w:link w:val="PeuCar"/>
    <w:uiPriority w:val="99"/>
    <w:unhideWhenUsed/>
    <w:rsid w:val="00EC2326"/>
    <w:pPr>
      <w:tabs>
        <w:tab w:val="center" w:pos="4252"/>
        <w:tab w:val="right" w:pos="8504"/>
      </w:tabs>
    </w:pPr>
  </w:style>
  <w:style w:type="character" w:customStyle="1" w:styleId="PeuCar">
    <w:name w:val="Peu Car"/>
    <w:basedOn w:val="Tipusdelletraperdefectedelpargraf"/>
    <w:link w:val="Peu"/>
    <w:uiPriority w:val="99"/>
    <w:rsid w:val="00EC2326"/>
    <w:rPr>
      <w:rFonts w:ascii="Nirmala UI" w:eastAsia="Nirmala UI" w:hAnsi="Nirmala UI" w:cs="Nirmala UI"/>
    </w:rPr>
  </w:style>
  <w:style w:type="table" w:styleId="Taulaambquadrcula">
    <w:name w:val="Table Grid"/>
    <w:basedOn w:val="Taulanormal"/>
    <w:uiPriority w:val="59"/>
    <w:rsid w:val="00ED246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13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356</Words>
  <Characters>2034</Characters>
  <Application>Microsoft Office Word</Application>
  <DocSecurity>0</DocSecurity>
  <Lines>16</Lines>
  <Paragraphs>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8</cp:revision>
  <dcterms:created xsi:type="dcterms:W3CDTF">2024-03-26T10:45:00Z</dcterms:created>
  <dcterms:modified xsi:type="dcterms:W3CDTF">2024-03-26T10:51:00Z</dcterms:modified>
</cp:coreProperties>
</file>