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ECA" w:rsidRDefault="00AA45A0" w:rsidP="00E36ECA">
      <w:pPr>
        <w:pStyle w:val="Ttol"/>
        <w:jc w:val="both"/>
        <w:rPr>
          <w:rFonts w:ascii="Verdana" w:hAnsi="Verdana" w:cs="Arial"/>
          <w:b/>
          <w:sz w:val="20"/>
        </w:rPr>
      </w:pPr>
      <w:r w:rsidRPr="00AA45A0">
        <w:rPr>
          <w:rFonts w:ascii="Verdana" w:hAnsi="Verdana"/>
          <w:b/>
          <w:sz w:val="20"/>
        </w:rPr>
        <w:t>C</w:t>
      </w:r>
      <w:r w:rsidR="00E36ECA" w:rsidRPr="00AA45A0">
        <w:rPr>
          <w:rFonts w:ascii="Verdana" w:hAnsi="Verdana"/>
          <w:b/>
          <w:sz w:val="20"/>
        </w:rPr>
        <w:t xml:space="preserve">ontracte </w:t>
      </w:r>
      <w:r w:rsidR="00E36ECA" w:rsidRPr="00AA45A0">
        <w:rPr>
          <w:rFonts w:ascii="Verdana" w:hAnsi="Verdana" w:cs="Arial"/>
          <w:b/>
          <w:snapToGrid w:val="0"/>
          <w:sz w:val="20"/>
        </w:rPr>
        <w:t>n</w:t>
      </w:r>
      <w:r w:rsidR="00E36ECA" w:rsidRPr="00AA45A0">
        <w:rPr>
          <w:rFonts w:ascii="Verdana" w:hAnsi="Verdana" w:cs="Arial"/>
          <w:b/>
          <w:sz w:val="20"/>
        </w:rPr>
        <w:t>úm. 008_2</w:t>
      </w:r>
      <w:r w:rsidRPr="00AA45A0">
        <w:rPr>
          <w:rFonts w:ascii="Verdana" w:hAnsi="Verdana" w:cs="Arial"/>
          <w:b/>
          <w:sz w:val="20"/>
        </w:rPr>
        <w:t>4</w:t>
      </w:r>
      <w:r w:rsidR="00E36ECA" w:rsidRPr="00AA45A0">
        <w:rPr>
          <w:rFonts w:ascii="Verdana" w:hAnsi="Verdana" w:cs="Arial"/>
          <w:b/>
          <w:sz w:val="20"/>
        </w:rPr>
        <w:t>00000</w:t>
      </w:r>
      <w:r w:rsidRPr="00AA45A0">
        <w:rPr>
          <w:rFonts w:ascii="Verdana" w:hAnsi="Verdana" w:cs="Arial"/>
          <w:b/>
          <w:sz w:val="20"/>
        </w:rPr>
        <w:t>1</w:t>
      </w:r>
      <w:r w:rsidR="00E36ECA" w:rsidRPr="00AA45A0">
        <w:rPr>
          <w:rFonts w:ascii="Verdana" w:hAnsi="Verdana" w:cs="Arial"/>
          <w:b/>
          <w:sz w:val="20"/>
        </w:rPr>
        <w:t xml:space="preserve"> </w:t>
      </w:r>
      <w:r w:rsidRPr="00AA45A0">
        <w:rPr>
          <w:rFonts w:ascii="Verdana" w:hAnsi="Verdana"/>
          <w:b/>
          <w:sz w:val="20"/>
        </w:rPr>
        <w:t>SERVEI D’ASSISTÈNCIA TÈCNICA EN MATÈRIA D’ENGINYERIA I DELINEACIÓ CONSISTENT A L'AIXECAMENT DELS ESQUEMES DE LA INSTAL·LACIÓ ELÈCTRICA DE BAIXA TENSIÓ DE VARIS MERCATS MUNICIPALS DE BARCELONA</w:t>
      </w:r>
    </w:p>
    <w:p w:rsidR="00490E7F" w:rsidRPr="00E36ECA" w:rsidRDefault="00490E7F" w:rsidP="00490E7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bookmarkStart w:id="0" w:name="annex_OE_CritAuto"/>
      <w:bookmarkEnd w:id="0"/>
    </w:p>
    <w:p w:rsidR="00490E7F" w:rsidRPr="00E36ECA" w:rsidRDefault="00490E7F" w:rsidP="00490E7F">
      <w:pPr>
        <w:pStyle w:val="Ttol"/>
        <w:rPr>
          <w:rFonts w:ascii="Verdana" w:hAnsi="Verdana" w:cs="Arial"/>
          <w:b/>
          <w:sz w:val="20"/>
        </w:rPr>
      </w:pPr>
      <w:r w:rsidRPr="00E36ECA">
        <w:rPr>
          <w:rFonts w:ascii="Verdana" w:hAnsi="Verdana" w:cs="Arial"/>
          <w:b/>
          <w:sz w:val="20"/>
        </w:rPr>
        <w:t>AUTORITZACIÓ AEAT I TGSS</w:t>
      </w:r>
    </w:p>
    <w:p w:rsidR="00490E7F" w:rsidRPr="00E36ECA" w:rsidRDefault="00490E7F" w:rsidP="00490E7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90E7F" w:rsidRPr="00E36ECA" w:rsidRDefault="00490E7F" w:rsidP="00490E7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90E7F" w:rsidRPr="006F4D39" w:rsidRDefault="00490E7F" w:rsidP="00490E7F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E36ECA">
        <w:rPr>
          <w:rFonts w:ascii="Verdana" w:hAnsi="Verdana" w:cs="Arial"/>
          <w:snapToGrid w:val="0"/>
        </w:rPr>
        <w:t>El/la sotasignat/da</w:t>
      </w:r>
      <w:r w:rsidRPr="00E36ECA">
        <w:rPr>
          <w:rFonts w:ascii="Verdana" w:eastAsia="Verdana" w:hAnsi="Verdana" w:cs="Verdana"/>
        </w:rPr>
        <w:t>, senyor/a</w:t>
      </w:r>
      <w:r w:rsidRPr="00E36ECA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</w:t>
      </w:r>
      <w:r w:rsidRPr="00E36ECA">
        <w:rPr>
          <w:rFonts w:ascii="Verdana" w:hAnsi="Verdana" w:cs="Arial"/>
        </w:rPr>
        <w:t xml:space="preserve"> </w:t>
      </w:r>
      <w:r w:rsidRPr="003378ED">
        <w:rPr>
          <w:rFonts w:ascii="Verdana" w:hAnsi="Verdana"/>
        </w:rPr>
        <w:t xml:space="preserve">contracte </w:t>
      </w:r>
      <w:r w:rsidRPr="003378ED">
        <w:rPr>
          <w:rFonts w:ascii="Verdana" w:hAnsi="Verdana" w:cs="Arial"/>
          <w:snapToGrid w:val="0"/>
        </w:rPr>
        <w:t>n</w:t>
      </w:r>
      <w:r w:rsidRPr="003378ED">
        <w:rPr>
          <w:rFonts w:ascii="Verdana" w:hAnsi="Verdana" w:cs="Arial"/>
        </w:rPr>
        <w:t>úm.</w:t>
      </w:r>
      <w:r w:rsidRPr="00E36ECA">
        <w:rPr>
          <w:rFonts w:ascii="Verdana" w:hAnsi="Verdana" w:cs="Arial"/>
          <w:b/>
        </w:rPr>
        <w:t xml:space="preserve"> </w:t>
      </w:r>
      <w:bookmarkStart w:id="1" w:name="_GoBack"/>
      <w:r w:rsidR="003378ED" w:rsidRPr="006F4D39">
        <w:rPr>
          <w:rFonts w:ascii="Verdana" w:hAnsi="Verdana" w:cs="Arial"/>
          <w:b/>
        </w:rPr>
        <w:t>008_24000001 SERVEI D’ASSISTÈNCIA TÈCNICA EN MATÈRIA D’ENGINYERIA I DELINEACIÓ CONSISTENT A L'AIXECAMENT DELS ESQUEMES DE LA INSTAL·LACIÓ ELÈCTRICA DE BAIXA TENSIÓ DE VARIS MERCATS MUNICIPALS DE BARCELONA</w:t>
      </w:r>
    </w:p>
    <w:bookmarkEnd w:id="1"/>
    <w:p w:rsidR="00490E7F" w:rsidRPr="00E36ECA" w:rsidRDefault="00490E7F" w:rsidP="00490E7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90E7F" w:rsidRPr="00E36ECA" w:rsidRDefault="00490E7F" w:rsidP="00490E7F">
      <w:pPr>
        <w:rPr>
          <w:rFonts w:ascii="Verdana" w:hAnsi="Verdana" w:cs="Arial"/>
        </w:rPr>
      </w:pPr>
    </w:p>
    <w:p w:rsidR="00490E7F" w:rsidRPr="00E36ECA" w:rsidRDefault="00490E7F" w:rsidP="00490E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E36ECA">
        <w:rPr>
          <w:rFonts w:ascii="Verdana" w:hAnsi="Verdana" w:cs="Arial"/>
          <w:b/>
        </w:rPr>
        <w:t>AUTORITZA A L’AJUNTAMENT DE BARCELONA</w:t>
      </w:r>
    </w:p>
    <w:p w:rsidR="00490E7F" w:rsidRPr="00E36ECA" w:rsidRDefault="00490E7F" w:rsidP="00490E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E36EC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36ECA">
        <w:rPr>
          <w:rFonts w:ascii="Verdana" w:hAnsi="Verdana" w:cs="Arial"/>
          <w:i/>
        </w:rPr>
        <w:instrText xml:space="preserve"> FORMCHECKBOX </w:instrText>
      </w:r>
      <w:r w:rsidRPr="00E36ECA">
        <w:rPr>
          <w:rFonts w:ascii="Verdana" w:hAnsi="Verdana" w:cs="Arial"/>
          <w:i/>
        </w:rPr>
      </w:r>
      <w:r w:rsidRPr="00E36ECA">
        <w:rPr>
          <w:rFonts w:ascii="Verdana" w:hAnsi="Verdana" w:cs="Arial"/>
          <w:i/>
        </w:rPr>
        <w:fldChar w:fldCharType="end"/>
      </w:r>
      <w:r w:rsidRPr="00E36ECA">
        <w:rPr>
          <w:rFonts w:ascii="Verdana" w:hAnsi="Verdana"/>
          <w:shd w:val="clear" w:color="auto" w:fill="FFFFFF"/>
        </w:rPr>
        <w:t xml:space="preserve"> </w:t>
      </w:r>
      <w:r w:rsidRPr="00E36EC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490E7F" w:rsidRPr="00E36ECA" w:rsidRDefault="00490E7F" w:rsidP="00490E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490E7F" w:rsidRPr="00E36ECA" w:rsidRDefault="00490E7F" w:rsidP="00490E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E36EC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36ECA">
        <w:rPr>
          <w:rFonts w:ascii="Verdana" w:hAnsi="Verdana" w:cs="Arial"/>
          <w:i/>
        </w:rPr>
        <w:instrText xml:space="preserve"> FORMCHECKBOX </w:instrText>
      </w:r>
      <w:r w:rsidRPr="00E36ECA">
        <w:rPr>
          <w:rFonts w:ascii="Verdana" w:hAnsi="Verdana" w:cs="Arial"/>
          <w:i/>
        </w:rPr>
      </w:r>
      <w:r w:rsidRPr="00E36ECA">
        <w:rPr>
          <w:rFonts w:ascii="Verdana" w:hAnsi="Verdana" w:cs="Arial"/>
          <w:i/>
        </w:rPr>
        <w:fldChar w:fldCharType="end"/>
      </w:r>
      <w:r w:rsidRPr="00E36ECA">
        <w:rPr>
          <w:rFonts w:ascii="Verdana" w:hAnsi="Verdana" w:cs="Arial"/>
        </w:rPr>
        <w:t xml:space="preserve"> a sol·licitar de la Tresoreria General de la Seguretat Social (TGSS), directament </w:t>
      </w:r>
      <w:r w:rsidRPr="00E36EC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36EC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490E7F" w:rsidRPr="00E36ECA" w:rsidRDefault="00490E7F" w:rsidP="00490E7F">
      <w:pPr>
        <w:pStyle w:val="Pargrafdellista"/>
        <w:ind w:left="0"/>
        <w:rPr>
          <w:rFonts w:ascii="Verdana" w:hAnsi="Verdana" w:cs="Arial"/>
        </w:rPr>
      </w:pPr>
    </w:p>
    <w:p w:rsidR="00490E7F" w:rsidRPr="00E36ECA" w:rsidRDefault="00490E7F" w:rsidP="00490E7F">
      <w:pPr>
        <w:pStyle w:val="Pargrafdellista"/>
        <w:ind w:left="0"/>
        <w:rPr>
          <w:rFonts w:ascii="Verdana" w:hAnsi="Verdana" w:cs="Arial"/>
        </w:rPr>
      </w:pPr>
      <w:bookmarkStart w:id="2" w:name="annex_mail"/>
      <w:bookmarkEnd w:id="2"/>
    </w:p>
    <w:p w:rsidR="00490E7F" w:rsidRPr="00E36ECA" w:rsidRDefault="00490E7F" w:rsidP="00490E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490E7F" w:rsidRPr="00E36ECA" w:rsidRDefault="00490E7F" w:rsidP="00490E7F">
      <w:pPr>
        <w:rPr>
          <w:rFonts w:ascii="Verdana" w:hAnsi="Verdana" w:cs="Arial"/>
          <w:i/>
          <w:snapToGrid w:val="0"/>
          <w:lang w:eastAsia="es-ES"/>
        </w:rPr>
      </w:pPr>
      <w:r w:rsidRPr="00E36ECA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36ECA">
        <w:rPr>
          <w:rStyle w:val="Refernciadenotaapeudepgina"/>
          <w:rFonts w:ascii="Verdana" w:hAnsi="Verdana" w:cs="Arial"/>
        </w:rPr>
        <w:footnoteReference w:id="1"/>
      </w:r>
    </w:p>
    <w:p w:rsidR="00490E7F" w:rsidRPr="00E36ECA" w:rsidRDefault="00490E7F" w:rsidP="00490E7F">
      <w:pPr>
        <w:rPr>
          <w:rFonts w:ascii="Verdana" w:hAnsi="Verdana"/>
        </w:rPr>
      </w:pPr>
    </w:p>
    <w:p w:rsidR="00490E7F" w:rsidRPr="00E36ECA" w:rsidRDefault="00490E7F" w:rsidP="00490E7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90E7F" w:rsidRPr="00E36ECA" w:rsidRDefault="00490E7F" w:rsidP="00490E7F">
      <w:pPr>
        <w:rPr>
          <w:rFonts w:ascii="Verdana" w:hAnsi="Verdana"/>
        </w:rPr>
      </w:pPr>
      <w:bookmarkStart w:id="3" w:name="annex_OE_modificacions"/>
      <w:bookmarkEnd w:id="3"/>
    </w:p>
    <w:p w:rsidR="00490E7F" w:rsidRPr="00E36ECA" w:rsidRDefault="00490E7F" w:rsidP="00490E7F">
      <w:pPr>
        <w:rPr>
          <w:rFonts w:ascii="Verdana" w:hAnsi="Verdana"/>
        </w:rPr>
      </w:pPr>
    </w:p>
    <w:p w:rsidR="00490E7F" w:rsidRPr="00E36ECA" w:rsidRDefault="00490E7F" w:rsidP="00490E7F">
      <w:pPr>
        <w:rPr>
          <w:rFonts w:ascii="Verdana" w:hAnsi="Verdana"/>
        </w:rPr>
      </w:pPr>
    </w:p>
    <w:p w:rsidR="00490E7F" w:rsidRDefault="00490E7F" w:rsidP="00490E7F">
      <w:pPr>
        <w:rPr>
          <w:rFonts w:ascii="Verdana" w:hAnsi="Verdana"/>
        </w:rPr>
      </w:pPr>
    </w:p>
    <w:p w:rsidR="00490E7F" w:rsidRPr="00E36ECA" w:rsidRDefault="00490E7F" w:rsidP="00490E7F">
      <w:pPr>
        <w:rPr>
          <w:rFonts w:ascii="Verdana" w:hAnsi="Verdana"/>
        </w:rPr>
      </w:pPr>
    </w:p>
    <w:p w:rsidR="00490E7F" w:rsidRPr="00E36ECA" w:rsidRDefault="00490E7F" w:rsidP="00490E7F">
      <w:pPr>
        <w:rPr>
          <w:rFonts w:ascii="Verdana" w:hAnsi="Verdana"/>
        </w:rPr>
      </w:pPr>
    </w:p>
    <w:p w:rsidR="00490E7F" w:rsidRDefault="00490E7F" w:rsidP="00490E7F">
      <w:pPr>
        <w:rPr>
          <w:rFonts w:ascii="Verdana" w:hAnsi="Verdana" w:cs="Arial"/>
          <w:b/>
          <w:bCs/>
          <w:caps/>
        </w:rPr>
      </w:pPr>
    </w:p>
    <w:p w:rsidR="00490E7F" w:rsidRPr="00E36ECA" w:rsidRDefault="00490E7F" w:rsidP="00490E7F">
      <w:pPr>
        <w:spacing w:after="200" w:line="276" w:lineRule="auto"/>
        <w:jc w:val="center"/>
        <w:rPr>
          <w:rFonts w:ascii="Verdana" w:hAnsi="Verdana" w:cs="Arial"/>
        </w:rPr>
      </w:pPr>
    </w:p>
    <w:p w:rsidR="00320DBD" w:rsidRPr="00E36ECA" w:rsidRDefault="00320DBD" w:rsidP="00490E7F">
      <w:pPr>
        <w:jc w:val="center"/>
        <w:rPr>
          <w:rFonts w:ascii="Verdana" w:hAnsi="Verdana" w:cs="Arial"/>
        </w:rPr>
      </w:pPr>
    </w:p>
    <w:sectPr w:rsidR="00320DBD" w:rsidRPr="00E36ECA" w:rsidSect="00E36ECA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CA" w:rsidRDefault="00E36ECA" w:rsidP="00E36ECA">
      <w:r>
        <w:separator/>
      </w:r>
    </w:p>
  </w:endnote>
  <w:endnote w:type="continuationSeparator" w:id="0">
    <w:p w:rsidR="00E36ECA" w:rsidRDefault="00E36ECA" w:rsidP="00E3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CA" w:rsidRDefault="00E36ECA" w:rsidP="00E36ECA">
      <w:r>
        <w:separator/>
      </w:r>
    </w:p>
  </w:footnote>
  <w:footnote w:type="continuationSeparator" w:id="0">
    <w:p w:rsidR="00E36ECA" w:rsidRDefault="00E36ECA" w:rsidP="00E36ECA">
      <w:r>
        <w:continuationSeparator/>
      </w:r>
    </w:p>
  </w:footnote>
  <w:footnote w:id="1">
    <w:p w:rsidR="00490E7F" w:rsidRPr="008B06B6" w:rsidRDefault="00490E7F" w:rsidP="00490E7F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7BB21B" wp14:editId="7D6C6F4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E36ECA" w:rsidRDefault="00E36ECA">
    <w:pPr>
      <w:pStyle w:val="Capalera"/>
      <w:rPr>
        <w:sz w:val="16"/>
        <w:szCs w:val="16"/>
      </w:rPr>
    </w:pPr>
  </w:p>
  <w:p w:rsidR="00E36ECA" w:rsidRDefault="00E36ECA">
    <w:pPr>
      <w:jc w:val="left"/>
      <w:rPr>
        <w:rFonts w:cs="Arial"/>
        <w:b/>
        <w:sz w:val="14"/>
        <w:szCs w:val="14"/>
      </w:rPr>
    </w:pPr>
    <w:bookmarkStart w:id="4" w:name="ident"/>
    <w:bookmarkEnd w:id="4"/>
  </w:p>
  <w:p w:rsidR="00E36ECA" w:rsidRDefault="00E36EC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F8"/>
    <w:rsid w:val="000075F8"/>
    <w:rsid w:val="00031BB1"/>
    <w:rsid w:val="00035CD3"/>
    <w:rsid w:val="00197ABB"/>
    <w:rsid w:val="002C0FEF"/>
    <w:rsid w:val="00320DBD"/>
    <w:rsid w:val="003378ED"/>
    <w:rsid w:val="00365D3F"/>
    <w:rsid w:val="003A27CF"/>
    <w:rsid w:val="00474B7E"/>
    <w:rsid w:val="00490E7F"/>
    <w:rsid w:val="006F4D39"/>
    <w:rsid w:val="008C16C6"/>
    <w:rsid w:val="00A01172"/>
    <w:rsid w:val="00AA45A0"/>
    <w:rsid w:val="00B31355"/>
    <w:rsid w:val="00B538C8"/>
    <w:rsid w:val="00C32C7D"/>
    <w:rsid w:val="00E3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2024-04-09T09:43:00Z</dcterms:created>
  <dcterms:modified xsi:type="dcterms:W3CDTF">2024-05-07T10:02:00Z</dcterms:modified>
</cp:coreProperties>
</file>