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7732B8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  <w:r w:rsidRPr="007732B8"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4" w:name="annex_OE_num"/>
      <w:bookmarkEnd w:id="4"/>
      <w:r w:rsidRPr="007732B8">
        <w:rPr>
          <w:rFonts w:ascii="Verdana" w:hAnsi="Verdana" w:cs="Arial"/>
          <w:b/>
          <w:sz w:val="22"/>
          <w:szCs w:val="22"/>
          <w:u w:val="single"/>
        </w:rPr>
        <w:t>:</w:t>
      </w:r>
      <w:r w:rsidRPr="007732B8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7732B8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7732B8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7732B8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7732B8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7732B8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7732B8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7732B8">
        <w:rPr>
          <w:rFonts w:ascii="Verdana" w:hAnsi="Verdana" w:cs="Arial"/>
          <w:snapToGrid w:val="0"/>
        </w:rPr>
        <w:t>El/la sotasignat/da</w:t>
      </w:r>
      <w:r w:rsidRPr="007732B8">
        <w:rPr>
          <w:rFonts w:ascii="Verdana" w:eastAsia="Verdana" w:hAnsi="Verdana" w:cs="Verdana"/>
        </w:rPr>
        <w:t>, el senyor/a</w:t>
      </w:r>
      <w:r w:rsidRPr="007732B8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7732B8">
        <w:rPr>
          <w:rFonts w:ascii="Verdana" w:hAnsi="Verdana"/>
        </w:rPr>
        <w:t>assabentat/</w:t>
      </w:r>
      <w:proofErr w:type="spellStart"/>
      <w:r w:rsidRPr="007732B8">
        <w:rPr>
          <w:rFonts w:ascii="Verdana" w:hAnsi="Verdana"/>
        </w:rPr>
        <w:t>ada</w:t>
      </w:r>
      <w:proofErr w:type="spellEnd"/>
      <w:r w:rsidRPr="007732B8">
        <w:rPr>
          <w:rFonts w:ascii="Verdana" w:hAnsi="Verdana"/>
        </w:rPr>
        <w:t xml:space="preserve"> de les condicions exigides per optar a l’adjudicació del contracte </w:t>
      </w:r>
      <w:r w:rsidR="00041869" w:rsidRPr="007732B8">
        <w:rPr>
          <w:rFonts w:ascii="Verdana" w:hAnsi="Verdana"/>
        </w:rPr>
        <w:t>núm.</w:t>
      </w:r>
      <w:r w:rsidR="00041869" w:rsidRPr="007732B8">
        <w:rPr>
          <w:rFonts w:ascii="Verdana" w:hAnsi="Verdana" w:cs="Arial"/>
          <w:snapToGrid w:val="0"/>
        </w:rPr>
        <w:t xml:space="preserve"> ..............................</w:t>
      </w:r>
      <w:r w:rsidR="00041869" w:rsidRPr="007732B8">
        <w:rPr>
          <w:rFonts w:ascii="Verdana" w:hAnsi="Verdana"/>
        </w:rPr>
        <w:t>,</w:t>
      </w:r>
      <w:r w:rsidR="00041869" w:rsidRPr="007732B8">
        <w:rPr>
          <w:rFonts w:ascii="Verdana" w:hAnsi="Verdana"/>
          <w:b/>
        </w:rPr>
        <w:t xml:space="preserve"> </w:t>
      </w:r>
      <w:r w:rsidR="00041869" w:rsidRPr="007732B8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7732B8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7732B8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7732B8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7732B8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7732B8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7732B8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732B8">
        <w:rPr>
          <w:rFonts w:ascii="Verdana" w:hAnsi="Verdana"/>
          <w:b/>
          <w:snapToGrid w:val="0"/>
          <w:lang w:eastAsia="es-ES"/>
        </w:rPr>
        <w:t>Preu net (sense IVA):</w:t>
      </w:r>
      <w:r w:rsidRPr="007732B8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7732B8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7732B8">
        <w:rPr>
          <w:rFonts w:ascii="Verdana" w:hAnsi="Verdana"/>
          <w:snapToGrid w:val="0"/>
          <w:lang w:eastAsia="es-ES"/>
        </w:rPr>
        <w:t>Tipus IVA:</w:t>
      </w:r>
      <w:r w:rsidRPr="007732B8">
        <w:rPr>
          <w:rFonts w:ascii="Verdana" w:hAnsi="Verdana"/>
          <w:snapToGrid w:val="0"/>
          <w:lang w:eastAsia="es-ES"/>
        </w:rPr>
        <w:tab/>
        <w:t xml:space="preserve"> </w:t>
      </w:r>
      <w:r w:rsidRPr="007732B8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7732B8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732B8">
        <w:rPr>
          <w:rFonts w:ascii="Verdana" w:hAnsi="Verdana"/>
          <w:snapToGrid w:val="0"/>
          <w:lang w:eastAsia="es-ES"/>
        </w:rPr>
        <w:t>Import IVA:</w:t>
      </w:r>
      <w:r w:rsidRPr="007732B8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7732B8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7732B8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7732B8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732B8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7732B8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7732B8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7732B8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7732B8">
        <w:rPr>
          <w:rFonts w:ascii="Verdana" w:hAnsi="Verdana"/>
        </w:rPr>
        <w:t xml:space="preserve">Aquest </w:t>
      </w:r>
      <w:r w:rsidRPr="007732B8">
        <w:rPr>
          <w:rFonts w:ascii="Verdana" w:hAnsi="Verdana"/>
          <w:b/>
        </w:rPr>
        <w:t xml:space="preserve">preu net (sense IVA) </w:t>
      </w:r>
      <w:r w:rsidRPr="007732B8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7732B8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7732B8">
              <w:rPr>
                <w:rFonts w:ascii="Verdana" w:hAnsi="Verdana"/>
                <w:b/>
              </w:rPr>
              <w:t xml:space="preserve">Costos directes </w:t>
            </w:r>
            <w:r w:rsidRPr="007732B8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7732B8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 xml:space="preserve">Costos salarials </w:t>
            </w:r>
            <w:r w:rsidRPr="007732B8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Suma costos directes</w:t>
            </w:r>
          </w:p>
        </w:tc>
      </w:tr>
    </w:tbl>
    <w:p w:rsidR="002E4DB5" w:rsidRPr="007732B8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7732B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7732B8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7732B8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7732B8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7732B8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7732B8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7732B8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7732B8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7732B8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7732B8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6B24" w:rsidRPr="007732B8" w:rsidRDefault="00DC6B24" w:rsidP="00C37A7D">
      <w:pPr>
        <w:rPr>
          <w:rFonts w:ascii="Verdana" w:hAnsi="Verdana"/>
        </w:rPr>
      </w:pPr>
      <w:bookmarkStart w:id="5" w:name="annex_OE_modificacions"/>
      <w:bookmarkEnd w:id="5"/>
    </w:p>
    <w:p w:rsidR="00041869" w:rsidRPr="007732B8" w:rsidRDefault="00041869" w:rsidP="00C37A7D">
      <w:pPr>
        <w:rPr>
          <w:rFonts w:ascii="Verdana" w:hAnsi="Verdana"/>
        </w:rPr>
      </w:pPr>
    </w:p>
    <w:p w:rsidR="00041869" w:rsidRPr="007732B8" w:rsidRDefault="00041869" w:rsidP="00C37A7D">
      <w:pPr>
        <w:rPr>
          <w:rFonts w:ascii="Verdana" w:hAnsi="Verdana"/>
        </w:rPr>
      </w:pPr>
    </w:p>
    <w:p w:rsidR="00041869" w:rsidRPr="007732B8" w:rsidRDefault="00041869" w:rsidP="00C37A7D">
      <w:pPr>
        <w:rPr>
          <w:rFonts w:ascii="Verdana" w:hAnsi="Verdana"/>
        </w:rPr>
      </w:pPr>
    </w:p>
    <w:p w:rsidR="00041869" w:rsidRPr="007732B8" w:rsidRDefault="00041869" w:rsidP="00C37A7D">
      <w:pPr>
        <w:rPr>
          <w:rFonts w:ascii="Verdana" w:hAnsi="Verdana"/>
        </w:rPr>
      </w:pPr>
    </w:p>
    <w:p w:rsidR="00041869" w:rsidRPr="007732B8" w:rsidRDefault="00041869" w:rsidP="00C37A7D">
      <w:pPr>
        <w:rPr>
          <w:rFonts w:ascii="Verdana" w:hAnsi="Verdana"/>
        </w:rPr>
      </w:pPr>
    </w:p>
    <w:p w:rsidR="00041869" w:rsidRPr="007732B8" w:rsidRDefault="00041869" w:rsidP="00C37A7D">
      <w:pPr>
        <w:rPr>
          <w:rFonts w:ascii="Verdana" w:hAnsi="Verdana"/>
        </w:rPr>
      </w:pPr>
    </w:p>
    <w:p w:rsidR="00041869" w:rsidRPr="007732B8" w:rsidRDefault="00041869" w:rsidP="00C37A7D">
      <w:pPr>
        <w:rPr>
          <w:rFonts w:ascii="Verdana" w:hAnsi="Verdana"/>
        </w:rPr>
      </w:pPr>
    </w:p>
    <w:p w:rsidR="002E4DB5" w:rsidRPr="007732B8" w:rsidRDefault="002E4DB5" w:rsidP="00C37A7D">
      <w:pPr>
        <w:rPr>
          <w:rFonts w:ascii="Verdana" w:hAnsi="Verdana"/>
        </w:rPr>
      </w:pPr>
      <w:r w:rsidRPr="007732B8">
        <w:rPr>
          <w:rFonts w:ascii="Verdana" w:hAnsi="Verdana"/>
        </w:rPr>
        <w:t xml:space="preserve">Així mateix presenta la següent </w:t>
      </w:r>
      <w:r w:rsidRPr="007732B8">
        <w:rPr>
          <w:rFonts w:ascii="Verdana" w:hAnsi="Verdana"/>
          <w:b/>
        </w:rPr>
        <w:t>OFERTA RELATIVA ALS CRITERIS D’ADJUDICACIÓ AVALUABLES MITJANÇANT LA UTILITZACIÓ DE FÓRMULES</w:t>
      </w:r>
      <w:r w:rsidRPr="007732B8">
        <w:rPr>
          <w:rFonts w:ascii="Verdana" w:hAnsi="Verdana"/>
        </w:rPr>
        <w:t xml:space="preserve"> (criteris automàtics):</w:t>
      </w:r>
    </w:p>
    <w:p w:rsidR="002E4DB5" w:rsidRPr="007732B8" w:rsidRDefault="002E4DB5" w:rsidP="00C37A7D">
      <w:pPr>
        <w:rPr>
          <w:rFonts w:ascii="Verdana" w:hAnsi="Verdana"/>
        </w:rPr>
      </w:pP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  <w:b/>
        </w:rPr>
      </w:pPr>
      <w:bookmarkStart w:id="6" w:name="annex_OE_CritAuto"/>
      <w:bookmarkEnd w:id="6"/>
      <w:r w:rsidRPr="007732B8">
        <w:rPr>
          <w:rFonts w:ascii="Verdana" w:hAnsi="Verdana" w:cs="Arial"/>
          <w:b/>
        </w:rPr>
        <w:t xml:space="preserve">2 Per l'increment del termini de garantia 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S’ofereix: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3966D0" w:rsidP="00965BE2">
      <w:pPr>
        <w:shd w:val="clear" w:color="auto" w:fill="FFFFFF"/>
        <w:ind w:left="567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207915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BE2" w:rsidRPr="007732B8">
            <w:rPr>
              <w:rFonts w:ascii="MS Gothic" w:eastAsia="MS Gothic" w:hAnsi="MS Gothic" w:cs="Arial" w:hint="eastAsia"/>
            </w:rPr>
            <w:t>☐</w:t>
          </w:r>
        </w:sdtContent>
      </w:sdt>
      <w:r w:rsidR="00965BE2" w:rsidRPr="007732B8">
        <w:rPr>
          <w:rFonts w:ascii="Verdana" w:hAnsi="Verdana" w:cs="Arial"/>
        </w:rPr>
        <w:t xml:space="preserve"> Increment d’1 any (garantia total de 2 anys)            </w:t>
      </w:r>
    </w:p>
    <w:p w:rsidR="00965BE2" w:rsidRPr="007732B8" w:rsidRDefault="003966D0" w:rsidP="00965BE2">
      <w:pPr>
        <w:shd w:val="clear" w:color="auto" w:fill="FFFFFF"/>
        <w:ind w:left="567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703941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BE2" w:rsidRPr="007732B8">
            <w:rPr>
              <w:rFonts w:ascii="MS Gothic" w:eastAsia="MS Gothic" w:hAnsi="MS Gothic" w:cs="Arial" w:hint="eastAsia"/>
            </w:rPr>
            <w:t>☐</w:t>
          </w:r>
        </w:sdtContent>
      </w:sdt>
      <w:r w:rsidR="00965BE2" w:rsidRPr="007732B8">
        <w:rPr>
          <w:rFonts w:ascii="Verdana" w:hAnsi="Verdana" w:cs="Arial"/>
        </w:rPr>
        <w:t xml:space="preserve"> Increment d’2 any (garantia total de 3 anys)            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  <w:b/>
        </w:rPr>
        <w:t xml:space="preserve">3 Per la renovació senyals de sortides evacuació i recorreguts evacuació 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Per la substitució i/o col·locació de la senyalística de les sortides d’evacuació i recorreguts evacuació segons el Pla d’Emergència del Mercat, subministrament i col·locació de: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- 10 senyals sortida evacuació repartides entre les plantes mercat, zones logístiques i altell.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- 15 senyals de recorregut d’evacuació repartides entre les plantes mercat, zones logístiques i altell.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S’ofereix la millora: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3966D0" w:rsidP="00965BE2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5657619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BE2" w:rsidRPr="007732B8">
            <w:rPr>
              <w:rFonts w:ascii="MS Gothic" w:eastAsia="MS Gothic" w:hAnsi="MS Gothic" w:cs="Arial" w:hint="eastAsia"/>
            </w:rPr>
            <w:t>☐</w:t>
          </w:r>
        </w:sdtContent>
      </w:sdt>
      <w:r w:rsidR="00965BE2" w:rsidRPr="007732B8">
        <w:rPr>
          <w:rFonts w:ascii="Verdana" w:hAnsi="Verdana" w:cs="Arial"/>
        </w:rPr>
        <w:t xml:space="preserve"> Sí</w:t>
      </w:r>
    </w:p>
    <w:p w:rsidR="00965BE2" w:rsidRPr="007732B8" w:rsidRDefault="003966D0" w:rsidP="00965BE2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100456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BE2" w:rsidRPr="007732B8">
            <w:rPr>
              <w:rFonts w:ascii="MS Gothic" w:eastAsia="MS Gothic" w:hAnsi="MS Gothic" w:cs="Arial" w:hint="eastAsia"/>
            </w:rPr>
            <w:t>☐</w:t>
          </w:r>
        </w:sdtContent>
      </w:sdt>
      <w:r w:rsidR="00965BE2" w:rsidRPr="007732B8">
        <w:rPr>
          <w:rFonts w:ascii="Verdana" w:hAnsi="Verdana" w:cs="Arial"/>
        </w:rPr>
        <w:t xml:space="preserve"> no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  <w:b/>
        </w:rPr>
      </w:pPr>
      <w:r w:rsidRPr="007732B8">
        <w:rPr>
          <w:rFonts w:ascii="Verdana" w:hAnsi="Verdana" w:cs="Arial"/>
          <w:b/>
        </w:rPr>
        <w:t xml:space="preserve">4 Per la renovació senyals d’extinció manual 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Per la substitució i/o col·locació de la senyalística dels elements de lluita contra el foc i detecció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d’incendis existents segons el Pla d’Emergència del Mercat, subministrament i col·locació de: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  <w:r w:rsidRPr="007732B8">
        <w:rPr>
          <w:rFonts w:ascii="Verdana" w:hAnsi="Verdana" w:cs="Arial"/>
        </w:rPr>
        <w:t>- 10 senyals d’elements d’extinció i/o detecció existent repartides entre les plantes mercat, zones logístiques i altell</w:t>
      </w:r>
    </w:p>
    <w:p w:rsidR="00965BE2" w:rsidRPr="007732B8" w:rsidRDefault="00965BE2" w:rsidP="00965BE2">
      <w:pPr>
        <w:shd w:val="clear" w:color="auto" w:fill="FFFFFF"/>
        <w:rPr>
          <w:rFonts w:ascii="Verdana" w:hAnsi="Verdana" w:cs="Arial"/>
        </w:rPr>
      </w:pPr>
    </w:p>
    <w:p w:rsidR="00965BE2" w:rsidRPr="007732B8" w:rsidRDefault="00965BE2" w:rsidP="00C37A7D">
      <w:pPr>
        <w:rPr>
          <w:rFonts w:ascii="Verdana" w:hAnsi="Verdana"/>
        </w:rPr>
      </w:pPr>
      <w:r w:rsidRPr="007732B8">
        <w:rPr>
          <w:rFonts w:ascii="Verdana" w:hAnsi="Verdana"/>
        </w:rPr>
        <w:t>S’ofereix la millora:</w:t>
      </w:r>
    </w:p>
    <w:p w:rsidR="00965BE2" w:rsidRPr="007732B8" w:rsidRDefault="00965BE2" w:rsidP="00C37A7D">
      <w:pPr>
        <w:rPr>
          <w:rFonts w:ascii="Verdana" w:hAnsi="Verdana"/>
        </w:rPr>
      </w:pPr>
    </w:p>
    <w:p w:rsidR="00965BE2" w:rsidRPr="007732B8" w:rsidRDefault="003966D0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-713119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BE2" w:rsidRPr="007732B8">
            <w:rPr>
              <w:rFonts w:ascii="MS Gothic" w:eastAsia="MS Gothic" w:hAnsi="MS Gothic" w:hint="eastAsia"/>
            </w:rPr>
            <w:t>☐</w:t>
          </w:r>
        </w:sdtContent>
      </w:sdt>
      <w:r w:rsidR="00965BE2" w:rsidRPr="007732B8">
        <w:rPr>
          <w:rFonts w:ascii="Verdana" w:hAnsi="Verdana"/>
        </w:rPr>
        <w:t xml:space="preserve"> Sí</w:t>
      </w:r>
    </w:p>
    <w:p w:rsidR="00965BE2" w:rsidRPr="007732B8" w:rsidRDefault="003966D0" w:rsidP="00C37A7D">
      <w:pPr>
        <w:rPr>
          <w:rFonts w:ascii="Verdana" w:hAnsi="Verdana"/>
        </w:rPr>
      </w:pPr>
      <w:sdt>
        <w:sdtPr>
          <w:rPr>
            <w:rFonts w:ascii="Verdana" w:hAnsi="Verdana"/>
          </w:rPr>
          <w:id w:val="90865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BE2" w:rsidRPr="007732B8">
            <w:rPr>
              <w:rFonts w:ascii="MS Gothic" w:eastAsia="MS Gothic" w:hAnsi="MS Gothic" w:hint="eastAsia"/>
            </w:rPr>
            <w:t>☐</w:t>
          </w:r>
        </w:sdtContent>
      </w:sdt>
      <w:r w:rsidR="00965BE2" w:rsidRPr="007732B8">
        <w:rPr>
          <w:rFonts w:ascii="Verdana" w:hAnsi="Verdana"/>
        </w:rPr>
        <w:t xml:space="preserve"> no</w:t>
      </w:r>
    </w:p>
    <w:p w:rsidR="00965BE2" w:rsidRPr="007732B8" w:rsidRDefault="00965BE2" w:rsidP="00C37A7D">
      <w:pPr>
        <w:rPr>
          <w:rFonts w:ascii="Verdana" w:hAnsi="Verdana"/>
          <w:i/>
        </w:rPr>
      </w:pPr>
    </w:p>
    <w:p w:rsidR="00965BE2" w:rsidRPr="007732B8" w:rsidRDefault="00965BE2" w:rsidP="00C37A7D">
      <w:pPr>
        <w:rPr>
          <w:rFonts w:ascii="Verdana" w:hAnsi="Verdana"/>
          <w:i/>
        </w:rPr>
      </w:pPr>
    </w:p>
    <w:p w:rsidR="002E4DB5" w:rsidRPr="007732B8" w:rsidRDefault="00C013ED" w:rsidP="00C37A7D">
      <w:pPr>
        <w:rPr>
          <w:rFonts w:ascii="Verdana" w:hAnsi="Verdana"/>
          <w:i/>
        </w:rPr>
      </w:pPr>
      <w:r w:rsidRPr="007732B8">
        <w:rPr>
          <w:rFonts w:ascii="Verdana" w:hAnsi="Verdana"/>
          <w:i/>
        </w:rPr>
        <w:t>Signatura</w:t>
      </w:r>
      <w:r w:rsidR="00DC6B24" w:rsidRPr="007732B8">
        <w:rPr>
          <w:rFonts w:ascii="Verdana" w:hAnsi="Verdana"/>
          <w:i/>
        </w:rPr>
        <w:t xml:space="preserve"> electrònica</w:t>
      </w:r>
    </w:p>
    <w:p w:rsidR="002E4DB5" w:rsidRPr="007732B8" w:rsidRDefault="002E4DB5" w:rsidP="00C37A7D">
      <w:pPr>
        <w:rPr>
          <w:rFonts w:ascii="Verdana" w:hAnsi="Verdana"/>
        </w:rPr>
      </w:pPr>
    </w:p>
    <w:p w:rsidR="002E4DB5" w:rsidRPr="007732B8" w:rsidRDefault="002E4DB5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7732B8" w:rsidTr="00C37A7D">
        <w:tc>
          <w:tcPr>
            <w:tcW w:w="9923" w:type="dxa"/>
          </w:tcPr>
          <w:p w:rsidR="002E4DB5" w:rsidRPr="007732B8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E4DB5" w:rsidRPr="007732B8" w:rsidRDefault="002E4DB5" w:rsidP="00C37A7D">
            <w:pPr>
              <w:rPr>
                <w:rFonts w:ascii="Verdana" w:hAnsi="Verdana"/>
                <w:strike/>
              </w:rPr>
            </w:pPr>
            <w:r w:rsidRPr="007732B8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7732B8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7732B8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7732B8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E4DB5" w:rsidRPr="007732B8" w:rsidRDefault="002E4DB5" w:rsidP="00C37A7D">
            <w:pPr>
              <w:rPr>
                <w:rFonts w:ascii="Verdana" w:hAnsi="Verdana"/>
              </w:rPr>
            </w:pPr>
          </w:p>
        </w:tc>
      </w:tr>
    </w:tbl>
    <w:p w:rsidR="002E4DB5" w:rsidRPr="007732B8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7732B8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7732B8" w:rsidRDefault="002E4DB5" w:rsidP="00C37A7D">
      <w:pPr>
        <w:rPr>
          <w:rFonts w:ascii="Verdana" w:hAnsi="Verdana"/>
        </w:rPr>
      </w:pPr>
    </w:p>
    <w:p w:rsidR="002E4DB5" w:rsidRPr="007732B8" w:rsidRDefault="002E4DB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2E4DB5" w:rsidRPr="007732B8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DF3" w:rsidRDefault="00375DF3">
      <w:r>
        <w:separator/>
      </w:r>
    </w:p>
  </w:endnote>
  <w:endnote w:type="continuationSeparator" w:id="0">
    <w:p w:rsidR="00375DF3" w:rsidRDefault="00375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375DF3" w:rsidRDefault="00375DF3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6D0">
          <w:rPr>
            <w:noProof/>
          </w:rPr>
          <w:t>2</w:t>
        </w:r>
        <w:r>
          <w:fldChar w:fldCharType="end"/>
        </w:r>
      </w:p>
    </w:sdtContent>
  </w:sdt>
  <w:p w:rsidR="00375DF3" w:rsidRDefault="00375DF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DF3" w:rsidRDefault="00375DF3">
      <w:r>
        <w:separator/>
      </w:r>
    </w:p>
  </w:footnote>
  <w:footnote w:type="continuationSeparator" w:id="0">
    <w:p w:rsidR="00375DF3" w:rsidRDefault="00375DF3">
      <w:r>
        <w:continuationSeparator/>
      </w:r>
    </w:p>
  </w:footnote>
  <w:footnote w:id="1">
    <w:p w:rsidR="00375DF3" w:rsidRPr="007861A7" w:rsidRDefault="00375DF3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375DF3" w:rsidRPr="007861A7" w:rsidRDefault="00375DF3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F3" w:rsidRDefault="00375DF3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75DF3" w:rsidRPr="00A41DF7" w:rsidTr="00C37A7D">
      <w:tc>
        <w:tcPr>
          <w:tcW w:w="5920" w:type="dxa"/>
          <w:shd w:val="clear" w:color="auto" w:fill="auto"/>
        </w:tcPr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6926910F" wp14:editId="0797D64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75DF3" w:rsidRPr="00A41DF7" w:rsidRDefault="00375DF3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75DF3" w:rsidRDefault="00375DF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F3" w:rsidRDefault="00375DF3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75DF3" w:rsidRPr="00A41DF7" w:rsidTr="00C37A7D">
      <w:tc>
        <w:tcPr>
          <w:tcW w:w="6204" w:type="dxa"/>
          <w:shd w:val="clear" w:color="auto" w:fill="auto"/>
        </w:tcPr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7031B02" wp14:editId="7D2FF9A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75DF3" w:rsidRPr="00A41DF7" w:rsidRDefault="00375DF3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75DF3" w:rsidRDefault="00375DF3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1869"/>
    <w:rsid w:val="000446FE"/>
    <w:rsid w:val="00065DF3"/>
    <w:rsid w:val="0008776F"/>
    <w:rsid w:val="000C6C68"/>
    <w:rsid w:val="001365B7"/>
    <w:rsid w:val="00146B18"/>
    <w:rsid w:val="00183ABB"/>
    <w:rsid w:val="00191AB1"/>
    <w:rsid w:val="001F42C1"/>
    <w:rsid w:val="00236100"/>
    <w:rsid w:val="00252BC8"/>
    <w:rsid w:val="002E4DB5"/>
    <w:rsid w:val="00311D28"/>
    <w:rsid w:val="003160F6"/>
    <w:rsid w:val="0034675A"/>
    <w:rsid w:val="003638AD"/>
    <w:rsid w:val="00375DF3"/>
    <w:rsid w:val="003966D0"/>
    <w:rsid w:val="003B191D"/>
    <w:rsid w:val="004326CF"/>
    <w:rsid w:val="00480FBD"/>
    <w:rsid w:val="004A354A"/>
    <w:rsid w:val="004B170D"/>
    <w:rsid w:val="0054223C"/>
    <w:rsid w:val="0055107A"/>
    <w:rsid w:val="00624E84"/>
    <w:rsid w:val="00635D75"/>
    <w:rsid w:val="006430EF"/>
    <w:rsid w:val="0068265F"/>
    <w:rsid w:val="00683B65"/>
    <w:rsid w:val="006B3C1B"/>
    <w:rsid w:val="006C6CBC"/>
    <w:rsid w:val="006F1944"/>
    <w:rsid w:val="00707EF8"/>
    <w:rsid w:val="007732B8"/>
    <w:rsid w:val="00781ADE"/>
    <w:rsid w:val="0078227B"/>
    <w:rsid w:val="007B497E"/>
    <w:rsid w:val="007C354A"/>
    <w:rsid w:val="007D001B"/>
    <w:rsid w:val="00801768"/>
    <w:rsid w:val="008125F5"/>
    <w:rsid w:val="00856F59"/>
    <w:rsid w:val="00880AE8"/>
    <w:rsid w:val="0088361E"/>
    <w:rsid w:val="008865FF"/>
    <w:rsid w:val="00891D48"/>
    <w:rsid w:val="008B17E5"/>
    <w:rsid w:val="008C088C"/>
    <w:rsid w:val="008D17C3"/>
    <w:rsid w:val="00947F86"/>
    <w:rsid w:val="009610E9"/>
    <w:rsid w:val="00965BE2"/>
    <w:rsid w:val="00986528"/>
    <w:rsid w:val="009B488D"/>
    <w:rsid w:val="009C0933"/>
    <w:rsid w:val="009E0D18"/>
    <w:rsid w:val="00A65097"/>
    <w:rsid w:val="00A658FB"/>
    <w:rsid w:val="00A7076A"/>
    <w:rsid w:val="00A7540B"/>
    <w:rsid w:val="00B1411D"/>
    <w:rsid w:val="00B31D07"/>
    <w:rsid w:val="00B701ED"/>
    <w:rsid w:val="00B7154A"/>
    <w:rsid w:val="00BA742C"/>
    <w:rsid w:val="00BB37D7"/>
    <w:rsid w:val="00BC7A2E"/>
    <w:rsid w:val="00BD15FD"/>
    <w:rsid w:val="00BF18A8"/>
    <w:rsid w:val="00C013ED"/>
    <w:rsid w:val="00C27F95"/>
    <w:rsid w:val="00C37A7D"/>
    <w:rsid w:val="00C54B40"/>
    <w:rsid w:val="00C936BA"/>
    <w:rsid w:val="00CA5E3B"/>
    <w:rsid w:val="00D10D79"/>
    <w:rsid w:val="00D36018"/>
    <w:rsid w:val="00D53772"/>
    <w:rsid w:val="00D96AA9"/>
    <w:rsid w:val="00DB6C3D"/>
    <w:rsid w:val="00DC6B24"/>
    <w:rsid w:val="00DE35D7"/>
    <w:rsid w:val="00E22D24"/>
    <w:rsid w:val="00E36F3A"/>
    <w:rsid w:val="00E60556"/>
    <w:rsid w:val="00E77B6C"/>
    <w:rsid w:val="00ED4D0D"/>
    <w:rsid w:val="00F541E2"/>
    <w:rsid w:val="00F958C3"/>
    <w:rsid w:val="00FC0D2B"/>
    <w:rsid w:val="00FE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6</cp:revision>
  <cp:lastPrinted>2024-10-03T12:33:00Z</cp:lastPrinted>
  <dcterms:created xsi:type="dcterms:W3CDTF">2024-10-03T12:33:00Z</dcterms:created>
  <dcterms:modified xsi:type="dcterms:W3CDTF">2024-10-08T15:01:00Z</dcterms:modified>
</cp:coreProperties>
</file>