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10F" w:rsidRPr="00DF0C9D" w:rsidRDefault="00EC110F" w:rsidP="00EC110F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  <w:u w:val="single"/>
        </w:rPr>
        <w:t xml:space="preserve">ANNEX </w:t>
      </w:r>
      <w:bookmarkStart w:id="0" w:name="annex_OE_num"/>
      <w:bookmarkEnd w:id="0"/>
      <w:r w:rsidRPr="00DF0C9D">
        <w:rPr>
          <w:rFonts w:ascii="Verdana" w:hAnsi="Verdana" w:cs="Arial"/>
          <w:b/>
          <w:sz w:val="20"/>
          <w:u w:val="single"/>
        </w:rPr>
        <w:t>2:</w:t>
      </w:r>
      <w:r w:rsidRPr="00DF0C9D">
        <w:rPr>
          <w:rFonts w:ascii="Verdana" w:hAnsi="Verdana" w:cs="Arial"/>
          <w:b/>
          <w:sz w:val="20"/>
        </w:rPr>
        <w:t xml:space="preserve">  </w:t>
      </w:r>
    </w:p>
    <w:p w:rsidR="00EC110F" w:rsidRPr="00DF0C9D" w:rsidRDefault="00EC110F" w:rsidP="00EC110F">
      <w:pPr>
        <w:pStyle w:val="Ttol"/>
        <w:rPr>
          <w:rFonts w:ascii="Verdana" w:hAnsi="Verdana" w:cs="Arial"/>
          <w:b/>
          <w:sz w:val="20"/>
        </w:rPr>
      </w:pPr>
    </w:p>
    <w:p w:rsidR="00EC110F" w:rsidRPr="00DF0C9D" w:rsidRDefault="00EC110F" w:rsidP="00EC110F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 i DE CRITERIS D’ADJUDICACIÓ AUTOMÀTICS</w:t>
      </w:r>
    </w:p>
    <w:p w:rsidR="00451018" w:rsidRPr="00A402FD" w:rsidRDefault="00451018" w:rsidP="00451018">
      <w:pPr>
        <w:pStyle w:val="Ttol"/>
        <w:jc w:val="both"/>
        <w:rPr>
          <w:rFonts w:ascii="Verdana" w:hAnsi="Verdana" w:cs="Arial"/>
          <w:sz w:val="20"/>
        </w:rPr>
      </w:pPr>
    </w:p>
    <w:p w:rsidR="00451018" w:rsidRPr="00A402FD" w:rsidRDefault="00451018" w:rsidP="0045101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A402FD">
        <w:rPr>
          <w:rFonts w:ascii="Verdana" w:hAnsi="Verdana" w:cs="Arial"/>
          <w:snapToGrid w:val="0"/>
        </w:rPr>
        <w:t>El/la sotasignat/da</w:t>
      </w:r>
      <w:r w:rsidRPr="00A402FD">
        <w:rPr>
          <w:rFonts w:ascii="Verdana" w:eastAsia="Verdana" w:hAnsi="Verdana" w:cs="Verdana"/>
        </w:rPr>
        <w:t>, el senyor/a</w:t>
      </w:r>
      <w:r w:rsidRPr="00A402FD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A402FD">
        <w:rPr>
          <w:rFonts w:ascii="Verdana" w:hAnsi="Verdana"/>
        </w:rPr>
        <w:t>assabentat/</w:t>
      </w:r>
      <w:proofErr w:type="spellStart"/>
      <w:r w:rsidRPr="00A402FD">
        <w:rPr>
          <w:rFonts w:ascii="Verdana" w:hAnsi="Verdana"/>
        </w:rPr>
        <w:t>ada</w:t>
      </w:r>
      <w:proofErr w:type="spellEnd"/>
      <w:r w:rsidRPr="00A402FD">
        <w:rPr>
          <w:rFonts w:ascii="Verdana" w:hAnsi="Verdana"/>
        </w:rPr>
        <w:t xml:space="preserve"> de les condicions exigides per optar a l’adjudicació del contracte núm.</w:t>
      </w:r>
      <w:r w:rsidRPr="00A402FD">
        <w:rPr>
          <w:rFonts w:ascii="Verdana" w:hAnsi="Verdana" w:cs="Arial"/>
          <w:snapToGrid w:val="0"/>
        </w:rPr>
        <w:t xml:space="preserve"> ..............................</w:t>
      </w:r>
      <w:r w:rsidRPr="00A402FD">
        <w:rPr>
          <w:rFonts w:ascii="Verdana" w:hAnsi="Verdana"/>
        </w:rPr>
        <w:t>,</w:t>
      </w:r>
      <w:r w:rsidRPr="00A402FD">
        <w:rPr>
          <w:rFonts w:ascii="Verdana" w:hAnsi="Verdana"/>
          <w:b/>
        </w:rPr>
        <w:t xml:space="preserve"> </w:t>
      </w:r>
      <w:r w:rsidRPr="00A402FD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A402FD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A402FD">
        <w:rPr>
          <w:rFonts w:ascii="Verdana" w:hAnsi="Verdana"/>
          <w:i/>
          <w:snapToGrid w:val="0"/>
          <w:lang w:eastAsia="es-ES"/>
        </w:rPr>
        <w:t>(en lletres i xifres)</w:t>
      </w:r>
      <w:r w:rsidRPr="00A402FD">
        <w:rPr>
          <w:rFonts w:ascii="Verdana" w:hAnsi="Verdana"/>
          <w:snapToGrid w:val="0"/>
          <w:lang w:eastAsia="es-ES"/>
        </w:rPr>
        <w:t>, amb el desglossament següent:</w:t>
      </w:r>
    </w:p>
    <w:p w:rsidR="00451018" w:rsidRPr="00A402FD" w:rsidRDefault="00451018" w:rsidP="0045101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451018" w:rsidRPr="00A402FD" w:rsidRDefault="00451018" w:rsidP="0045101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451018" w:rsidRPr="00A402FD" w:rsidRDefault="00451018" w:rsidP="00451018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A402FD">
        <w:rPr>
          <w:rFonts w:ascii="Verdana" w:hAnsi="Verdana"/>
          <w:b/>
          <w:snapToGrid w:val="0"/>
          <w:lang w:eastAsia="es-ES"/>
        </w:rPr>
        <w:t>Preu net (sense IVA):</w:t>
      </w:r>
      <w:r w:rsidRPr="00A402F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451018" w:rsidRPr="00A402FD" w:rsidRDefault="00451018" w:rsidP="00451018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A402FD">
        <w:rPr>
          <w:rFonts w:ascii="Verdana" w:hAnsi="Verdana"/>
          <w:snapToGrid w:val="0"/>
          <w:lang w:eastAsia="es-ES"/>
        </w:rPr>
        <w:t>Tipus IVA:</w:t>
      </w:r>
      <w:r w:rsidRPr="00A402FD">
        <w:rPr>
          <w:rFonts w:ascii="Verdana" w:hAnsi="Verdana"/>
          <w:snapToGrid w:val="0"/>
          <w:lang w:eastAsia="es-ES"/>
        </w:rPr>
        <w:tab/>
        <w:t xml:space="preserve"> </w:t>
      </w:r>
      <w:r w:rsidRPr="00A402FD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451018" w:rsidRPr="00A402FD" w:rsidRDefault="00451018" w:rsidP="00451018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A402FD">
        <w:rPr>
          <w:rFonts w:ascii="Verdana" w:hAnsi="Verdana"/>
          <w:snapToGrid w:val="0"/>
          <w:lang w:eastAsia="es-ES"/>
        </w:rPr>
        <w:t>Import IVA:</w:t>
      </w:r>
      <w:r w:rsidRPr="00A402F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451018" w:rsidRPr="00A402FD" w:rsidRDefault="00451018" w:rsidP="00451018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A402FD">
        <w:rPr>
          <w:rFonts w:ascii="Verdana" w:hAnsi="Verdana"/>
          <w:snapToGrid w:val="0"/>
          <w:lang w:eastAsia="es-ES"/>
        </w:rPr>
        <w:tab/>
        <w:t>___________</w:t>
      </w:r>
    </w:p>
    <w:p w:rsidR="00451018" w:rsidRPr="00A402FD" w:rsidRDefault="00451018" w:rsidP="00451018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A402FD">
        <w:rPr>
          <w:rFonts w:ascii="Verdana" w:hAnsi="Verdana"/>
          <w:snapToGrid w:val="0"/>
          <w:lang w:eastAsia="es-ES"/>
        </w:rPr>
        <w:t>Preu total del contracte:   ............. €</w:t>
      </w:r>
    </w:p>
    <w:p w:rsidR="00451018" w:rsidRPr="00A402FD" w:rsidRDefault="00451018" w:rsidP="0045101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451018" w:rsidRPr="00A402FD" w:rsidRDefault="00451018" w:rsidP="0045101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451018" w:rsidRPr="00A402FD" w:rsidRDefault="00451018" w:rsidP="00451018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A402FD">
        <w:rPr>
          <w:rFonts w:ascii="Verdana" w:hAnsi="Verdana"/>
        </w:rPr>
        <w:t xml:space="preserve">Aquest </w:t>
      </w:r>
      <w:r w:rsidRPr="00A402FD">
        <w:rPr>
          <w:rFonts w:ascii="Verdana" w:hAnsi="Verdana"/>
          <w:b/>
        </w:rPr>
        <w:t xml:space="preserve">preu net (sense IVA) </w:t>
      </w:r>
      <w:r w:rsidRPr="00A402FD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451018" w:rsidRPr="00A402FD" w:rsidRDefault="00451018" w:rsidP="0045101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451018" w:rsidRPr="00A402FD" w:rsidTr="0082589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51018" w:rsidRPr="00A402FD" w:rsidRDefault="00451018" w:rsidP="00825898">
            <w:pPr>
              <w:ind w:left="-204" w:firstLine="204"/>
              <w:rPr>
                <w:rFonts w:ascii="Verdana" w:hAnsi="Verdana"/>
                <w:b/>
              </w:rPr>
            </w:pPr>
            <w:r w:rsidRPr="00A402FD">
              <w:rPr>
                <w:rFonts w:ascii="Verdana" w:hAnsi="Verdana"/>
                <w:b/>
              </w:rPr>
              <w:t xml:space="preserve">Costos directes </w:t>
            </w:r>
            <w:r w:rsidRPr="00A402FD">
              <w:rPr>
                <w:rStyle w:val="Refernciadenotaapeudepgina"/>
                <w:rFonts w:ascii="Verdana" w:hAnsi="Verdana"/>
                <w:b/>
                <w:i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51018" w:rsidRPr="00A402FD" w:rsidRDefault="00451018" w:rsidP="00825898">
            <w:pPr>
              <w:ind w:right="6"/>
              <w:jc w:val="right"/>
              <w:rPr>
                <w:rFonts w:ascii="Verdana" w:hAnsi="Verdana"/>
                <w:b/>
              </w:rPr>
            </w:pPr>
            <w:r w:rsidRPr="00A402FD">
              <w:rPr>
                <w:rFonts w:ascii="Verdana" w:hAnsi="Verdana"/>
                <w:b/>
              </w:rPr>
              <w:t>Import €</w:t>
            </w:r>
          </w:p>
        </w:tc>
      </w:tr>
      <w:tr w:rsidR="00451018" w:rsidRPr="00A402FD" w:rsidTr="0082589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51018" w:rsidRPr="00A402FD" w:rsidRDefault="00451018" w:rsidP="00825898">
            <w:pPr>
              <w:ind w:left="-204" w:firstLine="204"/>
              <w:rPr>
                <w:rFonts w:ascii="Verdana" w:hAnsi="Verdana"/>
              </w:rPr>
            </w:pPr>
            <w:r w:rsidRPr="00A402F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51018" w:rsidRPr="00A402FD" w:rsidRDefault="00451018" w:rsidP="0082589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51018" w:rsidRPr="00A402FD" w:rsidTr="0082589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51018" w:rsidRPr="00A402FD" w:rsidRDefault="00451018" w:rsidP="00825898">
            <w:pPr>
              <w:ind w:left="-204" w:firstLine="204"/>
              <w:rPr>
                <w:rFonts w:ascii="Verdana" w:hAnsi="Verdana"/>
              </w:rPr>
            </w:pPr>
            <w:r w:rsidRPr="00A402F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51018" w:rsidRPr="00A402FD" w:rsidRDefault="00451018" w:rsidP="0082589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51018" w:rsidRPr="00A402FD" w:rsidTr="0082589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51018" w:rsidRPr="00A402FD" w:rsidRDefault="00451018" w:rsidP="00825898">
            <w:pPr>
              <w:ind w:left="-204" w:firstLine="204"/>
              <w:rPr>
                <w:rFonts w:ascii="Verdana" w:hAnsi="Verdana"/>
              </w:rPr>
            </w:pPr>
            <w:r w:rsidRPr="00A402FD">
              <w:rPr>
                <w:rFonts w:ascii="Verdana" w:hAnsi="Verdana"/>
              </w:rPr>
              <w:t xml:space="preserve">Costos salarials </w:t>
            </w:r>
            <w:r w:rsidRPr="00A402FD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51018" w:rsidRPr="00A402FD" w:rsidRDefault="00451018" w:rsidP="0082589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51018" w:rsidRPr="00A402FD" w:rsidTr="0082589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51018" w:rsidRPr="00A402FD" w:rsidRDefault="00451018" w:rsidP="00825898">
            <w:pPr>
              <w:ind w:left="-204" w:firstLine="204"/>
              <w:rPr>
                <w:rFonts w:ascii="Verdana" w:hAnsi="Verdana"/>
              </w:rPr>
            </w:pPr>
            <w:r w:rsidRPr="00A402FD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51018" w:rsidRPr="00A402FD" w:rsidRDefault="00451018" w:rsidP="00825898">
            <w:pPr>
              <w:ind w:right="6"/>
              <w:jc w:val="right"/>
              <w:rPr>
                <w:rFonts w:ascii="Verdana" w:hAnsi="Verdana"/>
              </w:rPr>
            </w:pPr>
            <w:r w:rsidRPr="00A402FD">
              <w:rPr>
                <w:rFonts w:ascii="Verdana" w:hAnsi="Verdana"/>
              </w:rPr>
              <w:t>Suma costos directes</w:t>
            </w:r>
          </w:p>
        </w:tc>
      </w:tr>
    </w:tbl>
    <w:p w:rsidR="00451018" w:rsidRPr="00A402FD" w:rsidRDefault="00451018" w:rsidP="0045101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51018" w:rsidRPr="00A402FD" w:rsidTr="0082589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51018" w:rsidRPr="00A402FD" w:rsidRDefault="00451018" w:rsidP="00825898">
            <w:pPr>
              <w:ind w:left="-204" w:firstLine="204"/>
              <w:rPr>
                <w:rFonts w:ascii="Verdana" w:hAnsi="Verdana"/>
                <w:b/>
              </w:rPr>
            </w:pPr>
            <w:r w:rsidRPr="00A402FD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51018" w:rsidRPr="00A402FD" w:rsidRDefault="00451018" w:rsidP="00825898">
            <w:pPr>
              <w:ind w:right="6"/>
              <w:jc w:val="right"/>
              <w:rPr>
                <w:rFonts w:ascii="Verdana" w:hAnsi="Verdana"/>
                <w:b/>
              </w:rPr>
            </w:pPr>
            <w:r w:rsidRPr="00A402FD">
              <w:rPr>
                <w:rFonts w:ascii="Verdana" w:hAnsi="Verdana"/>
                <w:b/>
              </w:rPr>
              <w:t>Import €</w:t>
            </w:r>
          </w:p>
        </w:tc>
      </w:tr>
      <w:tr w:rsidR="00451018" w:rsidRPr="00A402FD" w:rsidTr="0082589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51018" w:rsidRPr="00A402FD" w:rsidRDefault="00451018" w:rsidP="00825898">
            <w:pPr>
              <w:ind w:left="-204" w:firstLine="204"/>
              <w:rPr>
                <w:rFonts w:ascii="Verdana" w:hAnsi="Verdana"/>
              </w:rPr>
            </w:pPr>
            <w:r w:rsidRPr="00A402FD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51018" w:rsidRPr="00A402FD" w:rsidRDefault="00451018" w:rsidP="0082589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51018" w:rsidRPr="00A402FD" w:rsidTr="0082589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51018" w:rsidRPr="00A402FD" w:rsidRDefault="00451018" w:rsidP="00825898">
            <w:pPr>
              <w:ind w:left="-204" w:firstLine="204"/>
              <w:rPr>
                <w:rFonts w:ascii="Verdana" w:hAnsi="Verdana"/>
              </w:rPr>
            </w:pPr>
            <w:r w:rsidRPr="00A402F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51018" w:rsidRPr="00A402FD" w:rsidRDefault="00451018" w:rsidP="0082589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51018" w:rsidRPr="00A402FD" w:rsidTr="0082589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51018" w:rsidRPr="00A402FD" w:rsidRDefault="00451018" w:rsidP="00825898">
            <w:pPr>
              <w:ind w:left="-50" w:firstLine="50"/>
              <w:rPr>
                <w:rFonts w:ascii="Verdana" w:hAnsi="Verdana"/>
              </w:rPr>
            </w:pPr>
            <w:r w:rsidRPr="00A402F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51018" w:rsidRPr="00A402FD" w:rsidRDefault="00451018" w:rsidP="0082589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51018" w:rsidRPr="00A402FD" w:rsidTr="0082589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51018" w:rsidRPr="00A402FD" w:rsidRDefault="00451018" w:rsidP="00825898">
            <w:pPr>
              <w:ind w:left="-204" w:firstLine="204"/>
              <w:rPr>
                <w:rFonts w:ascii="Verdana" w:hAnsi="Verdana"/>
              </w:rPr>
            </w:pPr>
            <w:r w:rsidRPr="00A402FD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51018" w:rsidRPr="00A402FD" w:rsidRDefault="00451018" w:rsidP="00825898">
            <w:pPr>
              <w:ind w:right="6"/>
              <w:jc w:val="right"/>
              <w:rPr>
                <w:rFonts w:ascii="Verdana" w:hAnsi="Verdana"/>
              </w:rPr>
            </w:pPr>
            <w:r w:rsidRPr="00A402FD">
              <w:rPr>
                <w:rFonts w:ascii="Verdana" w:hAnsi="Verdana"/>
              </w:rPr>
              <w:t>Suma costos indirectes</w:t>
            </w:r>
          </w:p>
        </w:tc>
      </w:tr>
    </w:tbl>
    <w:p w:rsidR="00451018" w:rsidRPr="00A402FD" w:rsidRDefault="00451018" w:rsidP="0045101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51018" w:rsidRPr="00A402FD" w:rsidTr="0082589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51018" w:rsidRPr="00A402FD" w:rsidRDefault="00451018" w:rsidP="00825898">
            <w:pPr>
              <w:ind w:left="-204" w:firstLine="204"/>
              <w:rPr>
                <w:rFonts w:ascii="Verdana" w:hAnsi="Verdana"/>
                <w:b/>
              </w:rPr>
            </w:pPr>
            <w:r w:rsidRPr="00A402FD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51018" w:rsidRPr="00A402FD" w:rsidRDefault="00451018" w:rsidP="00825898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451018" w:rsidRPr="00A402FD" w:rsidRDefault="00451018" w:rsidP="0045101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51018" w:rsidRPr="00A402FD" w:rsidTr="0082589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51018" w:rsidRPr="00A402FD" w:rsidRDefault="00451018" w:rsidP="00825898">
            <w:pPr>
              <w:ind w:left="-204" w:firstLine="204"/>
              <w:rPr>
                <w:rFonts w:ascii="Verdana" w:hAnsi="Verdana"/>
              </w:rPr>
            </w:pPr>
            <w:r w:rsidRPr="00A402FD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51018" w:rsidRPr="00A402FD" w:rsidRDefault="00451018" w:rsidP="00825898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451018" w:rsidRPr="00A402FD" w:rsidRDefault="00451018" w:rsidP="0045101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451018" w:rsidRPr="00A402FD" w:rsidRDefault="00451018" w:rsidP="0045101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451018" w:rsidRPr="00A402FD" w:rsidRDefault="00451018" w:rsidP="0045101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451018" w:rsidRPr="00A402FD" w:rsidRDefault="00451018" w:rsidP="00451018">
      <w:pPr>
        <w:rPr>
          <w:rFonts w:ascii="Verdana" w:hAnsi="Verdana"/>
        </w:rPr>
      </w:pPr>
      <w:bookmarkStart w:id="1" w:name="annex_OE_modificacions"/>
      <w:bookmarkEnd w:id="1"/>
    </w:p>
    <w:p w:rsidR="00451018" w:rsidRPr="00A402FD" w:rsidRDefault="00451018" w:rsidP="00451018">
      <w:pPr>
        <w:rPr>
          <w:rFonts w:ascii="Verdana" w:hAnsi="Verdana"/>
        </w:rPr>
      </w:pPr>
    </w:p>
    <w:p w:rsidR="00451018" w:rsidRPr="00A402FD" w:rsidRDefault="00451018" w:rsidP="00451018">
      <w:pPr>
        <w:rPr>
          <w:rFonts w:ascii="Verdana" w:hAnsi="Verdana"/>
        </w:rPr>
      </w:pPr>
    </w:p>
    <w:p w:rsidR="00451018" w:rsidRPr="00A402FD" w:rsidRDefault="00451018" w:rsidP="00451018">
      <w:pPr>
        <w:rPr>
          <w:rFonts w:ascii="Verdana" w:hAnsi="Verdana"/>
        </w:rPr>
      </w:pPr>
    </w:p>
    <w:p w:rsidR="00451018" w:rsidRPr="00A402FD" w:rsidRDefault="00451018" w:rsidP="00451018">
      <w:pPr>
        <w:rPr>
          <w:rFonts w:ascii="Verdana" w:hAnsi="Verdana"/>
        </w:rPr>
      </w:pPr>
    </w:p>
    <w:p w:rsidR="00451018" w:rsidRPr="00A402FD" w:rsidRDefault="00451018" w:rsidP="00451018">
      <w:pPr>
        <w:rPr>
          <w:rFonts w:ascii="Verdana" w:hAnsi="Verdana"/>
        </w:rPr>
      </w:pPr>
    </w:p>
    <w:p w:rsidR="00451018" w:rsidRPr="00A402FD" w:rsidRDefault="00451018" w:rsidP="00451018">
      <w:pPr>
        <w:rPr>
          <w:rFonts w:ascii="Verdana" w:hAnsi="Verdana"/>
        </w:rPr>
      </w:pPr>
      <w:r w:rsidRPr="00A402FD">
        <w:rPr>
          <w:rFonts w:ascii="Verdana" w:hAnsi="Verdana"/>
        </w:rPr>
        <w:lastRenderedPageBreak/>
        <w:t xml:space="preserve">Així mateix presenta la següent </w:t>
      </w:r>
      <w:r w:rsidRPr="00A402FD">
        <w:rPr>
          <w:rFonts w:ascii="Verdana" w:hAnsi="Verdana"/>
          <w:b/>
        </w:rPr>
        <w:t>OFERTA RELATIVA ALS CRITERIS D’ADJUDICACIÓ AVALUABLES MITJANÇANT LA UTILITZACIÓ DE FÓRMULES</w:t>
      </w:r>
      <w:r w:rsidRPr="00A402FD">
        <w:rPr>
          <w:rFonts w:ascii="Verdana" w:hAnsi="Verdana"/>
        </w:rPr>
        <w:t xml:space="preserve"> (criteris automàtics):</w:t>
      </w:r>
    </w:p>
    <w:p w:rsidR="00451018" w:rsidRPr="00A402FD" w:rsidRDefault="00451018" w:rsidP="00451018">
      <w:pPr>
        <w:rPr>
          <w:rFonts w:ascii="Verdana" w:hAnsi="Verdana"/>
        </w:rPr>
      </w:pPr>
    </w:p>
    <w:p w:rsidR="00EC110F" w:rsidRDefault="00EC110F" w:rsidP="00451018">
      <w:pPr>
        <w:shd w:val="clear" w:color="auto" w:fill="FFFFFF"/>
        <w:rPr>
          <w:rFonts w:ascii="Verdana" w:hAnsi="Verdana"/>
          <w:b/>
          <w:caps/>
          <w:color w:val="auto"/>
        </w:rPr>
      </w:pPr>
      <w:bookmarkStart w:id="2" w:name="annex_OE_CritAuto"/>
      <w:bookmarkEnd w:id="2"/>
    </w:p>
    <w:p w:rsidR="00451018" w:rsidRPr="00A402FD" w:rsidRDefault="00451018" w:rsidP="00451018">
      <w:pPr>
        <w:shd w:val="clear" w:color="auto" w:fill="FFFFFF"/>
        <w:rPr>
          <w:rFonts w:ascii="Verdana" w:hAnsi="Verdana"/>
          <w:b/>
          <w:caps/>
          <w:color w:val="auto"/>
        </w:rPr>
      </w:pPr>
      <w:r w:rsidRPr="00A402FD">
        <w:rPr>
          <w:rFonts w:ascii="Verdana" w:hAnsi="Verdana"/>
          <w:b/>
          <w:caps/>
          <w:color w:val="auto"/>
        </w:rPr>
        <w:t>Oferta de tecnologies de seguiment i control</w:t>
      </w:r>
    </w:p>
    <w:p w:rsidR="00451018" w:rsidRPr="00A402FD" w:rsidRDefault="00451018" w:rsidP="00451018">
      <w:pPr>
        <w:shd w:val="clear" w:color="auto" w:fill="FFFFFF"/>
        <w:rPr>
          <w:rFonts w:ascii="Verdana" w:hAnsi="Verdana"/>
          <w:color w:val="auto"/>
        </w:rPr>
      </w:pPr>
    </w:p>
    <w:p w:rsidR="00451018" w:rsidRPr="00A402FD" w:rsidRDefault="00451018" w:rsidP="00451018">
      <w:pPr>
        <w:shd w:val="clear" w:color="auto" w:fill="FFFFFF"/>
        <w:rPr>
          <w:rFonts w:ascii="Verdana" w:hAnsi="Verdana"/>
          <w:color w:val="auto"/>
        </w:rPr>
      </w:pPr>
      <w:r w:rsidRPr="00A402FD">
        <w:rPr>
          <w:rFonts w:ascii="Verdana" w:hAnsi="Verdana"/>
          <w:color w:val="auto"/>
        </w:rPr>
        <w:t>Disposició per part de l’empresa licitadora d’un mecanisme digital, que de manera remota permeti als responsables de l’IMMB poder monitoritzar fàcilment la prestació del servei i el compliment horari de cadascuna de les persones operàries en cadascuna de les operatives objecte del present contracte, així com de possibles incidències en el desenvolupament diari.</w:t>
      </w:r>
    </w:p>
    <w:p w:rsidR="00451018" w:rsidRPr="00A402FD" w:rsidRDefault="00451018" w:rsidP="00451018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451018" w:rsidRPr="00A402FD" w:rsidRDefault="00EC110F" w:rsidP="00EC110F">
      <w:pPr>
        <w:spacing w:before="32" w:line="240" w:lineRule="exact"/>
        <w:ind w:left="708"/>
        <w:rPr>
          <w:rFonts w:ascii="Verdana" w:hAnsi="Verdana" w:cs="Arial"/>
          <w:iCs/>
        </w:rPr>
      </w:pPr>
      <w:sdt>
        <w:sdtPr>
          <w:rPr>
            <w:rFonts w:ascii="Verdana" w:hAnsi="Verdana" w:cs="Arial"/>
            <w:iCs/>
          </w:rPr>
          <w:id w:val="-12564361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iCs/>
            </w:rPr>
            <w:t>☐</w:t>
          </w:r>
        </w:sdtContent>
      </w:sdt>
      <w:r w:rsidR="00451018" w:rsidRPr="00A402FD">
        <w:rPr>
          <w:rFonts w:ascii="Verdana" w:hAnsi="Verdana" w:cs="Arial"/>
          <w:iCs/>
        </w:rPr>
        <w:t xml:space="preserve"> No s’ofereix</w:t>
      </w:r>
    </w:p>
    <w:p w:rsidR="00451018" w:rsidRPr="00A402FD" w:rsidRDefault="00EC110F" w:rsidP="00EC110F">
      <w:pPr>
        <w:spacing w:before="32" w:line="240" w:lineRule="exact"/>
        <w:ind w:left="708"/>
        <w:rPr>
          <w:rFonts w:ascii="Verdana" w:hAnsi="Verdana" w:cs="Arial"/>
          <w:iCs/>
        </w:rPr>
      </w:pPr>
      <w:sdt>
        <w:sdtPr>
          <w:rPr>
            <w:rFonts w:ascii="Verdana" w:hAnsi="Verdana" w:cs="Arial"/>
            <w:iCs/>
          </w:rPr>
          <w:id w:val="2743729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1018" w:rsidRPr="00A402FD">
            <w:rPr>
              <w:rFonts w:ascii="MS Gothic" w:eastAsia="MS Gothic" w:hAnsi="MS Gothic" w:cs="Arial" w:hint="eastAsia"/>
              <w:iCs/>
            </w:rPr>
            <w:t>☐</w:t>
          </w:r>
        </w:sdtContent>
      </w:sdt>
      <w:r w:rsidR="00451018" w:rsidRPr="00A402FD">
        <w:rPr>
          <w:rFonts w:ascii="Verdana" w:hAnsi="Verdana" w:cs="Arial"/>
          <w:iCs/>
        </w:rPr>
        <w:t xml:space="preserve"> Sí s’ofereix</w:t>
      </w:r>
    </w:p>
    <w:p w:rsidR="00451018" w:rsidRPr="00A402FD" w:rsidRDefault="00451018" w:rsidP="00451018">
      <w:pPr>
        <w:spacing w:before="32" w:line="240" w:lineRule="exact"/>
        <w:rPr>
          <w:rFonts w:ascii="Verdana" w:hAnsi="Verdana" w:cs="Arial"/>
          <w:iCs/>
        </w:rPr>
      </w:pPr>
    </w:p>
    <w:p w:rsidR="00451018" w:rsidRPr="00A402FD" w:rsidRDefault="00451018" w:rsidP="00451018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451018" w:rsidRPr="00A402FD" w:rsidRDefault="00451018" w:rsidP="00451018">
      <w:pPr>
        <w:rPr>
          <w:rFonts w:ascii="Verdana" w:hAnsi="Verdana" w:cs="Arial"/>
          <w:i/>
        </w:rPr>
      </w:pPr>
      <w:r w:rsidRPr="00A402FD">
        <w:rPr>
          <w:rFonts w:ascii="Verdana" w:hAnsi="Verdana" w:cs="Arial"/>
          <w:i/>
          <w:snapToGrid w:val="0"/>
          <w:lang w:eastAsia="es-ES"/>
        </w:rPr>
        <w:t>[Signatura el</w:t>
      </w:r>
      <w:bookmarkStart w:id="3" w:name="_GoBack"/>
      <w:bookmarkEnd w:id="3"/>
      <w:r w:rsidRPr="00A402FD">
        <w:rPr>
          <w:rFonts w:ascii="Verdana" w:hAnsi="Verdana" w:cs="Arial"/>
          <w:i/>
          <w:snapToGrid w:val="0"/>
          <w:lang w:eastAsia="es-ES"/>
        </w:rPr>
        <w:t>ectrònica]</w:t>
      </w:r>
    </w:p>
    <w:p w:rsidR="00451018" w:rsidRPr="00A402FD" w:rsidRDefault="00451018" w:rsidP="00451018">
      <w:pPr>
        <w:spacing w:before="32" w:line="240" w:lineRule="exact"/>
        <w:rPr>
          <w:rFonts w:ascii="Verdana" w:hAnsi="Verdana" w:cs="Arial"/>
          <w:b/>
          <w:i/>
          <w:iCs/>
        </w:rPr>
      </w:pPr>
    </w:p>
    <w:p w:rsidR="00451018" w:rsidRPr="00A402FD" w:rsidRDefault="00451018" w:rsidP="00451018">
      <w:pPr>
        <w:spacing w:before="32" w:line="240" w:lineRule="exact"/>
        <w:rPr>
          <w:rFonts w:ascii="Verdana" w:hAnsi="Verdana" w:cs="Arial"/>
          <w:b/>
          <w:i/>
          <w:iCs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451018" w:rsidRPr="005277D6" w:rsidTr="00825898">
        <w:tc>
          <w:tcPr>
            <w:tcW w:w="9923" w:type="dxa"/>
          </w:tcPr>
          <w:p w:rsidR="00451018" w:rsidRPr="00A402FD" w:rsidRDefault="00451018" w:rsidP="00825898">
            <w:pPr>
              <w:rPr>
                <w:rFonts w:ascii="Verdana" w:hAnsi="Verdana"/>
                <w:i/>
                <w:iCs/>
                <w:sz w:val="20"/>
                <w:szCs w:val="20"/>
              </w:rPr>
            </w:pPr>
          </w:p>
          <w:p w:rsidR="00451018" w:rsidRPr="005277D6" w:rsidRDefault="00451018" w:rsidP="00825898">
            <w:pPr>
              <w:rPr>
                <w:rFonts w:ascii="Verdana" w:hAnsi="Verdana"/>
                <w:strike/>
                <w:sz w:val="18"/>
                <w:szCs w:val="18"/>
              </w:rPr>
            </w:pPr>
            <w:r w:rsidRPr="00A402FD">
              <w:rPr>
                <w:rFonts w:ascii="Verdana" w:hAnsi="Verdana" w:cs="Arial"/>
                <w:b/>
                <w:snapToGrid w:val="0"/>
                <w:sz w:val="18"/>
                <w:szCs w:val="18"/>
                <w:lang w:eastAsia="es-ES"/>
              </w:rPr>
              <w:t>ADVERTÈNCIA:</w:t>
            </w:r>
            <w:r w:rsidRPr="00A402FD">
              <w:rPr>
                <w:rFonts w:ascii="Verdana" w:hAnsi="Verdana" w:cs="Arial"/>
                <w:b/>
                <w:sz w:val="18"/>
                <w:szCs w:val="18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A402FD">
              <w:rPr>
                <w:rFonts w:ascii="Verdana" w:hAnsi="Verdana" w:cs="Verdana"/>
                <w:b/>
                <w:iCs/>
                <w:sz w:val="18"/>
                <w:szCs w:val="18"/>
              </w:rPr>
              <w:t xml:space="preserve"> i afectant l’objectivitat de la valoració i el tractament igualitari de les empreses licitadores,</w:t>
            </w:r>
            <w:r w:rsidRPr="00A402FD">
              <w:rPr>
                <w:rFonts w:ascii="Verdana" w:hAnsi="Verdana" w:cs="Arial"/>
                <w:b/>
                <w:sz w:val="18"/>
                <w:szCs w:val="18"/>
              </w:rPr>
              <w:t xml:space="preserve"> implicarà l’exclusió de la licitació.</w:t>
            </w:r>
          </w:p>
          <w:p w:rsidR="00451018" w:rsidRPr="005277D6" w:rsidRDefault="00451018" w:rsidP="00825898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451018" w:rsidRPr="005277D6" w:rsidRDefault="00451018" w:rsidP="00451018">
      <w:pPr>
        <w:rPr>
          <w:rFonts w:ascii="Verdana" w:hAnsi="Verdana" w:cs="Arial"/>
          <w:i/>
          <w:snapToGrid w:val="0"/>
          <w:lang w:eastAsia="es-ES"/>
        </w:rPr>
      </w:pPr>
    </w:p>
    <w:p w:rsidR="00451018" w:rsidRPr="00984F24" w:rsidRDefault="00451018" w:rsidP="00005718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</w:p>
    <w:sectPr w:rsidR="00451018" w:rsidRPr="00984F24">
      <w:headerReference w:type="default" r:id="rId8"/>
      <w:footerReference w:type="default" r:id="rId9"/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898" w:rsidRDefault="00825898">
      <w:r>
        <w:separator/>
      </w:r>
    </w:p>
  </w:endnote>
  <w:endnote w:type="continuationSeparator" w:id="0">
    <w:p w:rsidR="00825898" w:rsidRDefault="00825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898" w:rsidRDefault="00825898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898" w:rsidRDefault="00825898">
      <w:r>
        <w:separator/>
      </w:r>
    </w:p>
  </w:footnote>
  <w:footnote w:type="continuationSeparator" w:id="0">
    <w:p w:rsidR="00825898" w:rsidRDefault="00825898">
      <w:r>
        <w:continuationSeparator/>
      </w:r>
    </w:p>
  </w:footnote>
  <w:footnote w:id="1">
    <w:p w:rsidR="00825898" w:rsidRPr="007861A7" w:rsidRDefault="00825898" w:rsidP="0045101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825898" w:rsidRPr="007861A7" w:rsidRDefault="00825898" w:rsidP="0045101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898" w:rsidRDefault="00825898">
    <w:pPr>
      <w:pStyle w:val="Capalera"/>
    </w:pPr>
  </w:p>
  <w:p w:rsidR="00825898" w:rsidRDefault="00825898">
    <w:pPr>
      <w:pStyle w:val="Capalera"/>
    </w:pPr>
  </w:p>
  <w:p w:rsidR="00825898" w:rsidRPr="004E0A01" w:rsidRDefault="00825898">
    <w:pPr>
      <w:pStyle w:val="Capalera"/>
      <w:rPr>
        <w:b/>
        <w:sz w:val="18"/>
        <w:szCs w:val="18"/>
      </w:rPr>
    </w:pPr>
    <w:r w:rsidRPr="004E0A01">
      <w:rPr>
        <w:b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7B5567C" wp14:editId="42C3A000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 w:rsidRPr="004E0A01">
      <w:rPr>
        <w:b/>
        <w:noProof/>
        <w:sz w:val="18"/>
        <w:szCs w:val="18"/>
      </w:rPr>
      <w:drawing>
        <wp:anchor distT="0" distB="0" distL="114300" distR="114300" simplePos="0" relativeHeight="251663360" behindDoc="0" locked="0" layoutInCell="1" allowOverlap="1" wp14:anchorId="65DDE861" wp14:editId="0D28BCEA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4E0A01">
      <w:rPr>
        <w:b/>
        <w:sz w:val="18"/>
        <w:szCs w:val="18"/>
      </w:rPr>
      <w:t>Institut Municipal de Mercats de Barcelona</w:t>
    </w:r>
  </w:p>
  <w:p w:rsidR="00825898" w:rsidRDefault="00825898">
    <w:pPr>
      <w:pStyle w:val="Capalera"/>
      <w:rPr>
        <w:sz w:val="16"/>
        <w:szCs w:val="16"/>
      </w:rPr>
    </w:pPr>
  </w:p>
  <w:p w:rsidR="00825898" w:rsidRDefault="00825898">
    <w:pPr>
      <w:jc w:val="left"/>
      <w:rPr>
        <w:rFonts w:cs="Arial"/>
        <w:b/>
        <w:sz w:val="14"/>
        <w:szCs w:val="14"/>
      </w:rPr>
    </w:pPr>
    <w:bookmarkStart w:id="4" w:name="ident"/>
    <w:bookmarkEnd w:id="4"/>
  </w:p>
  <w:p w:rsidR="00825898" w:rsidRDefault="00825898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6BE5604"/>
    <w:multiLevelType w:val="hybridMultilevel"/>
    <w:tmpl w:val="8CB6C220"/>
    <w:lvl w:ilvl="0" w:tplc="12E674C0">
      <w:start w:val="328"/>
      <w:numFmt w:val="bullet"/>
      <w:lvlText w:val=""/>
      <w:lvlJc w:val="left"/>
      <w:pPr>
        <w:ind w:left="720" w:hanging="360"/>
      </w:pPr>
      <w:rPr>
        <w:rFonts w:ascii="Symbol" w:eastAsia="Times New Roman" w:hAnsi="Symbol" w:cs="Nirmala UI" w:hint="default"/>
        <w:b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1AD93E02"/>
    <w:multiLevelType w:val="hybridMultilevel"/>
    <w:tmpl w:val="35C08B7E"/>
    <w:lvl w:ilvl="0" w:tplc="E06AF1F2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sz w:val="20"/>
        <w:u w:val="none"/>
      </w:rPr>
    </w:lvl>
    <w:lvl w:ilvl="1" w:tplc="8AA0C878">
      <w:start w:val="1"/>
      <w:numFmt w:val="lowerLetter"/>
      <w:lvlText w:val="%2."/>
      <w:lvlJc w:val="left"/>
      <w:pPr>
        <w:ind w:left="1080" w:hanging="360"/>
      </w:pPr>
      <w:rPr>
        <w:rFonts w:cs="Times New Roman"/>
        <w:b w:val="0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CD140E"/>
    <w:multiLevelType w:val="hybridMultilevel"/>
    <w:tmpl w:val="334AE9F4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47C38C9"/>
    <w:multiLevelType w:val="hybridMultilevel"/>
    <w:tmpl w:val="35C08B7E"/>
    <w:lvl w:ilvl="0" w:tplc="E06AF1F2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sz w:val="20"/>
        <w:u w:val="none"/>
      </w:rPr>
    </w:lvl>
    <w:lvl w:ilvl="1" w:tplc="8AA0C878">
      <w:start w:val="1"/>
      <w:numFmt w:val="lowerLetter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5733776"/>
    <w:multiLevelType w:val="hybridMultilevel"/>
    <w:tmpl w:val="C88299FC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E296A0E"/>
    <w:multiLevelType w:val="hybridMultilevel"/>
    <w:tmpl w:val="BA9ED55E"/>
    <w:lvl w:ilvl="0" w:tplc="E826B5C0">
      <w:start w:val="1"/>
      <w:numFmt w:val="lowerLetter"/>
      <w:lvlText w:val="%1."/>
      <w:lvlJc w:val="left"/>
      <w:pPr>
        <w:ind w:left="1080" w:hanging="360"/>
      </w:pPr>
      <w:rPr>
        <w:b w:val="0"/>
      </w:rPr>
    </w:lvl>
    <w:lvl w:ilvl="1" w:tplc="04030019" w:tentative="1">
      <w:start w:val="1"/>
      <w:numFmt w:val="lowerLetter"/>
      <w:lvlText w:val="%2."/>
      <w:lvlJc w:val="left"/>
      <w:pPr>
        <w:ind w:left="600" w:hanging="360"/>
      </w:pPr>
    </w:lvl>
    <w:lvl w:ilvl="2" w:tplc="0403001B" w:tentative="1">
      <w:start w:val="1"/>
      <w:numFmt w:val="lowerRoman"/>
      <w:lvlText w:val="%3."/>
      <w:lvlJc w:val="right"/>
      <w:pPr>
        <w:ind w:left="1320" w:hanging="180"/>
      </w:pPr>
    </w:lvl>
    <w:lvl w:ilvl="3" w:tplc="0403000F" w:tentative="1">
      <w:start w:val="1"/>
      <w:numFmt w:val="decimal"/>
      <w:lvlText w:val="%4."/>
      <w:lvlJc w:val="left"/>
      <w:pPr>
        <w:ind w:left="2040" w:hanging="360"/>
      </w:pPr>
    </w:lvl>
    <w:lvl w:ilvl="4" w:tplc="04030019" w:tentative="1">
      <w:start w:val="1"/>
      <w:numFmt w:val="lowerLetter"/>
      <w:lvlText w:val="%5."/>
      <w:lvlJc w:val="left"/>
      <w:pPr>
        <w:ind w:left="2760" w:hanging="360"/>
      </w:pPr>
    </w:lvl>
    <w:lvl w:ilvl="5" w:tplc="0403001B" w:tentative="1">
      <w:start w:val="1"/>
      <w:numFmt w:val="lowerRoman"/>
      <w:lvlText w:val="%6."/>
      <w:lvlJc w:val="right"/>
      <w:pPr>
        <w:ind w:left="3480" w:hanging="180"/>
      </w:pPr>
    </w:lvl>
    <w:lvl w:ilvl="6" w:tplc="0403000F" w:tentative="1">
      <w:start w:val="1"/>
      <w:numFmt w:val="decimal"/>
      <w:lvlText w:val="%7."/>
      <w:lvlJc w:val="left"/>
      <w:pPr>
        <w:ind w:left="4200" w:hanging="360"/>
      </w:pPr>
    </w:lvl>
    <w:lvl w:ilvl="7" w:tplc="04030019" w:tentative="1">
      <w:start w:val="1"/>
      <w:numFmt w:val="lowerLetter"/>
      <w:lvlText w:val="%8."/>
      <w:lvlJc w:val="left"/>
      <w:pPr>
        <w:ind w:left="4920" w:hanging="360"/>
      </w:pPr>
    </w:lvl>
    <w:lvl w:ilvl="8" w:tplc="0403001B" w:tentative="1">
      <w:start w:val="1"/>
      <w:numFmt w:val="lowerRoman"/>
      <w:lvlText w:val="%9."/>
      <w:lvlJc w:val="right"/>
      <w:pPr>
        <w:ind w:left="5640" w:hanging="180"/>
      </w:pPr>
    </w:lvl>
  </w:abstractNum>
  <w:abstractNum w:abstractNumId="18">
    <w:nsid w:val="44693891"/>
    <w:multiLevelType w:val="hybridMultilevel"/>
    <w:tmpl w:val="BDDAC40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B860F7"/>
    <w:multiLevelType w:val="hybridMultilevel"/>
    <w:tmpl w:val="D66691E8"/>
    <w:lvl w:ilvl="0" w:tplc="0403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D72639"/>
    <w:multiLevelType w:val="hybridMultilevel"/>
    <w:tmpl w:val="0C9C1E78"/>
    <w:lvl w:ilvl="0" w:tplc="C3F07356">
      <w:start w:val="328"/>
      <w:numFmt w:val="bullet"/>
      <w:lvlText w:val=""/>
      <w:lvlJc w:val="left"/>
      <w:pPr>
        <w:ind w:left="720" w:hanging="360"/>
      </w:pPr>
      <w:rPr>
        <w:rFonts w:ascii="Symbol" w:eastAsia="Times New Roman" w:hAnsi="Symbol" w:cs="Nirmala U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273DEB"/>
    <w:multiLevelType w:val="hybridMultilevel"/>
    <w:tmpl w:val="5B38CD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A91C3E"/>
    <w:multiLevelType w:val="hybridMultilevel"/>
    <w:tmpl w:val="7E04E86E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>
    <w:nsid w:val="667327F8"/>
    <w:multiLevelType w:val="hybridMultilevel"/>
    <w:tmpl w:val="D0EA16AC"/>
    <w:lvl w:ilvl="0" w:tplc="E3528576">
      <w:start w:val="5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E826B5C0">
      <w:start w:val="1"/>
      <w:numFmt w:val="lowerLetter"/>
      <w:lvlText w:val="%2."/>
      <w:lvlJc w:val="left"/>
      <w:pPr>
        <w:ind w:left="1920" w:hanging="360"/>
      </w:pPr>
      <w:rPr>
        <w:b w:val="0"/>
      </w:rPr>
    </w:lvl>
    <w:lvl w:ilvl="2" w:tplc="DE18C0F4">
      <w:start w:val="1"/>
      <w:numFmt w:val="lowerLetter"/>
      <w:lvlText w:val="%3)"/>
      <w:lvlJc w:val="left"/>
      <w:pPr>
        <w:ind w:left="2831" w:hanging="360"/>
      </w:pPr>
      <w:rPr>
        <w:rFonts w:hint="default"/>
      </w:rPr>
    </w:lvl>
    <w:lvl w:ilvl="3" w:tplc="2B1899D4">
      <w:start w:val="1"/>
      <w:numFmt w:val="upperLetter"/>
      <w:lvlText w:val="%4."/>
      <w:lvlJc w:val="left"/>
      <w:pPr>
        <w:ind w:left="3371" w:hanging="360"/>
      </w:pPr>
      <w:rPr>
        <w:rFonts w:hint="default"/>
      </w:rPr>
    </w:lvl>
    <w:lvl w:ilvl="4" w:tplc="04030019" w:tentative="1">
      <w:start w:val="1"/>
      <w:numFmt w:val="lowerLetter"/>
      <w:lvlText w:val="%5."/>
      <w:lvlJc w:val="left"/>
      <w:pPr>
        <w:ind w:left="4091" w:hanging="360"/>
      </w:pPr>
    </w:lvl>
    <w:lvl w:ilvl="5" w:tplc="0403001B" w:tentative="1">
      <w:start w:val="1"/>
      <w:numFmt w:val="lowerRoman"/>
      <w:lvlText w:val="%6."/>
      <w:lvlJc w:val="right"/>
      <w:pPr>
        <w:ind w:left="4811" w:hanging="180"/>
      </w:pPr>
    </w:lvl>
    <w:lvl w:ilvl="6" w:tplc="0403000F" w:tentative="1">
      <w:start w:val="1"/>
      <w:numFmt w:val="decimal"/>
      <w:lvlText w:val="%7."/>
      <w:lvlJc w:val="left"/>
      <w:pPr>
        <w:ind w:left="5531" w:hanging="360"/>
      </w:pPr>
    </w:lvl>
    <w:lvl w:ilvl="7" w:tplc="04030019" w:tentative="1">
      <w:start w:val="1"/>
      <w:numFmt w:val="lowerLetter"/>
      <w:lvlText w:val="%8."/>
      <w:lvlJc w:val="left"/>
      <w:pPr>
        <w:ind w:left="6251" w:hanging="360"/>
      </w:pPr>
    </w:lvl>
    <w:lvl w:ilvl="8" w:tplc="0403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4F1A8F"/>
    <w:multiLevelType w:val="hybridMultilevel"/>
    <w:tmpl w:val="DA3272D6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9F3376"/>
    <w:multiLevelType w:val="hybridMultilevel"/>
    <w:tmpl w:val="A4083F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F2030C"/>
    <w:multiLevelType w:val="hybridMultilevel"/>
    <w:tmpl w:val="E0BC4412"/>
    <w:lvl w:ilvl="0" w:tplc="D3A647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C6F2AD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29"/>
  </w:num>
  <w:num w:numId="4">
    <w:abstractNumId w:val="8"/>
  </w:num>
  <w:num w:numId="5">
    <w:abstractNumId w:val="10"/>
  </w:num>
  <w:num w:numId="6">
    <w:abstractNumId w:val="19"/>
  </w:num>
  <w:num w:numId="7">
    <w:abstractNumId w:val="13"/>
  </w:num>
  <w:num w:numId="8">
    <w:abstractNumId w:val="5"/>
  </w:num>
  <w:num w:numId="9">
    <w:abstractNumId w:val="3"/>
  </w:num>
  <w:num w:numId="10">
    <w:abstractNumId w:val="36"/>
  </w:num>
  <w:num w:numId="11">
    <w:abstractNumId w:val="21"/>
  </w:num>
  <w:num w:numId="12">
    <w:abstractNumId w:val="34"/>
  </w:num>
  <w:num w:numId="13">
    <w:abstractNumId w:val="31"/>
  </w:num>
  <w:num w:numId="14">
    <w:abstractNumId w:val="20"/>
  </w:num>
  <w:num w:numId="1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0"/>
  </w:num>
  <w:num w:numId="20">
    <w:abstractNumId w:val="27"/>
  </w:num>
  <w:num w:numId="21">
    <w:abstractNumId w:val="25"/>
  </w:num>
  <w:num w:numId="22">
    <w:abstractNumId w:val="24"/>
  </w:num>
  <w:num w:numId="23">
    <w:abstractNumId w:val="18"/>
  </w:num>
  <w:num w:numId="24">
    <w:abstractNumId w:val="32"/>
  </w:num>
  <w:num w:numId="25">
    <w:abstractNumId w:val="12"/>
  </w:num>
  <w:num w:numId="26">
    <w:abstractNumId w:val="26"/>
  </w:num>
  <w:num w:numId="27">
    <w:abstractNumId w:val="33"/>
  </w:num>
  <w:num w:numId="28">
    <w:abstractNumId w:val="1"/>
  </w:num>
  <w:num w:numId="29">
    <w:abstractNumId w:val="4"/>
  </w:num>
  <w:num w:numId="30">
    <w:abstractNumId w:val="29"/>
  </w:num>
  <w:num w:numId="31">
    <w:abstractNumId w:val="24"/>
  </w:num>
  <w:num w:numId="32">
    <w:abstractNumId w:val="20"/>
  </w:num>
  <w:num w:numId="33">
    <w:abstractNumId w:val="23"/>
  </w:num>
  <w:num w:numId="34">
    <w:abstractNumId w:val="2"/>
  </w:num>
  <w:num w:numId="35">
    <w:abstractNumId w:val="35"/>
  </w:num>
  <w:num w:numId="36">
    <w:abstractNumId w:val="15"/>
  </w:num>
  <w:num w:numId="37">
    <w:abstractNumId w:val="30"/>
  </w:num>
  <w:num w:numId="38">
    <w:abstractNumId w:val="22"/>
  </w:num>
  <w:num w:numId="39">
    <w:abstractNumId w:val="17"/>
  </w:num>
  <w:num w:numId="40">
    <w:abstractNumId w:val="16"/>
  </w:num>
  <w:num w:numId="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05718"/>
    <w:rsid w:val="000115A1"/>
    <w:rsid w:val="00012741"/>
    <w:rsid w:val="00025EA0"/>
    <w:rsid w:val="000304F4"/>
    <w:rsid w:val="0005435A"/>
    <w:rsid w:val="000631FD"/>
    <w:rsid w:val="00067320"/>
    <w:rsid w:val="00081944"/>
    <w:rsid w:val="00084008"/>
    <w:rsid w:val="000917D9"/>
    <w:rsid w:val="00093063"/>
    <w:rsid w:val="000B06A5"/>
    <w:rsid w:val="000B741D"/>
    <w:rsid w:val="000C109D"/>
    <w:rsid w:val="000C6BC9"/>
    <w:rsid w:val="00100AAE"/>
    <w:rsid w:val="00141E9B"/>
    <w:rsid w:val="00142F11"/>
    <w:rsid w:val="001478EE"/>
    <w:rsid w:val="001629C7"/>
    <w:rsid w:val="00162B60"/>
    <w:rsid w:val="0017628E"/>
    <w:rsid w:val="00182129"/>
    <w:rsid w:val="001876A2"/>
    <w:rsid w:val="00190A2E"/>
    <w:rsid w:val="001B3E84"/>
    <w:rsid w:val="001C1181"/>
    <w:rsid w:val="001D09E4"/>
    <w:rsid w:val="001D2745"/>
    <w:rsid w:val="001E5B6C"/>
    <w:rsid w:val="001F31FC"/>
    <w:rsid w:val="002113C6"/>
    <w:rsid w:val="00216AC9"/>
    <w:rsid w:val="00234733"/>
    <w:rsid w:val="002449F5"/>
    <w:rsid w:val="00253650"/>
    <w:rsid w:val="002557BA"/>
    <w:rsid w:val="00256496"/>
    <w:rsid w:val="00285A44"/>
    <w:rsid w:val="00290B7F"/>
    <w:rsid w:val="00297845"/>
    <w:rsid w:val="002B3EBB"/>
    <w:rsid w:val="002B44A1"/>
    <w:rsid w:val="002D4450"/>
    <w:rsid w:val="002E7425"/>
    <w:rsid w:val="00307EDE"/>
    <w:rsid w:val="00322530"/>
    <w:rsid w:val="00332A7E"/>
    <w:rsid w:val="0033693B"/>
    <w:rsid w:val="00343A4A"/>
    <w:rsid w:val="00351D0E"/>
    <w:rsid w:val="0036044A"/>
    <w:rsid w:val="00373AED"/>
    <w:rsid w:val="00381E9A"/>
    <w:rsid w:val="00382DC9"/>
    <w:rsid w:val="0038379D"/>
    <w:rsid w:val="00394BC5"/>
    <w:rsid w:val="00395FFA"/>
    <w:rsid w:val="003B6986"/>
    <w:rsid w:val="003B7AD4"/>
    <w:rsid w:val="003C1D92"/>
    <w:rsid w:val="003C20D3"/>
    <w:rsid w:val="003D50D7"/>
    <w:rsid w:val="004150EA"/>
    <w:rsid w:val="0042005B"/>
    <w:rsid w:val="0042277B"/>
    <w:rsid w:val="00425CEA"/>
    <w:rsid w:val="00436EF1"/>
    <w:rsid w:val="00442B6F"/>
    <w:rsid w:val="00451018"/>
    <w:rsid w:val="004662EF"/>
    <w:rsid w:val="004819B5"/>
    <w:rsid w:val="00487C30"/>
    <w:rsid w:val="004970DD"/>
    <w:rsid w:val="004A2901"/>
    <w:rsid w:val="004B5A40"/>
    <w:rsid w:val="004C6B14"/>
    <w:rsid w:val="004D00C9"/>
    <w:rsid w:val="004D1A78"/>
    <w:rsid w:val="004D537D"/>
    <w:rsid w:val="004E0A01"/>
    <w:rsid w:val="004F5E7B"/>
    <w:rsid w:val="004F5F2F"/>
    <w:rsid w:val="005048DD"/>
    <w:rsid w:val="005270C1"/>
    <w:rsid w:val="005277D6"/>
    <w:rsid w:val="00532039"/>
    <w:rsid w:val="005418BC"/>
    <w:rsid w:val="005460D0"/>
    <w:rsid w:val="005659F9"/>
    <w:rsid w:val="0057013A"/>
    <w:rsid w:val="00587EDD"/>
    <w:rsid w:val="005A5E72"/>
    <w:rsid w:val="005D0C2A"/>
    <w:rsid w:val="005D632D"/>
    <w:rsid w:val="00604B6A"/>
    <w:rsid w:val="0064590A"/>
    <w:rsid w:val="00651FAA"/>
    <w:rsid w:val="00660BA6"/>
    <w:rsid w:val="00661D5D"/>
    <w:rsid w:val="00665C79"/>
    <w:rsid w:val="00682BB6"/>
    <w:rsid w:val="006B0DA2"/>
    <w:rsid w:val="006B4AB3"/>
    <w:rsid w:val="006C6729"/>
    <w:rsid w:val="006C7B24"/>
    <w:rsid w:val="006E49DB"/>
    <w:rsid w:val="006F5BF8"/>
    <w:rsid w:val="00710F2B"/>
    <w:rsid w:val="00730AB8"/>
    <w:rsid w:val="0074017B"/>
    <w:rsid w:val="0075693F"/>
    <w:rsid w:val="00764E36"/>
    <w:rsid w:val="00766F62"/>
    <w:rsid w:val="0076789D"/>
    <w:rsid w:val="0078786B"/>
    <w:rsid w:val="007A5FD9"/>
    <w:rsid w:val="007B0F62"/>
    <w:rsid w:val="007C14BC"/>
    <w:rsid w:val="007D5B7C"/>
    <w:rsid w:val="007F2168"/>
    <w:rsid w:val="007F5B10"/>
    <w:rsid w:val="00805196"/>
    <w:rsid w:val="00811702"/>
    <w:rsid w:val="00825898"/>
    <w:rsid w:val="008267A4"/>
    <w:rsid w:val="00842B0F"/>
    <w:rsid w:val="00845575"/>
    <w:rsid w:val="0086114C"/>
    <w:rsid w:val="008817F0"/>
    <w:rsid w:val="00887D31"/>
    <w:rsid w:val="00897C79"/>
    <w:rsid w:val="008B2C8D"/>
    <w:rsid w:val="00907579"/>
    <w:rsid w:val="0093543D"/>
    <w:rsid w:val="00941373"/>
    <w:rsid w:val="00945D7D"/>
    <w:rsid w:val="009563F7"/>
    <w:rsid w:val="00961E4B"/>
    <w:rsid w:val="009720BC"/>
    <w:rsid w:val="00984F24"/>
    <w:rsid w:val="00996D25"/>
    <w:rsid w:val="009A71AA"/>
    <w:rsid w:val="009A7364"/>
    <w:rsid w:val="009C0F14"/>
    <w:rsid w:val="009C227D"/>
    <w:rsid w:val="009C4ACB"/>
    <w:rsid w:val="009E0A2C"/>
    <w:rsid w:val="009E0B06"/>
    <w:rsid w:val="009E295C"/>
    <w:rsid w:val="009E5BA4"/>
    <w:rsid w:val="00A01523"/>
    <w:rsid w:val="00A023B2"/>
    <w:rsid w:val="00A0795D"/>
    <w:rsid w:val="00A10B53"/>
    <w:rsid w:val="00A11E06"/>
    <w:rsid w:val="00A14437"/>
    <w:rsid w:val="00A215F3"/>
    <w:rsid w:val="00A258FC"/>
    <w:rsid w:val="00A260B8"/>
    <w:rsid w:val="00A402FD"/>
    <w:rsid w:val="00A42EB3"/>
    <w:rsid w:val="00A43BA1"/>
    <w:rsid w:val="00A45405"/>
    <w:rsid w:val="00A4549C"/>
    <w:rsid w:val="00A875B2"/>
    <w:rsid w:val="00A927FE"/>
    <w:rsid w:val="00AB3C32"/>
    <w:rsid w:val="00AB6491"/>
    <w:rsid w:val="00AC5CB6"/>
    <w:rsid w:val="00AD2E71"/>
    <w:rsid w:val="00AE7AA9"/>
    <w:rsid w:val="00AF1B09"/>
    <w:rsid w:val="00B25F46"/>
    <w:rsid w:val="00B302C0"/>
    <w:rsid w:val="00B4141F"/>
    <w:rsid w:val="00B60BD5"/>
    <w:rsid w:val="00B7114A"/>
    <w:rsid w:val="00B74DE3"/>
    <w:rsid w:val="00B7765C"/>
    <w:rsid w:val="00B812CF"/>
    <w:rsid w:val="00B94F49"/>
    <w:rsid w:val="00BB0A75"/>
    <w:rsid w:val="00BB4D3C"/>
    <w:rsid w:val="00BD021C"/>
    <w:rsid w:val="00BD0849"/>
    <w:rsid w:val="00BD3E54"/>
    <w:rsid w:val="00BF18C8"/>
    <w:rsid w:val="00BF2112"/>
    <w:rsid w:val="00BF647E"/>
    <w:rsid w:val="00C02EE5"/>
    <w:rsid w:val="00C26BC2"/>
    <w:rsid w:val="00C36E43"/>
    <w:rsid w:val="00C37B4F"/>
    <w:rsid w:val="00C447A0"/>
    <w:rsid w:val="00C51D54"/>
    <w:rsid w:val="00C60714"/>
    <w:rsid w:val="00C62CC2"/>
    <w:rsid w:val="00C62F8D"/>
    <w:rsid w:val="00C70C30"/>
    <w:rsid w:val="00C84296"/>
    <w:rsid w:val="00C86EB7"/>
    <w:rsid w:val="00C87448"/>
    <w:rsid w:val="00CA44FD"/>
    <w:rsid w:val="00CC0FB4"/>
    <w:rsid w:val="00CD6C28"/>
    <w:rsid w:val="00CF28D6"/>
    <w:rsid w:val="00CF6B32"/>
    <w:rsid w:val="00D01FF8"/>
    <w:rsid w:val="00D17057"/>
    <w:rsid w:val="00D21441"/>
    <w:rsid w:val="00D50C3A"/>
    <w:rsid w:val="00D6434A"/>
    <w:rsid w:val="00D706C9"/>
    <w:rsid w:val="00D75172"/>
    <w:rsid w:val="00D84ABE"/>
    <w:rsid w:val="00D94050"/>
    <w:rsid w:val="00D9554E"/>
    <w:rsid w:val="00D96196"/>
    <w:rsid w:val="00D97C6D"/>
    <w:rsid w:val="00DA1924"/>
    <w:rsid w:val="00DA2E79"/>
    <w:rsid w:val="00DB0F1C"/>
    <w:rsid w:val="00DD057E"/>
    <w:rsid w:val="00DD5B02"/>
    <w:rsid w:val="00DE7F69"/>
    <w:rsid w:val="00E047D9"/>
    <w:rsid w:val="00E101D3"/>
    <w:rsid w:val="00E12D19"/>
    <w:rsid w:val="00E143CD"/>
    <w:rsid w:val="00E31DCA"/>
    <w:rsid w:val="00E45364"/>
    <w:rsid w:val="00E65305"/>
    <w:rsid w:val="00E67F1E"/>
    <w:rsid w:val="00E71FFC"/>
    <w:rsid w:val="00E806F5"/>
    <w:rsid w:val="00EA21EF"/>
    <w:rsid w:val="00EA2934"/>
    <w:rsid w:val="00EC0976"/>
    <w:rsid w:val="00EC110F"/>
    <w:rsid w:val="00EC6426"/>
    <w:rsid w:val="00EE67B5"/>
    <w:rsid w:val="00F01BB4"/>
    <w:rsid w:val="00F0380F"/>
    <w:rsid w:val="00F04D40"/>
    <w:rsid w:val="00F06C1B"/>
    <w:rsid w:val="00F33CFE"/>
    <w:rsid w:val="00F37DFA"/>
    <w:rsid w:val="00F52683"/>
    <w:rsid w:val="00F657AD"/>
    <w:rsid w:val="00F91569"/>
    <w:rsid w:val="00F91E2A"/>
    <w:rsid w:val="00F95933"/>
    <w:rsid w:val="00FA0693"/>
    <w:rsid w:val="00FB3F07"/>
    <w:rsid w:val="00FB5A65"/>
    <w:rsid w:val="00FC4449"/>
    <w:rsid w:val="00FD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paragraph" w:customStyle="1" w:styleId="Contingutdelataula">
    <w:name w:val="Contingut de la taula"/>
    <w:basedOn w:val="Normal"/>
    <w:qFormat/>
    <w:rsid w:val="00825898"/>
    <w:pPr>
      <w:suppressLineNumbers/>
      <w:suppressAutoHyphens w:val="0"/>
      <w:autoSpaceDN/>
      <w:jc w:val="left"/>
      <w:textAlignment w:val="auto"/>
    </w:pPr>
    <w:rPr>
      <w:rFonts w:ascii="Liberation Serif" w:eastAsia="Noto Sans CJK SC Regular" w:hAnsi="Liberation Serif" w:cs="FreeSans"/>
      <w:color w:val="auto"/>
      <w:kern w:val="2"/>
      <w:sz w:val="24"/>
      <w:szCs w:val="24"/>
      <w:lang w:val="es-ES" w:eastAsia="zh-CN" w:bidi="hi-IN"/>
    </w:rPr>
  </w:style>
  <w:style w:type="paragraph" w:customStyle="1" w:styleId="TableParagraph">
    <w:name w:val="Table Paragraph"/>
    <w:basedOn w:val="Normal"/>
    <w:uiPriority w:val="1"/>
    <w:qFormat/>
    <w:rsid w:val="00961E4B"/>
    <w:pPr>
      <w:widowControl w:val="0"/>
      <w:suppressAutoHyphens w:val="0"/>
      <w:autoSpaceDE w:val="0"/>
      <w:ind w:left="93"/>
      <w:jc w:val="left"/>
      <w:textAlignment w:val="auto"/>
    </w:pPr>
    <w:rPr>
      <w:rFonts w:ascii="Nirmala UI" w:eastAsia="Nirmala UI" w:hAnsi="Nirmala UI" w:cs="Nirmala UI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paragraph" w:customStyle="1" w:styleId="Contingutdelataula">
    <w:name w:val="Contingut de la taula"/>
    <w:basedOn w:val="Normal"/>
    <w:qFormat/>
    <w:rsid w:val="00825898"/>
    <w:pPr>
      <w:suppressLineNumbers/>
      <w:suppressAutoHyphens w:val="0"/>
      <w:autoSpaceDN/>
      <w:jc w:val="left"/>
      <w:textAlignment w:val="auto"/>
    </w:pPr>
    <w:rPr>
      <w:rFonts w:ascii="Liberation Serif" w:eastAsia="Noto Sans CJK SC Regular" w:hAnsi="Liberation Serif" w:cs="FreeSans"/>
      <w:color w:val="auto"/>
      <w:kern w:val="2"/>
      <w:sz w:val="24"/>
      <w:szCs w:val="24"/>
      <w:lang w:val="es-ES" w:eastAsia="zh-CN" w:bidi="hi-IN"/>
    </w:rPr>
  </w:style>
  <w:style w:type="paragraph" w:customStyle="1" w:styleId="TableParagraph">
    <w:name w:val="Table Paragraph"/>
    <w:basedOn w:val="Normal"/>
    <w:uiPriority w:val="1"/>
    <w:qFormat/>
    <w:rsid w:val="00961E4B"/>
    <w:pPr>
      <w:widowControl w:val="0"/>
      <w:suppressAutoHyphens w:val="0"/>
      <w:autoSpaceDE w:val="0"/>
      <w:ind w:left="93"/>
      <w:jc w:val="left"/>
      <w:textAlignment w:val="auto"/>
    </w:pPr>
    <w:rPr>
      <w:rFonts w:ascii="Nirmala UI" w:eastAsia="Nirmala UI" w:hAnsi="Nirmala UI" w:cs="Nirmala U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375</Words>
  <Characters>2143</Characters>
  <Application>Microsoft Office Word</Application>
  <DocSecurity>0</DocSecurity>
  <Lines>17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24</cp:revision>
  <cp:lastPrinted>2024-10-01T08:32:00Z</cp:lastPrinted>
  <dcterms:created xsi:type="dcterms:W3CDTF">2024-05-27T08:10:00Z</dcterms:created>
  <dcterms:modified xsi:type="dcterms:W3CDTF">2024-10-12T16:47:00Z</dcterms:modified>
</cp:coreProperties>
</file>