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E17" w:rsidRDefault="00757E17" w:rsidP="00C37A7D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bookmarkStart w:id="0" w:name="_Toc451352695"/>
      <w:bookmarkStart w:id="1" w:name="_Toc451360671"/>
      <w:bookmarkStart w:id="2" w:name="_Toc20127114"/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041869" w:rsidRPr="00DF0C9D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="00041869" w:rsidRPr="00AD618E">
        <w:rPr>
          <w:rFonts w:ascii="Verdana" w:hAnsi="Verdana"/>
        </w:rPr>
        <w:t>núm.</w:t>
      </w:r>
      <w:r w:rsidR="00041869" w:rsidRPr="00EE11BD">
        <w:rPr>
          <w:rFonts w:ascii="Verdana" w:hAnsi="Verdana" w:cs="Arial"/>
          <w:snapToGrid w:val="0"/>
        </w:rPr>
        <w:t xml:space="preserve"> </w:t>
      </w:r>
      <w:r w:rsidR="00041869">
        <w:rPr>
          <w:rFonts w:ascii="Verdana" w:hAnsi="Verdana" w:cs="Arial"/>
          <w:snapToGrid w:val="0"/>
        </w:rPr>
        <w:t>..............................</w:t>
      </w:r>
      <w:r w:rsidR="00041869" w:rsidRPr="00AD618E">
        <w:rPr>
          <w:rFonts w:ascii="Verdana" w:hAnsi="Verdana"/>
        </w:rPr>
        <w:t>,</w:t>
      </w:r>
      <w:r w:rsidR="00041869" w:rsidRPr="00DF0C9D">
        <w:rPr>
          <w:rFonts w:ascii="Verdana" w:hAnsi="Verdana"/>
          <w:b/>
        </w:rPr>
        <w:t xml:space="preserve"> </w:t>
      </w:r>
      <w:r w:rsidR="00041869"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DF0C9D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6B24" w:rsidRPr="00D53772" w:rsidRDefault="00DC6B24" w:rsidP="00C37A7D">
      <w:pPr>
        <w:rPr>
          <w:rFonts w:ascii="Verdana" w:hAnsi="Verdana"/>
        </w:rPr>
      </w:pPr>
      <w:bookmarkStart w:id="4" w:name="annex_OE_modificacions"/>
      <w:bookmarkEnd w:id="4"/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  <w:bookmarkStart w:id="5" w:name="_GoBack"/>
      <w:bookmarkEnd w:id="5"/>
      <w:r w:rsidRPr="00D53772">
        <w:rPr>
          <w:rFonts w:ascii="Verdana" w:hAnsi="Verdana"/>
        </w:rPr>
        <w:lastRenderedPageBreak/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:rsidR="002E4DB5" w:rsidRDefault="002E4DB5" w:rsidP="00C37A7D">
      <w:pPr>
        <w:rPr>
          <w:rFonts w:ascii="Verdana" w:hAnsi="Verdana"/>
        </w:rPr>
      </w:pPr>
    </w:p>
    <w:p w:rsidR="006E2692" w:rsidRDefault="006E2692" w:rsidP="00C37A7D">
      <w:pPr>
        <w:rPr>
          <w:rFonts w:ascii="Verdana" w:hAnsi="Verdana"/>
        </w:rPr>
      </w:pPr>
    </w:p>
    <w:p w:rsidR="00757E17" w:rsidRDefault="00A215FF" w:rsidP="00757E17">
      <w:pPr>
        <w:pStyle w:val="Pargrafdellista"/>
        <w:numPr>
          <w:ilvl w:val="0"/>
          <w:numId w:val="23"/>
        </w:numPr>
        <w:suppressAutoHyphens w:val="0"/>
        <w:autoSpaceDE w:val="0"/>
        <w:adjustRightInd w:val="0"/>
        <w:jc w:val="left"/>
        <w:textAlignment w:val="auto"/>
        <w:rPr>
          <w:rFonts w:ascii="Verdana" w:hAnsi="Verdana" w:cs="CIDFont+F2"/>
          <w:color w:val="auto"/>
        </w:rPr>
      </w:pPr>
      <w:r>
        <w:rPr>
          <w:rFonts w:ascii="Verdana" w:hAnsi="Verdana" w:cs="CIDFont+F2"/>
          <w:b/>
          <w:color w:val="auto"/>
        </w:rPr>
        <w:t xml:space="preserve"> </w:t>
      </w:r>
      <w:r w:rsidR="00757E17" w:rsidRPr="00A215FF">
        <w:rPr>
          <w:rFonts w:ascii="Verdana" w:hAnsi="Verdana" w:cs="CIDFont+F2"/>
          <w:b/>
          <w:color w:val="auto"/>
        </w:rPr>
        <w:t>b)</w:t>
      </w:r>
      <w:r w:rsidR="00757E17" w:rsidRPr="00757E17">
        <w:rPr>
          <w:rFonts w:ascii="Verdana" w:hAnsi="Verdana" w:cs="CIDFont+F2"/>
          <w:color w:val="auto"/>
        </w:rPr>
        <w:t xml:space="preserve"> Per l’increment del període de garantia de les reparacions, fins a </w:t>
      </w:r>
      <w:r w:rsidR="00757E17" w:rsidRPr="003153B2">
        <w:rPr>
          <w:rFonts w:ascii="Verdana" w:hAnsi="Verdana" w:cs="CIDFont+F2"/>
          <w:b/>
          <w:color w:val="auto"/>
        </w:rPr>
        <w:t>15 punts</w:t>
      </w:r>
      <w:r w:rsidR="00757E17" w:rsidRPr="00757E17">
        <w:rPr>
          <w:rFonts w:ascii="Verdana" w:hAnsi="Verdana" w:cs="CIDFont+F2"/>
          <w:color w:val="auto"/>
        </w:rPr>
        <w:t xml:space="preserve">, </w:t>
      </w:r>
    </w:p>
    <w:p w:rsidR="00757E17" w:rsidRDefault="00757E17" w:rsidP="00757E17">
      <w:pPr>
        <w:pStyle w:val="Pargrafdellista"/>
        <w:suppressAutoHyphens w:val="0"/>
        <w:autoSpaceDE w:val="0"/>
        <w:adjustRightInd w:val="0"/>
        <w:ind w:left="360"/>
        <w:jc w:val="left"/>
        <w:textAlignment w:val="auto"/>
        <w:rPr>
          <w:rFonts w:ascii="Verdana" w:hAnsi="Verdana" w:cs="CIDFont+F2"/>
          <w:color w:val="auto"/>
        </w:rPr>
      </w:pPr>
    </w:p>
    <w:p w:rsidR="00757E17" w:rsidRPr="00757E17" w:rsidRDefault="00757E17" w:rsidP="00255265">
      <w:pPr>
        <w:pStyle w:val="Pargrafdellista"/>
        <w:suppressAutoHyphens w:val="0"/>
        <w:autoSpaceDE w:val="0"/>
        <w:adjustRightInd w:val="0"/>
        <w:ind w:left="360" w:firstLine="348"/>
        <w:jc w:val="left"/>
        <w:textAlignment w:val="auto"/>
        <w:rPr>
          <w:rFonts w:ascii="Verdana" w:hAnsi="Verdana" w:cs="CIDFont+F2"/>
          <w:color w:val="auto"/>
        </w:rPr>
      </w:pPr>
      <w:r w:rsidRPr="00757E17">
        <w:rPr>
          <w:rFonts w:ascii="Verdana" w:hAnsi="Verdana" w:cs="CIDFont+F2"/>
          <w:color w:val="auto"/>
        </w:rPr>
        <w:t>S’ofereix</w:t>
      </w:r>
      <w:r w:rsidR="00255265">
        <w:rPr>
          <w:rFonts w:ascii="Verdana" w:hAnsi="Verdana" w:cs="CIDFont+F2"/>
          <w:color w:val="auto"/>
        </w:rPr>
        <w:t>:</w:t>
      </w:r>
    </w:p>
    <w:p w:rsidR="00757E17" w:rsidRPr="00757E17" w:rsidRDefault="00757E17" w:rsidP="00757E17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CIDFont+F2"/>
          <w:color w:val="auto"/>
        </w:rPr>
      </w:pPr>
    </w:p>
    <w:p w:rsidR="00757E17" w:rsidRPr="00757E17" w:rsidRDefault="00757E17" w:rsidP="00757E17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CIDFont+F2"/>
          <w:color w:val="auto"/>
        </w:rPr>
      </w:pPr>
      <w:r w:rsidRPr="00757E17">
        <w:rPr>
          <w:rFonts w:ascii="Verdana" w:eastAsia="MS Gothic" w:hAnsi="Verdana" w:cs="CIDFont+F2" w:hint="eastAsia"/>
          <w:color w:val="auto"/>
        </w:rPr>
        <w:t>☐</w:t>
      </w:r>
      <w:r>
        <w:rPr>
          <w:rFonts w:ascii="Verdana" w:eastAsia="MS Gothic" w:hAnsi="Verdana" w:cs="CIDFont+F2"/>
          <w:color w:val="auto"/>
        </w:rPr>
        <w:t xml:space="preserve"> </w:t>
      </w:r>
      <w:r>
        <w:rPr>
          <w:rFonts w:ascii="Verdana" w:hAnsi="Verdana" w:cs="CIDFont+F2"/>
          <w:color w:val="auto"/>
        </w:rPr>
        <w:t>Increment de 3 mesos: 10 punts</w:t>
      </w:r>
    </w:p>
    <w:p w:rsidR="00757E17" w:rsidRDefault="00757E17" w:rsidP="00757E17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CIDFont+F2"/>
          <w:color w:val="auto"/>
        </w:rPr>
      </w:pPr>
      <w:r w:rsidRPr="00757E17">
        <w:rPr>
          <w:rFonts w:ascii="Verdana" w:eastAsia="MS Gothic" w:hAnsi="Verdana" w:cs="CIDFont+F2" w:hint="eastAsia"/>
          <w:color w:val="auto"/>
        </w:rPr>
        <w:t>☐</w:t>
      </w:r>
      <w:r>
        <w:rPr>
          <w:rFonts w:ascii="Verdana" w:eastAsia="MS Gothic" w:hAnsi="Verdana" w:cs="CIDFont+F2"/>
          <w:color w:val="auto"/>
        </w:rPr>
        <w:t xml:space="preserve"> </w:t>
      </w:r>
      <w:r>
        <w:rPr>
          <w:rFonts w:ascii="Verdana" w:hAnsi="Verdana" w:cs="CIDFont+F2"/>
          <w:color w:val="auto"/>
        </w:rPr>
        <w:t>Increment de 6 mesos: 15 punts</w:t>
      </w:r>
    </w:p>
    <w:p w:rsidR="006E2692" w:rsidRDefault="006E2692" w:rsidP="00757E17">
      <w:pPr>
        <w:suppressAutoHyphens w:val="0"/>
        <w:autoSpaceDE w:val="0"/>
        <w:adjustRightInd w:val="0"/>
        <w:ind w:firstLine="284"/>
        <w:jc w:val="left"/>
        <w:textAlignment w:val="auto"/>
        <w:rPr>
          <w:rFonts w:ascii="Verdana" w:hAnsi="Verdana"/>
        </w:rPr>
      </w:pPr>
    </w:p>
    <w:p w:rsidR="003153B2" w:rsidRDefault="003153B2" w:rsidP="00757E17">
      <w:pPr>
        <w:suppressAutoHyphens w:val="0"/>
        <w:autoSpaceDE w:val="0"/>
        <w:adjustRightInd w:val="0"/>
        <w:ind w:firstLine="284"/>
        <w:jc w:val="left"/>
        <w:textAlignment w:val="auto"/>
        <w:rPr>
          <w:rFonts w:ascii="Verdana" w:hAnsi="Verdana"/>
        </w:rPr>
      </w:pPr>
    </w:p>
    <w:p w:rsidR="00255265" w:rsidRDefault="00A215FF" w:rsidP="00C37A7D">
      <w:pPr>
        <w:rPr>
          <w:rFonts w:ascii="Verdana" w:hAnsi="Verdana" w:cs="TT2C0E2o00"/>
          <w:color w:val="auto"/>
        </w:rPr>
      </w:pPr>
      <w:r>
        <w:rPr>
          <w:rFonts w:ascii="Verdana" w:hAnsi="Verdana" w:cs="TT2C0E2o00"/>
          <w:color w:val="auto"/>
        </w:rPr>
        <w:t xml:space="preserve">10. </w:t>
      </w:r>
      <w:r w:rsidR="00255265" w:rsidRPr="00A215FF">
        <w:rPr>
          <w:rFonts w:ascii="Verdana" w:hAnsi="Verdana" w:cs="TT2C0E2o00"/>
          <w:b/>
          <w:color w:val="auto"/>
        </w:rPr>
        <w:t>c)</w:t>
      </w:r>
      <w:r w:rsidR="00255265">
        <w:rPr>
          <w:rFonts w:ascii="Verdana" w:hAnsi="Verdana" w:cs="TT2C0E2o00"/>
          <w:color w:val="auto"/>
        </w:rPr>
        <w:t xml:space="preserve"> </w:t>
      </w:r>
      <w:r w:rsidR="00255265" w:rsidRPr="0009591F">
        <w:rPr>
          <w:rFonts w:ascii="Verdana" w:hAnsi="Verdana" w:cs="TT2C0E2o00"/>
          <w:color w:val="auto"/>
        </w:rPr>
        <w:t>Pel compromís fefaent</w:t>
      </w:r>
      <w:r w:rsidR="00255265">
        <w:rPr>
          <w:rFonts w:ascii="Verdana" w:hAnsi="Verdana" w:cs="TT2C0E2o00"/>
          <w:color w:val="auto"/>
        </w:rPr>
        <w:t xml:space="preserve"> </w:t>
      </w:r>
      <w:r w:rsidR="00255265" w:rsidRPr="0009591F">
        <w:rPr>
          <w:rFonts w:ascii="Verdana" w:hAnsi="Verdana" w:cs="TT2C0E2o00"/>
          <w:color w:val="auto"/>
        </w:rPr>
        <w:t>d’incloure en la part prevista com a treballs de possible subcontrac</w:t>
      </w:r>
      <w:r w:rsidR="00255265">
        <w:rPr>
          <w:rFonts w:ascii="Verdana" w:hAnsi="Verdana" w:cs="TT2C0E2o00"/>
          <w:color w:val="auto"/>
        </w:rPr>
        <w:t xml:space="preserve">ta </w:t>
      </w:r>
      <w:r w:rsidR="00255265" w:rsidRPr="0009591F">
        <w:rPr>
          <w:rFonts w:ascii="Verdana" w:hAnsi="Verdana" w:cs="TT2C0E2o00"/>
          <w:color w:val="auto"/>
        </w:rPr>
        <w:t>amb empreses d’inserció</w:t>
      </w:r>
      <w:r w:rsidR="00255265">
        <w:rPr>
          <w:rFonts w:ascii="Verdana" w:hAnsi="Verdana" w:cs="TT2C0E2o00"/>
          <w:color w:val="auto"/>
        </w:rPr>
        <w:t xml:space="preserve">, fins a </w:t>
      </w:r>
      <w:r w:rsidR="00255265" w:rsidRPr="003153B2">
        <w:rPr>
          <w:rFonts w:ascii="Verdana" w:hAnsi="Verdana" w:cs="TT2C0E2o00"/>
          <w:b/>
          <w:color w:val="auto"/>
        </w:rPr>
        <w:t>15 punts</w:t>
      </w:r>
    </w:p>
    <w:p w:rsidR="00255265" w:rsidRDefault="00255265" w:rsidP="00C37A7D">
      <w:pPr>
        <w:rPr>
          <w:rFonts w:ascii="Verdana" w:hAnsi="Verdana" w:cs="TT2C0E2o00"/>
          <w:color w:val="auto"/>
        </w:rPr>
      </w:pPr>
    </w:p>
    <w:p w:rsidR="006E2692" w:rsidRDefault="00255265" w:rsidP="00255265">
      <w:pPr>
        <w:ind w:firstLine="708"/>
        <w:rPr>
          <w:rFonts w:ascii="Verdana" w:hAnsi="Verdana"/>
        </w:rPr>
      </w:pPr>
      <w:r>
        <w:rPr>
          <w:rFonts w:ascii="Verdana" w:hAnsi="Verdana" w:cs="TT2C0E2o00"/>
          <w:color w:val="auto"/>
        </w:rPr>
        <w:t>Marcar la casella corresponent:</w:t>
      </w:r>
    </w:p>
    <w:p w:rsidR="006E2692" w:rsidRDefault="006E2692" w:rsidP="00C37A7D">
      <w:pPr>
        <w:rPr>
          <w:rFonts w:ascii="Verdana" w:hAnsi="Verdana"/>
        </w:rPr>
      </w:pPr>
    </w:p>
    <w:p w:rsidR="00255265" w:rsidRDefault="00255265" w:rsidP="00255265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TT2C0E2o00"/>
          <w:color w:val="auto"/>
        </w:rPr>
      </w:pPr>
      <w:r w:rsidRPr="00757E17">
        <w:rPr>
          <w:rFonts w:ascii="Verdana" w:eastAsia="MS Gothic" w:hAnsi="Verdana" w:cs="CIDFont+F2" w:hint="eastAsia"/>
          <w:color w:val="auto"/>
        </w:rPr>
        <w:t>☐</w:t>
      </w:r>
      <w:r>
        <w:rPr>
          <w:rFonts w:ascii="Verdana" w:eastAsia="MS Gothic" w:hAnsi="Verdana" w:cs="CIDFont+F2"/>
          <w:color w:val="auto"/>
        </w:rPr>
        <w:t xml:space="preserve"> </w:t>
      </w:r>
      <w:r w:rsidRPr="0009591F">
        <w:rPr>
          <w:rFonts w:ascii="Verdana" w:hAnsi="Verdana" w:cs="TT2C0E2o00"/>
          <w:color w:val="auto"/>
        </w:rPr>
        <w:t>Compromís de l’1% de l’impo</w:t>
      </w:r>
      <w:r>
        <w:rPr>
          <w:rFonts w:ascii="Verdana" w:hAnsi="Verdana" w:cs="TT2C0E2o00"/>
          <w:color w:val="auto"/>
        </w:rPr>
        <w:t>rt d’adjudicació</w:t>
      </w:r>
    </w:p>
    <w:p w:rsidR="00255265" w:rsidRDefault="00255265" w:rsidP="00255265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TT2C0E2o00"/>
          <w:color w:val="auto"/>
        </w:rPr>
      </w:pPr>
      <w:r w:rsidRPr="00757E17">
        <w:rPr>
          <w:rFonts w:ascii="Verdana" w:eastAsia="MS Gothic" w:hAnsi="Verdana" w:cs="CIDFont+F2" w:hint="eastAsia"/>
          <w:color w:val="auto"/>
        </w:rPr>
        <w:t>☐</w:t>
      </w:r>
      <w:r>
        <w:rPr>
          <w:rFonts w:ascii="Verdana" w:eastAsia="MS Gothic" w:hAnsi="Verdana" w:cs="CIDFont+F2"/>
          <w:color w:val="auto"/>
        </w:rPr>
        <w:t xml:space="preserve"> </w:t>
      </w:r>
      <w:r w:rsidRPr="0009591F">
        <w:rPr>
          <w:rFonts w:ascii="Verdana" w:hAnsi="Verdana" w:cs="TT2C0E2o00"/>
          <w:color w:val="auto"/>
        </w:rPr>
        <w:t>Compromís de l’</w:t>
      </w:r>
      <w:r>
        <w:rPr>
          <w:rFonts w:ascii="Verdana" w:hAnsi="Verdana" w:cs="TT2C0E2o00"/>
          <w:color w:val="auto"/>
        </w:rPr>
        <w:t>3</w:t>
      </w:r>
      <w:r w:rsidRPr="0009591F">
        <w:rPr>
          <w:rFonts w:ascii="Verdana" w:hAnsi="Verdana" w:cs="TT2C0E2o00"/>
          <w:color w:val="auto"/>
        </w:rPr>
        <w:t>% de l’impo</w:t>
      </w:r>
      <w:r>
        <w:rPr>
          <w:rFonts w:ascii="Verdana" w:hAnsi="Verdana" w:cs="TT2C0E2o00"/>
          <w:color w:val="auto"/>
        </w:rPr>
        <w:t>rt d’adjudicació</w:t>
      </w:r>
    </w:p>
    <w:p w:rsidR="00255265" w:rsidRDefault="00255265" w:rsidP="00255265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TT2C0E2o00"/>
          <w:color w:val="auto"/>
        </w:rPr>
      </w:pPr>
      <w:r w:rsidRPr="00757E17">
        <w:rPr>
          <w:rFonts w:ascii="Verdana" w:eastAsia="MS Gothic" w:hAnsi="Verdana" w:cs="CIDFont+F2" w:hint="eastAsia"/>
          <w:color w:val="auto"/>
        </w:rPr>
        <w:t>☐</w:t>
      </w:r>
      <w:r>
        <w:rPr>
          <w:rFonts w:ascii="Verdana" w:eastAsia="MS Gothic" w:hAnsi="Verdana" w:cs="CIDFont+F2"/>
          <w:color w:val="auto"/>
        </w:rPr>
        <w:t xml:space="preserve"> </w:t>
      </w:r>
      <w:r w:rsidRPr="0009591F">
        <w:rPr>
          <w:rFonts w:ascii="Verdana" w:hAnsi="Verdana" w:cs="TT2C0E2o00"/>
          <w:color w:val="auto"/>
        </w:rPr>
        <w:t>Compromís de l’</w:t>
      </w:r>
      <w:r>
        <w:rPr>
          <w:rFonts w:ascii="Verdana" w:hAnsi="Verdana" w:cs="TT2C0E2o00"/>
          <w:color w:val="auto"/>
        </w:rPr>
        <w:t>5</w:t>
      </w:r>
      <w:r w:rsidRPr="0009591F">
        <w:rPr>
          <w:rFonts w:ascii="Verdana" w:hAnsi="Verdana" w:cs="TT2C0E2o00"/>
          <w:color w:val="auto"/>
        </w:rPr>
        <w:t>% de l’impo</w:t>
      </w:r>
      <w:r>
        <w:rPr>
          <w:rFonts w:ascii="Verdana" w:hAnsi="Verdana" w:cs="TT2C0E2o00"/>
          <w:color w:val="auto"/>
        </w:rPr>
        <w:t>rt d’adjudicació</w:t>
      </w:r>
    </w:p>
    <w:p w:rsidR="00255265" w:rsidRDefault="00255265" w:rsidP="00255265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CIDFont+F2"/>
          <w:color w:val="auto"/>
        </w:rPr>
      </w:pPr>
    </w:p>
    <w:p w:rsidR="003153B2" w:rsidRPr="00757E17" w:rsidRDefault="003153B2" w:rsidP="00255265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CIDFont+F2"/>
          <w:color w:val="auto"/>
        </w:rPr>
      </w:pPr>
    </w:p>
    <w:p w:rsidR="006E2692" w:rsidRDefault="00A215FF" w:rsidP="00C37A7D">
      <w:pPr>
        <w:rPr>
          <w:rFonts w:ascii="Verdana" w:hAnsi="Verdana"/>
        </w:rPr>
      </w:pPr>
      <w:r>
        <w:rPr>
          <w:rFonts w:ascii="Verdana" w:hAnsi="Verdana" w:cs="TT2C0E2o00"/>
          <w:color w:val="auto"/>
        </w:rPr>
        <w:t xml:space="preserve">10. </w:t>
      </w:r>
      <w:r>
        <w:rPr>
          <w:rFonts w:ascii="Verdana" w:hAnsi="Verdana" w:cs="TT2C0E2o00"/>
          <w:b/>
          <w:color w:val="auto"/>
        </w:rPr>
        <w:t>d</w:t>
      </w:r>
      <w:r w:rsidRPr="00A215FF">
        <w:rPr>
          <w:rFonts w:ascii="Verdana" w:hAnsi="Verdana" w:cs="TT2C0E2o00"/>
          <w:b/>
          <w:color w:val="auto"/>
        </w:rPr>
        <w:t>)</w:t>
      </w:r>
      <w:r>
        <w:rPr>
          <w:rFonts w:ascii="Verdana" w:hAnsi="Verdana" w:cs="TT2C0E2o00"/>
          <w:color w:val="auto"/>
        </w:rPr>
        <w:t xml:space="preserve"> Pel % de baixa sobre els preus unitaris del manteniment correctiu fins a </w:t>
      </w:r>
      <w:r w:rsidRPr="003153B2">
        <w:rPr>
          <w:rFonts w:ascii="Verdana" w:hAnsi="Verdana" w:cs="TT2C0E2o00"/>
          <w:b/>
          <w:color w:val="auto"/>
        </w:rPr>
        <w:t>20 punts</w:t>
      </w:r>
    </w:p>
    <w:p w:rsidR="006E2692" w:rsidRDefault="006E2692" w:rsidP="00C37A7D">
      <w:pPr>
        <w:rPr>
          <w:rFonts w:ascii="Verdana" w:hAnsi="Verdana"/>
        </w:rPr>
      </w:pPr>
    </w:p>
    <w:p w:rsidR="006E2692" w:rsidRDefault="00255265" w:rsidP="00A215FF">
      <w:pPr>
        <w:ind w:left="708"/>
        <w:rPr>
          <w:rFonts w:ascii="Verdana" w:hAnsi="Verdana"/>
        </w:rPr>
      </w:pPr>
      <w:r>
        <w:rPr>
          <w:noProof/>
        </w:rPr>
        <w:drawing>
          <wp:inline distT="0" distB="0" distL="0" distR="0" wp14:anchorId="6D669007" wp14:editId="12B05901">
            <wp:extent cx="4384800" cy="626400"/>
            <wp:effectExtent l="0" t="0" r="0" b="254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48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692" w:rsidRPr="00D53772" w:rsidRDefault="006E2692" w:rsidP="00C37A7D">
      <w:pPr>
        <w:rPr>
          <w:rFonts w:ascii="Verdana" w:hAnsi="Verdana"/>
        </w:rPr>
      </w:pPr>
    </w:p>
    <w:p w:rsidR="003153B2" w:rsidRDefault="003153B2" w:rsidP="003153B2">
      <w:pPr>
        <w:pStyle w:val="Pargrafdellista"/>
        <w:suppressAutoHyphens w:val="0"/>
        <w:autoSpaceDE w:val="0"/>
        <w:adjustRightInd w:val="0"/>
        <w:ind w:left="0"/>
        <w:jc w:val="left"/>
        <w:textAlignment w:val="auto"/>
        <w:rPr>
          <w:rFonts w:ascii="Verdana" w:hAnsi="Verdana" w:cs="CIDFont+F2"/>
          <w:color w:val="auto"/>
        </w:rPr>
      </w:pPr>
      <w:bookmarkStart w:id="6" w:name="annex_OE_CritAuto"/>
      <w:bookmarkEnd w:id="6"/>
      <w:r w:rsidRPr="003153B2">
        <w:rPr>
          <w:rFonts w:ascii="Verdana" w:hAnsi="Verdana" w:cs="CIDFont+F2"/>
          <w:color w:val="auto"/>
        </w:rPr>
        <w:t xml:space="preserve">10. </w:t>
      </w:r>
      <w:r w:rsidRPr="003153B2">
        <w:rPr>
          <w:rFonts w:ascii="Verdana" w:hAnsi="Verdana" w:cs="CIDFont+F2"/>
          <w:b/>
          <w:color w:val="auto"/>
        </w:rPr>
        <w:t>e)</w:t>
      </w:r>
      <w:r w:rsidRPr="003153B2">
        <w:rPr>
          <w:rFonts w:ascii="Verdana" w:hAnsi="Verdana" w:cs="CIDFont+F2"/>
          <w:color w:val="auto"/>
        </w:rPr>
        <w:t xml:space="preserve"> </w:t>
      </w:r>
      <w:r>
        <w:rPr>
          <w:rFonts w:ascii="Verdana" w:hAnsi="Verdana" w:cs="CIDFont+F2"/>
          <w:color w:val="auto"/>
        </w:rPr>
        <w:t>Per l’execució de dues noves instal·lacions o millores i/o ampliac</w:t>
      </w:r>
      <w:r>
        <w:rPr>
          <w:rFonts w:ascii="Verdana" w:hAnsi="Verdana" w:cs="CIDFont+F2"/>
          <w:color w:val="auto"/>
        </w:rPr>
        <w:t>i</w:t>
      </w:r>
      <w:r>
        <w:rPr>
          <w:rFonts w:ascii="Verdana" w:hAnsi="Verdana" w:cs="CIDFont+F2"/>
          <w:color w:val="auto"/>
        </w:rPr>
        <w:t xml:space="preserve">ons d’instal·lacions de monitoratge sense cap cost addicional, fins a </w:t>
      </w:r>
      <w:r w:rsidRPr="003153B2">
        <w:rPr>
          <w:rFonts w:ascii="Verdana" w:hAnsi="Verdana" w:cs="CIDFont+F2"/>
          <w:b/>
          <w:color w:val="auto"/>
        </w:rPr>
        <w:t>15 punts</w:t>
      </w:r>
    </w:p>
    <w:p w:rsidR="003153B2" w:rsidRDefault="003153B2" w:rsidP="00C37A7D">
      <w:pPr>
        <w:rPr>
          <w:rFonts w:ascii="Verdana" w:hAnsi="Verdana"/>
          <w:i/>
        </w:rPr>
      </w:pPr>
    </w:p>
    <w:p w:rsidR="003153B2" w:rsidRDefault="003153B2" w:rsidP="003153B2">
      <w:pPr>
        <w:ind w:firstLine="708"/>
        <w:rPr>
          <w:rFonts w:ascii="Verdana" w:hAnsi="Verdana" w:cs="TT2C0E2o00"/>
          <w:color w:val="auto"/>
        </w:rPr>
      </w:pPr>
      <w:r>
        <w:rPr>
          <w:rFonts w:ascii="Verdana" w:hAnsi="Verdana" w:cs="TT2C0E2o00"/>
          <w:color w:val="auto"/>
        </w:rPr>
        <w:t>Marcar la casella corresponent:</w:t>
      </w:r>
    </w:p>
    <w:p w:rsidR="003153B2" w:rsidRDefault="003153B2" w:rsidP="003153B2">
      <w:pPr>
        <w:ind w:firstLine="708"/>
        <w:rPr>
          <w:rFonts w:ascii="Verdana" w:hAnsi="Verdana"/>
        </w:rPr>
      </w:pPr>
    </w:p>
    <w:p w:rsidR="003153B2" w:rsidRDefault="003153B2" w:rsidP="003153B2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TT2C0E2o00"/>
          <w:color w:val="auto"/>
        </w:rPr>
      </w:pPr>
      <w:r w:rsidRPr="00757E17">
        <w:rPr>
          <w:rFonts w:ascii="Verdana" w:eastAsia="MS Gothic" w:hAnsi="Verdana" w:cs="CIDFont+F2" w:hint="eastAsia"/>
          <w:color w:val="auto"/>
        </w:rPr>
        <w:t>☐</w:t>
      </w:r>
      <w:r w:rsidR="00F209DF">
        <w:rPr>
          <w:rFonts w:ascii="Verdana" w:hAnsi="Verdana" w:cs="CIDFont+F2"/>
          <w:color w:val="auto"/>
        </w:rPr>
        <w:t>Per 0 millora i/o ampliacions d’instal·lacions de monitoratge</w:t>
      </w:r>
    </w:p>
    <w:p w:rsidR="00F209DF" w:rsidRDefault="00F209DF" w:rsidP="00F209DF">
      <w:pPr>
        <w:suppressAutoHyphens w:val="0"/>
        <w:autoSpaceDE w:val="0"/>
        <w:adjustRightInd w:val="0"/>
        <w:ind w:left="708"/>
        <w:jc w:val="left"/>
        <w:textAlignment w:val="auto"/>
        <w:rPr>
          <w:rFonts w:ascii="Verdana" w:hAnsi="Verdana" w:cs="TT2C0E2o00"/>
          <w:color w:val="auto"/>
        </w:rPr>
      </w:pPr>
      <w:r w:rsidRPr="00757E17">
        <w:rPr>
          <w:rFonts w:ascii="Verdana" w:eastAsia="MS Gothic" w:hAnsi="Verdana" w:cs="CIDFont+F2" w:hint="eastAsia"/>
          <w:color w:val="auto"/>
        </w:rPr>
        <w:t>☐</w:t>
      </w:r>
      <w:r>
        <w:rPr>
          <w:rFonts w:ascii="Verdana" w:hAnsi="Verdana" w:cs="CIDFont+F2"/>
          <w:color w:val="auto"/>
        </w:rPr>
        <w:t xml:space="preserve">Per </w:t>
      </w:r>
      <w:r>
        <w:rPr>
          <w:rFonts w:ascii="Verdana" w:hAnsi="Verdana" w:cs="CIDFont+F2"/>
          <w:color w:val="auto"/>
        </w:rPr>
        <w:t>1</w:t>
      </w:r>
      <w:r>
        <w:rPr>
          <w:rFonts w:ascii="Verdana" w:hAnsi="Verdana" w:cs="CIDFont+F2"/>
          <w:color w:val="auto"/>
        </w:rPr>
        <w:t xml:space="preserve"> millora i/o ampliacions d’instal·lacions de monitoratge</w:t>
      </w:r>
    </w:p>
    <w:p w:rsidR="00F209DF" w:rsidRDefault="00F209DF" w:rsidP="00F209DF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TT2C0E2o00"/>
          <w:color w:val="auto"/>
        </w:rPr>
      </w:pPr>
      <w:r>
        <w:rPr>
          <w:rFonts w:ascii="Verdana" w:hAnsi="Verdana"/>
          <w:i/>
        </w:rPr>
        <w:tab/>
      </w:r>
      <w:r w:rsidRPr="00757E17">
        <w:rPr>
          <w:rFonts w:ascii="Verdana" w:eastAsia="MS Gothic" w:hAnsi="Verdana" w:cs="CIDFont+F2" w:hint="eastAsia"/>
          <w:color w:val="auto"/>
        </w:rPr>
        <w:t>☐</w:t>
      </w:r>
      <w:r>
        <w:rPr>
          <w:rFonts w:ascii="Verdana" w:hAnsi="Verdana" w:cs="CIDFont+F2"/>
          <w:color w:val="auto"/>
        </w:rPr>
        <w:t xml:space="preserve">Per </w:t>
      </w:r>
      <w:r>
        <w:rPr>
          <w:rFonts w:ascii="Verdana" w:hAnsi="Verdana" w:cs="CIDFont+F2"/>
          <w:color w:val="auto"/>
        </w:rPr>
        <w:t>2</w:t>
      </w:r>
      <w:r>
        <w:rPr>
          <w:rFonts w:ascii="Verdana" w:hAnsi="Verdana" w:cs="CIDFont+F2"/>
          <w:color w:val="auto"/>
        </w:rPr>
        <w:t xml:space="preserve"> millora i/o ampliacions d’instal·lacions de monitoratge</w:t>
      </w:r>
    </w:p>
    <w:p w:rsidR="003153B2" w:rsidRDefault="003153B2" w:rsidP="00C37A7D">
      <w:pPr>
        <w:rPr>
          <w:rFonts w:ascii="Verdana" w:hAnsi="Verdana"/>
          <w:i/>
        </w:rPr>
      </w:pPr>
    </w:p>
    <w:p w:rsidR="00F209DF" w:rsidRDefault="00F209DF" w:rsidP="00C37A7D">
      <w:pPr>
        <w:rPr>
          <w:rFonts w:ascii="Verdana" w:hAnsi="Verdana"/>
          <w:i/>
        </w:rPr>
      </w:pPr>
    </w:p>
    <w:p w:rsidR="002E4DB5" w:rsidRPr="00D53772" w:rsidRDefault="00C013ED" w:rsidP="00C37A7D">
      <w:pPr>
        <w:rPr>
          <w:rFonts w:ascii="Verdana" w:hAnsi="Verdana"/>
          <w:i/>
        </w:rPr>
      </w:pPr>
      <w:r w:rsidRPr="00D53772">
        <w:rPr>
          <w:rFonts w:ascii="Verdana" w:hAnsi="Verdana"/>
          <w:i/>
        </w:rPr>
        <w:t>Signatura</w:t>
      </w:r>
      <w:r w:rsidR="00DC6B24" w:rsidRPr="00D53772">
        <w:rPr>
          <w:rFonts w:ascii="Verdana" w:hAnsi="Verdana"/>
          <w:i/>
        </w:rPr>
        <w:t xml:space="preserve"> electrònica</w:t>
      </w:r>
    </w:p>
    <w:p w:rsidR="002E4DB5" w:rsidRPr="00D53772" w:rsidRDefault="002E4DB5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E4DB5" w:rsidRPr="00D53772" w:rsidTr="00C37A7D">
        <w:tc>
          <w:tcPr>
            <w:tcW w:w="9923" w:type="dxa"/>
          </w:tcPr>
          <w:p w:rsidR="002E4DB5" w:rsidRPr="00D53772" w:rsidRDefault="002E4DB5" w:rsidP="00C37A7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E4DB5" w:rsidRPr="00D53772" w:rsidRDefault="002E4DB5" w:rsidP="00C37A7D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E4DB5" w:rsidRPr="00D53772" w:rsidRDefault="002E4DB5" w:rsidP="00C37A7D">
            <w:pPr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D53772" w:rsidRDefault="002E4DB5" w:rsidP="00C37A7D">
      <w:pPr>
        <w:rPr>
          <w:rFonts w:ascii="Verdana" w:hAnsi="Verdana"/>
        </w:rPr>
      </w:pPr>
    </w:p>
    <w:bookmarkEnd w:id="0"/>
    <w:bookmarkEnd w:id="1"/>
    <w:bookmarkEnd w:id="2"/>
    <w:sectPr w:rsidR="002E4DB5" w:rsidRPr="00D53772" w:rsidSect="00C37A7D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3B2" w:rsidRDefault="003153B2">
      <w:r>
        <w:separator/>
      </w:r>
    </w:p>
  </w:endnote>
  <w:endnote w:type="continuationSeparator" w:id="0">
    <w:p w:rsidR="003153B2" w:rsidRDefault="0031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T2C0E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Content>
      <w:p w:rsidR="003153B2" w:rsidRDefault="003153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09DF">
          <w:rPr>
            <w:noProof/>
          </w:rPr>
          <w:t>1</w:t>
        </w:r>
        <w:r>
          <w:fldChar w:fldCharType="end"/>
        </w:r>
      </w:p>
    </w:sdtContent>
  </w:sdt>
  <w:p w:rsidR="003153B2" w:rsidRDefault="003153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3B2" w:rsidRDefault="003153B2">
      <w:r>
        <w:separator/>
      </w:r>
    </w:p>
  </w:footnote>
  <w:footnote w:type="continuationSeparator" w:id="0">
    <w:p w:rsidR="003153B2" w:rsidRDefault="003153B2">
      <w:r>
        <w:continuationSeparator/>
      </w:r>
    </w:p>
  </w:footnote>
  <w:footnote w:id="1">
    <w:p w:rsidR="003153B2" w:rsidRPr="007861A7" w:rsidRDefault="003153B2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3153B2" w:rsidRPr="007861A7" w:rsidRDefault="003153B2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B2" w:rsidRDefault="003153B2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153B2" w:rsidRPr="00A41DF7" w:rsidTr="00C37A7D">
      <w:tc>
        <w:tcPr>
          <w:tcW w:w="5920" w:type="dxa"/>
          <w:shd w:val="clear" w:color="auto" w:fill="auto"/>
        </w:tcPr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18EFE530" wp14:editId="46381F81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153B2" w:rsidRPr="00A41DF7" w:rsidRDefault="003153B2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153B2" w:rsidRDefault="003153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B2" w:rsidRDefault="003153B2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153B2" w:rsidRPr="00A41DF7" w:rsidTr="00C37A7D">
      <w:tc>
        <w:tcPr>
          <w:tcW w:w="6204" w:type="dxa"/>
          <w:shd w:val="clear" w:color="auto" w:fill="auto"/>
        </w:tcPr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721D7320" wp14:editId="6ED6759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153B2" w:rsidRPr="00A41DF7" w:rsidRDefault="003153B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153B2" w:rsidRDefault="003153B2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1BF23A1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A721447"/>
    <w:multiLevelType w:val="hybridMultilevel"/>
    <w:tmpl w:val="E0466CF8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5245994"/>
    <w:multiLevelType w:val="hybridMultilevel"/>
    <w:tmpl w:val="54022C80"/>
    <w:lvl w:ilvl="0" w:tplc="0403000F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4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4"/>
  </w:num>
  <w:num w:numId="10">
    <w:abstractNumId w:val="19"/>
  </w:num>
  <w:num w:numId="11">
    <w:abstractNumId w:val="21"/>
  </w:num>
  <w:num w:numId="12">
    <w:abstractNumId w:val="11"/>
  </w:num>
  <w:num w:numId="13">
    <w:abstractNumId w:val="13"/>
  </w:num>
  <w:num w:numId="14">
    <w:abstractNumId w:val="3"/>
  </w:num>
  <w:num w:numId="15">
    <w:abstractNumId w:val="15"/>
  </w:num>
  <w:num w:numId="16">
    <w:abstractNumId w:val="15"/>
  </w:num>
  <w:num w:numId="17">
    <w:abstractNumId w:val="18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2"/>
  </w:num>
  <w:num w:numId="21">
    <w:abstractNumId w:val="5"/>
  </w:num>
  <w:num w:numId="22">
    <w:abstractNumId w:val="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1869"/>
    <w:rsid w:val="000446FE"/>
    <w:rsid w:val="00065DF3"/>
    <w:rsid w:val="0008776F"/>
    <w:rsid w:val="0009591F"/>
    <w:rsid w:val="000C6C68"/>
    <w:rsid w:val="001365B7"/>
    <w:rsid w:val="00183ABB"/>
    <w:rsid w:val="00191AB1"/>
    <w:rsid w:val="001E5231"/>
    <w:rsid w:val="001F42C1"/>
    <w:rsid w:val="00236100"/>
    <w:rsid w:val="00246185"/>
    <w:rsid w:val="002521EC"/>
    <w:rsid w:val="00252BC8"/>
    <w:rsid w:val="00255265"/>
    <w:rsid w:val="00257D29"/>
    <w:rsid w:val="002E4DB5"/>
    <w:rsid w:val="00311D28"/>
    <w:rsid w:val="003153B2"/>
    <w:rsid w:val="0034675A"/>
    <w:rsid w:val="003638AD"/>
    <w:rsid w:val="0038516A"/>
    <w:rsid w:val="003B0F3C"/>
    <w:rsid w:val="003B60B5"/>
    <w:rsid w:val="003C79C1"/>
    <w:rsid w:val="003F6FA6"/>
    <w:rsid w:val="00422704"/>
    <w:rsid w:val="004326CF"/>
    <w:rsid w:val="00477273"/>
    <w:rsid w:val="00480FBD"/>
    <w:rsid w:val="004A354A"/>
    <w:rsid w:val="004B170D"/>
    <w:rsid w:val="00512296"/>
    <w:rsid w:val="006074B8"/>
    <w:rsid w:val="00635D75"/>
    <w:rsid w:val="006430EF"/>
    <w:rsid w:val="0068265F"/>
    <w:rsid w:val="00683B65"/>
    <w:rsid w:val="0069541F"/>
    <w:rsid w:val="006B3C1B"/>
    <w:rsid w:val="006C6CBC"/>
    <w:rsid w:val="006E2692"/>
    <w:rsid w:val="006F1944"/>
    <w:rsid w:val="00742DE1"/>
    <w:rsid w:val="00757E17"/>
    <w:rsid w:val="00767986"/>
    <w:rsid w:val="00781ADE"/>
    <w:rsid w:val="0078227B"/>
    <w:rsid w:val="007B497E"/>
    <w:rsid w:val="007C354A"/>
    <w:rsid w:val="007D7541"/>
    <w:rsid w:val="008125F5"/>
    <w:rsid w:val="00850086"/>
    <w:rsid w:val="00851BC6"/>
    <w:rsid w:val="0088361E"/>
    <w:rsid w:val="008865FF"/>
    <w:rsid w:val="00891D48"/>
    <w:rsid w:val="008B17E5"/>
    <w:rsid w:val="008B6187"/>
    <w:rsid w:val="008C088C"/>
    <w:rsid w:val="008D17C3"/>
    <w:rsid w:val="00986528"/>
    <w:rsid w:val="009C0933"/>
    <w:rsid w:val="009E0D18"/>
    <w:rsid w:val="00A215FF"/>
    <w:rsid w:val="00A572B8"/>
    <w:rsid w:val="00A65097"/>
    <w:rsid w:val="00A658FB"/>
    <w:rsid w:val="00A7076A"/>
    <w:rsid w:val="00AA00FA"/>
    <w:rsid w:val="00AF40E7"/>
    <w:rsid w:val="00B1411D"/>
    <w:rsid w:val="00B7154A"/>
    <w:rsid w:val="00BA742C"/>
    <w:rsid w:val="00BB37D7"/>
    <w:rsid w:val="00BD012A"/>
    <w:rsid w:val="00BD15FD"/>
    <w:rsid w:val="00BE3865"/>
    <w:rsid w:val="00C013ED"/>
    <w:rsid w:val="00C27F95"/>
    <w:rsid w:val="00C37A7D"/>
    <w:rsid w:val="00C62979"/>
    <w:rsid w:val="00C674D7"/>
    <w:rsid w:val="00C936BA"/>
    <w:rsid w:val="00CB05AF"/>
    <w:rsid w:val="00D10D79"/>
    <w:rsid w:val="00D36018"/>
    <w:rsid w:val="00D53772"/>
    <w:rsid w:val="00D62AB4"/>
    <w:rsid w:val="00D96AA9"/>
    <w:rsid w:val="00DC6B24"/>
    <w:rsid w:val="00DE35D7"/>
    <w:rsid w:val="00E36F3A"/>
    <w:rsid w:val="00E60556"/>
    <w:rsid w:val="00E71045"/>
    <w:rsid w:val="00E77B6C"/>
    <w:rsid w:val="00ED4D0D"/>
    <w:rsid w:val="00F209DF"/>
    <w:rsid w:val="00F541E2"/>
    <w:rsid w:val="00F87CAA"/>
    <w:rsid w:val="00F958C3"/>
    <w:rsid w:val="00FB2978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15</cp:revision>
  <cp:lastPrinted>2024-11-15T11:52:00Z</cp:lastPrinted>
  <dcterms:created xsi:type="dcterms:W3CDTF">2024-11-12T11:05:00Z</dcterms:created>
  <dcterms:modified xsi:type="dcterms:W3CDTF">2024-11-21T09:32:00Z</dcterms:modified>
</cp:coreProperties>
</file>