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3634E" w14:textId="77777777" w:rsidR="00522BE6" w:rsidRPr="004C23D2" w:rsidRDefault="00522BE6" w:rsidP="00522BE6">
      <w:pPr>
        <w:rPr>
          <w:rFonts w:ascii="Arial" w:hAnsi="Arial" w:cs="Arial"/>
          <w:b/>
          <w:sz w:val="18"/>
          <w:szCs w:val="18"/>
        </w:rPr>
      </w:pPr>
      <w:r w:rsidRPr="004C23D2">
        <w:rPr>
          <w:rFonts w:ascii="Arial" w:hAnsi="Arial" w:cs="Arial"/>
          <w:b/>
          <w:sz w:val="18"/>
          <w:szCs w:val="18"/>
        </w:rPr>
        <w:t xml:space="preserve">ANNEX 2 – MODEL DECLARACIÓ RESPONSABLE </w:t>
      </w:r>
    </w:p>
    <w:p w14:paraId="15A55D70" w14:textId="77777777" w:rsidR="00522BE6" w:rsidRPr="004C23D2" w:rsidRDefault="00522BE6" w:rsidP="00522BE6">
      <w:pPr>
        <w:shd w:val="clear" w:color="auto" w:fill="FFFFFF"/>
        <w:jc w:val="both"/>
        <w:rPr>
          <w:rFonts w:ascii="Arial" w:hAnsi="Arial" w:cs="Arial"/>
          <w:b/>
          <w:sz w:val="18"/>
          <w:szCs w:val="18"/>
        </w:rPr>
      </w:pPr>
    </w:p>
    <w:p w14:paraId="03FE4AB6" w14:textId="77777777" w:rsidR="00522BE6" w:rsidRPr="006E7CA1" w:rsidRDefault="00522BE6" w:rsidP="00522BE6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 xml:space="preserve">Qui </w:t>
      </w:r>
      <w:proofErr w:type="spellStart"/>
      <w:r w:rsidRPr="001443B9">
        <w:rPr>
          <w:rFonts w:ascii="Arial" w:hAnsi="Arial" w:cs="Arial"/>
          <w:sz w:val="18"/>
          <w:szCs w:val="18"/>
        </w:rPr>
        <w:t>sotasigna</w:t>
      </w:r>
      <w:proofErr w:type="spellEnd"/>
      <w:r w:rsidRPr="001443B9">
        <w:rPr>
          <w:rFonts w:ascii="Arial" w:hAnsi="Arial" w:cs="Arial"/>
          <w:sz w:val="18"/>
          <w:szCs w:val="18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6A2BBE">
        <w:rPr>
          <w:rFonts w:ascii="Arial" w:hAnsi="Arial" w:cs="Arial"/>
          <w:b/>
          <w:bCs/>
          <w:sz w:val="18"/>
          <w:szCs w:val="18"/>
        </w:rPr>
        <w:t>CONTRACTE DE SERVEIS D’ENTAPISSAT I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Pr="006A2BBE">
        <w:rPr>
          <w:rFonts w:ascii="Arial" w:hAnsi="Arial" w:cs="Arial"/>
          <w:b/>
          <w:bCs/>
          <w:sz w:val="18"/>
          <w:szCs w:val="18"/>
        </w:rPr>
        <w:t>INJECTAT DELS SEIENTS I RESPATLLERS DE 297 BUTAQUES DE SALA 1 (PAU CASALS) i 586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Pr="006A2BBE">
        <w:rPr>
          <w:rFonts w:ascii="Arial" w:hAnsi="Arial" w:cs="Arial"/>
          <w:b/>
          <w:bCs/>
          <w:sz w:val="18"/>
          <w:szCs w:val="18"/>
        </w:rPr>
        <w:t>BUTAQUES DE SALA 2 (ORIOL MARTORELL), AMB TEIXIT PROPORCIONAT PER L'AUDITORI DE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Pr="006A2BBE">
        <w:rPr>
          <w:rFonts w:ascii="Arial" w:hAnsi="Arial" w:cs="Arial"/>
          <w:b/>
          <w:bCs/>
          <w:sz w:val="18"/>
          <w:szCs w:val="18"/>
        </w:rPr>
        <w:t>BARCELONA, AMB MESURES DE CONTRACTACIÓ PÚBLICA SOSTENIBLE. (FASE 4</w:t>
      </w:r>
      <w:r w:rsidRPr="006E7CA1">
        <w:rPr>
          <w:rFonts w:ascii="Arial" w:hAnsi="Arial" w:cs="Arial"/>
          <w:b/>
          <w:bCs/>
          <w:sz w:val="18"/>
          <w:szCs w:val="18"/>
        </w:rPr>
        <w:t>):</w:t>
      </w:r>
    </w:p>
    <w:p w14:paraId="4D84E45C" w14:textId="77777777" w:rsidR="00522BE6" w:rsidRPr="001443B9" w:rsidRDefault="00522BE6" w:rsidP="00522BE6">
      <w:pPr>
        <w:jc w:val="both"/>
        <w:rPr>
          <w:rFonts w:ascii="Arial" w:hAnsi="Arial" w:cs="Arial"/>
          <w:sz w:val="18"/>
          <w:szCs w:val="18"/>
        </w:rPr>
      </w:pPr>
    </w:p>
    <w:p w14:paraId="7E3978C2" w14:textId="77777777" w:rsidR="00522BE6" w:rsidRPr="001443B9" w:rsidRDefault="00522BE6" w:rsidP="00522BE6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443B9">
        <w:rPr>
          <w:rFonts w:ascii="Arial" w:hAnsi="Arial" w:cs="Arial"/>
          <w:b/>
          <w:sz w:val="18"/>
          <w:szCs w:val="18"/>
          <w:u w:val="single"/>
        </w:rPr>
        <w:t>DECLARA SOTA LA SEVA RESPONSABILITAT</w:t>
      </w:r>
    </w:p>
    <w:p w14:paraId="7DDA946C" w14:textId="77777777" w:rsidR="00522BE6" w:rsidRPr="001443B9" w:rsidRDefault="00522BE6" w:rsidP="00522BE6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57CED71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i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>Que ostenta la representació de l’empresa/entitat licitadora que presenta l’oferta.</w:t>
      </w:r>
    </w:p>
    <w:p w14:paraId="64ADEBC7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7F3B286D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b/>
          <w:sz w:val="18"/>
          <w:szCs w:val="18"/>
        </w:rPr>
      </w:pPr>
      <w:r w:rsidRPr="001443B9">
        <w:rPr>
          <w:rFonts w:ascii="Arial" w:hAnsi="Arial" w:cs="Arial"/>
          <w:b/>
          <w:sz w:val="18"/>
          <w:szCs w:val="18"/>
        </w:rPr>
        <w:t>Que l’esmentada persona física/jurídica::</w:t>
      </w:r>
    </w:p>
    <w:p w14:paraId="1B8AD676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ascii="Arial" w:hAnsi="Arial" w:cs="Arial"/>
          <w:sz w:val="18"/>
          <w:szCs w:val="18"/>
        </w:rPr>
      </w:pPr>
    </w:p>
    <w:p w14:paraId="38521FE5" w14:textId="77777777" w:rsidR="00522BE6" w:rsidRPr="001443B9" w:rsidRDefault="00522BE6" w:rsidP="00522BE6">
      <w:pPr>
        <w:ind w:hanging="1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 xml:space="preserve">Està inscrita en el següent </w:t>
      </w:r>
      <w:r w:rsidRPr="001443B9">
        <w:rPr>
          <w:rFonts w:ascii="Arial" w:hAnsi="Arial" w:cs="Arial"/>
          <w:b/>
          <w:sz w:val="18"/>
          <w:szCs w:val="18"/>
        </w:rPr>
        <w:t>registre electrònic</w:t>
      </w:r>
      <w:r w:rsidRPr="001443B9">
        <w:rPr>
          <w:rFonts w:ascii="Arial" w:hAnsi="Arial" w:cs="Arial"/>
          <w:sz w:val="18"/>
          <w:szCs w:val="18"/>
        </w:rPr>
        <w:t>:</w:t>
      </w:r>
    </w:p>
    <w:p w14:paraId="419E626B" w14:textId="77777777" w:rsidR="00522BE6" w:rsidRPr="001443B9" w:rsidRDefault="00522BE6" w:rsidP="00522BE6">
      <w:pPr>
        <w:ind w:hanging="1"/>
        <w:rPr>
          <w:rFonts w:ascii="Arial" w:hAnsi="Arial" w:cs="Arial"/>
          <w:sz w:val="18"/>
          <w:szCs w:val="18"/>
        </w:rPr>
      </w:pPr>
    </w:p>
    <w:p w14:paraId="74326E9F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>en el Registre Electrònic d’Empreses Licitadores de la Generalitat de Catalunya (RELI</w:t>
      </w:r>
      <w:r>
        <w:rPr>
          <w:rFonts w:ascii="Arial" w:hAnsi="Arial" w:cs="Arial"/>
          <w:sz w:val="18"/>
          <w:szCs w:val="18"/>
        </w:rPr>
        <w:t>C</w:t>
      </w:r>
      <w:r w:rsidRPr="001443B9">
        <w:rPr>
          <w:rFonts w:ascii="Arial" w:hAnsi="Arial" w:cs="Arial"/>
          <w:sz w:val="18"/>
          <w:szCs w:val="18"/>
        </w:rPr>
        <w:t>) i tota la documentació que hi figura manté la seva vigència i no ha estat modificada.</w:t>
      </w:r>
    </w:p>
    <w:p w14:paraId="4DCABC1A" w14:textId="77777777" w:rsidR="00522BE6" w:rsidRPr="001443B9" w:rsidRDefault="00522BE6" w:rsidP="00522BE6">
      <w:pPr>
        <w:ind w:left="425" w:hanging="1"/>
        <w:rPr>
          <w:rFonts w:ascii="Arial" w:hAnsi="Arial" w:cs="Arial"/>
          <w:sz w:val="18"/>
          <w:szCs w:val="18"/>
        </w:rPr>
      </w:pPr>
    </w:p>
    <w:p w14:paraId="759F1279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en el </w:t>
      </w:r>
      <w:r w:rsidRPr="001443B9">
        <w:rPr>
          <w:rFonts w:ascii="Arial" w:hAnsi="Arial" w:cs="Arial"/>
          <w:i/>
          <w:sz w:val="18"/>
          <w:szCs w:val="18"/>
        </w:rPr>
        <w:t xml:space="preserve">Registro Oficial de Licitadores y Empresas </w:t>
      </w:r>
      <w:proofErr w:type="spellStart"/>
      <w:r w:rsidRPr="001443B9">
        <w:rPr>
          <w:rFonts w:ascii="Arial" w:hAnsi="Arial" w:cs="Arial"/>
          <w:i/>
          <w:sz w:val="18"/>
          <w:szCs w:val="18"/>
        </w:rPr>
        <w:t>Clasificadas</w:t>
      </w:r>
      <w:proofErr w:type="spellEnd"/>
      <w:r w:rsidRPr="001443B9">
        <w:rPr>
          <w:rFonts w:ascii="Arial" w:hAnsi="Arial" w:cs="Arial"/>
          <w:i/>
          <w:sz w:val="18"/>
          <w:szCs w:val="18"/>
        </w:rPr>
        <w:t xml:space="preserve"> del Estado</w:t>
      </w:r>
      <w:r w:rsidRPr="001443B9">
        <w:rPr>
          <w:rFonts w:ascii="Arial" w:hAnsi="Arial" w:cs="Arial"/>
          <w:sz w:val="18"/>
          <w:szCs w:val="18"/>
        </w:rPr>
        <w:t xml:space="preserve"> (ROLECE) i tota la documentació que hi figura manté la seva vigència i no ha estat modificada.</w:t>
      </w:r>
    </w:p>
    <w:p w14:paraId="7294B4C6" w14:textId="77777777" w:rsidR="00522BE6" w:rsidRPr="001443B9" w:rsidRDefault="00522BE6" w:rsidP="00522BE6">
      <w:pPr>
        <w:ind w:left="425" w:hanging="1"/>
        <w:rPr>
          <w:rFonts w:ascii="Arial" w:hAnsi="Arial" w:cs="Arial"/>
          <w:sz w:val="18"/>
          <w:szCs w:val="18"/>
        </w:rPr>
      </w:pPr>
    </w:p>
    <w:p w14:paraId="4DE803D8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en el Registre electrònic d’empreses licitadores de </w:t>
      </w:r>
      <w:r w:rsidRPr="001443B9">
        <w:rPr>
          <w:rFonts w:ascii="Arial" w:hAnsi="Arial" w:cs="Arial"/>
          <w:i/>
          <w:sz w:val="18"/>
          <w:szCs w:val="18"/>
        </w:rPr>
        <w:t>indicar nom del registre i Comunitat Autònoma</w:t>
      </w:r>
      <w:r w:rsidRPr="001443B9">
        <w:rPr>
          <w:rFonts w:ascii="Arial" w:hAnsi="Arial" w:cs="Arial"/>
          <w:sz w:val="18"/>
          <w:szCs w:val="18"/>
        </w:rPr>
        <w:t xml:space="preserve"> ............................................ i tota la documentació que hi figura manté la seva vigència i no ha estat modificada.</w:t>
      </w:r>
    </w:p>
    <w:p w14:paraId="58E84F4E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</w:p>
    <w:p w14:paraId="63375B5F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1443B9">
        <w:rPr>
          <w:rFonts w:ascii="Arial" w:hAnsi="Arial" w:cs="Arial"/>
          <w:bCs/>
          <w:sz w:val="18"/>
          <w:szCs w:val="18"/>
        </w:rPr>
        <w:t>adjunta l’acusament de rebut corresponent emès per l’esmentat Registre, i declara sota la seva responsabilitat</w:t>
      </w:r>
      <w:r w:rsidRPr="001443B9">
        <w:rPr>
          <w:rFonts w:ascii="Arial" w:hAnsi="Arial" w:cs="Arial"/>
          <w:sz w:val="18"/>
          <w:szCs w:val="18"/>
        </w:rPr>
        <w:t xml:space="preserve"> que hi ha presentat la documentació preceptiva i no ha rebut requeriment d’esmena per part del mateix.</w:t>
      </w:r>
    </w:p>
    <w:p w14:paraId="5DB924E6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</w:p>
    <w:p w14:paraId="22C98025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>No està inscrita en cap dels anteriors registres electrònics.</w:t>
      </w:r>
    </w:p>
    <w:p w14:paraId="2745D732" w14:textId="77777777" w:rsidR="00522BE6" w:rsidRPr="001443B9" w:rsidRDefault="00522BE6" w:rsidP="00522BE6">
      <w:pPr>
        <w:rPr>
          <w:rFonts w:ascii="Arial" w:hAnsi="Arial" w:cs="Arial"/>
          <w:sz w:val="18"/>
          <w:szCs w:val="18"/>
        </w:rPr>
      </w:pPr>
    </w:p>
    <w:p w14:paraId="3D5D6524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És una Petita, Mitjana o Microempresa (PIME) en el moment de presentació de l’oferta. </w:t>
      </w:r>
    </w:p>
    <w:p w14:paraId="42FDF6F6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23F80FE3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Cs/>
          <w:sz w:val="18"/>
          <w:szCs w:val="18"/>
        </w:rPr>
        <w:t xml:space="preserve">L’empresa  </w:t>
      </w: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iCs/>
          <w:sz w:val="18"/>
          <w:szCs w:val="18"/>
        </w:rPr>
        <w:t xml:space="preserve"> Sí / </w:t>
      </w: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iCs/>
          <w:sz w:val="18"/>
          <w:szCs w:val="18"/>
        </w:rPr>
        <w:t>No  té 50 o més treballadors/es.</w:t>
      </w:r>
      <w:r w:rsidRPr="001443B9">
        <w:rPr>
          <w:rFonts w:ascii="Arial" w:hAnsi="Arial" w:cs="Arial"/>
          <w:i/>
          <w:sz w:val="18"/>
          <w:szCs w:val="18"/>
        </w:rPr>
        <w:t xml:space="preserve">  </w:t>
      </w:r>
    </w:p>
    <w:p w14:paraId="7E864D1B" w14:textId="77777777" w:rsidR="00522BE6" w:rsidRPr="001443B9" w:rsidRDefault="00522BE6" w:rsidP="00522BE6">
      <w:pPr>
        <w:tabs>
          <w:tab w:val="center" w:pos="4252"/>
          <w:tab w:val="right" w:pos="8504"/>
        </w:tabs>
        <w:jc w:val="both"/>
        <w:rPr>
          <w:rFonts w:ascii="Arial" w:hAnsi="Arial" w:cs="Arial"/>
          <w:iCs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t xml:space="preserve">L’empresa amb 50 o més treballadors que resulti adjudicatària del contracte haurà d’adjuntar el </w:t>
      </w:r>
      <w:r w:rsidRPr="001443B9">
        <w:rPr>
          <w:rFonts w:ascii="Arial" w:hAnsi="Arial" w:cs="Arial"/>
          <w:b/>
          <w:bCs/>
          <w:i/>
          <w:sz w:val="18"/>
          <w:szCs w:val="18"/>
        </w:rPr>
        <w:t>pla d'igualtat</w:t>
      </w:r>
      <w:r w:rsidRPr="001443B9">
        <w:rPr>
          <w:rFonts w:ascii="Arial" w:hAnsi="Arial" w:cs="Arial"/>
          <w:i/>
          <w:sz w:val="18"/>
          <w:szCs w:val="18"/>
        </w:rPr>
        <w:t xml:space="preserve"> regulat en els arts. 45 a 49 de </w:t>
      </w:r>
      <w:hyperlink r:id="rId5" w:history="1">
        <w:r w:rsidRPr="001443B9">
          <w:rPr>
            <w:rFonts w:ascii="Arial" w:hAnsi="Arial" w:cs="Arial"/>
            <w:i/>
            <w:sz w:val="18"/>
            <w:szCs w:val="18"/>
            <w:u w:val="single"/>
          </w:rPr>
          <w:t>la Llei orgànica 3/2007</w:t>
        </w:r>
      </w:hyperlink>
      <w:r w:rsidRPr="001443B9">
        <w:rPr>
          <w:rFonts w:ascii="Arial" w:hAnsi="Arial" w:cs="Arial"/>
          <w:i/>
          <w:sz w:val="18"/>
          <w:szCs w:val="18"/>
        </w:rPr>
        <w:t xml:space="preserve"> i en el </w:t>
      </w:r>
      <w:hyperlink r:id="rId6" w:history="1">
        <w:r w:rsidRPr="001443B9">
          <w:rPr>
            <w:rFonts w:ascii="Arial" w:hAnsi="Arial" w:cs="Arial"/>
            <w:i/>
            <w:sz w:val="18"/>
            <w:szCs w:val="18"/>
            <w:u w:val="single"/>
          </w:rPr>
          <w:t>Reial decret 901/2020,</w:t>
        </w:r>
      </w:hyperlink>
      <w:r w:rsidRPr="001443B9">
        <w:rPr>
          <w:rFonts w:ascii="Arial" w:hAnsi="Arial" w:cs="Arial"/>
          <w:i/>
          <w:sz w:val="18"/>
          <w:szCs w:val="18"/>
        </w:rPr>
        <w:t>en el moment de la formalització del contracte</w:t>
      </w:r>
    </w:p>
    <w:p w14:paraId="0148F641" w14:textId="77777777" w:rsidR="00522BE6" w:rsidRPr="001443B9" w:rsidRDefault="00522BE6" w:rsidP="00522BE6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71BCF63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No es troba incursa en cap </w:t>
      </w:r>
      <w:r w:rsidRPr="001443B9">
        <w:rPr>
          <w:rFonts w:ascii="Arial" w:hAnsi="Arial" w:cs="Arial"/>
          <w:b/>
          <w:sz w:val="18"/>
          <w:szCs w:val="18"/>
        </w:rPr>
        <w:t>prohibició de contractar</w:t>
      </w:r>
      <w:r w:rsidRPr="001443B9">
        <w:rPr>
          <w:rFonts w:ascii="Arial" w:hAnsi="Arial" w:cs="Arial"/>
          <w:sz w:val="18"/>
          <w:szCs w:val="18"/>
        </w:rPr>
        <w:t xml:space="preserve"> amb l’Administració de les establertes a l’art. 71 LCSP.</w:t>
      </w:r>
      <w:r w:rsidRPr="001443B9" w:rsidDel="00BF46FD">
        <w:rPr>
          <w:rFonts w:ascii="Arial" w:hAnsi="Arial" w:cs="Arial"/>
          <w:sz w:val="18"/>
          <w:szCs w:val="18"/>
        </w:rPr>
        <w:t xml:space="preserve"> </w:t>
      </w:r>
    </w:p>
    <w:p w14:paraId="30EFF683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00D0D3F7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i/>
          <w:sz w:val="18"/>
          <w:szCs w:val="18"/>
        </w:rPr>
        <w:t xml:space="preserve"> </w:t>
      </w:r>
      <w:r w:rsidRPr="001443B9">
        <w:rPr>
          <w:rFonts w:ascii="Arial" w:hAnsi="Arial" w:cs="Arial"/>
          <w:i/>
          <w:sz w:val="18"/>
          <w:szCs w:val="18"/>
        </w:rPr>
        <w:tab/>
      </w:r>
      <w:r w:rsidRPr="001443B9">
        <w:rPr>
          <w:rFonts w:ascii="Arial" w:hAnsi="Arial" w:cs="Arial"/>
          <w:sz w:val="18"/>
          <w:szCs w:val="18"/>
        </w:rPr>
        <w:t xml:space="preserve">Està en possessió de les </w:t>
      </w:r>
      <w:r w:rsidRPr="001443B9">
        <w:rPr>
          <w:rFonts w:ascii="Arial" w:hAnsi="Arial" w:cs="Arial"/>
          <w:b/>
          <w:sz w:val="18"/>
          <w:szCs w:val="18"/>
        </w:rPr>
        <w:t>autoritzacions necessàries per a exercir l’activitat</w:t>
      </w:r>
      <w:r w:rsidRPr="001443B9">
        <w:rPr>
          <w:rFonts w:ascii="Arial" w:hAnsi="Arial" w:cs="Arial"/>
          <w:sz w:val="18"/>
          <w:szCs w:val="18"/>
        </w:rPr>
        <w:t>.</w:t>
      </w:r>
    </w:p>
    <w:p w14:paraId="66604C12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1753483A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i/>
          <w:sz w:val="18"/>
          <w:szCs w:val="18"/>
        </w:rPr>
        <w:t xml:space="preserve"> </w:t>
      </w:r>
      <w:r w:rsidRPr="001443B9">
        <w:rPr>
          <w:rFonts w:ascii="Arial" w:hAnsi="Arial" w:cs="Arial"/>
          <w:i/>
          <w:sz w:val="18"/>
          <w:szCs w:val="18"/>
        </w:rPr>
        <w:tab/>
      </w:r>
      <w:r w:rsidRPr="001443B9">
        <w:rPr>
          <w:rFonts w:ascii="Arial" w:hAnsi="Arial" w:cs="Arial"/>
          <w:sz w:val="18"/>
          <w:szCs w:val="18"/>
        </w:rPr>
        <w:t xml:space="preserve">Compleix les obligacions legals en matèria de prevenció de </w:t>
      </w:r>
      <w:r w:rsidRPr="001443B9">
        <w:rPr>
          <w:rFonts w:ascii="Arial" w:hAnsi="Arial" w:cs="Arial"/>
          <w:b/>
          <w:sz w:val="18"/>
          <w:szCs w:val="18"/>
        </w:rPr>
        <w:t>riscos laborals</w:t>
      </w:r>
      <w:r w:rsidRPr="001443B9">
        <w:rPr>
          <w:rFonts w:ascii="Arial" w:hAnsi="Arial" w:cs="Arial"/>
          <w:sz w:val="18"/>
          <w:szCs w:val="18"/>
        </w:rPr>
        <w:t>.</w:t>
      </w:r>
    </w:p>
    <w:p w14:paraId="71069768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24EB75C8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Compleix les obligacions legals en matèria </w:t>
      </w:r>
      <w:r w:rsidRPr="001443B9">
        <w:rPr>
          <w:rFonts w:ascii="Arial" w:hAnsi="Arial" w:cs="Arial"/>
          <w:b/>
          <w:sz w:val="18"/>
          <w:szCs w:val="18"/>
        </w:rPr>
        <w:t>d’igualtat efectiva de dones i homes</w:t>
      </w:r>
      <w:r w:rsidRPr="001443B9">
        <w:rPr>
          <w:rFonts w:ascii="Arial" w:hAnsi="Arial" w:cs="Arial"/>
          <w:sz w:val="18"/>
          <w:szCs w:val="18"/>
        </w:rPr>
        <w:t>.</w:t>
      </w:r>
    </w:p>
    <w:p w14:paraId="78123D04" w14:textId="77777777" w:rsidR="00522BE6" w:rsidRPr="001443B9" w:rsidRDefault="00522BE6" w:rsidP="00522BE6">
      <w:pPr>
        <w:jc w:val="both"/>
        <w:rPr>
          <w:rFonts w:ascii="Arial" w:hAnsi="Arial" w:cs="Arial"/>
          <w:sz w:val="18"/>
          <w:szCs w:val="18"/>
        </w:rPr>
      </w:pPr>
    </w:p>
    <w:p w14:paraId="6EBBA79B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 xml:space="preserve">Que l’empresa/entitat que representa, o les seves filials o interposades: </w:t>
      </w:r>
    </w:p>
    <w:p w14:paraId="3019C78A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6808D811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No realitza/en operacions financeres en </w:t>
      </w:r>
      <w:r w:rsidRPr="001443B9">
        <w:rPr>
          <w:rFonts w:ascii="Arial" w:hAnsi="Arial" w:cs="Arial"/>
          <w:b/>
          <w:sz w:val="18"/>
          <w:szCs w:val="18"/>
        </w:rPr>
        <w:t>paradisos fiscals</w:t>
      </w:r>
      <w:r w:rsidRPr="001443B9">
        <w:rPr>
          <w:rFonts w:ascii="Arial" w:hAnsi="Arial" w:cs="Arial"/>
          <w:sz w:val="18"/>
          <w:szCs w:val="18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655E356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17FF27F2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ab/>
        <w:t xml:space="preserve">Té/tenen relacions legals amb </w:t>
      </w:r>
      <w:r w:rsidRPr="001443B9">
        <w:rPr>
          <w:rFonts w:ascii="Arial" w:hAnsi="Arial" w:cs="Arial"/>
          <w:b/>
          <w:sz w:val="18"/>
          <w:szCs w:val="18"/>
        </w:rPr>
        <w:t>paradisos fiscals</w:t>
      </w:r>
      <w:r w:rsidRPr="001443B9">
        <w:rPr>
          <w:rFonts w:ascii="Arial" w:hAnsi="Arial" w:cs="Arial"/>
          <w:sz w:val="18"/>
          <w:szCs w:val="18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2AC3041" w14:textId="77777777" w:rsidR="00522BE6" w:rsidRPr="001443B9" w:rsidRDefault="00522BE6" w:rsidP="00522BE6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</w:p>
    <w:p w14:paraId="12C3F014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No realitza/en operacions que vulnerin el que estipula la Declaració Universal dels </w:t>
      </w:r>
      <w:r w:rsidRPr="001443B9">
        <w:rPr>
          <w:rFonts w:ascii="Arial" w:hAnsi="Arial" w:cs="Arial"/>
          <w:b/>
          <w:sz w:val="18"/>
          <w:szCs w:val="18"/>
        </w:rPr>
        <w:t>Drets Humans</w:t>
      </w:r>
      <w:r w:rsidRPr="001443B9">
        <w:rPr>
          <w:rFonts w:ascii="Arial" w:hAnsi="Arial" w:cs="Arial"/>
          <w:sz w:val="18"/>
          <w:szCs w:val="18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1DDE72B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38F9FD11" w14:textId="77777777" w:rsidR="00522BE6" w:rsidRPr="001443B9" w:rsidRDefault="00522BE6" w:rsidP="00522BE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i/>
          <w:sz w:val="18"/>
          <w:szCs w:val="18"/>
        </w:rPr>
        <w:t xml:space="preserve"> </w:t>
      </w:r>
      <w:r w:rsidRPr="001443B9">
        <w:rPr>
          <w:rFonts w:ascii="Arial" w:hAnsi="Arial" w:cs="Arial"/>
          <w:i/>
          <w:sz w:val="18"/>
          <w:szCs w:val="18"/>
        </w:rPr>
        <w:tab/>
      </w:r>
      <w:r w:rsidRPr="001443B9">
        <w:rPr>
          <w:rFonts w:ascii="Arial" w:hAnsi="Arial" w:cs="Arial"/>
          <w:sz w:val="18"/>
          <w:szCs w:val="18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96E419A" w14:textId="77777777" w:rsidR="00522BE6" w:rsidRPr="001443B9" w:rsidRDefault="00522BE6" w:rsidP="00522BE6">
      <w:pPr>
        <w:jc w:val="both"/>
        <w:rPr>
          <w:rFonts w:ascii="Arial" w:hAnsi="Arial" w:cs="Arial"/>
          <w:sz w:val="18"/>
          <w:szCs w:val="18"/>
        </w:rPr>
      </w:pPr>
    </w:p>
    <w:p w14:paraId="45D7AC47" w14:textId="77777777" w:rsidR="00522BE6" w:rsidRPr="001443B9" w:rsidRDefault="00522BE6" w:rsidP="00522BE6">
      <w:pPr>
        <w:ind w:hanging="426"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i/>
          <w:sz w:val="18"/>
          <w:szCs w:val="18"/>
        </w:rPr>
        <w:t xml:space="preserve"> </w:t>
      </w:r>
      <w:r w:rsidRPr="001443B9">
        <w:rPr>
          <w:rFonts w:ascii="Arial" w:hAnsi="Arial" w:cs="Arial"/>
          <w:i/>
          <w:sz w:val="18"/>
          <w:szCs w:val="18"/>
        </w:rPr>
        <w:tab/>
      </w:r>
      <w:r w:rsidRPr="001443B9">
        <w:rPr>
          <w:rFonts w:ascii="Arial" w:hAnsi="Arial" w:cs="Arial"/>
          <w:sz w:val="18"/>
          <w:szCs w:val="18"/>
        </w:rPr>
        <w:t xml:space="preserve">Accepta </w:t>
      </w:r>
      <w:r w:rsidRPr="001443B9">
        <w:rPr>
          <w:rFonts w:ascii="Arial" w:hAnsi="Arial" w:cs="Arial"/>
          <w:b/>
          <w:sz w:val="18"/>
          <w:szCs w:val="18"/>
        </w:rPr>
        <w:t>sotmetre’s a la jurisdicció dels jutjats i tribunals espanyols</w:t>
      </w:r>
      <w:r w:rsidRPr="001443B9">
        <w:rPr>
          <w:rFonts w:ascii="Arial" w:hAnsi="Arial" w:cs="Arial"/>
          <w:sz w:val="18"/>
          <w:szCs w:val="18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DF8F8E1" w14:textId="77777777" w:rsidR="00522BE6" w:rsidRPr="001443B9" w:rsidRDefault="00522BE6" w:rsidP="00522BE6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5370CED1" w14:textId="77777777" w:rsidR="00522BE6" w:rsidRPr="001443B9" w:rsidRDefault="00522BE6" w:rsidP="00522BE6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443B9">
        <w:rPr>
          <w:rFonts w:ascii="Arial" w:hAnsi="Arial" w:cs="Arial"/>
          <w:b/>
          <w:sz w:val="18"/>
          <w:szCs w:val="18"/>
          <w:u w:val="single"/>
        </w:rPr>
        <w:t>AUTORITZA AL CONSORCI DE L’AUDITORI I L’ORQUESTRA,</w:t>
      </w:r>
    </w:p>
    <w:p w14:paraId="29BB042A" w14:textId="77777777" w:rsidR="00522BE6" w:rsidRPr="001443B9" w:rsidRDefault="00522BE6" w:rsidP="00522BE6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069B89BE" w14:textId="77777777" w:rsidR="00522BE6" w:rsidRPr="001443B9" w:rsidRDefault="00522BE6" w:rsidP="00522BE6">
      <w:pPr>
        <w:numPr>
          <w:ilvl w:val="0"/>
          <w:numId w:val="1"/>
        </w:numPr>
        <w:ind w:left="0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>SÍ / NO (cal esmentar l’opció desitjada) a sol·licitar de l’Agència Estatal d’Administració Tributària</w:t>
      </w:r>
      <w:r w:rsidRPr="001443B9">
        <w:rPr>
          <w:rFonts w:ascii="Arial" w:hAnsi="Arial" w:cs="Arial"/>
          <w:b/>
          <w:bCs/>
          <w:sz w:val="18"/>
          <w:szCs w:val="18"/>
        </w:rPr>
        <w:t xml:space="preserve"> (AEAT), </w:t>
      </w:r>
      <w:r w:rsidRPr="001443B9">
        <w:rPr>
          <w:rFonts w:ascii="Arial" w:hAnsi="Arial" w:cs="Arial"/>
          <w:sz w:val="18"/>
          <w:szCs w:val="18"/>
        </w:rPr>
        <w:t>directament</w:t>
      </w:r>
      <w:r w:rsidRPr="001443B9">
        <w:rPr>
          <w:rFonts w:ascii="Arial" w:hAnsi="Arial" w:cs="Arial"/>
          <w:bCs/>
          <w:sz w:val="18"/>
          <w:szCs w:val="18"/>
        </w:rPr>
        <w:t xml:space="preserve"> o a través del Consorci d’Administració Oberta de Catalunya (Consorci AOC),</w:t>
      </w:r>
      <w:r w:rsidRPr="001443B9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7FFE045" w14:textId="77777777" w:rsidR="00522BE6" w:rsidRPr="001443B9" w:rsidRDefault="00522BE6" w:rsidP="00522BE6">
      <w:pPr>
        <w:numPr>
          <w:ilvl w:val="0"/>
          <w:numId w:val="1"/>
        </w:numPr>
        <w:ind w:left="0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>SÍ / NO (cal esmentar l’opció desitjada) a sol·licitar de la Tresoreria General de la Seguretat Social (</w:t>
      </w:r>
      <w:r w:rsidRPr="001443B9">
        <w:rPr>
          <w:rFonts w:ascii="Arial" w:hAnsi="Arial" w:cs="Arial"/>
          <w:b/>
          <w:sz w:val="18"/>
          <w:szCs w:val="18"/>
        </w:rPr>
        <w:t>TGSS</w:t>
      </w:r>
      <w:r w:rsidRPr="001443B9">
        <w:rPr>
          <w:rFonts w:ascii="Arial" w:hAnsi="Arial" w:cs="Arial"/>
          <w:sz w:val="18"/>
          <w:szCs w:val="18"/>
        </w:rPr>
        <w:t xml:space="preserve">), directament </w:t>
      </w:r>
      <w:r w:rsidRPr="001443B9">
        <w:rPr>
          <w:rFonts w:ascii="Arial" w:hAnsi="Arial" w:cs="Arial"/>
          <w:bCs/>
          <w:sz w:val="18"/>
          <w:szCs w:val="18"/>
        </w:rPr>
        <w:t xml:space="preserve">o a través del Consorci d’Administració Oberta de Catalunya (Consorci AOC), </w:t>
      </w:r>
      <w:r w:rsidRPr="001443B9">
        <w:rPr>
          <w:rFonts w:ascii="Arial" w:hAnsi="Arial" w:cs="Arial"/>
          <w:sz w:val="18"/>
          <w:szCs w:val="18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4E4B6AEB" w14:textId="77777777" w:rsidR="00522BE6" w:rsidRPr="001443B9" w:rsidRDefault="00522BE6" w:rsidP="00522BE6">
      <w:pPr>
        <w:numPr>
          <w:ilvl w:val="0"/>
          <w:numId w:val="2"/>
        </w:numPr>
        <w:ind w:left="0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 xml:space="preserve">SÍ / NO (cal esmentar l’opció desitjada) </w:t>
      </w:r>
      <w:r w:rsidRPr="001443B9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 xml:space="preserve">a sol·licitar  a </w:t>
      </w:r>
      <w:r w:rsidRPr="001443B9">
        <w:rPr>
          <w:rFonts w:ascii="Arial" w:hAnsi="Arial" w:cs="Arial"/>
          <w:b/>
          <w:sz w:val="18"/>
          <w:szCs w:val="18"/>
        </w:rPr>
        <w:t>l’Institut Municipal d’Hisenda de l’Ajuntament de Barcelona</w:t>
      </w:r>
      <w:r w:rsidRPr="001443B9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3E518786" w14:textId="77777777" w:rsidR="00522BE6" w:rsidRPr="001443B9" w:rsidRDefault="00522BE6" w:rsidP="00522BE6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58C8E476" w14:textId="77777777" w:rsidR="00522BE6" w:rsidRPr="001443B9" w:rsidRDefault="00522BE6" w:rsidP="00522BE6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 xml:space="preserve">Barcelona, </w:t>
      </w:r>
    </w:p>
    <w:p w14:paraId="2DF17955" w14:textId="77777777" w:rsidR="00522BE6" w:rsidRPr="001443B9" w:rsidRDefault="00522BE6" w:rsidP="00522BE6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23C86C06" w14:textId="77777777" w:rsidR="00522BE6" w:rsidRPr="001443B9" w:rsidRDefault="00522BE6" w:rsidP="00522BE6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5AE4FA38" w14:textId="77777777" w:rsidR="00522BE6" w:rsidRPr="001443B9" w:rsidRDefault="00522BE6" w:rsidP="00522BE6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1D602098" w14:textId="77777777" w:rsidR="00522BE6" w:rsidRPr="001443B9" w:rsidRDefault="00522BE6" w:rsidP="00522BE6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0BCF306D" w14:textId="77777777" w:rsidR="00522BE6" w:rsidRPr="001443B9" w:rsidRDefault="00522BE6" w:rsidP="00522BE6">
      <w:pPr>
        <w:shd w:val="clear" w:color="auto" w:fill="FFFFFF"/>
        <w:jc w:val="both"/>
        <w:rPr>
          <w:rFonts w:ascii="Arial" w:hAnsi="Arial" w:cs="Arial"/>
          <w:i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t>(Signatura electrònica)</w:t>
      </w:r>
    </w:p>
    <w:p w14:paraId="26818AD5" w14:textId="77777777" w:rsidR="00522BE6" w:rsidRPr="001443B9" w:rsidRDefault="00522BE6" w:rsidP="00522BE6">
      <w:pPr>
        <w:rPr>
          <w:rFonts w:ascii="Arial" w:hAnsi="Arial" w:cs="Arial"/>
          <w:b/>
          <w:sz w:val="18"/>
          <w:szCs w:val="18"/>
        </w:rPr>
      </w:pPr>
    </w:p>
    <w:p w14:paraId="52B7E0EC" w14:textId="77777777" w:rsidR="00522BE6" w:rsidRPr="001443B9" w:rsidRDefault="00522BE6" w:rsidP="00522BE6">
      <w:pPr>
        <w:rPr>
          <w:rFonts w:ascii="Arial" w:hAnsi="Arial" w:cs="Arial"/>
          <w:b/>
          <w:color w:val="FF0000"/>
          <w:sz w:val="18"/>
          <w:szCs w:val="18"/>
        </w:rPr>
      </w:pPr>
    </w:p>
    <w:p w14:paraId="733CABE0" w14:textId="77777777" w:rsidR="00522BE6" w:rsidRDefault="00522BE6" w:rsidP="00522BE6">
      <w:pPr>
        <w:rPr>
          <w:rFonts w:ascii="Arial" w:hAnsi="Arial" w:cs="Arial"/>
          <w:b/>
          <w:sz w:val="18"/>
          <w:szCs w:val="18"/>
        </w:rPr>
      </w:pPr>
    </w:p>
    <w:p w14:paraId="799AB106" w14:textId="77777777" w:rsidR="00522BE6" w:rsidRDefault="00522BE6" w:rsidP="00522BE6">
      <w:pPr>
        <w:rPr>
          <w:rFonts w:ascii="Arial" w:hAnsi="Arial" w:cs="Arial"/>
          <w:b/>
          <w:sz w:val="18"/>
          <w:szCs w:val="18"/>
        </w:rPr>
      </w:pPr>
    </w:p>
    <w:p w14:paraId="3E862EBD" w14:textId="77777777" w:rsidR="00522BE6" w:rsidRDefault="00522BE6" w:rsidP="00522BE6">
      <w:pPr>
        <w:rPr>
          <w:rFonts w:ascii="Arial" w:hAnsi="Arial" w:cs="Arial"/>
          <w:b/>
          <w:sz w:val="18"/>
          <w:szCs w:val="18"/>
        </w:rPr>
      </w:pPr>
    </w:p>
    <w:p w14:paraId="3CBBD05E" w14:textId="77777777" w:rsidR="00522BE6" w:rsidRDefault="00522BE6" w:rsidP="00522BE6">
      <w:pPr>
        <w:rPr>
          <w:rFonts w:ascii="Arial" w:hAnsi="Arial" w:cs="Arial"/>
          <w:b/>
          <w:sz w:val="18"/>
          <w:szCs w:val="18"/>
        </w:rPr>
      </w:pPr>
    </w:p>
    <w:p w14:paraId="0C357979" w14:textId="77777777" w:rsidR="00522BE6" w:rsidRDefault="00522BE6" w:rsidP="00522BE6">
      <w:pPr>
        <w:rPr>
          <w:rFonts w:ascii="Arial" w:hAnsi="Arial" w:cs="Arial"/>
          <w:b/>
          <w:sz w:val="18"/>
          <w:szCs w:val="18"/>
        </w:rPr>
      </w:pPr>
    </w:p>
    <w:p w14:paraId="7A81C9D5" w14:textId="77777777" w:rsidR="00522BE6" w:rsidRDefault="00522BE6" w:rsidP="00522BE6">
      <w:pPr>
        <w:rPr>
          <w:rFonts w:ascii="Arial" w:hAnsi="Arial" w:cs="Arial"/>
          <w:b/>
          <w:sz w:val="18"/>
          <w:szCs w:val="18"/>
        </w:rPr>
      </w:pPr>
    </w:p>
    <w:p w14:paraId="6028D707" w14:textId="77777777" w:rsidR="00522BE6" w:rsidRDefault="00522BE6" w:rsidP="00522BE6">
      <w:pPr>
        <w:rPr>
          <w:rFonts w:ascii="Arial" w:hAnsi="Arial" w:cs="Arial"/>
          <w:b/>
          <w:sz w:val="18"/>
          <w:szCs w:val="18"/>
        </w:rPr>
      </w:pPr>
    </w:p>
    <w:p w14:paraId="19CE220E" w14:textId="77777777" w:rsidR="00522BE6" w:rsidRDefault="00522BE6" w:rsidP="00522BE6">
      <w:pPr>
        <w:rPr>
          <w:rFonts w:ascii="Arial" w:hAnsi="Arial" w:cs="Arial"/>
          <w:b/>
          <w:sz w:val="18"/>
          <w:szCs w:val="18"/>
        </w:rPr>
      </w:pPr>
    </w:p>
    <w:p w14:paraId="13FD25E4" w14:textId="77777777" w:rsidR="00522BE6" w:rsidRDefault="00522BE6" w:rsidP="00522BE6">
      <w:pPr>
        <w:rPr>
          <w:rFonts w:ascii="Arial" w:hAnsi="Arial" w:cs="Arial"/>
          <w:b/>
          <w:sz w:val="18"/>
          <w:szCs w:val="18"/>
        </w:rPr>
      </w:pPr>
    </w:p>
    <w:p w14:paraId="03DDB7C5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123986">
    <w:abstractNumId w:val="1"/>
  </w:num>
  <w:num w:numId="2" w16cid:durableId="428283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035"/>
    <w:rsid w:val="001326C3"/>
    <w:rsid w:val="001B38CD"/>
    <w:rsid w:val="00522BE6"/>
    <w:rsid w:val="007958C2"/>
    <w:rsid w:val="007B7422"/>
    <w:rsid w:val="00DE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1FABE-08DF-4D43-9A91-018A60A28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BE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DE00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E00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E00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E00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E00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E003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E003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E003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E003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E003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E003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E0035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E0035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E0035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E0035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E0035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E0035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E0035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DE003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E0035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DE00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E0035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DE00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E0035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DE0035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E0035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E00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E0035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DE00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974</Words>
  <Characters>5554</Characters>
  <Application>Microsoft Office Word</Application>
  <DocSecurity>0</DocSecurity>
  <Lines>46</Lines>
  <Paragraphs>13</Paragraphs>
  <ScaleCrop>false</ScaleCrop>
  <Company>CAO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2</cp:revision>
  <dcterms:created xsi:type="dcterms:W3CDTF">2025-09-17T08:05:00Z</dcterms:created>
  <dcterms:modified xsi:type="dcterms:W3CDTF">2025-09-17T08:05:00Z</dcterms:modified>
</cp:coreProperties>
</file>