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0E7" w:rsidRPr="002260E7" w:rsidRDefault="002260E7" w:rsidP="002260E7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bookmarkStart w:id="0" w:name="_GoBack"/>
      <w:r w:rsidRPr="002260E7">
        <w:rPr>
          <w:rFonts w:ascii="Arial" w:hAnsi="Arial" w:cs="Arial"/>
          <w:b/>
          <w:bCs/>
          <w:sz w:val="20"/>
          <w:szCs w:val="20"/>
          <w:u w:val="single"/>
        </w:rPr>
        <w:t>ANNEX 1 LLISTAT D’EQUIPAMENTS:</w:t>
      </w:r>
    </w:p>
    <w:bookmarkEnd w:id="0"/>
    <w:p w:rsidR="002260E7" w:rsidRPr="00907CB1" w:rsidRDefault="002260E7" w:rsidP="002260E7">
      <w:pPr>
        <w:rPr>
          <w:rFonts w:ascii="Arial" w:hAnsi="Arial" w:cs="Arial"/>
          <w:sz w:val="20"/>
          <w:szCs w:val="20"/>
        </w:rPr>
      </w:pPr>
      <w:r w:rsidRPr="00907CB1">
        <w:rPr>
          <w:rFonts w:ascii="Arial" w:hAnsi="Arial" w:cs="Arial"/>
          <w:sz w:val="20"/>
          <w:szCs w:val="20"/>
        </w:rPr>
        <w:t>Els equipaments on es realitzaran les activitats, i/o seran el punt de trobada són:</w:t>
      </w:r>
    </w:p>
    <w:p w:rsidR="002260E7" w:rsidRPr="00907CB1" w:rsidRDefault="002260E7" w:rsidP="002260E7">
      <w:pPr>
        <w:pStyle w:val="Pargrafdellista"/>
        <w:widowControl/>
        <w:numPr>
          <w:ilvl w:val="0"/>
          <w:numId w:val="1"/>
        </w:numPr>
        <w:shd w:val="clear" w:color="auto" w:fill="FFFFFF"/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Arial" w:hAnsi="Arial" w:cs="Arial"/>
          <w:sz w:val="20"/>
          <w:szCs w:val="20"/>
        </w:rPr>
      </w:pPr>
      <w:r w:rsidRPr="00907CB1">
        <w:rPr>
          <w:rFonts w:ascii="Arial" w:hAnsi="Arial" w:cs="Arial"/>
          <w:sz w:val="20"/>
          <w:szCs w:val="20"/>
        </w:rPr>
        <w:t xml:space="preserve">Districte de Gràcia: EBM Sant </w:t>
      </w:r>
      <w:proofErr w:type="spellStart"/>
      <w:r w:rsidRPr="00907CB1">
        <w:rPr>
          <w:rFonts w:ascii="Arial" w:hAnsi="Arial" w:cs="Arial"/>
          <w:sz w:val="20"/>
          <w:szCs w:val="20"/>
        </w:rPr>
        <w:t>Medír</w:t>
      </w:r>
      <w:proofErr w:type="spellEnd"/>
      <w:r w:rsidRPr="00907CB1">
        <w:rPr>
          <w:rFonts w:ascii="Arial" w:hAnsi="Arial" w:cs="Arial"/>
          <w:sz w:val="20"/>
          <w:szCs w:val="20"/>
        </w:rPr>
        <w:t xml:space="preserve">. </w:t>
      </w:r>
    </w:p>
    <w:p w:rsidR="002260E7" w:rsidRPr="00907CB1" w:rsidRDefault="002260E7" w:rsidP="002260E7">
      <w:pPr>
        <w:shd w:val="clear" w:color="auto" w:fill="FFFFFF"/>
        <w:ind w:firstLine="360"/>
        <w:rPr>
          <w:rFonts w:ascii="Arial" w:hAnsi="Arial"/>
          <w:sz w:val="20"/>
          <w:szCs w:val="20"/>
        </w:rPr>
      </w:pPr>
      <w:hyperlink r:id="rId6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>: Carrer de Santa Rosa, 7, 08012 Barcelona</w:t>
      </w:r>
    </w:p>
    <w:p w:rsidR="002260E7" w:rsidRPr="00907CB1" w:rsidRDefault="002260E7" w:rsidP="002260E7">
      <w:pPr>
        <w:pStyle w:val="Pargrafdellista"/>
        <w:numPr>
          <w:ilvl w:val="0"/>
          <w:numId w:val="1"/>
        </w:numPr>
        <w:rPr>
          <w:rFonts w:ascii="Arial" w:hAnsi="Arial"/>
          <w:sz w:val="20"/>
          <w:szCs w:val="20"/>
        </w:rPr>
      </w:pPr>
      <w:r w:rsidRPr="00907CB1">
        <w:rPr>
          <w:rFonts w:ascii="Arial" w:hAnsi="Arial"/>
          <w:sz w:val="20"/>
          <w:szCs w:val="20"/>
        </w:rPr>
        <w:t xml:space="preserve">Districte de Nou Barris: EBM Can Dragó. </w:t>
      </w:r>
    </w:p>
    <w:p w:rsidR="002260E7" w:rsidRPr="00907CB1" w:rsidRDefault="002260E7" w:rsidP="002260E7">
      <w:pPr>
        <w:ind w:firstLine="360"/>
        <w:rPr>
          <w:rFonts w:ascii="Arial" w:hAnsi="Arial"/>
          <w:sz w:val="20"/>
          <w:szCs w:val="20"/>
        </w:rPr>
      </w:pPr>
      <w:hyperlink r:id="rId7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>: Avinguda de Rio de Janeiro, 16, 08016 Barcelona</w:t>
      </w:r>
    </w:p>
    <w:p w:rsidR="002260E7" w:rsidRPr="00907CB1" w:rsidRDefault="002260E7" w:rsidP="002260E7">
      <w:pPr>
        <w:pStyle w:val="Pargrafdellista"/>
        <w:widowControl/>
        <w:numPr>
          <w:ilvl w:val="0"/>
          <w:numId w:val="1"/>
        </w:numPr>
        <w:spacing w:after="0"/>
        <w:rPr>
          <w:rFonts w:ascii="Arial" w:hAnsi="Arial"/>
          <w:sz w:val="20"/>
          <w:szCs w:val="20"/>
        </w:rPr>
      </w:pPr>
      <w:r w:rsidRPr="00907CB1">
        <w:rPr>
          <w:rFonts w:ascii="Arial" w:hAnsi="Arial"/>
          <w:sz w:val="20"/>
          <w:szCs w:val="20"/>
        </w:rPr>
        <w:t>Districte Sants-Montjuïc: Centre Cultural Albareda.</w:t>
      </w:r>
    </w:p>
    <w:p w:rsidR="002260E7" w:rsidRPr="00907CB1" w:rsidRDefault="002260E7" w:rsidP="002260E7">
      <w:pPr>
        <w:shd w:val="clear" w:color="auto" w:fill="FFFFFF"/>
        <w:spacing w:before="105" w:after="0" w:line="240" w:lineRule="auto"/>
        <w:ind w:firstLine="360"/>
        <w:rPr>
          <w:rFonts w:ascii="Arial" w:hAnsi="Arial"/>
          <w:sz w:val="20"/>
          <w:szCs w:val="20"/>
        </w:rPr>
      </w:pPr>
      <w:hyperlink r:id="rId8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>: Carrer d'Albareda, 22, 08004 Barcelona</w:t>
      </w:r>
    </w:p>
    <w:p w:rsidR="002260E7" w:rsidRPr="00907CB1" w:rsidRDefault="002260E7" w:rsidP="002260E7">
      <w:pPr>
        <w:spacing w:after="0"/>
        <w:rPr>
          <w:rFonts w:ascii="Arial" w:hAnsi="Arial"/>
          <w:sz w:val="20"/>
          <w:szCs w:val="20"/>
        </w:rPr>
      </w:pPr>
    </w:p>
    <w:p w:rsidR="002260E7" w:rsidRPr="00907CB1" w:rsidRDefault="002260E7" w:rsidP="002260E7">
      <w:pPr>
        <w:pStyle w:val="Pargrafdellista"/>
        <w:widowControl/>
        <w:numPr>
          <w:ilvl w:val="0"/>
          <w:numId w:val="1"/>
        </w:numPr>
        <w:spacing w:after="0"/>
        <w:rPr>
          <w:rFonts w:ascii="Arial" w:hAnsi="Arial"/>
          <w:sz w:val="20"/>
          <w:szCs w:val="20"/>
        </w:rPr>
      </w:pPr>
      <w:r w:rsidRPr="00907CB1">
        <w:rPr>
          <w:rFonts w:ascii="Arial" w:hAnsi="Arial"/>
          <w:sz w:val="20"/>
          <w:szCs w:val="20"/>
        </w:rPr>
        <w:t xml:space="preserve">Districte de Gràcia: Centre de Cultura popular La Violeta. </w:t>
      </w:r>
    </w:p>
    <w:p w:rsidR="002260E7" w:rsidRPr="00907CB1" w:rsidRDefault="002260E7" w:rsidP="002260E7">
      <w:pPr>
        <w:spacing w:after="0"/>
        <w:rPr>
          <w:rFonts w:ascii="Arial" w:hAnsi="Arial"/>
          <w:sz w:val="20"/>
          <w:szCs w:val="20"/>
        </w:rPr>
      </w:pPr>
    </w:p>
    <w:p w:rsidR="002260E7" w:rsidRPr="00907CB1" w:rsidRDefault="002260E7" w:rsidP="002260E7">
      <w:pPr>
        <w:spacing w:after="0"/>
        <w:ind w:firstLine="360"/>
        <w:rPr>
          <w:rFonts w:ascii="Arial" w:hAnsi="Arial"/>
          <w:sz w:val="20"/>
          <w:szCs w:val="20"/>
        </w:rPr>
      </w:pPr>
      <w:hyperlink r:id="rId9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 xml:space="preserve">: C. de </w:t>
      </w:r>
      <w:proofErr w:type="spellStart"/>
      <w:r w:rsidRPr="00907CB1">
        <w:rPr>
          <w:rFonts w:ascii="Arial" w:hAnsi="Arial"/>
          <w:sz w:val="20"/>
          <w:szCs w:val="20"/>
        </w:rPr>
        <w:t>Maspons</w:t>
      </w:r>
      <w:proofErr w:type="spellEnd"/>
      <w:r w:rsidRPr="00907CB1">
        <w:rPr>
          <w:rFonts w:ascii="Arial" w:hAnsi="Arial"/>
          <w:sz w:val="20"/>
          <w:szCs w:val="20"/>
        </w:rPr>
        <w:t>, 6, 08012 Barcelona</w:t>
      </w:r>
    </w:p>
    <w:p w:rsidR="002260E7" w:rsidRPr="00907CB1" w:rsidRDefault="002260E7" w:rsidP="002260E7">
      <w:pPr>
        <w:spacing w:after="0"/>
        <w:ind w:firstLine="360"/>
        <w:rPr>
          <w:rFonts w:ascii="Arial" w:hAnsi="Arial"/>
          <w:sz w:val="20"/>
          <w:szCs w:val="20"/>
        </w:rPr>
      </w:pPr>
    </w:p>
    <w:p w:rsidR="002260E7" w:rsidRPr="00907CB1" w:rsidRDefault="002260E7" w:rsidP="002260E7">
      <w:pPr>
        <w:pStyle w:val="Pargrafdellista"/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Arial" w:hAnsi="Arial"/>
          <w:sz w:val="20"/>
          <w:szCs w:val="20"/>
        </w:rPr>
      </w:pPr>
      <w:r w:rsidRPr="00907CB1">
        <w:rPr>
          <w:rFonts w:ascii="Arial" w:hAnsi="Arial"/>
          <w:sz w:val="20"/>
          <w:szCs w:val="20"/>
        </w:rPr>
        <w:t xml:space="preserve">Districte Eixample: Centre Cívic Urgell. </w:t>
      </w:r>
    </w:p>
    <w:p w:rsidR="002260E7" w:rsidRPr="00907CB1" w:rsidRDefault="002260E7" w:rsidP="002260E7">
      <w:pPr>
        <w:ind w:firstLine="360"/>
        <w:rPr>
          <w:rFonts w:ascii="Arial" w:hAnsi="Arial"/>
          <w:sz w:val="20"/>
          <w:szCs w:val="20"/>
        </w:rPr>
      </w:pPr>
      <w:hyperlink r:id="rId10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>: Carrer del Comte d'Urgell, 145, 08036 Barcelona</w:t>
      </w:r>
    </w:p>
    <w:p w:rsidR="002260E7" w:rsidRPr="00907CB1" w:rsidRDefault="002260E7" w:rsidP="002260E7">
      <w:pPr>
        <w:pStyle w:val="Pargrafdellista"/>
        <w:widowControl/>
        <w:numPr>
          <w:ilvl w:val="0"/>
          <w:numId w:val="1"/>
        </w:numPr>
        <w:spacing w:after="0"/>
        <w:rPr>
          <w:rFonts w:ascii="Arial" w:hAnsi="Arial"/>
          <w:sz w:val="20"/>
          <w:szCs w:val="20"/>
        </w:rPr>
      </w:pPr>
      <w:r w:rsidRPr="00907CB1">
        <w:rPr>
          <w:rFonts w:ascii="Arial" w:hAnsi="Arial"/>
          <w:sz w:val="20"/>
          <w:szCs w:val="20"/>
        </w:rPr>
        <w:t>Districte Sant Martí: Centre Cívic la Farinera.</w:t>
      </w:r>
    </w:p>
    <w:p w:rsidR="002260E7" w:rsidRPr="00907CB1" w:rsidRDefault="002260E7" w:rsidP="002260E7">
      <w:pPr>
        <w:spacing w:after="0"/>
        <w:rPr>
          <w:rFonts w:ascii="Arial" w:hAnsi="Arial"/>
          <w:sz w:val="20"/>
          <w:szCs w:val="20"/>
        </w:rPr>
      </w:pPr>
    </w:p>
    <w:p w:rsidR="002260E7" w:rsidRPr="00907CB1" w:rsidRDefault="002260E7" w:rsidP="002260E7">
      <w:pPr>
        <w:spacing w:after="0"/>
        <w:ind w:firstLine="360"/>
        <w:rPr>
          <w:rFonts w:ascii="Arial" w:hAnsi="Arial"/>
          <w:sz w:val="20"/>
          <w:szCs w:val="20"/>
        </w:rPr>
      </w:pPr>
      <w:hyperlink r:id="rId11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>: Gran Via de les Corts Catalanes, 837, 08018 Barcelona</w:t>
      </w:r>
    </w:p>
    <w:p w:rsidR="002260E7" w:rsidRPr="00907CB1" w:rsidRDefault="002260E7" w:rsidP="002260E7">
      <w:pPr>
        <w:spacing w:after="0"/>
        <w:ind w:firstLine="360"/>
        <w:rPr>
          <w:rFonts w:ascii="Arial" w:hAnsi="Arial"/>
          <w:sz w:val="20"/>
          <w:szCs w:val="20"/>
        </w:rPr>
      </w:pPr>
    </w:p>
    <w:p w:rsidR="002260E7" w:rsidRPr="00907CB1" w:rsidRDefault="002260E7" w:rsidP="002260E7">
      <w:pPr>
        <w:pStyle w:val="Pargrafdellista"/>
        <w:widowControl/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360" w:lineRule="auto"/>
        <w:textAlignment w:val="baseline"/>
        <w:rPr>
          <w:rFonts w:ascii="Arial" w:hAnsi="Arial"/>
          <w:sz w:val="20"/>
          <w:szCs w:val="20"/>
        </w:rPr>
      </w:pPr>
      <w:r w:rsidRPr="00907CB1">
        <w:rPr>
          <w:rFonts w:ascii="Arial" w:hAnsi="Arial"/>
          <w:sz w:val="20"/>
          <w:szCs w:val="20"/>
        </w:rPr>
        <w:t>Districte Les Corts: Centre Cívic Can Déu.</w:t>
      </w:r>
    </w:p>
    <w:p w:rsidR="002260E7" w:rsidRPr="00907CB1" w:rsidRDefault="002260E7" w:rsidP="002260E7">
      <w:pPr>
        <w:ind w:firstLine="360"/>
        <w:rPr>
          <w:rFonts w:ascii="Arial" w:hAnsi="Arial"/>
          <w:sz w:val="20"/>
          <w:szCs w:val="20"/>
        </w:rPr>
      </w:pPr>
      <w:hyperlink r:id="rId12" w:history="1">
        <w:r w:rsidRPr="00907CB1">
          <w:rPr>
            <w:rFonts w:ascii="Arial" w:hAnsi="Arial"/>
            <w:sz w:val="20"/>
            <w:szCs w:val="20"/>
          </w:rPr>
          <w:t>Adreça</w:t>
        </w:r>
      </w:hyperlink>
      <w:r w:rsidRPr="00907CB1">
        <w:rPr>
          <w:rFonts w:ascii="Arial" w:hAnsi="Arial"/>
          <w:sz w:val="20"/>
          <w:szCs w:val="20"/>
        </w:rPr>
        <w:t>: Plaça de la Concòrdia, 13, 08014 Barcelona</w:t>
      </w:r>
    </w:p>
    <w:p w:rsidR="002260E7" w:rsidRPr="00907CB1" w:rsidRDefault="002260E7" w:rsidP="002260E7">
      <w:pPr>
        <w:ind w:left="360"/>
        <w:rPr>
          <w:rFonts w:ascii="Arial" w:hAnsi="Arial"/>
          <w:sz w:val="20"/>
          <w:szCs w:val="20"/>
        </w:rPr>
      </w:pPr>
    </w:p>
    <w:p w:rsidR="00E96693" w:rsidRDefault="00E96693"/>
    <w:sectPr w:rsidR="00E966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B0D18"/>
    <w:multiLevelType w:val="hybridMultilevel"/>
    <w:tmpl w:val="8BB89C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0E7"/>
    <w:rsid w:val="002260E7"/>
    <w:rsid w:val="00E9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0E7"/>
    <w:pPr>
      <w:widowControl w:val="0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2260E7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260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0E7"/>
    <w:pPr>
      <w:widowControl w:val="0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2260E7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2260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rlz=1C1GCEU_ca&amp;q=centre+cultural+albareda+adre%C3%A7a&amp;ludocid=572552283737309197&amp;sa=X&amp;ved=2ahUKEwiv6s6rv-b3AhWVu6QKHfb2B7QQ6BN6BAhyEA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search?rlz=1C1GCEU_ca&amp;q=escola+bressol+municipal+can+drag%C3%B3+barcelona+adre%C3%A7a&amp;ludocid=6910758540006850702&amp;sa=X&amp;ved=2ahUKEwj4mc6Qv-b3AhUSP-wKHQkxCUUQ6BN6BAhdEAI" TargetMode="External"/><Relationship Id="rId12" Type="http://schemas.openxmlformats.org/officeDocument/2006/relationships/hyperlink" Target="https://www.google.com/search?rlz=1C1GCEU_ca&amp;q=centre+civic+can+deu+adre%C3%A7a&amp;ludocid=16159672799354403908&amp;sa=X&amp;ved=2ahUKEwjihfGBwOb3AhUrMuwKHaohA6EQ6BN6BAgOE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rlz=1C1GCEU_ca&amp;q=ebm+sant+medir+adre%C3%A7a&amp;ludocid=2536658666833140573&amp;sa=X&amp;sqi=2&amp;ved=2ahUKEwjPp5r4vub3AhVPMc0KHTN2CIkQ6BN6BAhQEAI" TargetMode="External"/><Relationship Id="rId11" Type="http://schemas.openxmlformats.org/officeDocument/2006/relationships/hyperlink" Target="https://www.google.com/search?rlz=1C1GCEU_ca&amp;q=la+farinera+del+clot+adre%C3%A7a&amp;ludocid=13930962711566354412&amp;sa=X&amp;ved=2ahUKEwiBgeLxv-b3AhVBPOwKHeqMBg0Q6BN6BAgREA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rlz=1C1GCEU_ca&amp;q=centre+civic+urgell+adre%C3%A7a&amp;ludocid=93047299509749797&amp;sa=X&amp;ved=2ahUKEwjMoebev-b3AhXCsKQKHXUZCocQ6BN6BAgVEA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rlz=1C1GCEU_ca&amp;q=casal+popular+de+gr%C3%A0cia+adre%C3%A7a&amp;ludocid=10898396325312309276&amp;sa=X&amp;ved=2ahUKEwj2ppTKv-b3AhULMuwKHSqyCgoQ6BN6BAgUEA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1783</Characters>
  <Application>Microsoft Office Word</Application>
  <DocSecurity>0</DocSecurity>
  <Lines>14</Lines>
  <Paragraphs>4</Paragraphs>
  <ScaleCrop>false</ScaleCrop>
  <Company>IMI</Company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2022-07-27T10:40:00Z</dcterms:created>
  <dcterms:modified xsi:type="dcterms:W3CDTF">2022-07-27T10:41:00Z</dcterms:modified>
</cp:coreProperties>
</file>