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6715C7">
              <w:rPr>
                <w:rFonts w:cs="Arial"/>
                <w:b/>
                <w:sz w:val="22"/>
              </w:rPr>
              <w:t>Expedient</w:t>
            </w:r>
            <w:r w:rsidR="00B45FE8" w:rsidRPr="006715C7">
              <w:rPr>
                <w:rFonts w:cs="Arial"/>
                <w:b/>
                <w:sz w:val="22"/>
              </w:rPr>
              <w:t xml:space="preserve"> de</w:t>
            </w:r>
            <w:r w:rsidR="00CD2873" w:rsidRPr="006715C7">
              <w:rPr>
                <w:rFonts w:cs="Arial"/>
                <w:b/>
                <w:sz w:val="22"/>
              </w:rPr>
              <w:t xml:space="preserve"> contracte</w:t>
            </w:r>
            <w:r w:rsidR="00CD2873" w:rsidRPr="004902AC">
              <w:rPr>
                <w:rFonts w:cs="Arial"/>
                <w:sz w:val="22"/>
              </w:rPr>
              <w:t>:</w:t>
            </w:r>
            <w:r w:rsidR="00DA1819" w:rsidRPr="00575F06">
              <w:rPr>
                <w:rFonts w:cs="Arial"/>
                <w:b/>
              </w:rPr>
              <w:t xml:space="preserve"> </w:t>
            </w:r>
            <w:r w:rsidR="006715C7" w:rsidRPr="006715C7">
              <w:rPr>
                <w:rFonts w:cs="Arial"/>
              </w:rPr>
              <w:t>2023193</w:t>
            </w:r>
          </w:p>
        </w:tc>
      </w:tr>
      <w:tr w:rsidR="00CD2873" w:rsidRPr="004902AC" w:rsidTr="001A5622">
        <w:trPr>
          <w:trHeight w:val="1102"/>
        </w:trPr>
        <w:tc>
          <w:tcPr>
            <w:tcW w:w="9211" w:type="dxa"/>
          </w:tcPr>
          <w:p w:rsidR="00CD2873" w:rsidRPr="004902AC" w:rsidRDefault="006715C7"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6715C7">
              <w:rPr>
                <w:rFonts w:cs="Arial"/>
                <w:b/>
                <w:sz w:val="22"/>
              </w:rPr>
              <w:t>Objecte</w:t>
            </w:r>
            <w:r w:rsidRPr="004902AC">
              <w:rPr>
                <w:rFonts w:cs="Arial"/>
                <w:sz w:val="22"/>
              </w:rPr>
              <w:t>:</w:t>
            </w:r>
            <w:r>
              <w:rPr>
                <w:rFonts w:cs="Arial"/>
                <w:sz w:val="22"/>
              </w:rPr>
              <w:t xml:space="preserve"> </w:t>
            </w:r>
            <w:r>
              <w:rPr>
                <w:sz w:val="22"/>
              </w:rPr>
              <w:t>servei de neuropediatria de 12 hores a la setmana a l’equipament 1 del Centre de Desenvolupament infantil i Atenció Precoç (CDIAP) de Nou Barris a l’antena de l’Institut Municipal de Persones amb Discapacitat de l’Ajuntament de Barcelon</w:t>
            </w:r>
            <w:r>
              <w:rPr>
                <w:sz w:val="22"/>
              </w:rPr>
              <w:t>a.</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w:t>
      </w:r>
      <w:r w:rsidR="006715C7">
        <w:rPr>
          <w:rFonts w:cs="Arial"/>
          <w:sz w:val="22"/>
        </w:rPr>
        <w:t>exempt.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E672AC" w:rsidRDefault="00CD2873" w:rsidP="004902AC">
      <w:pPr>
        <w:spacing w:line="276" w:lineRule="auto"/>
        <w:rPr>
          <w:rFonts w:cs="Arial"/>
          <w:sz w:val="22"/>
          <w:u w:val="single"/>
        </w:rPr>
      </w:pPr>
      <w:r w:rsidRPr="00E672AC">
        <w:rPr>
          <w:rFonts w:cs="Arial"/>
          <w:sz w:val="22"/>
          <w:u w:val="single"/>
        </w:rPr>
        <w:t>ALTRES ELEMENTS DE L’OFERTA:</w:t>
      </w:r>
    </w:p>
    <w:p w:rsidR="00CD2873" w:rsidRPr="00E672AC" w:rsidRDefault="00CD2873" w:rsidP="004902AC">
      <w:pPr>
        <w:spacing w:line="276" w:lineRule="auto"/>
        <w:rPr>
          <w:rFonts w:cs="Arial"/>
          <w:sz w:val="22"/>
        </w:rPr>
      </w:pPr>
    </w:p>
    <w:p w:rsidR="00CD2873" w:rsidRPr="00E672AC" w:rsidRDefault="006715C7" w:rsidP="004902AC">
      <w:pPr>
        <w:spacing w:line="276" w:lineRule="auto"/>
        <w:rPr>
          <w:rFonts w:cs="Arial"/>
          <w:sz w:val="22"/>
        </w:rPr>
      </w:pPr>
      <w:r>
        <w:rPr>
          <w:rFonts w:cs="Arial"/>
          <w:sz w:val="22"/>
        </w:rPr>
        <w:t>Experiència en serveis similars en la prestació del servei de neuropediatria en centres d’atenció precoç (assenyala amb una X):</w:t>
      </w:r>
    </w:p>
    <w:p w:rsidR="00CD2873" w:rsidRDefault="00CD2873" w:rsidP="004902AC">
      <w:pPr>
        <w:spacing w:line="276" w:lineRule="auto"/>
        <w:rPr>
          <w:rFonts w:cs="Arial"/>
          <w:sz w:val="22"/>
        </w:rPr>
      </w:pPr>
    </w:p>
    <w:tbl>
      <w:tblPr>
        <w:tblStyle w:val="Taulaambquadrcula"/>
        <w:tblW w:w="0" w:type="auto"/>
        <w:tblLook w:val="04A0" w:firstRow="1" w:lastRow="0" w:firstColumn="1" w:lastColumn="0" w:noHBand="0" w:noVBand="1"/>
      </w:tblPr>
      <w:tblGrid>
        <w:gridCol w:w="4322"/>
        <w:gridCol w:w="4322"/>
      </w:tblGrid>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1 any</w:t>
            </w:r>
          </w:p>
        </w:tc>
        <w:tc>
          <w:tcPr>
            <w:tcW w:w="4322" w:type="dxa"/>
          </w:tcPr>
          <w:p w:rsidR="006715C7" w:rsidRDefault="006715C7" w:rsidP="004902AC">
            <w:pPr>
              <w:spacing w:line="276" w:lineRule="auto"/>
              <w:rPr>
                <w:rFonts w:cs="Arial"/>
                <w:sz w:val="22"/>
              </w:rPr>
            </w:pPr>
          </w:p>
        </w:tc>
      </w:tr>
      <w:tr w:rsidR="006715C7" w:rsidTr="006715C7">
        <w:tc>
          <w:tcPr>
            <w:tcW w:w="4322" w:type="dxa"/>
          </w:tcPr>
          <w:p w:rsidR="006715C7" w:rsidRDefault="006715C7" w:rsidP="004902AC">
            <w:pPr>
              <w:spacing w:line="276" w:lineRule="auto"/>
              <w:rPr>
                <w:rFonts w:cs="Arial"/>
                <w:sz w:val="22"/>
              </w:rPr>
            </w:pPr>
            <w:r>
              <w:rPr>
                <w:rFonts w:cs="Arial"/>
                <w:sz w:val="22"/>
              </w:rPr>
              <w:t>Experi</w:t>
            </w:r>
            <w:r>
              <w:rPr>
                <w:rFonts w:cs="Arial"/>
                <w:sz w:val="22"/>
              </w:rPr>
              <w:t>ència continuada fins a 2</w:t>
            </w:r>
            <w:r>
              <w:rPr>
                <w:rFonts w:cs="Arial"/>
                <w:sz w:val="22"/>
              </w:rPr>
              <w:t xml:space="preserve"> any</w:t>
            </w:r>
            <w:r>
              <w:rPr>
                <w:rFonts w:cs="Arial"/>
                <w:sz w:val="22"/>
              </w:rPr>
              <w:t>s</w:t>
            </w:r>
          </w:p>
        </w:tc>
        <w:tc>
          <w:tcPr>
            <w:tcW w:w="4322" w:type="dxa"/>
          </w:tcPr>
          <w:p w:rsidR="006715C7" w:rsidRDefault="006715C7" w:rsidP="004902AC">
            <w:pPr>
              <w:spacing w:line="276" w:lineRule="auto"/>
              <w:rPr>
                <w:rFonts w:cs="Arial"/>
                <w:sz w:val="22"/>
              </w:rPr>
            </w:pPr>
          </w:p>
        </w:tc>
      </w:tr>
      <w:tr w:rsidR="006715C7" w:rsidTr="006715C7">
        <w:tc>
          <w:tcPr>
            <w:tcW w:w="4322" w:type="dxa"/>
          </w:tcPr>
          <w:p w:rsidR="006715C7" w:rsidRDefault="006715C7" w:rsidP="004902AC">
            <w:pPr>
              <w:spacing w:line="276" w:lineRule="auto"/>
              <w:rPr>
                <w:rFonts w:cs="Arial"/>
                <w:sz w:val="22"/>
              </w:rPr>
            </w:pPr>
            <w:r>
              <w:rPr>
                <w:rFonts w:cs="Arial"/>
                <w:sz w:val="22"/>
              </w:rPr>
              <w:t>Experi</w:t>
            </w:r>
            <w:r>
              <w:rPr>
                <w:rFonts w:cs="Arial"/>
                <w:sz w:val="22"/>
              </w:rPr>
              <w:t>ència continuada fins a 3</w:t>
            </w:r>
            <w:r>
              <w:rPr>
                <w:rFonts w:cs="Arial"/>
                <w:sz w:val="22"/>
              </w:rPr>
              <w:t xml:space="preserve"> any</w:t>
            </w:r>
            <w:r>
              <w:rPr>
                <w:rFonts w:cs="Arial"/>
                <w:sz w:val="22"/>
              </w:rPr>
              <w:t>s</w:t>
            </w:r>
          </w:p>
        </w:tc>
        <w:tc>
          <w:tcPr>
            <w:tcW w:w="4322" w:type="dxa"/>
          </w:tcPr>
          <w:p w:rsidR="006715C7" w:rsidRDefault="006715C7" w:rsidP="004902AC">
            <w:pPr>
              <w:spacing w:line="276" w:lineRule="auto"/>
              <w:rPr>
                <w:rFonts w:cs="Arial"/>
                <w:sz w:val="22"/>
              </w:rPr>
            </w:pPr>
          </w:p>
        </w:tc>
      </w:tr>
    </w:tbl>
    <w:p w:rsidR="006715C7" w:rsidRPr="00E672AC" w:rsidRDefault="006715C7" w:rsidP="004902AC">
      <w:pPr>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w:t>
      </w:r>
      <w:r w:rsidR="006715C7">
        <w:rPr>
          <w:rFonts w:cs="Arial"/>
          <w:sz w:val="22"/>
        </w:rPr>
        <w:t>secretariaimpd</w:t>
      </w:r>
      <w:r w:rsidR="00E672AC">
        <w:rPr>
          <w:rFonts w:cs="Arial"/>
          <w:sz w:val="22"/>
        </w:rPr>
        <w:t>@bcn.cat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0" w:name="Verifica1"/>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bookmarkEnd w:id="0"/>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6715C7">
        <w:rPr>
          <w:rFonts w:cs="Arial"/>
          <w:sz w:val="22"/>
        </w:rPr>
      </w:r>
      <w:r w:rsidR="006715C7">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330D7D" w:rsidRDefault="00330D7D" w:rsidP="004902AC">
      <w:pPr>
        <w:shd w:val="clear" w:color="auto" w:fill="FFFFFF" w:themeFill="background1"/>
        <w:spacing w:line="276" w:lineRule="auto"/>
        <w:rPr>
          <w:rFonts w:cs="Arial"/>
          <w:i/>
          <w:color w:val="FF0000"/>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w:t>
      </w:r>
      <w:r w:rsidRPr="004902AC">
        <w:rPr>
          <w:rFonts w:cs="Arial"/>
          <w:sz w:val="22"/>
        </w:rPr>
        <w:lastRenderedPageBreak/>
        <w:t xml:space="preserve">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w:t>
      </w:r>
      <w:r w:rsidRPr="004902AC">
        <w:rPr>
          <w:rFonts w:cs="Arial"/>
          <w:color w:val="auto"/>
          <w:sz w:val="22"/>
        </w:rPr>
        <w:lastRenderedPageBreak/>
        <w:t xml:space="preserve">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B</w:t>
      </w:r>
      <w:r>
        <w:rPr>
          <w:rFonts w:cs="Arial"/>
          <w:color w:val="FF0000"/>
          <w:sz w:val="22"/>
        </w:rPr>
        <w:t xml:space="preserve">arcelona, xx </w:t>
      </w:r>
      <w:r w:rsidRPr="00E672AC">
        <w:rPr>
          <w:rFonts w:cs="Arial"/>
          <w:color w:val="FF0000"/>
          <w:sz w:val="22"/>
        </w:rPr>
        <w:t>de març de 2023</w:t>
      </w:r>
    </w:p>
    <w:p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E672AC">
        <w:rPr>
          <w:rFonts w:cs="Arial"/>
          <w:color w:val="FF0000"/>
          <w:sz w:val="22"/>
        </w:rPr>
        <w:t xml:space="preserve">Signatura del </w:t>
      </w:r>
      <w:r w:rsidR="006715C7">
        <w:rPr>
          <w:rFonts w:cs="Arial"/>
          <w:color w:val="FF0000"/>
          <w:sz w:val="22"/>
        </w:rPr>
        <w:t>legal representant de l’empresa</w:t>
      </w:r>
      <w:bookmarkStart w:id="1" w:name="_GoBack"/>
      <w:bookmarkEnd w:id="1"/>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715C7">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6715C7"/>
    <w:rsid w:val="006D3E6D"/>
    <w:rsid w:val="00764614"/>
    <w:rsid w:val="00777B92"/>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715C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715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2537</Words>
  <Characters>14465</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2023-06-16T08:51:00Z</dcterms:created>
  <dcterms:modified xsi:type="dcterms:W3CDTF">2023-12-19T08:57:00Z</dcterms:modified>
</cp:coreProperties>
</file>