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bookmarkStart w:id="0" w:name="_GoBack"/>
      <w:bookmarkEnd w:id="0"/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EB4DCC" w:rsidRPr="00EB4DCC">
              <w:rPr>
                <w:rFonts w:cs="Arial"/>
                <w:b/>
                <w:sz w:val="22"/>
                <w:szCs w:val="20"/>
              </w:rPr>
              <w:t>P2024153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EB4DCC" w:rsidRPr="002D1DAF" w:rsidRDefault="00CD2873" w:rsidP="00EB4DCC">
            <w:pPr>
              <w:spacing w:line="276" w:lineRule="auto"/>
              <w:rPr>
                <w:rFonts w:cs="Arial"/>
                <w:b/>
                <w:color w:val="1F497D" w:themeColor="text2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EB4DCC" w:rsidRPr="00EB4DCC">
              <w:rPr>
                <w:rFonts w:cs="Arial"/>
                <w:b/>
                <w:color w:val="auto"/>
                <w:sz w:val="22"/>
                <w:szCs w:val="20"/>
              </w:rPr>
              <w:t>servei transport per realitzar la jornada de formació de l’Equip d’Assessorament Laboral (EAL) del departament d’Atenció i Assessorament de l’Institut de Persones amb Discapacitat (IMPD)</w:t>
            </w:r>
          </w:p>
          <w:p w:rsidR="00CD2873" w:rsidRPr="00F17D32" w:rsidRDefault="00CD2873" w:rsidP="00591AA0">
            <w:pPr>
              <w:rPr>
                <w:rFonts w:cs="Arial"/>
                <w:noProof/>
                <w:sz w:val="22"/>
                <w:szCs w:val="20"/>
              </w:rPr>
            </w:pP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591AA0" w:rsidRDefault="00591AA0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1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</w:t>
      </w:r>
      <w:r w:rsidR="00CD2873" w:rsidRPr="00F17D32">
        <w:rPr>
          <w:rFonts w:cs="Arial"/>
          <w:sz w:val="22"/>
          <w:szCs w:val="20"/>
        </w:rPr>
        <w:lastRenderedPageBreak/>
        <w:t>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257EFC">
        <w:rPr>
          <w:rFonts w:cs="Arial"/>
          <w:sz w:val="22"/>
          <w:szCs w:val="20"/>
        </w:rPr>
      </w:r>
      <w:r w:rsidR="00257EFC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57EF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57EFC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637FE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EB4DCC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2024-10-24T11:17:00Z</cp:lastPrinted>
  <dcterms:created xsi:type="dcterms:W3CDTF">2024-11-12T11:10:00Z</dcterms:created>
  <dcterms:modified xsi:type="dcterms:W3CDTF">2024-11-12T11:10:00Z</dcterms:modified>
</cp:coreProperties>
</file>