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AC8" w:rsidRPr="00AC3AC8" w:rsidRDefault="00AC3AC8" w:rsidP="00AC3AC8">
      <w:pPr>
        <w:pStyle w:val="Textindependent"/>
        <w:spacing w:line="276" w:lineRule="auto"/>
        <w:rPr>
          <w:b/>
          <w:sz w:val="20"/>
          <w:szCs w:val="20"/>
        </w:rPr>
      </w:pPr>
      <w:r w:rsidRPr="00AC3AC8">
        <w:rPr>
          <w:b/>
          <w:sz w:val="20"/>
          <w:szCs w:val="20"/>
        </w:rPr>
        <w:t>MODEL DE PRESENTACIÓ D’OFERTA DE CONTRACTE MENOR</w:t>
      </w:r>
    </w:p>
    <w:p w:rsidR="00AC3AC8" w:rsidRPr="00AC3AC8" w:rsidRDefault="00AC3AC8" w:rsidP="00AC3AC8">
      <w:pPr>
        <w:pStyle w:val="Textindependent"/>
        <w:spacing w:line="276" w:lineRule="auto"/>
        <w:rPr>
          <w:b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auto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El/la Sr./Sra.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sz w:val="20"/>
          <w:szCs w:val="20"/>
        </w:rPr>
        <w:t xml:space="preserve">, en nom propi o en qualitat de representant legal de la persona física/jurídica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NIF/CIF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color w:val="auto"/>
          <w:sz w:val="20"/>
          <w:szCs w:val="20"/>
        </w:rPr>
        <w:t>.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En relació a la petició d’oferta del següent:</w:t>
      </w: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AC3AC8" w:rsidRPr="00AC3AC8" w:rsidTr="00E27CC2">
        <w:trPr>
          <w:trHeight w:val="340"/>
        </w:trPr>
        <w:tc>
          <w:tcPr>
            <w:tcW w:w="8612" w:type="dxa"/>
            <w:vAlign w:val="center"/>
          </w:tcPr>
          <w:p w:rsidR="00AC3AC8" w:rsidRPr="00AC3AC8" w:rsidRDefault="00AC3AC8" w:rsidP="00AC3AC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Expedient</w:t>
            </w:r>
            <w:r w:rsidRPr="00AC3AC8">
              <w:rPr>
                <w:rFonts w:cs="Arial"/>
                <w:sz w:val="20"/>
                <w:szCs w:val="20"/>
              </w:rPr>
              <w:t>:</w:t>
            </w:r>
            <w:r w:rsidRPr="00AC3AC8">
              <w:rPr>
                <w:rFonts w:cs="Arial"/>
                <w:b/>
                <w:sz w:val="20"/>
                <w:szCs w:val="20"/>
              </w:rPr>
              <w:t xml:space="preserve"> </w:t>
            </w:r>
            <w:r w:rsidR="0034364D" w:rsidRPr="00A2179E">
              <w:rPr>
                <w:rFonts w:cs="Arial"/>
                <w:color w:val="auto"/>
                <w:sz w:val="20"/>
                <w:szCs w:val="20"/>
              </w:rPr>
              <w:t>P2024146</w:t>
            </w:r>
          </w:p>
        </w:tc>
      </w:tr>
      <w:tr w:rsidR="00AC3AC8" w:rsidRPr="00AC3AC8" w:rsidTr="00E27CC2">
        <w:trPr>
          <w:trHeight w:val="577"/>
        </w:trPr>
        <w:tc>
          <w:tcPr>
            <w:tcW w:w="8612" w:type="dxa"/>
          </w:tcPr>
          <w:p w:rsidR="00AC3AC8" w:rsidRPr="00AC3AC8" w:rsidRDefault="00AC3AC8" w:rsidP="00AC3AC8">
            <w:pPr>
              <w:spacing w:line="276" w:lineRule="auto"/>
              <w:rPr>
                <w:rFonts w:cs="Arial"/>
                <w:noProof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Objecte</w:t>
            </w:r>
            <w:r w:rsidRPr="00AC3AC8">
              <w:rPr>
                <w:rFonts w:cs="Arial"/>
                <w:sz w:val="20"/>
                <w:szCs w:val="20"/>
              </w:rPr>
              <w:t xml:space="preserve">: </w:t>
            </w:r>
            <w:r w:rsidR="0034364D" w:rsidRPr="00A04147">
              <w:rPr>
                <w:rFonts w:cs="Arial"/>
                <w:color w:val="auto"/>
                <w:sz w:val="20"/>
                <w:szCs w:val="20"/>
              </w:rPr>
              <w:t xml:space="preserve">servei de càtering per </w:t>
            </w:r>
            <w:r w:rsidR="0034364D">
              <w:rPr>
                <w:rFonts w:cs="Arial"/>
                <w:color w:val="auto"/>
                <w:sz w:val="20"/>
                <w:szCs w:val="20"/>
              </w:rPr>
              <w:t>cinc</w:t>
            </w:r>
            <w:r w:rsidR="0034364D" w:rsidRPr="00A04147">
              <w:rPr>
                <w:rFonts w:cs="Arial"/>
                <w:color w:val="auto"/>
                <w:sz w:val="20"/>
                <w:szCs w:val="20"/>
              </w:rPr>
              <w:t xml:space="preserve"> esdeveniments institucionals de l’Institut Municip</w:t>
            </w:r>
            <w:r w:rsidR="0034364D">
              <w:rPr>
                <w:rFonts w:cs="Arial"/>
                <w:color w:val="auto"/>
                <w:sz w:val="20"/>
                <w:szCs w:val="20"/>
              </w:rPr>
              <w:t>al de Persones amb Discapacitat</w:t>
            </w:r>
          </w:p>
        </w:tc>
      </w:tr>
    </w:tbl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</w:rPr>
      </w:pPr>
      <w:r w:rsidRPr="00AC3AC8">
        <w:rPr>
          <w:rFonts w:cs="Arial"/>
          <w:b/>
          <w:sz w:val="20"/>
          <w:szCs w:val="20"/>
          <w:u w:val="single"/>
        </w:rPr>
        <w:t>FORMULA LA SEGÜENT OFERTA ECONÒMICA D’ACORD AMB PREUS DE MERCAT: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>Preu net total sense IVA</w:t>
      </w:r>
      <w:r w:rsidRPr="00AC3AC8">
        <w:rPr>
          <w:rStyle w:val="Refernciadenotaapeudepgina"/>
          <w:rFonts w:cs="Arial"/>
          <w:sz w:val="20"/>
          <w:szCs w:val="20"/>
        </w:rPr>
        <w:footnoteReference w:id="1"/>
      </w:r>
      <w:r w:rsidRPr="00AC3AC8">
        <w:rPr>
          <w:rFonts w:cs="Arial"/>
          <w:sz w:val="20"/>
          <w:szCs w:val="20"/>
        </w:rPr>
        <w:t xml:space="preserve">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Import de l’IVA que correspon al tipus impositiu </w:t>
      </w:r>
      <w:r w:rsidRPr="00AC3AC8">
        <w:rPr>
          <w:rFonts w:cs="Arial"/>
          <w:color w:val="auto"/>
          <w:sz w:val="20"/>
          <w:szCs w:val="20"/>
        </w:rPr>
        <w:t>del 21%.</w:t>
      </w: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Preu total IVA inclòs: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color w:val="auto"/>
          <w:sz w:val="20"/>
          <w:szCs w:val="20"/>
        </w:rPr>
        <w:t>Preu unitari sense IVA:</w:t>
      </w:r>
      <w:r w:rsidRPr="00AC3AC8">
        <w:rPr>
          <w:rFonts w:cs="Arial"/>
          <w:color w:val="FF0000"/>
          <w:sz w:val="20"/>
          <w:szCs w:val="20"/>
        </w:rPr>
        <w:t xml:space="preserve"> indicar import.</w:t>
      </w:r>
    </w:p>
    <w:p w:rsid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color w:val="auto"/>
          <w:sz w:val="20"/>
          <w:szCs w:val="20"/>
        </w:rPr>
        <w:t xml:space="preserve">Preu unitari IVA inclòs: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:rsidR="009A60AF" w:rsidRDefault="009A60AF" w:rsidP="00AC3AC8">
      <w:pPr>
        <w:spacing w:line="276" w:lineRule="auto"/>
        <w:rPr>
          <w:rFonts w:cs="Arial"/>
          <w:color w:val="FF0000"/>
          <w:sz w:val="20"/>
          <w:szCs w:val="20"/>
        </w:rPr>
      </w:pPr>
    </w:p>
    <w:p w:rsidR="009A60AF" w:rsidRDefault="009A60AF" w:rsidP="009A60AF">
      <w:pPr>
        <w:spacing w:line="276" w:lineRule="auto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ALTRES ELEMENTS DE L’OFERTA:</w:t>
      </w:r>
    </w:p>
    <w:p w:rsidR="009A60AF" w:rsidRDefault="009A60AF" w:rsidP="009A60AF">
      <w:pPr>
        <w:spacing w:line="276" w:lineRule="auto"/>
        <w:rPr>
          <w:rFonts w:cs="Arial"/>
          <w:b/>
          <w:sz w:val="20"/>
          <w:szCs w:val="20"/>
          <w:u w:val="single"/>
        </w:rPr>
      </w:pPr>
    </w:p>
    <w:p w:rsidR="009A60AF" w:rsidRPr="009A60AF" w:rsidRDefault="009A60AF" w:rsidP="009A60AF">
      <w:pPr>
        <w:spacing w:line="276" w:lineRule="auto"/>
        <w:rPr>
          <w:rFonts w:cs="Arial"/>
          <w:color w:val="auto"/>
          <w:sz w:val="20"/>
          <w:szCs w:val="20"/>
        </w:rPr>
      </w:pPr>
      <w:r w:rsidRPr="009A60AF">
        <w:rPr>
          <w:rFonts w:cs="Arial"/>
          <w:color w:val="auto"/>
          <w:sz w:val="20"/>
          <w:szCs w:val="20"/>
        </w:rPr>
        <w:t xml:space="preserve">L’oferta presentada es correspon amb la proposició tècnica i econòmica desglossada pels preus unitaris detallats anteriorment i pels conceptes següents (marcar amb una “X”, si s’escau): </w:t>
      </w:r>
    </w:p>
    <w:p w:rsidR="009A60AF" w:rsidRPr="009A60AF" w:rsidRDefault="009A60AF" w:rsidP="009A60AF">
      <w:pPr>
        <w:spacing w:line="276" w:lineRule="auto"/>
        <w:rPr>
          <w:rFonts w:cs="Arial"/>
          <w:color w:val="auto"/>
          <w:sz w:val="20"/>
          <w:szCs w:val="20"/>
        </w:rPr>
      </w:pPr>
    </w:p>
    <w:p w:rsidR="009A60AF" w:rsidRPr="009A60AF" w:rsidRDefault="009A60AF" w:rsidP="009A60AF">
      <w:pPr>
        <w:autoSpaceDE w:val="0"/>
        <w:autoSpaceDN w:val="0"/>
        <w:adjustRightInd w:val="0"/>
        <w:jc w:val="left"/>
        <w:rPr>
          <w:rFonts w:eastAsiaTheme="minorHAnsi" w:cs="Arial"/>
          <w:color w:val="auto"/>
          <w:sz w:val="20"/>
          <w:szCs w:val="20"/>
          <w:lang w:eastAsia="en-US"/>
        </w:rPr>
      </w:pPr>
      <w:r w:rsidRPr="009A60AF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Pr="009A60AF">
        <w:rPr>
          <w:rFonts w:cs="Arial"/>
          <w:color w:val="auto"/>
          <w:sz w:val="20"/>
          <w:szCs w:val="20"/>
        </w:rPr>
        <w:t>q</w:t>
      </w:r>
      <w:r w:rsidRPr="009A60AF">
        <w:rPr>
          <w:rFonts w:cs="Arial"/>
          <w:color w:val="auto"/>
          <w:sz w:val="20"/>
          <w:szCs w:val="20"/>
        </w:rPr>
        <w:t xml:space="preserve">ue té </w:t>
      </w:r>
      <w:r w:rsidRPr="009A60AF">
        <w:rPr>
          <w:rFonts w:eastAsiaTheme="minorHAnsi" w:cs="Arial"/>
          <w:color w:val="auto"/>
          <w:sz w:val="20"/>
          <w:szCs w:val="20"/>
          <w:lang w:eastAsia="en-US"/>
        </w:rPr>
        <w:t>experiència en serveis o treballs efectuats de naturalesa igual o similar que els</w:t>
      </w:r>
      <w:r w:rsidRPr="009A60AF">
        <w:rPr>
          <w:rFonts w:eastAsiaTheme="minorHAnsi" w:cs="Arial"/>
          <w:color w:val="auto"/>
          <w:sz w:val="20"/>
          <w:szCs w:val="20"/>
          <w:lang w:eastAsia="en-US"/>
        </w:rPr>
        <w:t xml:space="preserve"> </w:t>
      </w:r>
      <w:r w:rsidRPr="009A60AF">
        <w:rPr>
          <w:rFonts w:eastAsiaTheme="minorHAnsi" w:cs="Arial"/>
          <w:color w:val="auto"/>
          <w:sz w:val="20"/>
          <w:szCs w:val="20"/>
          <w:lang w:eastAsia="en-US"/>
        </w:rPr>
        <w:t>que constitueixen l’objecte d’aquest contracte en els serveis de càtering puntuals</w:t>
      </w:r>
      <w:r w:rsidRPr="009A60AF">
        <w:rPr>
          <w:rFonts w:eastAsiaTheme="minorHAnsi" w:cs="Arial"/>
          <w:color w:val="auto"/>
          <w:sz w:val="20"/>
          <w:szCs w:val="20"/>
          <w:lang w:eastAsia="en-US"/>
        </w:rPr>
        <w:t xml:space="preserve"> </w:t>
      </w:r>
      <w:r w:rsidRPr="009A60AF">
        <w:rPr>
          <w:rFonts w:eastAsiaTheme="minorHAnsi" w:cs="Arial"/>
          <w:color w:val="auto"/>
          <w:sz w:val="20"/>
          <w:szCs w:val="20"/>
          <w:lang w:eastAsia="en-US"/>
        </w:rPr>
        <w:t>oferts en el marc d’actes públics o institucionals</w:t>
      </w:r>
      <w:r w:rsidRPr="009A60AF">
        <w:rPr>
          <w:rFonts w:eastAsiaTheme="minorHAnsi" w:cs="Arial"/>
          <w:color w:val="auto"/>
          <w:sz w:val="20"/>
          <w:szCs w:val="20"/>
          <w:lang w:eastAsia="en-US"/>
        </w:rPr>
        <w:t>.</w:t>
      </w:r>
    </w:p>
    <w:p w:rsidR="009A60AF" w:rsidRPr="009A60AF" w:rsidRDefault="009A60AF" w:rsidP="009A60AF">
      <w:pPr>
        <w:autoSpaceDE w:val="0"/>
        <w:autoSpaceDN w:val="0"/>
        <w:adjustRightInd w:val="0"/>
        <w:jc w:val="left"/>
        <w:rPr>
          <w:rFonts w:cs="Arial"/>
          <w:color w:val="auto"/>
          <w:sz w:val="20"/>
          <w:szCs w:val="20"/>
        </w:rPr>
      </w:pPr>
    </w:p>
    <w:p w:rsidR="009A60AF" w:rsidRPr="009A60AF" w:rsidRDefault="009A60AF" w:rsidP="009A60AF">
      <w:pPr>
        <w:pStyle w:val="Pargrafdellista"/>
        <w:numPr>
          <w:ilvl w:val="0"/>
          <w:numId w:val="17"/>
        </w:numPr>
        <w:autoSpaceDE w:val="0"/>
        <w:autoSpaceDN w:val="0"/>
        <w:adjustRightInd w:val="0"/>
        <w:spacing w:line="276" w:lineRule="auto"/>
        <w:jc w:val="left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De</w:t>
      </w:r>
      <w:r w:rsidRPr="009A60AF">
        <w:rPr>
          <w:rFonts w:eastAsiaTheme="minorHAnsi" w:cs="Arial"/>
          <w:color w:val="auto"/>
          <w:sz w:val="20"/>
          <w:szCs w:val="20"/>
          <w:lang w:eastAsia="en-US"/>
        </w:rPr>
        <w:t xml:space="preserve"> més 10 serveis de càterings puntuals en els darrers 6</w:t>
      </w:r>
      <w:r w:rsidRPr="009A60AF">
        <w:rPr>
          <w:rFonts w:eastAsiaTheme="minorHAnsi" w:cs="Arial"/>
          <w:color w:val="auto"/>
          <w:sz w:val="20"/>
          <w:szCs w:val="20"/>
          <w:lang w:eastAsia="en-US"/>
        </w:rPr>
        <w:t xml:space="preserve"> </w:t>
      </w:r>
      <w:r w:rsidRPr="009A60AF">
        <w:rPr>
          <w:rFonts w:eastAsiaTheme="minorHAnsi" w:cs="Arial"/>
          <w:color w:val="auto"/>
          <w:sz w:val="20"/>
          <w:szCs w:val="20"/>
          <w:lang w:eastAsia="en-US"/>
        </w:rPr>
        <w:t>mesos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>Aquest criteri es valora</w:t>
      </w:r>
      <w:r w:rsidRPr="009A60AF">
        <w:rPr>
          <w:rFonts w:cs="Arial"/>
          <w:i/>
          <w:color w:val="auto"/>
          <w:sz w:val="20"/>
          <w:szCs w:val="20"/>
        </w:rPr>
        <w:t>rà amb una puntuació màxima de 15</w:t>
      </w:r>
      <w:r w:rsidRPr="009A60AF">
        <w:rPr>
          <w:rFonts w:cs="Arial"/>
          <w:i/>
          <w:color w:val="auto"/>
          <w:sz w:val="20"/>
          <w:szCs w:val="20"/>
        </w:rPr>
        <w:t xml:space="preserve"> punts. </w:t>
      </w: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 xml:space="preserve">De </w:t>
      </w:r>
      <w:r w:rsidRPr="009A60AF">
        <w:rPr>
          <w:rFonts w:eastAsiaTheme="minorHAnsi" w:cs="Arial"/>
          <w:color w:val="auto"/>
          <w:sz w:val="20"/>
          <w:szCs w:val="20"/>
          <w:lang w:eastAsia="en-US"/>
        </w:rPr>
        <w:t xml:space="preserve">entre 5 a </w:t>
      </w:r>
      <w:r w:rsidRPr="009A60AF">
        <w:rPr>
          <w:rFonts w:eastAsiaTheme="minorHAnsi" w:cs="Arial"/>
          <w:color w:val="auto"/>
          <w:sz w:val="20"/>
          <w:szCs w:val="20"/>
          <w:lang w:eastAsia="en-US"/>
        </w:rPr>
        <w:t>10 serveis de càterings puntuals en els darrers 6 mesos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10 punts. </w:t>
      </w: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D</w:t>
      </w:r>
      <w:r w:rsidRPr="009A60AF">
        <w:rPr>
          <w:rFonts w:eastAsiaTheme="minorHAnsi" w:cs="Arial"/>
          <w:color w:val="auto"/>
          <w:sz w:val="20"/>
          <w:szCs w:val="20"/>
          <w:lang w:eastAsia="en-US"/>
        </w:rPr>
        <w:t xml:space="preserve">’1 a 5 </w:t>
      </w:r>
      <w:r w:rsidRPr="009A60AF">
        <w:rPr>
          <w:rFonts w:eastAsiaTheme="minorHAnsi" w:cs="Arial"/>
          <w:color w:val="auto"/>
          <w:sz w:val="20"/>
          <w:szCs w:val="20"/>
          <w:lang w:eastAsia="en-US"/>
        </w:rPr>
        <w:t>serveis de càterings puntuals en els darrers 6 mesos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</w:t>
      </w:r>
      <w:r w:rsidRPr="009A60AF">
        <w:rPr>
          <w:rFonts w:cs="Arial"/>
          <w:i/>
          <w:color w:val="auto"/>
          <w:sz w:val="20"/>
          <w:szCs w:val="20"/>
        </w:rPr>
        <w:t>5</w:t>
      </w:r>
      <w:r w:rsidRPr="009A60AF">
        <w:rPr>
          <w:rFonts w:cs="Arial"/>
          <w:i/>
          <w:color w:val="auto"/>
          <w:sz w:val="20"/>
          <w:szCs w:val="20"/>
        </w:rPr>
        <w:t xml:space="preserve"> punts. </w:t>
      </w:r>
    </w:p>
    <w:p w:rsidR="009A60AF" w:rsidRDefault="009A60AF" w:rsidP="009A60AF">
      <w:pPr>
        <w:pStyle w:val="Pargrafdellista"/>
        <w:spacing w:line="276" w:lineRule="auto"/>
        <w:ind w:left="1440"/>
        <w:rPr>
          <w:rFonts w:cs="Arial"/>
          <w:b/>
          <w:color w:val="F79646" w:themeColor="accent6"/>
          <w:sz w:val="20"/>
          <w:szCs w:val="20"/>
        </w:rPr>
      </w:pPr>
    </w:p>
    <w:p w:rsidR="009A60AF" w:rsidRPr="009A60AF" w:rsidRDefault="009A60AF" w:rsidP="009A60AF">
      <w:pPr>
        <w:spacing w:line="276" w:lineRule="auto"/>
        <w:rPr>
          <w:rFonts w:cs="Arial"/>
          <w:color w:val="auto"/>
          <w:sz w:val="20"/>
          <w:szCs w:val="20"/>
        </w:rPr>
      </w:pPr>
      <w:r w:rsidRPr="009A60AF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Pr="009A60AF">
        <w:rPr>
          <w:rFonts w:cs="Arial"/>
          <w:color w:val="auto"/>
          <w:sz w:val="20"/>
          <w:szCs w:val="20"/>
        </w:rPr>
        <w:t xml:space="preserve">que </w:t>
      </w:r>
      <w:r w:rsidRPr="009A60AF">
        <w:rPr>
          <w:rFonts w:cs="Arial"/>
          <w:color w:val="auto"/>
          <w:sz w:val="20"/>
          <w:szCs w:val="20"/>
        </w:rPr>
        <w:t xml:space="preserve">utilitzarà </w:t>
      </w:r>
      <w:r w:rsidRPr="009A60AF">
        <w:rPr>
          <w:rFonts w:eastAsiaTheme="minorHAnsi" w:cs="Arial"/>
          <w:b/>
          <w:bCs/>
          <w:color w:val="auto"/>
          <w:sz w:val="20"/>
          <w:szCs w:val="20"/>
          <w:lang w:eastAsia="en-US"/>
        </w:rPr>
        <w:t>vaixella, coberteria, tovalles i tovallons reutilitzables</w:t>
      </w:r>
      <w:r w:rsidRPr="009A60AF">
        <w:rPr>
          <w:rFonts w:cs="Arial"/>
          <w:color w:val="auto"/>
          <w:sz w:val="20"/>
          <w:szCs w:val="20"/>
        </w:rPr>
        <w:t xml:space="preserve">. </w:t>
      </w:r>
    </w:p>
    <w:p w:rsidR="009A60AF" w:rsidRPr="009A60AF" w:rsidRDefault="009A60AF" w:rsidP="009A60AF">
      <w:pPr>
        <w:pStyle w:val="Pargrafdellista"/>
        <w:spacing w:line="276" w:lineRule="auto"/>
        <w:rPr>
          <w:rFonts w:cs="Arial"/>
          <w:color w:val="auto"/>
          <w:sz w:val="20"/>
          <w:szCs w:val="20"/>
        </w:rPr>
      </w:pP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Tota la vaixella, coberteria, tovalles i tovallons són reutilitzables i no d’un sol ús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>Aquest criteri es valorarà amb una puntuació màxima de 1</w:t>
      </w:r>
      <w:r w:rsidRPr="009A60AF">
        <w:rPr>
          <w:rFonts w:cs="Arial"/>
          <w:i/>
          <w:color w:val="auto"/>
          <w:sz w:val="20"/>
          <w:szCs w:val="20"/>
        </w:rPr>
        <w:t>5</w:t>
      </w:r>
      <w:r w:rsidRPr="009A60AF">
        <w:rPr>
          <w:rFonts w:cs="Arial"/>
          <w:i/>
          <w:color w:val="auto"/>
          <w:sz w:val="20"/>
          <w:szCs w:val="20"/>
        </w:rPr>
        <w:t xml:space="preserve"> punts. </w:t>
      </w: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El 1/2 de la vaixella, coberteria, tovalles i tovallons són reutilitzables i l’altre 1/2,</w:t>
      </w:r>
    </w:p>
    <w:p w:rsidR="009A60AF" w:rsidRDefault="009A60AF" w:rsidP="009A60AF">
      <w:pPr>
        <w:pStyle w:val="Pargrafdellista"/>
        <w:spacing w:line="276" w:lineRule="auto"/>
        <w:ind w:left="1440"/>
        <w:rPr>
          <w:rFonts w:cs="Arial"/>
          <w:i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són 100% reciclables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>Aquest criteri es valorar</w:t>
      </w:r>
      <w:r w:rsidRPr="009A60AF">
        <w:rPr>
          <w:rFonts w:cs="Arial"/>
          <w:i/>
          <w:color w:val="auto"/>
          <w:sz w:val="20"/>
          <w:szCs w:val="20"/>
        </w:rPr>
        <w:t>à amb una puntuació màxima de 10</w:t>
      </w:r>
      <w:r w:rsidRPr="009A60AF">
        <w:rPr>
          <w:rFonts w:cs="Arial"/>
          <w:i/>
          <w:color w:val="auto"/>
          <w:sz w:val="20"/>
          <w:szCs w:val="20"/>
        </w:rPr>
        <w:t xml:space="preserve"> punts. </w:t>
      </w: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i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Tota la vaixella, coberteria, tovalles i tovallons són d’un sol ús, però són 100%</w:t>
      </w:r>
    </w:p>
    <w:p w:rsidR="009A60AF" w:rsidRPr="009A60AF" w:rsidRDefault="009A60AF" w:rsidP="009A60AF">
      <w:pPr>
        <w:pStyle w:val="Pargrafdellista"/>
        <w:spacing w:line="276" w:lineRule="auto"/>
        <w:ind w:left="1440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reciclables</w:t>
      </w:r>
      <w:r w:rsidRPr="009A60AF">
        <w:rPr>
          <w:rFonts w:cs="Arial"/>
          <w:color w:val="auto"/>
          <w:sz w:val="20"/>
          <w:szCs w:val="20"/>
        </w:rPr>
        <w:t>.</w:t>
      </w:r>
      <w:r w:rsidRPr="009A60AF">
        <w:rPr>
          <w:rFonts w:cs="Arial"/>
          <w:b/>
          <w:color w:val="auto"/>
          <w:sz w:val="20"/>
          <w:szCs w:val="20"/>
        </w:rPr>
        <w:t xml:space="preserve">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</w:t>
      </w:r>
      <w:r w:rsidRPr="009A60AF">
        <w:rPr>
          <w:rFonts w:cs="Arial"/>
          <w:i/>
          <w:color w:val="auto"/>
          <w:sz w:val="20"/>
          <w:szCs w:val="20"/>
        </w:rPr>
        <w:t>5</w:t>
      </w:r>
      <w:r w:rsidRPr="009A60AF">
        <w:rPr>
          <w:rFonts w:cs="Arial"/>
          <w:i/>
          <w:color w:val="auto"/>
          <w:sz w:val="20"/>
          <w:szCs w:val="20"/>
        </w:rPr>
        <w:t xml:space="preserve"> punts</w:t>
      </w:r>
    </w:p>
    <w:p w:rsidR="009A60AF" w:rsidRPr="009A60AF" w:rsidRDefault="009A60AF" w:rsidP="009A60AF">
      <w:pPr>
        <w:spacing w:line="276" w:lineRule="auto"/>
        <w:rPr>
          <w:rFonts w:cs="Arial"/>
          <w:b/>
          <w:color w:val="auto"/>
          <w:sz w:val="20"/>
          <w:szCs w:val="20"/>
        </w:rPr>
      </w:pPr>
    </w:p>
    <w:p w:rsidR="009A60AF" w:rsidRPr="009A60AF" w:rsidRDefault="009A60AF" w:rsidP="009A60AF">
      <w:pPr>
        <w:spacing w:line="276" w:lineRule="auto"/>
        <w:rPr>
          <w:rFonts w:cs="Arial"/>
          <w:color w:val="auto"/>
          <w:sz w:val="20"/>
          <w:szCs w:val="20"/>
        </w:rPr>
      </w:pPr>
      <w:r w:rsidRPr="009A60AF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Pr="009A60AF">
        <w:rPr>
          <w:rFonts w:cs="Arial"/>
          <w:color w:val="auto"/>
          <w:sz w:val="20"/>
          <w:szCs w:val="20"/>
        </w:rPr>
        <w:t xml:space="preserve">que </w:t>
      </w:r>
      <w:r w:rsidRPr="009A60AF">
        <w:rPr>
          <w:rFonts w:cs="Arial"/>
          <w:color w:val="auto"/>
          <w:sz w:val="20"/>
          <w:szCs w:val="20"/>
        </w:rPr>
        <w:t xml:space="preserve">elaborarà un </w:t>
      </w:r>
      <w:r w:rsidRPr="009A60AF">
        <w:rPr>
          <w:rFonts w:eastAsiaTheme="minorHAnsi" w:cs="Arial"/>
          <w:b/>
          <w:bCs/>
          <w:color w:val="auto"/>
          <w:sz w:val="20"/>
          <w:szCs w:val="20"/>
          <w:lang w:eastAsia="en-US"/>
        </w:rPr>
        <w:t>menú provinent de productes de comerç just</w:t>
      </w:r>
      <w:r w:rsidRPr="009A60AF">
        <w:rPr>
          <w:rFonts w:cs="Arial"/>
          <w:color w:val="auto"/>
          <w:sz w:val="20"/>
          <w:szCs w:val="20"/>
        </w:rPr>
        <w:t xml:space="preserve">. </w:t>
      </w:r>
    </w:p>
    <w:p w:rsidR="009A60AF" w:rsidRPr="009A60AF" w:rsidRDefault="009A60AF" w:rsidP="009A60AF">
      <w:pPr>
        <w:pStyle w:val="Pargrafdellista"/>
        <w:spacing w:line="276" w:lineRule="auto"/>
        <w:rPr>
          <w:rFonts w:cs="Arial"/>
          <w:color w:val="auto"/>
          <w:sz w:val="20"/>
          <w:szCs w:val="20"/>
        </w:rPr>
      </w:pPr>
    </w:p>
    <w:p w:rsidR="009A60AF" w:rsidRPr="009A60AF" w:rsidRDefault="009A60AF" w:rsidP="009A60AF">
      <w:pPr>
        <w:pStyle w:val="Pargrafdellista"/>
        <w:numPr>
          <w:ilvl w:val="0"/>
          <w:numId w:val="17"/>
        </w:numPr>
        <w:autoSpaceDE w:val="0"/>
        <w:autoSpaceDN w:val="0"/>
        <w:adjustRightInd w:val="0"/>
        <w:spacing w:line="276" w:lineRule="auto"/>
        <w:jc w:val="left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Tots el aliments d’elaboració provenen d’agricultura ecològica i l’aigua és de</w:t>
      </w:r>
      <w:r w:rsidRPr="009A60AF">
        <w:rPr>
          <w:rFonts w:eastAsiaTheme="minorHAnsi" w:cs="Arial"/>
          <w:color w:val="auto"/>
          <w:sz w:val="20"/>
          <w:szCs w:val="20"/>
          <w:lang w:eastAsia="en-US"/>
        </w:rPr>
        <w:t xml:space="preserve"> </w:t>
      </w:r>
      <w:r w:rsidRPr="009A60AF">
        <w:rPr>
          <w:rFonts w:eastAsiaTheme="minorHAnsi" w:cs="Arial"/>
          <w:color w:val="auto"/>
          <w:sz w:val="20"/>
          <w:szCs w:val="20"/>
          <w:lang w:eastAsia="en-US"/>
        </w:rPr>
        <w:t>subministrament urbà servit en garrafes o gerres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</w:t>
      </w:r>
      <w:r w:rsidRPr="009A60AF">
        <w:rPr>
          <w:rFonts w:cs="Arial"/>
          <w:i/>
          <w:color w:val="auto"/>
          <w:sz w:val="20"/>
          <w:szCs w:val="20"/>
        </w:rPr>
        <w:t>20</w:t>
      </w:r>
      <w:r w:rsidRPr="009A60AF">
        <w:rPr>
          <w:rFonts w:cs="Arial"/>
          <w:i/>
          <w:color w:val="auto"/>
          <w:sz w:val="20"/>
          <w:szCs w:val="20"/>
        </w:rPr>
        <w:t xml:space="preserve"> punts. </w:t>
      </w: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L’aigua és de subministraments urbà servit en garrafes o gerres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</w:t>
      </w:r>
      <w:r w:rsidRPr="009A60AF">
        <w:rPr>
          <w:rFonts w:cs="Arial"/>
          <w:i/>
          <w:color w:val="auto"/>
          <w:sz w:val="20"/>
          <w:szCs w:val="20"/>
        </w:rPr>
        <w:t>10</w:t>
      </w:r>
      <w:r w:rsidRPr="009A60AF">
        <w:rPr>
          <w:rFonts w:cs="Arial"/>
          <w:i/>
          <w:color w:val="auto"/>
          <w:sz w:val="20"/>
          <w:szCs w:val="20"/>
        </w:rPr>
        <w:t xml:space="preserve"> punts. </w:t>
      </w: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Els aliments d’elaboració provenen d’agricultura ecològica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</w:t>
      </w:r>
      <w:r w:rsidRPr="009A60AF">
        <w:rPr>
          <w:rFonts w:cs="Arial"/>
          <w:i/>
          <w:color w:val="auto"/>
          <w:sz w:val="20"/>
          <w:szCs w:val="20"/>
        </w:rPr>
        <w:t>5</w:t>
      </w:r>
      <w:r w:rsidRPr="009A60AF">
        <w:rPr>
          <w:rFonts w:cs="Arial"/>
          <w:i/>
          <w:color w:val="auto"/>
          <w:sz w:val="20"/>
          <w:szCs w:val="20"/>
        </w:rPr>
        <w:t xml:space="preserve"> punts</w:t>
      </w:r>
    </w:p>
    <w:p w:rsidR="009A60AF" w:rsidRPr="009A60AF" w:rsidRDefault="009A60AF" w:rsidP="00AC3AC8">
      <w:pPr>
        <w:spacing w:line="276" w:lineRule="auto"/>
        <w:rPr>
          <w:rFonts w:cs="Arial"/>
          <w:color w:val="auto"/>
          <w:sz w:val="20"/>
          <w:szCs w:val="20"/>
        </w:rPr>
      </w:pPr>
    </w:p>
    <w:p w:rsidR="00CD2873" w:rsidRPr="00AC3AC8" w:rsidRDefault="000B670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DECLARA SOTA LA SEVA RESPONSABILITAT:</w:t>
      </w:r>
    </w:p>
    <w:p w:rsidR="000B6709" w:rsidRPr="00AC3AC8" w:rsidRDefault="000B6709" w:rsidP="00AC3AC8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Que </w:t>
      </w:r>
      <w:r w:rsidR="00454C80" w:rsidRPr="00AC3AC8">
        <w:rPr>
          <w:rFonts w:cs="Arial"/>
          <w:snapToGrid w:val="0"/>
          <w:sz w:val="20"/>
          <w:szCs w:val="20"/>
        </w:rPr>
        <w:t>l’e</w:t>
      </w:r>
      <w:r w:rsidR="00831DB7" w:rsidRPr="00AC3AC8">
        <w:rPr>
          <w:rFonts w:cs="Arial"/>
          <w:snapToGrid w:val="0"/>
          <w:sz w:val="20"/>
          <w:szCs w:val="20"/>
        </w:rPr>
        <w:t xml:space="preserve">smentada </w:t>
      </w:r>
      <w:r w:rsidR="00831DB7" w:rsidRPr="00AC3AC8">
        <w:rPr>
          <w:rFonts w:cs="Arial"/>
          <w:sz w:val="20"/>
          <w:szCs w:val="20"/>
        </w:rPr>
        <w:t>persona física/jurídica:</w:t>
      </w:r>
    </w:p>
    <w:p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CD2873" w:rsidRPr="00AC3AC8" w:rsidRDefault="009A60AF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C3AC8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AC3AC8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AC3AC8" w:rsidRDefault="009A60AF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C3AC8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AC3AC8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AC3AC8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AC3AC8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AC3AC8">
        <w:rPr>
          <w:color w:val="auto"/>
          <w:sz w:val="20"/>
          <w:szCs w:val="20"/>
          <w:lang w:eastAsia="ca-ES"/>
        </w:rPr>
        <w:t xml:space="preserve">, </w:t>
      </w:r>
      <w:r w:rsidR="00454C80" w:rsidRPr="00AC3AC8">
        <w:rPr>
          <w:color w:val="auto"/>
          <w:sz w:val="20"/>
          <w:szCs w:val="20"/>
          <w:lang w:eastAsia="ca-ES"/>
        </w:rPr>
        <w:t xml:space="preserve"> </w:t>
      </w:r>
      <w:r w:rsidR="00CD2873" w:rsidRPr="00AC3AC8">
        <w:rPr>
          <w:b/>
          <w:color w:val="auto"/>
          <w:sz w:val="20"/>
          <w:szCs w:val="20"/>
          <w:lang w:eastAsia="ca-ES"/>
        </w:rPr>
        <w:t>no té cap deute</w:t>
      </w:r>
      <w:r w:rsidR="00CD2873" w:rsidRPr="00AC3AC8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AC3AC8">
        <w:rPr>
          <w:color w:val="auto"/>
          <w:sz w:val="20"/>
          <w:szCs w:val="20"/>
          <w:lang w:eastAsia="ca-ES"/>
        </w:rPr>
        <w:t>.</w:t>
      </w:r>
      <w:r w:rsidR="007D5AF8" w:rsidRPr="00AC3AC8">
        <w:rPr>
          <w:color w:val="auto"/>
          <w:sz w:val="20"/>
          <w:szCs w:val="20"/>
          <w:lang w:eastAsia="ca-ES"/>
        </w:rPr>
        <w:t>*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0B6709" w:rsidRPr="00AC3AC8" w:rsidRDefault="000B6709" w:rsidP="00AC3AC8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AC3AC8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AC3AC8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AC3AC8">
        <w:rPr>
          <w:rFonts w:eastAsia="Times New Roman" w:cs="Arial"/>
          <w:color w:val="auto"/>
          <w:sz w:val="20"/>
          <w:szCs w:val="20"/>
        </w:rPr>
        <w:t>:</w:t>
      </w:r>
    </w:p>
    <w:p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:rsidR="00D52ED4" w:rsidRPr="00AC3AC8" w:rsidRDefault="009A60AF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9A60AF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9A60AF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AC3AC8">
        <w:rPr>
          <w:i/>
          <w:color w:val="auto"/>
          <w:sz w:val="20"/>
          <w:szCs w:val="20"/>
          <w:lang w:eastAsia="ca-ES"/>
        </w:rPr>
        <w:t>indicar nom del registre i Comunitat Autònoma</w:t>
      </w:r>
      <w:r w:rsidR="00D52ED4" w:rsidRPr="00AC3AC8">
        <w:rPr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9A60AF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AC3AC8">
        <w:rPr>
          <w:color w:val="auto"/>
          <w:sz w:val="20"/>
          <w:szCs w:val="20"/>
          <w:lang w:eastAsia="ca-ES"/>
        </w:rPr>
        <w:t>.</w:t>
      </w:r>
    </w:p>
    <w:p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:rsidR="00CD2873" w:rsidRPr="00AC3AC8" w:rsidRDefault="009A60AF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És una </w:t>
      </w:r>
      <w:r w:rsidR="00D52ED4" w:rsidRPr="00AC3AC8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AC3AC8">
        <w:rPr>
          <w:color w:val="auto"/>
          <w:sz w:val="20"/>
          <w:szCs w:val="20"/>
          <w:lang w:eastAsia="ca-ES"/>
        </w:rPr>
        <w:t xml:space="preserve"> (PIME)</w:t>
      </w:r>
      <w:r w:rsidR="00960D58" w:rsidRPr="00AC3AC8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AC3AC8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AC3AC8">
        <w:rPr>
          <w:color w:val="auto"/>
          <w:sz w:val="20"/>
          <w:szCs w:val="20"/>
          <w:lang w:eastAsia="ca-ES"/>
        </w:rPr>
        <w:t>.</w:t>
      </w:r>
    </w:p>
    <w:p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:rsidR="00D52ED4" w:rsidRPr="00AC3AC8" w:rsidRDefault="009A60AF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C3AC8">
        <w:rPr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C3AC8" w:rsidRDefault="0028182A" w:rsidP="00AC3AC8">
      <w:pPr>
        <w:spacing w:line="276" w:lineRule="auto"/>
        <w:rPr>
          <w:rFonts w:cs="Arial"/>
          <w:sz w:val="20"/>
          <w:szCs w:val="20"/>
        </w:rPr>
      </w:pPr>
    </w:p>
    <w:p w:rsidR="0028182A" w:rsidRPr="00AC3AC8" w:rsidRDefault="009A60AF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28182A" w:rsidRPr="00AC3AC8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C3AC8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AC3AC8">
        <w:rPr>
          <w:b/>
          <w:color w:val="auto"/>
          <w:sz w:val="20"/>
          <w:szCs w:val="20"/>
          <w:lang w:eastAsia="ca-ES"/>
        </w:rPr>
        <w:t>.</w:t>
      </w:r>
    </w:p>
    <w:p w:rsidR="00D52ED4" w:rsidRPr="00AC3AC8" w:rsidRDefault="00CD2873" w:rsidP="00AC3AC8">
      <w:pPr>
        <w:pStyle w:val="Textindependent"/>
        <w:shd w:val="clear" w:color="auto" w:fill="FFFFFF"/>
        <w:spacing w:line="276" w:lineRule="auto"/>
        <w:ind w:left="426" w:hanging="426"/>
        <w:rPr>
          <w:snapToGrid w:val="0"/>
          <w:sz w:val="20"/>
          <w:szCs w:val="20"/>
        </w:rPr>
      </w:pPr>
      <w:r w:rsidRPr="00AC3AC8">
        <w:rPr>
          <w:color w:val="auto"/>
          <w:sz w:val="20"/>
          <w:szCs w:val="20"/>
          <w:lang w:eastAsia="ca-ES"/>
        </w:rPr>
        <w:t> </w:t>
      </w:r>
      <w:r w:rsidR="00D52ED4" w:rsidRPr="00AC3AC8">
        <w:rPr>
          <w:snapToGrid w:val="0"/>
          <w:sz w:val="20"/>
          <w:szCs w:val="20"/>
        </w:rPr>
        <w:t xml:space="preserve">Que l’empresa/entitat que representa, o les seves filials o interposades: </w:t>
      </w:r>
    </w:p>
    <w:p w:rsidR="00D52ED4" w:rsidRPr="00AC3AC8" w:rsidRDefault="00D52ED4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AC3AC8" w:rsidRDefault="009A60AF" w:rsidP="00AC3AC8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AC3AC8">
        <w:rPr>
          <w:color w:val="auto"/>
          <w:sz w:val="20"/>
          <w:szCs w:val="20"/>
          <w:lang w:eastAsia="ca-ES"/>
        </w:rPr>
        <w:t>te, per l'Estat espanyol-</w:t>
      </w:r>
      <w:r w:rsidR="00D52ED4" w:rsidRPr="00AC3AC8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:rsidR="00D52ED4" w:rsidRPr="00AC3AC8" w:rsidRDefault="009A60AF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AC3AC8" w:rsidRDefault="00CD287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AC3AC8" w:rsidRDefault="009A60AF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AC3AC8">
        <w:rPr>
          <w:color w:val="auto"/>
          <w:sz w:val="20"/>
          <w:szCs w:val="20"/>
          <w:lang w:eastAsia="ca-ES"/>
        </w:rPr>
        <w:t xml:space="preserve"> </w:t>
      </w:r>
      <w:r w:rsidR="0028182A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:rsidR="00D52ED4" w:rsidRPr="00AC3AC8" w:rsidRDefault="009A60AF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34364D" w:rsidRDefault="0034364D" w:rsidP="00AC3AC8">
      <w:pPr>
        <w:spacing w:line="276" w:lineRule="auto"/>
        <w:rPr>
          <w:rFonts w:cs="Arial"/>
          <w:i/>
          <w:iCs/>
          <w:snapToGrid w:val="0"/>
          <w:sz w:val="20"/>
          <w:szCs w:val="20"/>
        </w:rPr>
      </w:pPr>
    </w:p>
    <w:p w:rsidR="00434661" w:rsidRPr="00AC3AC8" w:rsidRDefault="00434661" w:rsidP="00AC3AC8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AC3AC8" w:rsidRDefault="00434661" w:rsidP="00AC3AC8">
      <w:pPr>
        <w:spacing w:line="276" w:lineRule="auto"/>
        <w:rPr>
          <w:rFonts w:cs="Arial"/>
          <w:i/>
          <w:sz w:val="20"/>
          <w:szCs w:val="20"/>
          <w:u w:val="single"/>
        </w:rPr>
      </w:pP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AC3AC8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AC3AC8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AC3AC8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AC3AC8">
        <w:rPr>
          <w:rFonts w:cs="Arial"/>
          <w:sz w:val="20"/>
          <w:szCs w:val="20"/>
        </w:rPr>
        <w:t>.</w:t>
      </w: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Lloc i data</w:t>
      </w: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Signatura del </w:t>
      </w:r>
      <w:r w:rsidR="009A60AF">
        <w:rPr>
          <w:rFonts w:cs="Arial"/>
          <w:sz w:val="20"/>
          <w:szCs w:val="20"/>
        </w:rPr>
        <w:t>legal representant de l’empresa.</w:t>
      </w:r>
      <w:bookmarkStart w:id="0" w:name="_GoBack"/>
      <w:bookmarkEnd w:id="0"/>
    </w:p>
    <w:sectPr w:rsidR="00AD3A59" w:rsidRPr="00AC3AC8" w:rsidSect="00AC3AC8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44E" w:rsidRDefault="002B644E" w:rsidP="00CD2873">
      <w:r>
        <w:separator/>
      </w:r>
    </w:p>
  </w:endnote>
  <w:endnote w:type="continuationSeparator" w:id="0">
    <w:p w:rsidR="002B644E" w:rsidRDefault="002B64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A60A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44E" w:rsidRDefault="002B644E" w:rsidP="00CD2873">
      <w:r>
        <w:separator/>
      </w:r>
    </w:p>
  </w:footnote>
  <w:footnote w:type="continuationSeparator" w:id="0">
    <w:p w:rsidR="002B644E" w:rsidRDefault="002B644E" w:rsidP="00CD2873">
      <w:r>
        <w:continuationSeparator/>
      </w:r>
    </w:p>
  </w:footnote>
  <w:footnote w:id="1">
    <w:p w:rsidR="00AC3AC8" w:rsidRPr="00330D7D" w:rsidRDefault="00AC3AC8" w:rsidP="00AC3AC8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960D58" w:rsidRPr="00AC3AC8" w:rsidRDefault="00960D58" w:rsidP="00AC3AC8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AC3AC8">
        <w:rPr>
          <w:rStyle w:val="Refernciadenotaapeudepgina"/>
          <w:rFonts w:cs="Arial"/>
          <w:sz w:val="18"/>
          <w:szCs w:val="18"/>
        </w:rPr>
        <w:t>2</w:t>
      </w:r>
      <w:r w:rsidRPr="00AC3AC8">
        <w:rPr>
          <w:rFonts w:cs="Arial"/>
          <w:sz w:val="18"/>
          <w:szCs w:val="18"/>
        </w:rPr>
        <w:t xml:space="preserve"> Aquesta dada se sol·licita exclusivament amb finalitats estadístiques </w:t>
      </w:r>
    </w:p>
    <w:p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Microempresa:</w:t>
      </w:r>
      <w:r w:rsidRPr="00AC3AC8">
        <w:rPr>
          <w:rFonts w:cs="Arial"/>
          <w:sz w:val="18"/>
          <w:szCs w:val="18"/>
        </w:rPr>
        <w:t xml:space="preserve"> empresa amb menys de 10 treballadors i amb una xifra de negocis anual o balanç total anual que no excedeix els 2 milions EUR.</w:t>
      </w:r>
    </w:p>
    <w:p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Petita empresa:</w:t>
      </w:r>
      <w:r w:rsidRPr="00AC3AC8">
        <w:rPr>
          <w:rFonts w:cs="Arial"/>
          <w:sz w:val="18"/>
          <w:szCs w:val="18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</w:pPr>
      <w:r w:rsidRPr="00AC3AC8">
        <w:rPr>
          <w:rFonts w:cs="Arial"/>
          <w:b/>
          <w:sz w:val="18"/>
          <w:szCs w:val="18"/>
        </w:rPr>
        <w:t>Mitjana empresa:</w:t>
      </w:r>
      <w:r w:rsidRPr="00AC3AC8">
        <w:rPr>
          <w:rFonts w:cs="Arial"/>
          <w:sz w:val="18"/>
          <w:szCs w:val="18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A6073"/>
    <w:multiLevelType w:val="hybridMultilevel"/>
    <w:tmpl w:val="E1D2EAEA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1"/>
  </w:num>
  <w:num w:numId="5">
    <w:abstractNumId w:val="3"/>
  </w:num>
  <w:num w:numId="6">
    <w:abstractNumId w:val="1"/>
  </w:num>
  <w:num w:numId="7">
    <w:abstractNumId w:val="14"/>
  </w:num>
  <w:num w:numId="8">
    <w:abstractNumId w:val="2"/>
  </w:num>
  <w:num w:numId="9">
    <w:abstractNumId w:val="9"/>
  </w:num>
  <w:num w:numId="10">
    <w:abstractNumId w:val="7"/>
  </w:num>
  <w:num w:numId="11">
    <w:abstractNumId w:val="13"/>
  </w:num>
  <w:num w:numId="12">
    <w:abstractNumId w:val="15"/>
  </w:num>
  <w:num w:numId="13">
    <w:abstractNumId w:val="6"/>
  </w:num>
  <w:num w:numId="14">
    <w:abstractNumId w:val="10"/>
  </w:num>
  <w:num w:numId="15">
    <w:abstractNumId w:val="5"/>
  </w:num>
  <w:num w:numId="16">
    <w:abstractNumId w:val="4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B644E"/>
    <w:rsid w:val="002E7CBE"/>
    <w:rsid w:val="003112B6"/>
    <w:rsid w:val="00335D95"/>
    <w:rsid w:val="0034364D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9A60AF"/>
    <w:rsid w:val="00A0328F"/>
    <w:rsid w:val="00A12012"/>
    <w:rsid w:val="00A57B4F"/>
    <w:rsid w:val="00A8382C"/>
    <w:rsid w:val="00AC3AC8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257ED-9A60-486C-951D-2F324D1C5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1177</Words>
  <Characters>6711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2023-11-07T12:28:00Z</cp:lastPrinted>
  <dcterms:created xsi:type="dcterms:W3CDTF">2024-11-12T11:57:00Z</dcterms:created>
  <dcterms:modified xsi:type="dcterms:W3CDTF">2024-11-12T11:57:00Z</dcterms:modified>
</cp:coreProperties>
</file>