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bookmarkStart w:id="0" w:name="_GoBack"/>
      <w:bookmarkEnd w:id="0"/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E27CC2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DE56B0" w:rsidRPr="00CD153C">
              <w:rPr>
                <w:rFonts w:eastAsia="Times New Roman"/>
                <w:sz w:val="20"/>
                <w:szCs w:val="20"/>
              </w:rPr>
              <w:t>P2024165</w:t>
            </w:r>
          </w:p>
        </w:tc>
      </w:tr>
      <w:tr w:rsidR="00AC3AC8" w:rsidRPr="00AC3AC8" w:rsidTr="00E27CC2">
        <w:trPr>
          <w:trHeight w:val="577"/>
        </w:trPr>
        <w:tc>
          <w:tcPr>
            <w:tcW w:w="8612" w:type="dxa"/>
          </w:tcPr>
          <w:p w:rsidR="00DE56B0" w:rsidRPr="00D462FC" w:rsidRDefault="00AC3AC8" w:rsidP="00DE56B0">
            <w:pPr>
              <w:spacing w:line="276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DE56B0" w:rsidRPr="00D462FC">
              <w:rPr>
                <w:rFonts w:cs="Arial"/>
                <w:b/>
                <w:color w:val="auto"/>
                <w:sz w:val="20"/>
                <w:szCs w:val="20"/>
              </w:rPr>
              <w:t>elaboració de diversos productes de comunicació en diversos espais culturals de la ciutat de Barcelona que formen part del Projecte Espectacles Familiars accessibles.</w:t>
            </w:r>
          </w:p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DE56B0" w:rsidRPr="00D462FC" w:rsidRDefault="00AC3AC8" w:rsidP="00DE56B0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="00DE56B0" w:rsidRPr="00D462FC">
        <w:rPr>
          <w:rFonts w:cs="Arial"/>
          <w:b/>
          <w:sz w:val="20"/>
          <w:szCs w:val="20"/>
        </w:rPr>
        <w:t>5619.28€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DE56B0" w:rsidRPr="00D462FC" w:rsidRDefault="00AC3AC8" w:rsidP="00DE56B0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="00DE56B0" w:rsidRPr="00D462FC">
        <w:rPr>
          <w:rFonts w:cs="Arial"/>
          <w:b/>
          <w:sz w:val="20"/>
          <w:szCs w:val="20"/>
        </w:rPr>
        <w:t>6799.32€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ALTRES ELEMENTS DE L’OFERTA:</w:t>
      </w:r>
    </w:p>
    <w:p w:rsidR="00AC3AC8" w:rsidRPr="00AC3AC8" w:rsidRDefault="00AC3AC8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AC3AC8" w:rsidRPr="00B32E6A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B32E6A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i pels conceptes següents (marcar amb una “X”, si s’escau): </w:t>
      </w:r>
    </w:p>
    <w:p w:rsidR="00AC3AC8" w:rsidRPr="00B32E6A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:rsidR="00DE56B0" w:rsidRDefault="00DE56B0" w:rsidP="00DE56B0">
      <w:pPr>
        <w:spacing w:line="276" w:lineRule="auto"/>
        <w:rPr>
          <w:rFonts w:cs="Arial"/>
          <w:color w:val="auto"/>
          <w:sz w:val="20"/>
          <w:szCs w:val="20"/>
        </w:rPr>
      </w:pPr>
      <w:r>
        <w:rPr>
          <w:rFonts w:cs="Arial"/>
          <w:sz w:val="20"/>
          <w:szCs w:val="20"/>
        </w:rPr>
        <w:t xml:space="preserve">DECLARA SOTA LA SEVA RESPONSABILITAT, que és </w:t>
      </w:r>
      <w:r>
        <w:rPr>
          <w:rFonts w:cs="Arial"/>
          <w:color w:val="auto"/>
          <w:sz w:val="20"/>
          <w:szCs w:val="20"/>
        </w:rPr>
        <w:t>una e</w:t>
      </w:r>
      <w:r w:rsidRPr="00D462FC">
        <w:rPr>
          <w:rFonts w:cs="Arial"/>
          <w:color w:val="auto"/>
          <w:sz w:val="20"/>
          <w:szCs w:val="20"/>
        </w:rPr>
        <w:t>ntitat, empresa o persona física relacionada amb l’àmbit de l’autisme i l’atenció a les persones amb autisme</w:t>
      </w:r>
    </w:p>
    <w:p w:rsidR="00DE56B0" w:rsidRPr="00DE56B0" w:rsidRDefault="00DE56B0" w:rsidP="00DE56B0">
      <w:pPr>
        <w:pStyle w:val="Pargrafdellista"/>
        <w:numPr>
          <w:ilvl w:val="0"/>
          <w:numId w:val="20"/>
        </w:numPr>
        <w:spacing w:line="276" w:lineRule="auto"/>
        <w:rPr>
          <w:rFonts w:cs="Arial"/>
          <w:sz w:val="20"/>
          <w:szCs w:val="20"/>
        </w:rPr>
      </w:pPr>
      <w:r w:rsidRPr="00DE56B0">
        <w:rPr>
          <w:rFonts w:cs="Arial"/>
          <w:color w:val="auto"/>
          <w:sz w:val="20"/>
          <w:szCs w:val="20"/>
        </w:rPr>
        <w:t>Ser una entitat, empresa o persona física relacionada amb l’àmbit de l’autisme i l’atenció a les persones amb autisme. Aquest criteri es valorarà</w:t>
      </w:r>
      <w:r w:rsidR="00D936DF">
        <w:rPr>
          <w:rFonts w:cs="Arial"/>
          <w:color w:val="auto"/>
          <w:sz w:val="20"/>
          <w:szCs w:val="20"/>
        </w:rPr>
        <w:t xml:space="preserve"> amb una puntuació màxima de </w:t>
      </w:r>
      <w:r w:rsidR="001C6106">
        <w:rPr>
          <w:rFonts w:cs="Arial"/>
          <w:color w:val="auto"/>
          <w:sz w:val="20"/>
          <w:szCs w:val="20"/>
        </w:rPr>
        <w:t>2</w:t>
      </w:r>
      <w:r w:rsidRPr="00DE56B0">
        <w:rPr>
          <w:rFonts w:cs="Arial"/>
          <w:color w:val="auto"/>
          <w:sz w:val="20"/>
          <w:szCs w:val="20"/>
        </w:rPr>
        <w:t xml:space="preserve">0 punts. </w:t>
      </w:r>
    </w:p>
    <w:p w:rsidR="00DE56B0" w:rsidRPr="00DE56B0" w:rsidRDefault="00DE56B0" w:rsidP="00DE56B0">
      <w:pPr>
        <w:pStyle w:val="Ttol3"/>
        <w:keepNext w:val="0"/>
        <w:keepLines w:val="0"/>
        <w:numPr>
          <w:ilvl w:val="1"/>
          <w:numId w:val="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DE56B0">
        <w:rPr>
          <w:rFonts w:ascii="Arial" w:hAnsi="Arial" w:cs="Arial"/>
          <w:b w:val="0"/>
          <w:color w:val="auto"/>
          <w:sz w:val="20"/>
          <w:szCs w:val="20"/>
        </w:rPr>
        <w:t>DECLARA SOTA LA SEVA RESPONSABILITAT, que és una entitat, empresa o persona física amb seu social a la ciutat de Barcelona i que desenvolupi la major part de la seva activitat professional a la mateixa ciutat.</w:t>
      </w:r>
    </w:p>
    <w:p w:rsidR="00DE56B0" w:rsidRPr="00DE56B0" w:rsidRDefault="00DE56B0" w:rsidP="00DE56B0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DE56B0">
        <w:rPr>
          <w:rFonts w:ascii="Arial" w:hAnsi="Arial" w:cs="Arial"/>
          <w:b w:val="0"/>
          <w:color w:val="auto"/>
          <w:sz w:val="20"/>
          <w:szCs w:val="20"/>
        </w:rPr>
        <w:t xml:space="preserve">Ser una entitat, empresa o persona física amb seu social a la ciutat de Barcelona i que desenvolupi la major part de la seva activitat professional a la mateixa ciutat. Aquest criteri es valorarà </w:t>
      </w:r>
      <w:r w:rsidR="00D936DF">
        <w:rPr>
          <w:rFonts w:ascii="Arial" w:hAnsi="Arial" w:cs="Arial"/>
          <w:b w:val="0"/>
          <w:color w:val="auto"/>
          <w:sz w:val="20"/>
          <w:szCs w:val="20"/>
        </w:rPr>
        <w:t xml:space="preserve">amb una puntuació màxima de </w:t>
      </w:r>
      <w:r w:rsidRPr="00DE56B0">
        <w:rPr>
          <w:rFonts w:ascii="Arial" w:hAnsi="Arial" w:cs="Arial"/>
          <w:b w:val="0"/>
          <w:color w:val="auto"/>
          <w:sz w:val="20"/>
          <w:szCs w:val="20"/>
        </w:rPr>
        <w:t xml:space="preserve">15 punts. </w:t>
      </w:r>
    </w:p>
    <w:p w:rsidR="00DE56B0" w:rsidRPr="003A42E6" w:rsidRDefault="003A42E6" w:rsidP="003A42E6">
      <w:pPr>
        <w:pStyle w:val="Ttol3"/>
        <w:keepNext w:val="0"/>
        <w:keepLines w:val="0"/>
        <w:numPr>
          <w:ilvl w:val="1"/>
          <w:numId w:val="0"/>
        </w:numPr>
        <w:autoSpaceDE w:val="0"/>
        <w:autoSpaceDN w:val="0"/>
        <w:adjustRightInd w:val="0"/>
        <w:spacing w:before="360" w:after="120" w:line="276" w:lineRule="auto"/>
        <w:jc w:val="left"/>
        <w:rPr>
          <w:rFonts w:ascii="Arial" w:hAnsi="Arial" w:cs="Arial"/>
          <w:b w:val="0"/>
          <w:color w:val="auto"/>
          <w:sz w:val="20"/>
          <w:szCs w:val="20"/>
        </w:rPr>
      </w:pPr>
      <w:r w:rsidRPr="003A42E6">
        <w:rPr>
          <w:rFonts w:ascii="Arial" w:hAnsi="Arial" w:cs="Arial"/>
          <w:b w:val="0"/>
          <w:color w:val="auto"/>
          <w:sz w:val="20"/>
          <w:szCs w:val="20"/>
        </w:rPr>
        <w:t>DECLARA SOTA LA SEVA REPSONSABILITAT, que és una entitat, empresa o persona física que hagi treballat o col·laborat prèviament amb qualsevol administració pública de Catalunya, en l’àmbit de les persones amb autisme.</w:t>
      </w:r>
    </w:p>
    <w:p w:rsidR="003A42E6" w:rsidRDefault="003A42E6" w:rsidP="003A42E6"/>
    <w:p w:rsidR="003A42E6" w:rsidRPr="003A42E6" w:rsidRDefault="003A42E6" w:rsidP="003A42E6">
      <w:pPr>
        <w:pStyle w:val="Pargrafdellista"/>
        <w:numPr>
          <w:ilvl w:val="0"/>
          <w:numId w:val="20"/>
        </w:numPr>
        <w:rPr>
          <w:rFonts w:cs="Arial"/>
          <w:color w:val="auto"/>
          <w:sz w:val="20"/>
          <w:szCs w:val="20"/>
        </w:rPr>
      </w:pPr>
      <w:r w:rsidRPr="003A42E6">
        <w:rPr>
          <w:rFonts w:cs="Arial"/>
          <w:color w:val="auto"/>
          <w:sz w:val="20"/>
          <w:szCs w:val="20"/>
        </w:rPr>
        <w:t xml:space="preserve">Ser una entitat, empresa o persona física que hagi treballat o col·laborat prèviament amb qualsevol administració pública de Catalunya, en l’àmbit de les persones amb autisme entre 1 i 5 anys. Aquest criteri es valorarà </w:t>
      </w:r>
      <w:r w:rsidR="00D936DF">
        <w:rPr>
          <w:rFonts w:cs="Arial"/>
          <w:color w:val="auto"/>
          <w:sz w:val="20"/>
          <w:szCs w:val="20"/>
        </w:rPr>
        <w:t>amb una puntuació màxima d’</w:t>
      </w:r>
      <w:r w:rsidRPr="003A42E6">
        <w:rPr>
          <w:rFonts w:cs="Arial"/>
          <w:color w:val="auto"/>
          <w:sz w:val="20"/>
          <w:szCs w:val="20"/>
        </w:rPr>
        <w:t>1 punt.</w:t>
      </w:r>
    </w:p>
    <w:p w:rsidR="003A42E6" w:rsidRDefault="003A42E6" w:rsidP="003A42E6">
      <w:pPr>
        <w:rPr>
          <w:rFonts w:cs="Arial"/>
          <w:color w:val="auto"/>
          <w:sz w:val="20"/>
          <w:szCs w:val="20"/>
        </w:rPr>
      </w:pPr>
    </w:p>
    <w:p w:rsidR="003A42E6" w:rsidRPr="003A42E6" w:rsidRDefault="003A42E6" w:rsidP="003A42E6">
      <w:pPr>
        <w:pStyle w:val="Pargrafdellista"/>
        <w:numPr>
          <w:ilvl w:val="0"/>
          <w:numId w:val="20"/>
        </w:numPr>
        <w:rPr>
          <w:rFonts w:cs="Arial"/>
          <w:color w:val="auto"/>
          <w:sz w:val="20"/>
          <w:szCs w:val="20"/>
        </w:rPr>
      </w:pPr>
      <w:r w:rsidRPr="003A42E6">
        <w:rPr>
          <w:rFonts w:cs="Arial"/>
          <w:color w:val="auto"/>
          <w:sz w:val="20"/>
          <w:szCs w:val="20"/>
        </w:rPr>
        <w:t xml:space="preserve">Ser una entitat, empresa o persona física que hagi treballat o col·laborat prèviament amb qualsevol administració pública de Catalunya, en l’àmbit de les persones amb </w:t>
      </w:r>
      <w:r w:rsidRPr="003A42E6">
        <w:rPr>
          <w:rFonts w:cs="Arial"/>
          <w:color w:val="auto"/>
          <w:sz w:val="20"/>
          <w:szCs w:val="20"/>
        </w:rPr>
        <w:lastRenderedPageBreak/>
        <w:t xml:space="preserve">autisme entre 4 i 6 anys. Aquest criteri es valorarà </w:t>
      </w:r>
      <w:r w:rsidR="00D936DF">
        <w:rPr>
          <w:rFonts w:cs="Arial"/>
          <w:color w:val="auto"/>
          <w:sz w:val="20"/>
          <w:szCs w:val="20"/>
        </w:rPr>
        <w:t>amb una puntuació màxima de</w:t>
      </w:r>
      <w:r w:rsidRPr="003A42E6">
        <w:rPr>
          <w:rFonts w:cs="Arial"/>
          <w:color w:val="auto"/>
          <w:sz w:val="20"/>
          <w:szCs w:val="20"/>
        </w:rPr>
        <w:t xml:space="preserve"> 5 punts.</w:t>
      </w:r>
    </w:p>
    <w:p w:rsidR="003A42E6" w:rsidRDefault="003A42E6" w:rsidP="003A42E6">
      <w:pPr>
        <w:rPr>
          <w:rFonts w:cs="Arial"/>
          <w:color w:val="auto"/>
          <w:sz w:val="20"/>
          <w:szCs w:val="20"/>
        </w:rPr>
      </w:pPr>
    </w:p>
    <w:p w:rsidR="003A42E6" w:rsidRPr="003A42E6" w:rsidRDefault="003A42E6" w:rsidP="003A42E6">
      <w:pPr>
        <w:pStyle w:val="Pargrafdellista"/>
        <w:numPr>
          <w:ilvl w:val="0"/>
          <w:numId w:val="20"/>
        </w:numPr>
        <w:rPr>
          <w:rFonts w:cs="Arial"/>
          <w:color w:val="auto"/>
          <w:sz w:val="20"/>
          <w:szCs w:val="20"/>
        </w:rPr>
      </w:pPr>
      <w:r w:rsidRPr="003A42E6">
        <w:rPr>
          <w:rFonts w:cs="Arial"/>
          <w:color w:val="auto"/>
          <w:sz w:val="20"/>
          <w:szCs w:val="20"/>
        </w:rPr>
        <w:t xml:space="preserve">Ser una entitat, empresa o persona física que hagi treballat o col·laborat prèviament amb qualsevol administració pública de Catalunya, en l’àmbit de les persones amb autisme més de 6 anys. Aquest criteri es valorarà </w:t>
      </w:r>
      <w:r w:rsidR="00D936DF">
        <w:rPr>
          <w:rFonts w:cs="Arial"/>
          <w:color w:val="auto"/>
          <w:sz w:val="20"/>
          <w:szCs w:val="20"/>
        </w:rPr>
        <w:t>amb una puntuació màxima de</w:t>
      </w:r>
      <w:r w:rsidRPr="003A42E6">
        <w:rPr>
          <w:rFonts w:cs="Arial"/>
          <w:color w:val="auto"/>
          <w:sz w:val="20"/>
          <w:szCs w:val="20"/>
        </w:rPr>
        <w:t xml:space="preserve"> 10 punts.</w:t>
      </w:r>
    </w:p>
    <w:p w:rsidR="00DE56B0" w:rsidRPr="00D936DF" w:rsidRDefault="00D936DF" w:rsidP="00D936DF">
      <w:pPr>
        <w:pStyle w:val="Ttol3"/>
        <w:keepNext w:val="0"/>
        <w:keepLines w:val="0"/>
        <w:numPr>
          <w:ilvl w:val="1"/>
          <w:numId w:val="0"/>
        </w:numPr>
        <w:autoSpaceDE w:val="0"/>
        <w:autoSpaceDN w:val="0"/>
        <w:adjustRightInd w:val="0"/>
        <w:spacing w:before="360" w:after="120" w:line="276" w:lineRule="auto"/>
        <w:jc w:val="left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D936DF">
        <w:rPr>
          <w:rFonts w:ascii="Arial" w:hAnsi="Arial" w:cs="Arial"/>
          <w:b w:val="0"/>
          <w:color w:val="auto"/>
          <w:sz w:val="20"/>
          <w:szCs w:val="20"/>
        </w:rPr>
        <w:t>DECLARA SOTA LA SEVA RESPONSABILITAT, que és una entitat, empresa o persona física</w:t>
      </w:r>
      <w:r>
        <w:rPr>
          <w:rFonts w:ascii="Arial" w:hAnsi="Arial" w:cs="Arial"/>
          <w:b w:val="0"/>
          <w:color w:val="auto"/>
          <w:sz w:val="20"/>
          <w:szCs w:val="20"/>
        </w:rPr>
        <w:t xml:space="preserve"> </w:t>
      </w:r>
      <w:r w:rsidRPr="00D936DF">
        <w:rPr>
          <w:rFonts w:ascii="Arial" w:hAnsi="Arial" w:cs="Arial"/>
          <w:b w:val="0"/>
          <w:color w:val="auto"/>
          <w:sz w:val="20"/>
          <w:szCs w:val="20"/>
        </w:rPr>
        <w:t xml:space="preserve">amb una trajectòria acreditada d’experiència en l’elaboració </w:t>
      </w:r>
      <w:r>
        <w:rPr>
          <w:rFonts w:ascii="Arial" w:hAnsi="Arial" w:cs="Arial"/>
          <w:b w:val="0"/>
          <w:color w:val="auto"/>
          <w:sz w:val="20"/>
          <w:szCs w:val="20"/>
        </w:rPr>
        <w:t xml:space="preserve">de productes comunicatius </w:t>
      </w:r>
      <w:r w:rsidRPr="00D936DF">
        <w:rPr>
          <w:rFonts w:ascii="Arial" w:hAnsi="Arial" w:cs="Arial"/>
          <w:b w:val="0"/>
          <w:color w:val="auto"/>
          <w:sz w:val="20"/>
          <w:szCs w:val="20"/>
        </w:rPr>
        <w:t>anticipatius, en l’àmbit de les  persones amb autisme</w:t>
      </w:r>
    </w:p>
    <w:p w:rsidR="003A42E6" w:rsidRPr="00D936DF" w:rsidRDefault="00D936DF" w:rsidP="00D936DF">
      <w:pPr>
        <w:pStyle w:val="Pargrafdellista"/>
        <w:numPr>
          <w:ilvl w:val="0"/>
          <w:numId w:val="20"/>
        </w:numPr>
      </w:pPr>
      <w:r w:rsidRPr="00D936DF">
        <w:rPr>
          <w:rFonts w:cs="Arial"/>
          <w:color w:val="auto"/>
          <w:sz w:val="20"/>
          <w:szCs w:val="20"/>
        </w:rPr>
        <w:t>Ser una entitat, empresa o persona física amb una trajectòria acreditada d’experiència en l’elaboració de productes comunicatius anticipatius, en l’àmbit de les  persones amb autisme</w:t>
      </w:r>
      <w:r>
        <w:rPr>
          <w:rFonts w:cs="Arial"/>
          <w:color w:val="auto"/>
          <w:sz w:val="20"/>
          <w:szCs w:val="20"/>
        </w:rPr>
        <w:t>. Fins a 5 productes comunicatius realitzats, aquest criteri es valorarà amb una puntuació màxima de 5 punts.</w:t>
      </w:r>
    </w:p>
    <w:p w:rsidR="00D936DF" w:rsidRPr="00D936DF" w:rsidRDefault="00D936DF" w:rsidP="00D936DF">
      <w:pPr>
        <w:pStyle w:val="Pargrafdellista"/>
        <w:numPr>
          <w:ilvl w:val="0"/>
          <w:numId w:val="20"/>
        </w:numPr>
      </w:pPr>
      <w:r w:rsidRPr="00D936DF">
        <w:rPr>
          <w:rFonts w:cs="Arial"/>
          <w:color w:val="auto"/>
          <w:sz w:val="20"/>
          <w:szCs w:val="20"/>
        </w:rPr>
        <w:t>Ser una entitat, empresa o persona física amb una trajectòria acreditada d’experiència en l’elaboració de productes comunicatius anticipatius, en l’àmbit de les  persones amb autisme</w:t>
      </w:r>
      <w:r>
        <w:rPr>
          <w:rFonts w:cs="Arial"/>
          <w:color w:val="auto"/>
          <w:sz w:val="20"/>
          <w:szCs w:val="20"/>
        </w:rPr>
        <w:t>. Entre 5 i 10 productes comunicatius realitzats, aquest criteri es valorarà amb una puntuació màxima de 10 punts.</w:t>
      </w:r>
    </w:p>
    <w:p w:rsidR="00D936DF" w:rsidRPr="00D936DF" w:rsidRDefault="00D936DF" w:rsidP="00D936DF">
      <w:pPr>
        <w:pStyle w:val="Pargrafdellista"/>
        <w:numPr>
          <w:ilvl w:val="0"/>
          <w:numId w:val="20"/>
        </w:numPr>
      </w:pPr>
      <w:r w:rsidRPr="00D936DF">
        <w:rPr>
          <w:rFonts w:cs="Arial"/>
          <w:color w:val="auto"/>
          <w:sz w:val="20"/>
          <w:szCs w:val="20"/>
        </w:rPr>
        <w:t>Ser una entitat, empresa o persona física amb una trajectòria acreditada d’experiència en l’elaboració de productes comunicatius anticipatius, en l’àmbit de les  persones amb autisme</w:t>
      </w:r>
      <w:r>
        <w:rPr>
          <w:rFonts w:cs="Arial"/>
          <w:color w:val="auto"/>
          <w:sz w:val="20"/>
          <w:szCs w:val="20"/>
        </w:rPr>
        <w:t>. Més de 10 productes comunicatius realitzats, aquest criteri es valorarà amb una puntuació màxima de 20 punts.</w:t>
      </w:r>
    </w:p>
    <w:p w:rsidR="00DE56B0" w:rsidRDefault="00DE56B0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B61CAF" w:rsidRPr="00AC3AC8" w:rsidRDefault="00B61CA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AC3AC8" w:rsidRDefault="00D52ED4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AC3AC8" w:rsidRDefault="002E4CB3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</w:t>
      </w:r>
      <w:r w:rsidR="00CD2873" w:rsidRPr="00AC3AC8">
        <w:rPr>
          <w:color w:val="auto"/>
          <w:sz w:val="20"/>
          <w:szCs w:val="20"/>
          <w:lang w:eastAsia="ca-ES"/>
        </w:rPr>
        <w:lastRenderedPageBreak/>
        <w:t xml:space="preserve">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 xml:space="preserve">La cessió de drets d’explotació objecte del present acord comprèn, així mateix, la facultat de l’Ajuntament de Barcelona per enviar metadades de l’Obra als cercadors, xarxes d’investigació o repositoris que l’Ajuntament de Barcelona tingui per convenient. 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779A5" w:rsidRPr="00AC3AC8" w:rsidRDefault="00B779A5" w:rsidP="00AC3AC8">
      <w:pPr>
        <w:pBdr>
          <w:left w:val="single" w:sz="4" w:space="3" w:color="auto"/>
        </w:pBdr>
        <w:spacing w:line="276" w:lineRule="auto"/>
        <w:rPr>
          <w:rFonts w:cs="Arial"/>
          <w:i/>
          <w:color w:val="00B050"/>
          <w:sz w:val="20"/>
          <w:szCs w:val="20"/>
        </w:rPr>
      </w:pPr>
    </w:p>
    <w:p w:rsidR="00A0328F" w:rsidRPr="00AC3AC8" w:rsidRDefault="00A0328F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Autoritza expressament a què la publicació de l’Obra en el repositori institucional de l’Ajuntament de Barcelona ho serà sota la llicència d’ús en la modalitat de</w:t>
      </w:r>
      <w:r w:rsidR="00B61CAF">
        <w:rPr>
          <w:rFonts w:cs="Arial"/>
          <w:bCs/>
          <w:iCs/>
          <w:sz w:val="20"/>
          <w:szCs w:val="20"/>
        </w:rPr>
        <w:t xml:space="preserve"> CC-BY</w:t>
      </w:r>
      <w:r w:rsidRPr="00AC3AC8">
        <w:rPr>
          <w:rFonts w:cs="Arial"/>
          <w:bCs/>
          <w:iCs/>
          <w:sz w:val="20"/>
          <w:szCs w:val="20"/>
        </w:rPr>
        <w:t>, de manera que l’Obra pugui ésser reutilitzada d’acord amb la referida llicència d’ús i sempre que es respecti la cita de l’autoria.</w:t>
      </w:r>
    </w:p>
    <w:p w:rsidR="00434661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B61CAF" w:rsidRDefault="00B61CAF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B61CAF" w:rsidRPr="00AC3AC8" w:rsidRDefault="00B61CAF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lastRenderedPageBreak/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6D6583" w:rsidRDefault="006D658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6D6583" w:rsidRDefault="006D658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6D6583" w:rsidRDefault="006D658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6D6583" w:rsidRDefault="006D658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6D6583" w:rsidRDefault="006D658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Signatura del legal representant de l’empresa: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spacing w:line="276" w:lineRule="auto"/>
        <w:rPr>
          <w:rFonts w:cs="Arial"/>
          <w:sz w:val="20"/>
          <w:szCs w:val="20"/>
        </w:rPr>
      </w:pP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F9" w:rsidRDefault="000C20F9" w:rsidP="00CD2873">
      <w:r>
        <w:separator/>
      </w:r>
    </w:p>
  </w:endnote>
  <w:endnote w:type="continuationSeparator" w:id="0">
    <w:p w:rsidR="000C20F9" w:rsidRDefault="000C20F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E4CB3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F9" w:rsidRDefault="000C20F9" w:rsidP="00CD2873">
      <w:r>
        <w:separator/>
      </w:r>
    </w:p>
  </w:footnote>
  <w:footnote w:type="continuationSeparator" w:id="0">
    <w:p w:rsidR="000C20F9" w:rsidRDefault="000C20F9" w:rsidP="00CD2873">
      <w:r>
        <w:continuationSeparator/>
      </w:r>
    </w:p>
  </w:footnote>
  <w:footnote w:id="1">
    <w:p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82240F"/>
    <w:multiLevelType w:val="hybridMultilevel"/>
    <w:tmpl w:val="F064DB26"/>
    <w:lvl w:ilvl="0" w:tplc="1058648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50F19"/>
    <w:multiLevelType w:val="hybridMultilevel"/>
    <w:tmpl w:val="2FF07652"/>
    <w:lvl w:ilvl="0" w:tplc="1058648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72688"/>
    <w:multiLevelType w:val="hybridMultilevel"/>
    <w:tmpl w:val="47420B04"/>
    <w:lvl w:ilvl="0" w:tplc="2DE4F1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D56065"/>
    <w:multiLevelType w:val="hybridMultilevel"/>
    <w:tmpl w:val="AEDCBFB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15"/>
  </w:num>
  <w:num w:numId="5">
    <w:abstractNumId w:val="3"/>
  </w:num>
  <w:num w:numId="6">
    <w:abstractNumId w:val="1"/>
  </w:num>
  <w:num w:numId="7">
    <w:abstractNumId w:val="18"/>
  </w:num>
  <w:num w:numId="8">
    <w:abstractNumId w:val="2"/>
  </w:num>
  <w:num w:numId="9">
    <w:abstractNumId w:val="13"/>
  </w:num>
  <w:num w:numId="10">
    <w:abstractNumId w:val="10"/>
  </w:num>
  <w:num w:numId="11">
    <w:abstractNumId w:val="17"/>
  </w:num>
  <w:num w:numId="12">
    <w:abstractNumId w:val="19"/>
  </w:num>
  <w:num w:numId="13">
    <w:abstractNumId w:val="9"/>
  </w:num>
  <w:num w:numId="14">
    <w:abstractNumId w:val="14"/>
  </w:num>
  <w:num w:numId="15">
    <w:abstractNumId w:val="8"/>
  </w:num>
  <w:num w:numId="16">
    <w:abstractNumId w:val="4"/>
  </w:num>
  <w:num w:numId="17">
    <w:abstractNumId w:val="6"/>
  </w:num>
  <w:num w:numId="18">
    <w:abstractNumId w:val="5"/>
  </w:num>
  <w:num w:numId="19">
    <w:abstractNumId w:val="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20F9"/>
    <w:rsid w:val="000C5A34"/>
    <w:rsid w:val="001078FE"/>
    <w:rsid w:val="001A6205"/>
    <w:rsid w:val="001C6106"/>
    <w:rsid w:val="002058DF"/>
    <w:rsid w:val="00227F02"/>
    <w:rsid w:val="00252527"/>
    <w:rsid w:val="0028182A"/>
    <w:rsid w:val="002B644E"/>
    <w:rsid w:val="002E4CB3"/>
    <w:rsid w:val="002E7CBE"/>
    <w:rsid w:val="003112B6"/>
    <w:rsid w:val="00335D95"/>
    <w:rsid w:val="00351107"/>
    <w:rsid w:val="00360052"/>
    <w:rsid w:val="00363A15"/>
    <w:rsid w:val="00364927"/>
    <w:rsid w:val="00373084"/>
    <w:rsid w:val="003A42E6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6D6583"/>
    <w:rsid w:val="007306AD"/>
    <w:rsid w:val="00741C92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B20CA"/>
    <w:rsid w:val="00AC3AC8"/>
    <w:rsid w:val="00AD3A59"/>
    <w:rsid w:val="00B32E6A"/>
    <w:rsid w:val="00B45FE8"/>
    <w:rsid w:val="00B528FD"/>
    <w:rsid w:val="00B54EB7"/>
    <w:rsid w:val="00B61CAF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936DF"/>
    <w:rsid w:val="00DA2421"/>
    <w:rsid w:val="00DA5303"/>
    <w:rsid w:val="00DE56B0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E56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E56B0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E56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E56B0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75731-6A81-489C-85D5-40F2405D1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2024-11-19T08:23:00Z</dcterms:created>
  <dcterms:modified xsi:type="dcterms:W3CDTF">2024-11-19T08:23:00Z</dcterms:modified>
</cp:coreProperties>
</file>